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55C5" w:rsidRDefault="00B755C5" w:rsidP="00AB5148">
      <w:pPr>
        <w:rPr>
          <w:rtl/>
        </w:rPr>
      </w:pPr>
    </w:p>
    <w:p w:rsidR="00B755C5" w:rsidRDefault="00B755C5" w:rsidP="00B65781">
      <w:pPr>
        <w:rPr>
          <w:rtl/>
        </w:rPr>
      </w:pPr>
      <w:r>
        <w:rPr>
          <w:rFonts w:hint="cs"/>
          <w:rtl/>
        </w:rPr>
        <w:t>דברי הכנסת</w:t>
      </w:r>
    </w:p>
    <w:p w:rsidR="00B755C5" w:rsidRDefault="00B755C5" w:rsidP="00B65781">
      <w:pPr>
        <w:rPr>
          <w:rtl/>
        </w:rPr>
      </w:pPr>
      <w:r>
        <w:rPr>
          <w:rFonts w:hint="cs"/>
          <w:rtl/>
        </w:rPr>
        <w:t>חוברת ד'</w:t>
      </w:r>
    </w:p>
    <w:p w:rsidR="00B755C5" w:rsidRDefault="00B755C5" w:rsidP="00B65781">
      <w:r>
        <w:rPr>
          <w:rFonts w:hint="cs"/>
          <w:rtl/>
        </w:rPr>
        <w:t>ישיבה קי"ד</w:t>
      </w:r>
    </w:p>
    <w:p w:rsidR="00B755C5" w:rsidRDefault="00B755C5" w:rsidP="00B65781">
      <w:pPr>
        <w:rPr>
          <w:rtl/>
        </w:rPr>
      </w:pPr>
    </w:p>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 w:rsidR="00B755C5" w:rsidRDefault="00B755C5" w:rsidP="00B65781">
      <w:pPr>
        <w:pStyle w:val="ab"/>
      </w:pPr>
      <w:bookmarkStart w:id="0" w:name="_Toc150440911"/>
      <w:r>
        <w:rPr>
          <w:rFonts w:hint="cs"/>
          <w:rtl/>
        </w:rPr>
        <w:t>הישיבה המאה-וארבע עשרה של הכנסת העשרים-וחמש</w:t>
      </w:r>
      <w:bookmarkEnd w:id="0"/>
    </w:p>
    <w:p w:rsidR="00B755C5" w:rsidRDefault="00B755C5" w:rsidP="00B65781">
      <w:pPr>
        <w:pStyle w:val="ac"/>
        <w:rPr>
          <w:rtl/>
        </w:rPr>
      </w:pPr>
      <w:bookmarkStart w:id="1" w:name="_Toc150440912"/>
      <w:r>
        <w:rPr>
          <w:rFonts w:hint="cs"/>
          <w:rtl/>
        </w:rPr>
        <w:t>יום רביעי, כ"ד בחשוון התשפ"ד (8 בנובמבר 2023)</w:t>
      </w:r>
      <w:bookmarkEnd w:id="1"/>
    </w:p>
    <w:p w:rsidR="00B755C5" w:rsidRDefault="00B755C5" w:rsidP="00B65781">
      <w:pPr>
        <w:pStyle w:val="ad"/>
        <w:rPr>
          <w:rtl/>
        </w:rPr>
      </w:pPr>
      <w:r>
        <w:rPr>
          <w:rFonts w:hint="cs"/>
          <w:rtl/>
        </w:rPr>
        <w:t>ירושלים, הכנסת, שעה 11:00</w:t>
      </w:r>
    </w:p>
    <w:p w:rsidR="00E2687F" w:rsidRDefault="00E2687F">
      <w:pPr>
        <w:bidi w:val="0"/>
        <w:spacing w:line="240" w:lineRule="auto"/>
        <w:ind w:firstLine="0"/>
        <w:jc w:val="left"/>
        <w:rPr>
          <w:rtl/>
        </w:rPr>
      </w:pPr>
      <w:r>
        <w:rPr>
          <w:rtl/>
        </w:rPr>
        <w:br w:type="page"/>
      </w:r>
    </w:p>
    <w:p w:rsidR="00E2687F" w:rsidRDefault="00E2687F" w:rsidP="000E01AA">
      <w:pPr>
        <w:pStyle w:val="afd"/>
        <w:rPr>
          <w:rFonts w:hint="cs"/>
          <w:noProof/>
          <w:rtl/>
        </w:rPr>
      </w:pPr>
      <w:r>
        <w:rPr>
          <w:rtl/>
        </w:rPr>
        <w:lastRenderedPageBreak/>
        <w:t>תוכ</w:t>
      </w:r>
      <w:bookmarkStart w:id="2" w:name="_GoBack"/>
      <w:bookmarkEnd w:id="2"/>
      <w:r>
        <w:rPr>
          <w:rtl/>
        </w:rPr>
        <w:t xml:space="preserve">ן </w:t>
      </w:r>
      <w:r w:rsidR="000E01AA">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E2687F" w:rsidRDefault="00BD6761" w:rsidP="00E2687F">
      <w:pPr>
        <w:pStyle w:val="TOC1"/>
        <w:tabs>
          <w:tab w:val="right" w:leader="dot" w:pos="8296"/>
        </w:tabs>
        <w:ind w:firstLine="0"/>
        <w:rPr>
          <w:noProof/>
        </w:rPr>
      </w:pPr>
      <w:hyperlink w:anchor="_Toc150440913" w:history="1">
        <w:r w:rsidR="00E2687F" w:rsidRPr="00AA60D4">
          <w:rPr>
            <w:rStyle w:val="Hyperlink"/>
            <w:noProof/>
            <w:rtl/>
          </w:rPr>
          <w:t>דברי יושב-ראש הכנסת</w:t>
        </w:r>
        <w:r w:rsidR="00E2687F">
          <w:rPr>
            <w:noProof/>
            <w:webHidden/>
          </w:rPr>
          <w:tab/>
        </w:r>
        <w:r w:rsidR="00E2687F">
          <w:rPr>
            <w:noProof/>
            <w:webHidden/>
          </w:rPr>
          <w:fldChar w:fldCharType="begin"/>
        </w:r>
        <w:r w:rsidR="00E2687F">
          <w:rPr>
            <w:noProof/>
            <w:webHidden/>
          </w:rPr>
          <w:instrText xml:space="preserve"> PAGEREF _Toc150440913 \h </w:instrText>
        </w:r>
        <w:r w:rsidR="00E2687F">
          <w:rPr>
            <w:noProof/>
            <w:webHidden/>
          </w:rPr>
        </w:r>
        <w:r w:rsidR="00E2687F">
          <w:rPr>
            <w:noProof/>
            <w:webHidden/>
          </w:rPr>
          <w:fldChar w:fldCharType="separate"/>
        </w:r>
        <w:r w:rsidR="000E01AA">
          <w:rPr>
            <w:noProof/>
            <w:webHidden/>
            <w:rtl/>
          </w:rPr>
          <w:t>4</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14" w:history="1">
        <w:r w:rsidR="00E2687F" w:rsidRPr="00AA60D4">
          <w:rPr>
            <w:rStyle w:val="Hyperlink"/>
            <w:noProof/>
            <w:rtl/>
          </w:rPr>
          <w:t>היו"ר אמיר אוחנה:</w:t>
        </w:r>
        <w:r w:rsidR="00E2687F">
          <w:rPr>
            <w:noProof/>
            <w:webHidden/>
          </w:rPr>
          <w:tab/>
        </w:r>
        <w:r w:rsidR="00E2687F">
          <w:rPr>
            <w:noProof/>
            <w:webHidden/>
          </w:rPr>
          <w:fldChar w:fldCharType="begin"/>
        </w:r>
        <w:r w:rsidR="00E2687F">
          <w:rPr>
            <w:noProof/>
            <w:webHidden/>
          </w:rPr>
          <w:instrText xml:space="preserve"> PAGEREF _Toc150440914 \h </w:instrText>
        </w:r>
        <w:r w:rsidR="00E2687F">
          <w:rPr>
            <w:noProof/>
            <w:webHidden/>
          </w:rPr>
        </w:r>
        <w:r w:rsidR="00E2687F">
          <w:rPr>
            <w:noProof/>
            <w:webHidden/>
          </w:rPr>
          <w:fldChar w:fldCharType="separate"/>
        </w:r>
        <w:r w:rsidR="000E01AA">
          <w:rPr>
            <w:noProof/>
            <w:webHidden/>
            <w:rtl/>
          </w:rPr>
          <w:t>4</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15" w:history="1">
        <w:r w:rsidR="00E2687F" w:rsidRPr="00AA60D4">
          <w:rPr>
            <w:rStyle w:val="Hyperlink"/>
            <w:noProof/>
            <w:rtl/>
            <w:lang w:eastAsia="he-IL"/>
          </w:rPr>
          <w:t>מסמכים שהונחו על שולחן הכנסת</w:t>
        </w:r>
        <w:r w:rsidR="00E2687F">
          <w:rPr>
            <w:noProof/>
            <w:webHidden/>
          </w:rPr>
          <w:tab/>
        </w:r>
        <w:r w:rsidR="00E2687F">
          <w:rPr>
            <w:noProof/>
            <w:webHidden/>
          </w:rPr>
          <w:fldChar w:fldCharType="begin"/>
        </w:r>
        <w:r w:rsidR="00E2687F">
          <w:rPr>
            <w:noProof/>
            <w:webHidden/>
          </w:rPr>
          <w:instrText xml:space="preserve"> PAGEREF _Toc150440915 \h </w:instrText>
        </w:r>
        <w:r w:rsidR="00E2687F">
          <w:rPr>
            <w:noProof/>
            <w:webHidden/>
          </w:rPr>
        </w:r>
        <w:r w:rsidR="00E2687F">
          <w:rPr>
            <w:noProof/>
            <w:webHidden/>
          </w:rPr>
          <w:fldChar w:fldCharType="separate"/>
        </w:r>
        <w:r w:rsidR="000E01AA">
          <w:rPr>
            <w:noProof/>
            <w:webHidden/>
            <w:rtl/>
          </w:rPr>
          <w:t>5</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16" w:history="1">
        <w:r w:rsidR="00E2687F" w:rsidRPr="00AA60D4">
          <w:rPr>
            <w:rStyle w:val="Hyperlink"/>
            <w:noProof/>
            <w:rtl/>
          </w:rPr>
          <w:t>מזכיר הכנסת דן מרזוק:</w:t>
        </w:r>
        <w:r w:rsidR="00E2687F">
          <w:rPr>
            <w:noProof/>
            <w:webHidden/>
          </w:rPr>
          <w:tab/>
        </w:r>
        <w:r w:rsidR="00E2687F">
          <w:rPr>
            <w:noProof/>
            <w:webHidden/>
          </w:rPr>
          <w:fldChar w:fldCharType="begin"/>
        </w:r>
        <w:r w:rsidR="00E2687F">
          <w:rPr>
            <w:noProof/>
            <w:webHidden/>
          </w:rPr>
          <w:instrText xml:space="preserve"> PAGEREF _Toc150440916 \h </w:instrText>
        </w:r>
        <w:r w:rsidR="00E2687F">
          <w:rPr>
            <w:noProof/>
            <w:webHidden/>
          </w:rPr>
        </w:r>
        <w:r w:rsidR="00E2687F">
          <w:rPr>
            <w:noProof/>
            <w:webHidden/>
          </w:rPr>
          <w:fldChar w:fldCharType="separate"/>
        </w:r>
        <w:r w:rsidR="000E01AA">
          <w:rPr>
            <w:noProof/>
            <w:webHidden/>
            <w:rtl/>
          </w:rPr>
          <w:t>5</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17" w:history="1">
        <w:r w:rsidR="00E2687F" w:rsidRPr="00AA60D4">
          <w:rPr>
            <w:rStyle w:val="Hyperlink"/>
            <w:noProof/>
            <w:rtl/>
            <w:lang w:eastAsia="he-IL"/>
          </w:rPr>
          <w:t>שאילתות דחופות</w:t>
        </w:r>
        <w:r w:rsidR="00E2687F">
          <w:rPr>
            <w:noProof/>
            <w:webHidden/>
          </w:rPr>
          <w:tab/>
        </w:r>
        <w:r w:rsidR="00E2687F">
          <w:rPr>
            <w:noProof/>
            <w:webHidden/>
          </w:rPr>
          <w:fldChar w:fldCharType="begin"/>
        </w:r>
        <w:r w:rsidR="00E2687F">
          <w:rPr>
            <w:noProof/>
            <w:webHidden/>
          </w:rPr>
          <w:instrText xml:space="preserve"> PAGEREF _Toc150440917 \h </w:instrText>
        </w:r>
        <w:r w:rsidR="00E2687F">
          <w:rPr>
            <w:noProof/>
            <w:webHidden/>
          </w:rPr>
        </w:r>
        <w:r w:rsidR="00E2687F">
          <w:rPr>
            <w:noProof/>
            <w:webHidden/>
          </w:rPr>
          <w:fldChar w:fldCharType="separate"/>
        </w:r>
        <w:r w:rsidR="000E01AA">
          <w:rPr>
            <w:noProof/>
            <w:webHidden/>
            <w:rtl/>
          </w:rPr>
          <w:t>5</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18" w:history="1">
        <w:r w:rsidR="00E2687F" w:rsidRPr="00AA60D4">
          <w:rPr>
            <w:rStyle w:val="Hyperlink"/>
            <w:noProof/>
            <w:rtl/>
            <w:lang w:eastAsia="he-IL"/>
          </w:rPr>
          <w:t>1048. היערכות לקליטת עובדים זרים במקום עובדים פלסטינים</w:t>
        </w:r>
        <w:r w:rsidR="00E2687F">
          <w:rPr>
            <w:noProof/>
            <w:webHidden/>
          </w:rPr>
          <w:tab/>
        </w:r>
        <w:r w:rsidR="00E2687F">
          <w:rPr>
            <w:noProof/>
            <w:webHidden/>
          </w:rPr>
          <w:fldChar w:fldCharType="begin"/>
        </w:r>
        <w:r w:rsidR="00E2687F">
          <w:rPr>
            <w:noProof/>
            <w:webHidden/>
          </w:rPr>
          <w:instrText xml:space="preserve"> PAGEREF _Toc150440918 \h </w:instrText>
        </w:r>
        <w:r w:rsidR="00E2687F">
          <w:rPr>
            <w:noProof/>
            <w:webHidden/>
          </w:rPr>
        </w:r>
        <w:r w:rsidR="00E2687F">
          <w:rPr>
            <w:noProof/>
            <w:webHidden/>
          </w:rPr>
          <w:fldChar w:fldCharType="separate"/>
        </w:r>
        <w:r w:rsidR="000E01AA">
          <w:rPr>
            <w:noProof/>
            <w:webHidden/>
            <w:rtl/>
          </w:rPr>
          <w:t>5</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19" w:history="1">
        <w:r w:rsidR="00E2687F" w:rsidRPr="00AA60D4">
          <w:rPr>
            <w:rStyle w:val="Hyperlink"/>
            <w:noProof/>
            <w:rtl/>
          </w:rPr>
          <w:t>עידן רול (יש עתיד):</w:t>
        </w:r>
        <w:r w:rsidR="00E2687F">
          <w:rPr>
            <w:noProof/>
            <w:webHidden/>
          </w:rPr>
          <w:tab/>
        </w:r>
        <w:r w:rsidR="00E2687F">
          <w:rPr>
            <w:noProof/>
            <w:webHidden/>
          </w:rPr>
          <w:fldChar w:fldCharType="begin"/>
        </w:r>
        <w:r w:rsidR="00E2687F">
          <w:rPr>
            <w:noProof/>
            <w:webHidden/>
          </w:rPr>
          <w:instrText xml:space="preserve"> PAGEREF _Toc150440919 \h </w:instrText>
        </w:r>
        <w:r w:rsidR="00E2687F">
          <w:rPr>
            <w:noProof/>
            <w:webHidden/>
          </w:rPr>
        </w:r>
        <w:r w:rsidR="00E2687F">
          <w:rPr>
            <w:noProof/>
            <w:webHidden/>
          </w:rPr>
          <w:fldChar w:fldCharType="separate"/>
        </w:r>
        <w:r w:rsidR="000E01AA">
          <w:rPr>
            <w:noProof/>
            <w:webHidden/>
            <w:rtl/>
          </w:rPr>
          <w:t>6</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2" w:history="1">
        <w:r w:rsidR="00E2687F" w:rsidRPr="00AA60D4">
          <w:rPr>
            <w:rStyle w:val="Hyperlink"/>
            <w:noProof/>
            <w:rtl/>
          </w:rPr>
          <w:t>שר הפנים משה ארבל:</w:t>
        </w:r>
        <w:r w:rsidR="00E2687F">
          <w:rPr>
            <w:noProof/>
            <w:webHidden/>
          </w:rPr>
          <w:tab/>
        </w:r>
        <w:r w:rsidR="00E2687F">
          <w:rPr>
            <w:noProof/>
            <w:webHidden/>
          </w:rPr>
          <w:fldChar w:fldCharType="begin"/>
        </w:r>
        <w:r w:rsidR="00E2687F">
          <w:rPr>
            <w:noProof/>
            <w:webHidden/>
          </w:rPr>
          <w:instrText xml:space="preserve"> PAGEREF _Toc150440922 \h </w:instrText>
        </w:r>
        <w:r w:rsidR="00E2687F">
          <w:rPr>
            <w:noProof/>
            <w:webHidden/>
          </w:rPr>
        </w:r>
        <w:r w:rsidR="00E2687F">
          <w:rPr>
            <w:noProof/>
            <w:webHidden/>
          </w:rPr>
          <w:fldChar w:fldCharType="separate"/>
        </w:r>
        <w:r w:rsidR="000E01AA">
          <w:rPr>
            <w:noProof/>
            <w:webHidden/>
            <w:rtl/>
          </w:rPr>
          <w:t>6</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3" w:history="1">
        <w:r w:rsidR="00E2687F" w:rsidRPr="00AA60D4">
          <w:rPr>
            <w:rStyle w:val="Hyperlink"/>
            <w:noProof/>
            <w:rtl/>
          </w:rPr>
          <w:t>סימון דוידסון (יש עתיד):</w:t>
        </w:r>
        <w:r w:rsidR="00E2687F">
          <w:rPr>
            <w:noProof/>
            <w:webHidden/>
          </w:rPr>
          <w:tab/>
        </w:r>
        <w:r w:rsidR="00E2687F">
          <w:rPr>
            <w:noProof/>
            <w:webHidden/>
          </w:rPr>
          <w:fldChar w:fldCharType="begin"/>
        </w:r>
        <w:r w:rsidR="00E2687F">
          <w:rPr>
            <w:noProof/>
            <w:webHidden/>
          </w:rPr>
          <w:instrText xml:space="preserve"> PAGEREF _Toc150440923 \h </w:instrText>
        </w:r>
        <w:r w:rsidR="00E2687F">
          <w:rPr>
            <w:noProof/>
            <w:webHidden/>
          </w:rPr>
        </w:r>
        <w:r w:rsidR="00E2687F">
          <w:rPr>
            <w:noProof/>
            <w:webHidden/>
          </w:rPr>
          <w:fldChar w:fldCharType="separate"/>
        </w:r>
        <w:r w:rsidR="000E01AA">
          <w:rPr>
            <w:noProof/>
            <w:webHidden/>
            <w:rtl/>
          </w:rPr>
          <w:t>11</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24" w:history="1">
        <w:r w:rsidR="00E2687F" w:rsidRPr="00AA60D4">
          <w:rPr>
            <w:rStyle w:val="Hyperlink"/>
            <w:noProof/>
            <w:rtl/>
            <w:lang w:eastAsia="he-IL"/>
          </w:rPr>
          <w:t>הצעת חוק הביטוח הלאומי (הוראת שעה – חרבות ברזל) (תגמולים למשרתים במילואים), התשפ"ד–2023</w:t>
        </w:r>
        <w:r w:rsidR="00E2687F">
          <w:rPr>
            <w:noProof/>
            <w:webHidden/>
          </w:rPr>
          <w:tab/>
        </w:r>
        <w:r w:rsidR="00E2687F">
          <w:rPr>
            <w:noProof/>
            <w:webHidden/>
          </w:rPr>
          <w:fldChar w:fldCharType="begin"/>
        </w:r>
        <w:r w:rsidR="00E2687F">
          <w:rPr>
            <w:noProof/>
            <w:webHidden/>
          </w:rPr>
          <w:instrText xml:space="preserve"> PAGEREF _Toc150440924 \h </w:instrText>
        </w:r>
        <w:r w:rsidR="00E2687F">
          <w:rPr>
            <w:noProof/>
            <w:webHidden/>
          </w:rPr>
        </w:r>
        <w:r w:rsidR="00E2687F">
          <w:rPr>
            <w:noProof/>
            <w:webHidden/>
          </w:rPr>
          <w:fldChar w:fldCharType="separate"/>
        </w:r>
        <w:r w:rsidR="000E01AA">
          <w:rPr>
            <w:noProof/>
            <w:webHidden/>
            <w:rtl/>
          </w:rPr>
          <w:t>13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5" w:history="1">
        <w:r w:rsidR="00E2687F" w:rsidRPr="00AA60D4">
          <w:rPr>
            <w:rStyle w:val="Hyperlink"/>
            <w:noProof/>
            <w:rtl/>
          </w:rPr>
          <w:t>שר החדשנות, המדע והטכנולוגיה אופיר אקוניס:</w:t>
        </w:r>
        <w:r w:rsidR="00E2687F">
          <w:rPr>
            <w:noProof/>
            <w:webHidden/>
          </w:rPr>
          <w:tab/>
        </w:r>
        <w:r w:rsidR="00E2687F">
          <w:rPr>
            <w:noProof/>
            <w:webHidden/>
          </w:rPr>
          <w:fldChar w:fldCharType="begin"/>
        </w:r>
        <w:r w:rsidR="00E2687F">
          <w:rPr>
            <w:noProof/>
            <w:webHidden/>
          </w:rPr>
          <w:instrText xml:space="preserve"> PAGEREF _Toc150440925 \h </w:instrText>
        </w:r>
        <w:r w:rsidR="00E2687F">
          <w:rPr>
            <w:noProof/>
            <w:webHidden/>
          </w:rPr>
        </w:r>
        <w:r w:rsidR="00E2687F">
          <w:rPr>
            <w:noProof/>
            <w:webHidden/>
          </w:rPr>
          <w:fldChar w:fldCharType="separate"/>
        </w:r>
        <w:r w:rsidR="000E01AA">
          <w:rPr>
            <w:noProof/>
            <w:webHidden/>
            <w:rtl/>
          </w:rPr>
          <w:t>13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6" w:history="1">
        <w:r w:rsidR="00E2687F" w:rsidRPr="00AA60D4">
          <w:rPr>
            <w:rStyle w:val="Hyperlink"/>
            <w:noProof/>
            <w:rtl/>
          </w:rPr>
          <w:t>שר העבודה יואב בן צור:</w:t>
        </w:r>
        <w:r w:rsidR="00E2687F">
          <w:rPr>
            <w:noProof/>
            <w:webHidden/>
          </w:rPr>
          <w:tab/>
        </w:r>
        <w:r w:rsidR="00E2687F">
          <w:rPr>
            <w:noProof/>
            <w:webHidden/>
          </w:rPr>
          <w:fldChar w:fldCharType="begin"/>
        </w:r>
        <w:r w:rsidR="00E2687F">
          <w:rPr>
            <w:noProof/>
            <w:webHidden/>
          </w:rPr>
          <w:instrText xml:space="preserve"> PAGEREF _Toc150440926 \h </w:instrText>
        </w:r>
        <w:r w:rsidR="00E2687F">
          <w:rPr>
            <w:noProof/>
            <w:webHidden/>
          </w:rPr>
        </w:r>
        <w:r w:rsidR="00E2687F">
          <w:rPr>
            <w:noProof/>
            <w:webHidden/>
          </w:rPr>
          <w:fldChar w:fldCharType="separate"/>
        </w:r>
        <w:r w:rsidR="000E01AA">
          <w:rPr>
            <w:noProof/>
            <w:webHidden/>
            <w:rtl/>
          </w:rPr>
          <w:t>16</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7" w:history="1">
        <w:r w:rsidR="00E2687F" w:rsidRPr="00AA60D4">
          <w:rPr>
            <w:rStyle w:val="Hyperlink"/>
            <w:noProof/>
            <w:rtl/>
          </w:rPr>
          <w:t>מירב בן ארי (יש עתיד):</w:t>
        </w:r>
        <w:r w:rsidR="00E2687F">
          <w:rPr>
            <w:noProof/>
            <w:webHidden/>
          </w:rPr>
          <w:tab/>
        </w:r>
        <w:r w:rsidR="00E2687F">
          <w:rPr>
            <w:noProof/>
            <w:webHidden/>
          </w:rPr>
          <w:fldChar w:fldCharType="begin"/>
        </w:r>
        <w:r w:rsidR="00E2687F">
          <w:rPr>
            <w:noProof/>
            <w:webHidden/>
          </w:rPr>
          <w:instrText xml:space="preserve"> PAGEREF _Toc150440927 \h </w:instrText>
        </w:r>
        <w:r w:rsidR="00E2687F">
          <w:rPr>
            <w:noProof/>
            <w:webHidden/>
          </w:rPr>
        </w:r>
        <w:r w:rsidR="00E2687F">
          <w:rPr>
            <w:noProof/>
            <w:webHidden/>
          </w:rPr>
          <w:fldChar w:fldCharType="separate"/>
        </w:r>
        <w:r w:rsidR="000E01AA">
          <w:rPr>
            <w:noProof/>
            <w:webHidden/>
            <w:rtl/>
          </w:rPr>
          <w:t>25</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8" w:history="1">
        <w:r w:rsidR="00E2687F" w:rsidRPr="00AA60D4">
          <w:rPr>
            <w:rStyle w:val="Hyperlink"/>
            <w:noProof/>
            <w:rtl/>
          </w:rPr>
          <w:t>משה טור פז (יש עתיד):</w:t>
        </w:r>
        <w:r w:rsidR="00E2687F">
          <w:rPr>
            <w:noProof/>
            <w:webHidden/>
          </w:rPr>
          <w:tab/>
        </w:r>
        <w:r w:rsidR="00E2687F">
          <w:rPr>
            <w:noProof/>
            <w:webHidden/>
          </w:rPr>
          <w:fldChar w:fldCharType="begin"/>
        </w:r>
        <w:r w:rsidR="00E2687F">
          <w:rPr>
            <w:noProof/>
            <w:webHidden/>
          </w:rPr>
          <w:instrText xml:space="preserve"> PAGEREF _Toc150440928 \h </w:instrText>
        </w:r>
        <w:r w:rsidR="00E2687F">
          <w:rPr>
            <w:noProof/>
            <w:webHidden/>
          </w:rPr>
        </w:r>
        <w:r w:rsidR="00E2687F">
          <w:rPr>
            <w:noProof/>
            <w:webHidden/>
          </w:rPr>
          <w:fldChar w:fldCharType="separate"/>
        </w:r>
        <w:r w:rsidR="000E01AA">
          <w:rPr>
            <w:noProof/>
            <w:webHidden/>
            <w:rtl/>
          </w:rPr>
          <w:t>28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29" w:history="1">
        <w:r w:rsidR="00E2687F" w:rsidRPr="00AA60D4">
          <w:rPr>
            <w:rStyle w:val="Hyperlink"/>
            <w:noProof/>
            <w:rtl/>
          </w:rPr>
          <w:t>אריאל קלנר (הליכוד):</w:t>
        </w:r>
        <w:r w:rsidR="00E2687F">
          <w:rPr>
            <w:noProof/>
            <w:webHidden/>
          </w:rPr>
          <w:tab/>
        </w:r>
        <w:r w:rsidR="00E2687F">
          <w:rPr>
            <w:noProof/>
            <w:webHidden/>
          </w:rPr>
          <w:fldChar w:fldCharType="begin"/>
        </w:r>
        <w:r w:rsidR="00E2687F">
          <w:rPr>
            <w:noProof/>
            <w:webHidden/>
          </w:rPr>
          <w:instrText xml:space="preserve"> PAGEREF _Toc150440929 \h </w:instrText>
        </w:r>
        <w:r w:rsidR="00E2687F">
          <w:rPr>
            <w:noProof/>
            <w:webHidden/>
          </w:rPr>
        </w:r>
        <w:r w:rsidR="00E2687F">
          <w:rPr>
            <w:noProof/>
            <w:webHidden/>
          </w:rPr>
          <w:fldChar w:fldCharType="separate"/>
        </w:r>
        <w:r w:rsidR="000E01AA">
          <w:rPr>
            <w:noProof/>
            <w:webHidden/>
            <w:rtl/>
          </w:rPr>
          <w:t>29</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0" w:history="1">
        <w:r w:rsidR="00E2687F" w:rsidRPr="00AA60D4">
          <w:rPr>
            <w:rStyle w:val="Hyperlink"/>
            <w:noProof/>
            <w:rtl/>
          </w:rPr>
          <w:t>שמחה רוטמן (הציונות הדתית):</w:t>
        </w:r>
        <w:r w:rsidR="00E2687F">
          <w:rPr>
            <w:noProof/>
            <w:webHidden/>
          </w:rPr>
          <w:tab/>
        </w:r>
        <w:r w:rsidR="00E2687F">
          <w:rPr>
            <w:noProof/>
            <w:webHidden/>
          </w:rPr>
          <w:fldChar w:fldCharType="begin"/>
        </w:r>
        <w:r w:rsidR="00E2687F">
          <w:rPr>
            <w:noProof/>
            <w:webHidden/>
          </w:rPr>
          <w:instrText xml:space="preserve"> PAGEREF _Toc150440930 \h </w:instrText>
        </w:r>
        <w:r w:rsidR="00E2687F">
          <w:rPr>
            <w:noProof/>
            <w:webHidden/>
          </w:rPr>
        </w:r>
        <w:r w:rsidR="00E2687F">
          <w:rPr>
            <w:noProof/>
            <w:webHidden/>
          </w:rPr>
          <w:fldChar w:fldCharType="separate"/>
        </w:r>
        <w:r w:rsidR="000E01AA">
          <w:rPr>
            <w:noProof/>
            <w:webHidden/>
            <w:rtl/>
          </w:rPr>
          <w:t>30</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31" w:history="1">
        <w:r w:rsidR="00E2687F" w:rsidRPr="00AA60D4">
          <w:rPr>
            <w:rStyle w:val="Hyperlink"/>
            <w:noProof/>
            <w:rtl/>
            <w:lang w:eastAsia="he-IL"/>
          </w:rPr>
          <w:t>הצעת חוק המאבק בטרור (תיקון מס' 9 והוראת שעה) (צריכת פרסומי טרור), התשפ"ד–2023</w:t>
        </w:r>
        <w:r w:rsidR="00E2687F">
          <w:rPr>
            <w:noProof/>
            <w:webHidden/>
          </w:rPr>
          <w:tab/>
        </w:r>
        <w:r w:rsidR="00E2687F">
          <w:rPr>
            <w:noProof/>
            <w:webHidden/>
          </w:rPr>
          <w:fldChar w:fldCharType="begin"/>
        </w:r>
        <w:r w:rsidR="00E2687F">
          <w:rPr>
            <w:noProof/>
            <w:webHidden/>
          </w:rPr>
          <w:instrText xml:space="preserve"> PAGEREF _Toc150440931 \h </w:instrText>
        </w:r>
        <w:r w:rsidR="00E2687F">
          <w:rPr>
            <w:noProof/>
            <w:webHidden/>
          </w:rPr>
        </w:r>
        <w:r w:rsidR="00E2687F">
          <w:rPr>
            <w:noProof/>
            <w:webHidden/>
          </w:rPr>
          <w:fldChar w:fldCharType="separate"/>
        </w:r>
        <w:r w:rsidR="000E01AA">
          <w:rPr>
            <w:noProof/>
            <w:webHidden/>
            <w:rtl/>
          </w:rPr>
          <w:t>32</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2" w:history="1">
        <w:r w:rsidR="00E2687F" w:rsidRPr="00AA60D4">
          <w:rPr>
            <w:rStyle w:val="Hyperlink"/>
            <w:noProof/>
            <w:rtl/>
          </w:rPr>
          <w:t>שמחה רוטמן (יו"ר ועדת החוקה, חוק ומשפט):</w:t>
        </w:r>
        <w:r w:rsidR="00E2687F">
          <w:rPr>
            <w:noProof/>
            <w:webHidden/>
          </w:rPr>
          <w:tab/>
        </w:r>
        <w:r w:rsidR="00E2687F">
          <w:rPr>
            <w:noProof/>
            <w:webHidden/>
          </w:rPr>
          <w:fldChar w:fldCharType="begin"/>
        </w:r>
        <w:r w:rsidR="00E2687F">
          <w:rPr>
            <w:noProof/>
            <w:webHidden/>
          </w:rPr>
          <w:instrText xml:space="preserve"> PAGEREF _Toc150440932 \h </w:instrText>
        </w:r>
        <w:r w:rsidR="00E2687F">
          <w:rPr>
            <w:noProof/>
            <w:webHidden/>
          </w:rPr>
        </w:r>
        <w:r w:rsidR="00E2687F">
          <w:rPr>
            <w:noProof/>
            <w:webHidden/>
          </w:rPr>
          <w:fldChar w:fldCharType="separate"/>
        </w:r>
        <w:r w:rsidR="000E01AA">
          <w:rPr>
            <w:noProof/>
            <w:webHidden/>
            <w:rtl/>
          </w:rPr>
          <w:t>32</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3" w:history="1">
        <w:r w:rsidR="00E2687F" w:rsidRPr="00AA60D4">
          <w:rPr>
            <w:rStyle w:val="Hyperlink"/>
            <w:noProof/>
            <w:rtl/>
          </w:rPr>
          <w:t>עאידה תומא סלימאן (חד"ש-תע"ל):</w:t>
        </w:r>
        <w:r w:rsidR="00E2687F">
          <w:rPr>
            <w:noProof/>
            <w:webHidden/>
          </w:rPr>
          <w:tab/>
        </w:r>
        <w:r w:rsidR="00E2687F">
          <w:rPr>
            <w:noProof/>
            <w:webHidden/>
          </w:rPr>
          <w:fldChar w:fldCharType="begin"/>
        </w:r>
        <w:r w:rsidR="00E2687F">
          <w:rPr>
            <w:noProof/>
            <w:webHidden/>
          </w:rPr>
          <w:instrText xml:space="preserve"> PAGEREF _Toc150440933 \h </w:instrText>
        </w:r>
        <w:r w:rsidR="00E2687F">
          <w:rPr>
            <w:noProof/>
            <w:webHidden/>
          </w:rPr>
        </w:r>
        <w:r w:rsidR="00E2687F">
          <w:rPr>
            <w:noProof/>
            <w:webHidden/>
          </w:rPr>
          <w:fldChar w:fldCharType="separate"/>
        </w:r>
        <w:r w:rsidR="000E01AA">
          <w:rPr>
            <w:noProof/>
            <w:webHidden/>
            <w:rtl/>
          </w:rPr>
          <w:t>36</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4" w:history="1">
        <w:r w:rsidR="00E2687F" w:rsidRPr="00AA60D4">
          <w:rPr>
            <w:rStyle w:val="Hyperlink"/>
            <w:noProof/>
            <w:rtl/>
          </w:rPr>
          <w:t>מנסור עבאס (רע"מ – הרשימה הערבית המאוחדת):</w:t>
        </w:r>
        <w:r w:rsidR="00E2687F">
          <w:rPr>
            <w:noProof/>
            <w:webHidden/>
          </w:rPr>
          <w:tab/>
        </w:r>
        <w:r w:rsidR="00E2687F">
          <w:rPr>
            <w:noProof/>
            <w:webHidden/>
          </w:rPr>
          <w:fldChar w:fldCharType="begin"/>
        </w:r>
        <w:r w:rsidR="00E2687F">
          <w:rPr>
            <w:noProof/>
            <w:webHidden/>
          </w:rPr>
          <w:instrText xml:space="preserve"> PAGEREF _Toc150440934 \h </w:instrText>
        </w:r>
        <w:r w:rsidR="00E2687F">
          <w:rPr>
            <w:noProof/>
            <w:webHidden/>
          </w:rPr>
        </w:r>
        <w:r w:rsidR="00E2687F">
          <w:rPr>
            <w:noProof/>
            <w:webHidden/>
          </w:rPr>
          <w:fldChar w:fldCharType="separate"/>
        </w:r>
        <w:r w:rsidR="000E01AA">
          <w:rPr>
            <w:noProof/>
            <w:webHidden/>
            <w:rtl/>
          </w:rPr>
          <w:t>38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5" w:history="1">
        <w:r w:rsidR="00E2687F" w:rsidRPr="00AA60D4">
          <w:rPr>
            <w:rStyle w:val="Hyperlink"/>
            <w:noProof/>
            <w:rtl/>
          </w:rPr>
          <w:t>שמחה רוטמן (יו"ר ועדת החוקה, חוק ומשפט):</w:t>
        </w:r>
        <w:r w:rsidR="00E2687F">
          <w:rPr>
            <w:noProof/>
            <w:webHidden/>
          </w:rPr>
          <w:tab/>
        </w:r>
        <w:r w:rsidR="00E2687F">
          <w:rPr>
            <w:noProof/>
            <w:webHidden/>
          </w:rPr>
          <w:fldChar w:fldCharType="begin"/>
        </w:r>
        <w:r w:rsidR="00E2687F">
          <w:rPr>
            <w:noProof/>
            <w:webHidden/>
          </w:rPr>
          <w:instrText xml:space="preserve"> PAGEREF _Toc150440935 \h </w:instrText>
        </w:r>
        <w:r w:rsidR="00E2687F">
          <w:rPr>
            <w:noProof/>
            <w:webHidden/>
          </w:rPr>
        </w:r>
        <w:r w:rsidR="00E2687F">
          <w:rPr>
            <w:noProof/>
            <w:webHidden/>
          </w:rPr>
          <w:fldChar w:fldCharType="separate"/>
        </w:r>
        <w:r w:rsidR="000E01AA">
          <w:rPr>
            <w:noProof/>
            <w:webHidden/>
            <w:rtl/>
          </w:rPr>
          <w:t>39</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36" w:history="1">
        <w:r w:rsidR="00E2687F" w:rsidRPr="00AA60D4">
          <w:rPr>
            <w:rStyle w:val="Hyperlink"/>
            <w:noProof/>
            <w:rtl/>
          </w:rPr>
          <w:t>הצעת חוק איסור הלבנת הון (תיקון מס' 33), התשפ"ד–2023</w:t>
        </w:r>
        <w:r w:rsidR="00E2687F">
          <w:rPr>
            <w:noProof/>
            <w:webHidden/>
          </w:rPr>
          <w:tab/>
        </w:r>
        <w:r w:rsidR="00E2687F">
          <w:rPr>
            <w:noProof/>
            <w:webHidden/>
          </w:rPr>
          <w:fldChar w:fldCharType="begin"/>
        </w:r>
        <w:r w:rsidR="00E2687F">
          <w:rPr>
            <w:noProof/>
            <w:webHidden/>
          </w:rPr>
          <w:instrText xml:space="preserve"> PAGEREF _Toc150440936 \h </w:instrText>
        </w:r>
        <w:r w:rsidR="00E2687F">
          <w:rPr>
            <w:noProof/>
            <w:webHidden/>
          </w:rPr>
        </w:r>
        <w:r w:rsidR="00E2687F">
          <w:rPr>
            <w:noProof/>
            <w:webHidden/>
          </w:rPr>
          <w:fldChar w:fldCharType="separate"/>
        </w:r>
        <w:r w:rsidR="000E01AA">
          <w:rPr>
            <w:noProof/>
            <w:webHidden/>
            <w:rtl/>
          </w:rPr>
          <w:t>43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7" w:history="1">
        <w:r w:rsidR="00E2687F" w:rsidRPr="00AA60D4">
          <w:rPr>
            <w:rStyle w:val="Hyperlink"/>
            <w:noProof/>
            <w:rtl/>
          </w:rPr>
          <w:t>שמחה רוטמן (יו"ר ועדת החוקה, חוק ומשפט):</w:t>
        </w:r>
        <w:r w:rsidR="00E2687F">
          <w:rPr>
            <w:noProof/>
            <w:webHidden/>
          </w:rPr>
          <w:tab/>
        </w:r>
        <w:r w:rsidR="00E2687F">
          <w:rPr>
            <w:noProof/>
            <w:webHidden/>
          </w:rPr>
          <w:fldChar w:fldCharType="begin"/>
        </w:r>
        <w:r w:rsidR="00E2687F">
          <w:rPr>
            <w:noProof/>
            <w:webHidden/>
          </w:rPr>
          <w:instrText xml:space="preserve"> PAGEREF _Toc150440937 \h </w:instrText>
        </w:r>
        <w:r w:rsidR="00E2687F">
          <w:rPr>
            <w:noProof/>
            <w:webHidden/>
          </w:rPr>
        </w:r>
        <w:r w:rsidR="00E2687F">
          <w:rPr>
            <w:noProof/>
            <w:webHidden/>
          </w:rPr>
          <w:fldChar w:fldCharType="separate"/>
        </w:r>
        <w:r w:rsidR="000E01AA">
          <w:rPr>
            <w:noProof/>
            <w:webHidden/>
            <w:rtl/>
          </w:rPr>
          <w:t>44</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8" w:history="1">
        <w:r w:rsidR="00E2687F" w:rsidRPr="00AA60D4">
          <w:rPr>
            <w:rStyle w:val="Hyperlink"/>
            <w:noProof/>
            <w:rtl/>
          </w:rPr>
          <w:t>שמחה רוטמן (יו"ר ועדת החוקה, חוק ומשפט):</w:t>
        </w:r>
        <w:r w:rsidR="00E2687F">
          <w:rPr>
            <w:noProof/>
            <w:webHidden/>
          </w:rPr>
          <w:tab/>
        </w:r>
        <w:r w:rsidR="00E2687F">
          <w:rPr>
            <w:noProof/>
            <w:webHidden/>
          </w:rPr>
          <w:fldChar w:fldCharType="begin"/>
        </w:r>
        <w:r w:rsidR="00E2687F">
          <w:rPr>
            <w:noProof/>
            <w:webHidden/>
          </w:rPr>
          <w:instrText xml:space="preserve"> PAGEREF _Toc150440938 \h </w:instrText>
        </w:r>
        <w:r w:rsidR="00E2687F">
          <w:rPr>
            <w:noProof/>
            <w:webHidden/>
          </w:rPr>
        </w:r>
        <w:r w:rsidR="00E2687F">
          <w:rPr>
            <w:noProof/>
            <w:webHidden/>
          </w:rPr>
          <w:fldChar w:fldCharType="separate"/>
        </w:r>
        <w:r w:rsidR="000E01AA">
          <w:rPr>
            <w:noProof/>
            <w:webHidden/>
            <w:rtl/>
          </w:rPr>
          <w:t>46</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39" w:history="1">
        <w:r w:rsidR="00E2687F" w:rsidRPr="00AA60D4">
          <w:rPr>
            <w:rStyle w:val="Hyperlink"/>
            <w:noProof/>
            <w:rtl/>
          </w:rPr>
          <w:t>היו"ר משה סולומון:</w:t>
        </w:r>
        <w:r w:rsidR="00E2687F">
          <w:rPr>
            <w:noProof/>
            <w:webHidden/>
          </w:rPr>
          <w:tab/>
        </w:r>
        <w:r w:rsidR="00E2687F">
          <w:rPr>
            <w:noProof/>
            <w:webHidden/>
          </w:rPr>
          <w:fldChar w:fldCharType="begin"/>
        </w:r>
        <w:r w:rsidR="00E2687F">
          <w:rPr>
            <w:noProof/>
            <w:webHidden/>
          </w:rPr>
          <w:instrText xml:space="preserve"> PAGEREF _Toc150440939 \h </w:instrText>
        </w:r>
        <w:r w:rsidR="00E2687F">
          <w:rPr>
            <w:noProof/>
            <w:webHidden/>
          </w:rPr>
        </w:r>
        <w:r w:rsidR="00E2687F">
          <w:rPr>
            <w:noProof/>
            <w:webHidden/>
          </w:rPr>
          <w:fldChar w:fldCharType="separate"/>
        </w:r>
        <w:r w:rsidR="000E01AA">
          <w:rPr>
            <w:noProof/>
            <w:webHidden/>
            <w:rtl/>
          </w:rPr>
          <w:t>47</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40" w:history="1">
        <w:r w:rsidR="00E2687F" w:rsidRPr="00AA60D4">
          <w:rPr>
            <w:rStyle w:val="Hyperlink"/>
            <w:noProof/>
            <w:rtl/>
            <w:lang w:eastAsia="he-IL"/>
          </w:rPr>
          <w:t>מסמכים שהונחו על שולחן הכנסת</w:t>
        </w:r>
        <w:r w:rsidR="00E2687F">
          <w:rPr>
            <w:noProof/>
            <w:webHidden/>
          </w:rPr>
          <w:tab/>
        </w:r>
        <w:r w:rsidR="00E2687F">
          <w:rPr>
            <w:noProof/>
            <w:webHidden/>
          </w:rPr>
          <w:fldChar w:fldCharType="begin"/>
        </w:r>
        <w:r w:rsidR="00E2687F">
          <w:rPr>
            <w:noProof/>
            <w:webHidden/>
          </w:rPr>
          <w:instrText xml:space="preserve"> PAGEREF _Toc150440940 \h </w:instrText>
        </w:r>
        <w:r w:rsidR="00E2687F">
          <w:rPr>
            <w:noProof/>
            <w:webHidden/>
          </w:rPr>
        </w:r>
        <w:r w:rsidR="00E2687F">
          <w:rPr>
            <w:noProof/>
            <w:webHidden/>
          </w:rPr>
          <w:fldChar w:fldCharType="separate"/>
        </w:r>
        <w:r w:rsidR="000E01AA">
          <w:rPr>
            <w:noProof/>
            <w:webHidden/>
            <w:rtl/>
          </w:rPr>
          <w:t>48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41" w:history="1">
        <w:r w:rsidR="00E2687F" w:rsidRPr="00AA60D4">
          <w:rPr>
            <w:rStyle w:val="Hyperlink"/>
            <w:noProof/>
            <w:rtl/>
          </w:rPr>
          <w:t>מזכיר הכנסת דן מרזוק:</w:t>
        </w:r>
        <w:r w:rsidR="00E2687F">
          <w:rPr>
            <w:noProof/>
            <w:webHidden/>
          </w:rPr>
          <w:tab/>
        </w:r>
        <w:r w:rsidR="00E2687F">
          <w:rPr>
            <w:noProof/>
            <w:webHidden/>
          </w:rPr>
          <w:fldChar w:fldCharType="begin"/>
        </w:r>
        <w:r w:rsidR="00E2687F">
          <w:rPr>
            <w:noProof/>
            <w:webHidden/>
          </w:rPr>
          <w:instrText xml:space="preserve"> PAGEREF _Toc150440941 \h </w:instrText>
        </w:r>
        <w:r w:rsidR="00E2687F">
          <w:rPr>
            <w:noProof/>
            <w:webHidden/>
          </w:rPr>
        </w:r>
        <w:r w:rsidR="00E2687F">
          <w:rPr>
            <w:noProof/>
            <w:webHidden/>
          </w:rPr>
          <w:fldChar w:fldCharType="separate"/>
        </w:r>
        <w:r w:rsidR="000E01AA">
          <w:rPr>
            <w:noProof/>
            <w:webHidden/>
            <w:rtl/>
          </w:rPr>
          <w:t>48</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42" w:history="1">
        <w:r w:rsidR="00E2687F" w:rsidRPr="00AA60D4">
          <w:rPr>
            <w:rStyle w:val="Hyperlink"/>
            <w:noProof/>
            <w:rtl/>
            <w:lang w:eastAsia="he-IL"/>
          </w:rPr>
          <w:t>מסמכים שהונחו על שולחן הכנסת</w:t>
        </w:r>
        <w:r w:rsidR="00E2687F">
          <w:rPr>
            <w:noProof/>
            <w:webHidden/>
          </w:rPr>
          <w:tab/>
        </w:r>
        <w:r w:rsidR="00E2687F">
          <w:rPr>
            <w:noProof/>
            <w:webHidden/>
          </w:rPr>
          <w:fldChar w:fldCharType="begin"/>
        </w:r>
        <w:r w:rsidR="00E2687F">
          <w:rPr>
            <w:noProof/>
            <w:webHidden/>
          </w:rPr>
          <w:instrText xml:space="preserve"> PAGEREF _Toc150440942 \h </w:instrText>
        </w:r>
        <w:r w:rsidR="00E2687F">
          <w:rPr>
            <w:noProof/>
            <w:webHidden/>
          </w:rPr>
        </w:r>
        <w:r w:rsidR="00E2687F">
          <w:rPr>
            <w:noProof/>
            <w:webHidden/>
          </w:rPr>
          <w:fldChar w:fldCharType="separate"/>
        </w:r>
        <w:r w:rsidR="000E01AA">
          <w:rPr>
            <w:noProof/>
            <w:webHidden/>
            <w:rtl/>
          </w:rPr>
          <w:t>48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43" w:history="1">
        <w:r w:rsidR="00E2687F" w:rsidRPr="00AA60D4">
          <w:rPr>
            <w:rStyle w:val="Hyperlink"/>
            <w:noProof/>
            <w:rtl/>
          </w:rPr>
          <w:t>מזכיר הכנסת דן מרזוק:</w:t>
        </w:r>
        <w:r w:rsidR="00E2687F">
          <w:rPr>
            <w:noProof/>
            <w:webHidden/>
          </w:rPr>
          <w:tab/>
        </w:r>
        <w:r w:rsidR="00E2687F">
          <w:rPr>
            <w:noProof/>
            <w:webHidden/>
          </w:rPr>
          <w:fldChar w:fldCharType="begin"/>
        </w:r>
        <w:r w:rsidR="00E2687F">
          <w:rPr>
            <w:noProof/>
            <w:webHidden/>
          </w:rPr>
          <w:instrText xml:space="preserve"> PAGEREF _Toc150440943 \h </w:instrText>
        </w:r>
        <w:r w:rsidR="00E2687F">
          <w:rPr>
            <w:noProof/>
            <w:webHidden/>
          </w:rPr>
        </w:r>
        <w:r w:rsidR="00E2687F">
          <w:rPr>
            <w:noProof/>
            <w:webHidden/>
          </w:rPr>
          <w:fldChar w:fldCharType="separate"/>
        </w:r>
        <w:r w:rsidR="000E01AA">
          <w:rPr>
            <w:noProof/>
            <w:webHidden/>
            <w:rtl/>
          </w:rPr>
          <w:t>48</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44" w:history="1">
        <w:r w:rsidR="00E2687F" w:rsidRPr="00AA60D4">
          <w:rPr>
            <w:rStyle w:val="Hyperlink"/>
            <w:noProof/>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התשפ"ד–2023</w:t>
        </w:r>
        <w:r w:rsidR="00E2687F">
          <w:rPr>
            <w:noProof/>
            <w:webHidden/>
          </w:rPr>
          <w:tab/>
        </w:r>
        <w:r w:rsidR="00E2687F">
          <w:rPr>
            <w:noProof/>
            <w:webHidden/>
          </w:rPr>
          <w:fldChar w:fldCharType="begin"/>
        </w:r>
        <w:r w:rsidR="00E2687F">
          <w:rPr>
            <w:noProof/>
            <w:webHidden/>
          </w:rPr>
          <w:instrText xml:space="preserve"> PAGEREF _Toc150440944 \h </w:instrText>
        </w:r>
        <w:r w:rsidR="00E2687F">
          <w:rPr>
            <w:noProof/>
            <w:webHidden/>
          </w:rPr>
        </w:r>
        <w:r w:rsidR="00E2687F">
          <w:rPr>
            <w:noProof/>
            <w:webHidden/>
          </w:rPr>
          <w:fldChar w:fldCharType="separate"/>
        </w:r>
        <w:r w:rsidR="000E01AA">
          <w:rPr>
            <w:noProof/>
            <w:webHidden/>
            <w:rtl/>
          </w:rPr>
          <w:t>49</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45" w:history="1">
        <w:r w:rsidR="00E2687F" w:rsidRPr="00AA60D4">
          <w:rPr>
            <w:rStyle w:val="Hyperlink"/>
            <w:noProof/>
            <w:rtl/>
          </w:rPr>
          <w:t>חנוך דב מלביצקי (יו"ר הוועדה המשותפת):</w:t>
        </w:r>
        <w:r w:rsidR="00E2687F">
          <w:rPr>
            <w:noProof/>
            <w:webHidden/>
          </w:rPr>
          <w:tab/>
        </w:r>
        <w:r w:rsidR="00E2687F">
          <w:rPr>
            <w:noProof/>
            <w:webHidden/>
          </w:rPr>
          <w:fldChar w:fldCharType="begin"/>
        </w:r>
        <w:r w:rsidR="00E2687F">
          <w:rPr>
            <w:noProof/>
            <w:webHidden/>
          </w:rPr>
          <w:instrText xml:space="preserve"> PAGEREF _Toc150440945 \h </w:instrText>
        </w:r>
        <w:r w:rsidR="00E2687F">
          <w:rPr>
            <w:noProof/>
            <w:webHidden/>
          </w:rPr>
        </w:r>
        <w:r w:rsidR="00E2687F">
          <w:rPr>
            <w:noProof/>
            <w:webHidden/>
          </w:rPr>
          <w:fldChar w:fldCharType="separate"/>
        </w:r>
        <w:r w:rsidR="000E01AA">
          <w:rPr>
            <w:noProof/>
            <w:webHidden/>
            <w:rtl/>
          </w:rPr>
          <w:t>49</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46" w:history="1">
        <w:r w:rsidR="00E2687F" w:rsidRPr="00AA60D4">
          <w:rPr>
            <w:rStyle w:val="Hyperlink"/>
            <w:noProof/>
            <w:rtl/>
          </w:rPr>
          <w:t>מסמכים שהונחו על שולחן הכנסת</w:t>
        </w:r>
        <w:r w:rsidR="00E2687F">
          <w:rPr>
            <w:noProof/>
            <w:webHidden/>
          </w:rPr>
          <w:tab/>
        </w:r>
        <w:r w:rsidR="00E2687F">
          <w:rPr>
            <w:noProof/>
            <w:webHidden/>
          </w:rPr>
          <w:fldChar w:fldCharType="begin"/>
        </w:r>
        <w:r w:rsidR="00E2687F">
          <w:rPr>
            <w:noProof/>
            <w:webHidden/>
          </w:rPr>
          <w:instrText xml:space="preserve"> PAGEREF _Toc150440946 \h </w:instrText>
        </w:r>
        <w:r w:rsidR="00E2687F">
          <w:rPr>
            <w:noProof/>
            <w:webHidden/>
          </w:rPr>
        </w:r>
        <w:r w:rsidR="00E2687F">
          <w:rPr>
            <w:noProof/>
            <w:webHidden/>
          </w:rPr>
          <w:fldChar w:fldCharType="separate"/>
        </w:r>
        <w:r w:rsidR="000E01AA">
          <w:rPr>
            <w:noProof/>
            <w:webHidden/>
            <w:rtl/>
          </w:rPr>
          <w:t>53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47" w:history="1">
        <w:r w:rsidR="00E2687F" w:rsidRPr="00AA60D4">
          <w:rPr>
            <w:rStyle w:val="Hyperlink"/>
            <w:noProof/>
            <w:rtl/>
          </w:rPr>
          <w:t>מזכיר הכנסת דן מרזוק:</w:t>
        </w:r>
        <w:r w:rsidR="00E2687F">
          <w:rPr>
            <w:noProof/>
            <w:webHidden/>
          </w:rPr>
          <w:tab/>
        </w:r>
        <w:r w:rsidR="00E2687F">
          <w:rPr>
            <w:noProof/>
            <w:webHidden/>
          </w:rPr>
          <w:fldChar w:fldCharType="begin"/>
        </w:r>
        <w:r w:rsidR="00E2687F">
          <w:rPr>
            <w:noProof/>
            <w:webHidden/>
          </w:rPr>
          <w:instrText xml:space="preserve"> PAGEREF _Toc150440947 \h </w:instrText>
        </w:r>
        <w:r w:rsidR="00E2687F">
          <w:rPr>
            <w:noProof/>
            <w:webHidden/>
          </w:rPr>
        </w:r>
        <w:r w:rsidR="00E2687F">
          <w:rPr>
            <w:noProof/>
            <w:webHidden/>
          </w:rPr>
          <w:fldChar w:fldCharType="separate"/>
        </w:r>
        <w:r w:rsidR="000E01AA">
          <w:rPr>
            <w:noProof/>
            <w:webHidden/>
            <w:rtl/>
          </w:rPr>
          <w:t>53</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48" w:history="1">
        <w:r w:rsidR="00E2687F" w:rsidRPr="00AA60D4">
          <w:rPr>
            <w:rStyle w:val="Hyperlink"/>
            <w:noProof/>
            <w:rtl/>
            <w:lang w:eastAsia="he-IL"/>
          </w:rPr>
          <w:t>הצעת חוק התוכנית לסיוע כלכלי (הוראת שעה – חרבות ברזל), התשפ"ד–2023</w:t>
        </w:r>
        <w:r w:rsidR="00E2687F">
          <w:rPr>
            <w:noProof/>
            <w:webHidden/>
          </w:rPr>
          <w:tab/>
        </w:r>
        <w:r w:rsidR="00E2687F">
          <w:rPr>
            <w:noProof/>
            <w:webHidden/>
          </w:rPr>
          <w:fldChar w:fldCharType="begin"/>
        </w:r>
        <w:r w:rsidR="00E2687F">
          <w:rPr>
            <w:noProof/>
            <w:webHidden/>
          </w:rPr>
          <w:instrText xml:space="preserve"> PAGEREF _Toc150440948 \h </w:instrText>
        </w:r>
        <w:r w:rsidR="00E2687F">
          <w:rPr>
            <w:noProof/>
            <w:webHidden/>
          </w:rPr>
        </w:r>
        <w:r w:rsidR="00E2687F">
          <w:rPr>
            <w:noProof/>
            <w:webHidden/>
          </w:rPr>
          <w:fldChar w:fldCharType="separate"/>
        </w:r>
        <w:r w:rsidR="000E01AA">
          <w:rPr>
            <w:noProof/>
            <w:webHidden/>
            <w:rtl/>
          </w:rPr>
          <w:t>53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49" w:history="1">
        <w:r w:rsidR="00E2687F" w:rsidRPr="00AA60D4">
          <w:rPr>
            <w:rStyle w:val="Hyperlink"/>
            <w:noProof/>
            <w:rtl/>
          </w:rPr>
          <w:t>משה גפני (יו"ר ועדת הכספים):</w:t>
        </w:r>
        <w:r w:rsidR="00E2687F">
          <w:rPr>
            <w:noProof/>
            <w:webHidden/>
          </w:rPr>
          <w:tab/>
        </w:r>
        <w:r w:rsidR="00E2687F">
          <w:rPr>
            <w:noProof/>
            <w:webHidden/>
          </w:rPr>
          <w:fldChar w:fldCharType="begin"/>
        </w:r>
        <w:r w:rsidR="00E2687F">
          <w:rPr>
            <w:noProof/>
            <w:webHidden/>
          </w:rPr>
          <w:instrText xml:space="preserve"> PAGEREF _Toc150440949 \h </w:instrText>
        </w:r>
        <w:r w:rsidR="00E2687F">
          <w:rPr>
            <w:noProof/>
            <w:webHidden/>
          </w:rPr>
        </w:r>
        <w:r w:rsidR="00E2687F">
          <w:rPr>
            <w:noProof/>
            <w:webHidden/>
          </w:rPr>
          <w:fldChar w:fldCharType="separate"/>
        </w:r>
        <w:r w:rsidR="000E01AA">
          <w:rPr>
            <w:noProof/>
            <w:webHidden/>
            <w:rtl/>
          </w:rPr>
          <w:t>53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0" w:history="1">
        <w:r w:rsidR="00E2687F" w:rsidRPr="00AA60D4">
          <w:rPr>
            <w:rStyle w:val="Hyperlink"/>
            <w:noProof/>
            <w:rtl/>
          </w:rPr>
          <w:t>יצחק פינדרוס (יהדות התורה):</w:t>
        </w:r>
        <w:r w:rsidR="00E2687F">
          <w:rPr>
            <w:noProof/>
            <w:webHidden/>
          </w:rPr>
          <w:tab/>
        </w:r>
        <w:r w:rsidR="00E2687F">
          <w:rPr>
            <w:noProof/>
            <w:webHidden/>
          </w:rPr>
          <w:fldChar w:fldCharType="begin"/>
        </w:r>
        <w:r w:rsidR="00E2687F">
          <w:rPr>
            <w:noProof/>
            <w:webHidden/>
          </w:rPr>
          <w:instrText xml:space="preserve"> PAGEREF _Toc150440950 \h </w:instrText>
        </w:r>
        <w:r w:rsidR="00E2687F">
          <w:rPr>
            <w:noProof/>
            <w:webHidden/>
          </w:rPr>
        </w:r>
        <w:r w:rsidR="00E2687F">
          <w:rPr>
            <w:noProof/>
            <w:webHidden/>
          </w:rPr>
          <w:fldChar w:fldCharType="separate"/>
        </w:r>
        <w:r w:rsidR="000E01AA">
          <w:rPr>
            <w:noProof/>
            <w:webHidden/>
            <w:rtl/>
          </w:rPr>
          <w:t>62</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1" w:history="1">
        <w:r w:rsidR="00E2687F" w:rsidRPr="00AA60D4">
          <w:rPr>
            <w:rStyle w:val="Hyperlink"/>
            <w:noProof/>
            <w:rtl/>
          </w:rPr>
          <w:t>מירב בן ארי (יש עתיד):</w:t>
        </w:r>
        <w:r w:rsidR="00E2687F">
          <w:rPr>
            <w:noProof/>
            <w:webHidden/>
          </w:rPr>
          <w:tab/>
        </w:r>
        <w:r w:rsidR="00E2687F">
          <w:rPr>
            <w:noProof/>
            <w:webHidden/>
          </w:rPr>
          <w:fldChar w:fldCharType="begin"/>
        </w:r>
        <w:r w:rsidR="00E2687F">
          <w:rPr>
            <w:noProof/>
            <w:webHidden/>
          </w:rPr>
          <w:instrText xml:space="preserve"> PAGEREF _Toc150440951 \h </w:instrText>
        </w:r>
        <w:r w:rsidR="00E2687F">
          <w:rPr>
            <w:noProof/>
            <w:webHidden/>
          </w:rPr>
        </w:r>
        <w:r w:rsidR="00E2687F">
          <w:rPr>
            <w:noProof/>
            <w:webHidden/>
          </w:rPr>
          <w:fldChar w:fldCharType="separate"/>
        </w:r>
        <w:r w:rsidR="000E01AA">
          <w:rPr>
            <w:noProof/>
            <w:webHidden/>
            <w:rtl/>
          </w:rPr>
          <w:t>62</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2" w:history="1">
        <w:r w:rsidR="00E2687F" w:rsidRPr="00AA60D4">
          <w:rPr>
            <w:rStyle w:val="Hyperlink"/>
            <w:noProof/>
            <w:rtl/>
          </w:rPr>
          <w:t>אורית פרקש הכהן (המחנה הממלכתי):</w:t>
        </w:r>
        <w:r w:rsidR="00E2687F">
          <w:rPr>
            <w:noProof/>
            <w:webHidden/>
          </w:rPr>
          <w:tab/>
        </w:r>
        <w:r w:rsidR="00E2687F">
          <w:rPr>
            <w:noProof/>
            <w:webHidden/>
          </w:rPr>
          <w:fldChar w:fldCharType="begin"/>
        </w:r>
        <w:r w:rsidR="00E2687F">
          <w:rPr>
            <w:noProof/>
            <w:webHidden/>
          </w:rPr>
          <w:instrText xml:space="preserve"> PAGEREF _Toc150440952 \h </w:instrText>
        </w:r>
        <w:r w:rsidR="00E2687F">
          <w:rPr>
            <w:noProof/>
            <w:webHidden/>
          </w:rPr>
        </w:r>
        <w:r w:rsidR="00E2687F">
          <w:rPr>
            <w:noProof/>
            <w:webHidden/>
          </w:rPr>
          <w:fldChar w:fldCharType="separate"/>
        </w:r>
        <w:r w:rsidR="000E01AA">
          <w:rPr>
            <w:noProof/>
            <w:webHidden/>
            <w:rtl/>
          </w:rPr>
          <w:t>65</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4" w:history="1">
        <w:r w:rsidR="00E2687F" w:rsidRPr="00AA60D4">
          <w:rPr>
            <w:rStyle w:val="Hyperlink"/>
            <w:noProof/>
            <w:rtl/>
          </w:rPr>
          <w:t>שרן מרים השכל (המחנה הממלכתי):</w:t>
        </w:r>
        <w:r w:rsidR="00E2687F">
          <w:rPr>
            <w:noProof/>
            <w:webHidden/>
          </w:rPr>
          <w:tab/>
        </w:r>
        <w:r w:rsidR="00E2687F">
          <w:rPr>
            <w:noProof/>
            <w:webHidden/>
          </w:rPr>
          <w:fldChar w:fldCharType="begin"/>
        </w:r>
        <w:r w:rsidR="00E2687F">
          <w:rPr>
            <w:noProof/>
            <w:webHidden/>
          </w:rPr>
          <w:instrText xml:space="preserve"> PAGEREF _Toc150440954 \h </w:instrText>
        </w:r>
        <w:r w:rsidR="00E2687F">
          <w:rPr>
            <w:noProof/>
            <w:webHidden/>
          </w:rPr>
        </w:r>
        <w:r w:rsidR="00E2687F">
          <w:rPr>
            <w:noProof/>
            <w:webHidden/>
          </w:rPr>
          <w:fldChar w:fldCharType="separate"/>
        </w:r>
        <w:r w:rsidR="000E01AA">
          <w:rPr>
            <w:noProof/>
            <w:webHidden/>
            <w:rtl/>
          </w:rPr>
          <w:t>68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5" w:history="1">
        <w:r w:rsidR="00E2687F" w:rsidRPr="00AA60D4">
          <w:rPr>
            <w:rStyle w:val="Hyperlink"/>
            <w:noProof/>
            <w:rtl/>
          </w:rPr>
          <w:t>ולדימיר בליאק (יש עתיד):</w:t>
        </w:r>
        <w:r w:rsidR="00E2687F">
          <w:rPr>
            <w:noProof/>
            <w:webHidden/>
          </w:rPr>
          <w:tab/>
        </w:r>
        <w:r w:rsidR="00E2687F">
          <w:rPr>
            <w:noProof/>
            <w:webHidden/>
          </w:rPr>
          <w:fldChar w:fldCharType="begin"/>
        </w:r>
        <w:r w:rsidR="00E2687F">
          <w:rPr>
            <w:noProof/>
            <w:webHidden/>
          </w:rPr>
          <w:instrText xml:space="preserve"> PAGEREF _Toc150440955 \h </w:instrText>
        </w:r>
        <w:r w:rsidR="00E2687F">
          <w:rPr>
            <w:noProof/>
            <w:webHidden/>
          </w:rPr>
        </w:r>
        <w:r w:rsidR="00E2687F">
          <w:rPr>
            <w:noProof/>
            <w:webHidden/>
          </w:rPr>
          <w:fldChar w:fldCharType="separate"/>
        </w:r>
        <w:r w:rsidR="000E01AA">
          <w:rPr>
            <w:noProof/>
            <w:webHidden/>
            <w:rtl/>
          </w:rPr>
          <w:t>70</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6" w:history="1">
        <w:r w:rsidR="00E2687F" w:rsidRPr="00AA60D4">
          <w:rPr>
            <w:rStyle w:val="Hyperlink"/>
            <w:noProof/>
            <w:rtl/>
          </w:rPr>
          <w:t>ינון אזולאי (ש"ס):</w:t>
        </w:r>
        <w:r w:rsidR="00E2687F">
          <w:rPr>
            <w:noProof/>
            <w:webHidden/>
          </w:rPr>
          <w:tab/>
        </w:r>
        <w:r w:rsidR="00E2687F">
          <w:rPr>
            <w:noProof/>
            <w:webHidden/>
          </w:rPr>
          <w:fldChar w:fldCharType="begin"/>
        </w:r>
        <w:r w:rsidR="00E2687F">
          <w:rPr>
            <w:noProof/>
            <w:webHidden/>
          </w:rPr>
          <w:instrText xml:space="preserve"> PAGEREF _Toc150440956 \h </w:instrText>
        </w:r>
        <w:r w:rsidR="00E2687F">
          <w:rPr>
            <w:noProof/>
            <w:webHidden/>
          </w:rPr>
        </w:r>
        <w:r w:rsidR="00E2687F">
          <w:rPr>
            <w:noProof/>
            <w:webHidden/>
          </w:rPr>
          <w:fldChar w:fldCharType="separate"/>
        </w:r>
        <w:r w:rsidR="000E01AA">
          <w:rPr>
            <w:noProof/>
            <w:webHidden/>
            <w:rtl/>
          </w:rPr>
          <w:t>73</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58" w:history="1">
        <w:r w:rsidR="00E2687F" w:rsidRPr="00AA60D4">
          <w:rPr>
            <w:rStyle w:val="Hyperlink"/>
            <w:noProof/>
            <w:rtl/>
          </w:rPr>
          <w:t>אליהו רביבו (הליכוד):</w:t>
        </w:r>
        <w:r w:rsidR="00E2687F">
          <w:rPr>
            <w:noProof/>
            <w:webHidden/>
          </w:rPr>
          <w:tab/>
        </w:r>
        <w:r w:rsidR="00E2687F">
          <w:rPr>
            <w:noProof/>
            <w:webHidden/>
          </w:rPr>
          <w:fldChar w:fldCharType="begin"/>
        </w:r>
        <w:r w:rsidR="00E2687F">
          <w:rPr>
            <w:noProof/>
            <w:webHidden/>
          </w:rPr>
          <w:instrText xml:space="preserve"> PAGEREF _Toc150440958 \h </w:instrText>
        </w:r>
        <w:r w:rsidR="00E2687F">
          <w:rPr>
            <w:noProof/>
            <w:webHidden/>
          </w:rPr>
        </w:r>
        <w:r w:rsidR="00E2687F">
          <w:rPr>
            <w:noProof/>
            <w:webHidden/>
          </w:rPr>
          <w:fldChar w:fldCharType="separate"/>
        </w:r>
        <w:r w:rsidR="000E01AA">
          <w:rPr>
            <w:noProof/>
            <w:webHidden/>
            <w:rtl/>
          </w:rPr>
          <w:t>80</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59" w:history="1">
        <w:r w:rsidR="00E2687F" w:rsidRPr="00AA60D4">
          <w:rPr>
            <w:rStyle w:val="Hyperlink"/>
            <w:noProof/>
            <w:rtl/>
          </w:rPr>
          <w:t>מסמכים שהונחו על שולחן הכנסת</w:t>
        </w:r>
        <w:r w:rsidR="00E2687F">
          <w:rPr>
            <w:noProof/>
            <w:webHidden/>
          </w:rPr>
          <w:tab/>
        </w:r>
        <w:r w:rsidR="00E2687F">
          <w:rPr>
            <w:noProof/>
            <w:webHidden/>
          </w:rPr>
          <w:fldChar w:fldCharType="begin"/>
        </w:r>
        <w:r w:rsidR="00E2687F">
          <w:rPr>
            <w:noProof/>
            <w:webHidden/>
          </w:rPr>
          <w:instrText xml:space="preserve"> PAGEREF _Toc150440959 \h </w:instrText>
        </w:r>
        <w:r w:rsidR="00E2687F">
          <w:rPr>
            <w:noProof/>
            <w:webHidden/>
          </w:rPr>
        </w:r>
        <w:r w:rsidR="00E2687F">
          <w:rPr>
            <w:noProof/>
            <w:webHidden/>
          </w:rPr>
          <w:fldChar w:fldCharType="separate"/>
        </w:r>
        <w:r w:rsidR="000E01AA">
          <w:rPr>
            <w:noProof/>
            <w:webHidden/>
            <w:rtl/>
          </w:rPr>
          <w:t>87</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60" w:history="1">
        <w:r w:rsidR="00E2687F" w:rsidRPr="00AA60D4">
          <w:rPr>
            <w:rStyle w:val="Hyperlink"/>
            <w:noProof/>
            <w:rtl/>
          </w:rPr>
          <w:t>מזכיר הכנסת דן מרזוק:</w:t>
        </w:r>
        <w:r w:rsidR="00E2687F">
          <w:rPr>
            <w:noProof/>
            <w:webHidden/>
          </w:rPr>
          <w:tab/>
        </w:r>
        <w:r w:rsidR="00E2687F">
          <w:rPr>
            <w:noProof/>
            <w:webHidden/>
          </w:rPr>
          <w:fldChar w:fldCharType="begin"/>
        </w:r>
        <w:r w:rsidR="00E2687F">
          <w:rPr>
            <w:noProof/>
            <w:webHidden/>
          </w:rPr>
          <w:instrText xml:space="preserve"> PAGEREF _Toc150440960 \h </w:instrText>
        </w:r>
        <w:r w:rsidR="00E2687F">
          <w:rPr>
            <w:noProof/>
            <w:webHidden/>
          </w:rPr>
        </w:r>
        <w:r w:rsidR="00E2687F">
          <w:rPr>
            <w:noProof/>
            <w:webHidden/>
          </w:rPr>
          <w:fldChar w:fldCharType="separate"/>
        </w:r>
        <w:r w:rsidR="000E01AA">
          <w:rPr>
            <w:noProof/>
            <w:webHidden/>
            <w:rtl/>
          </w:rPr>
          <w:t>87</w:t>
        </w:r>
        <w:r w:rsidR="00E2687F">
          <w:rPr>
            <w:noProof/>
            <w:webHidden/>
          </w:rPr>
          <w:fldChar w:fldCharType="end"/>
        </w:r>
      </w:hyperlink>
    </w:p>
    <w:p w:rsidR="00E2687F" w:rsidRDefault="00BD6761" w:rsidP="00E2687F">
      <w:pPr>
        <w:pStyle w:val="TOC1"/>
        <w:tabs>
          <w:tab w:val="right" w:leader="dot" w:pos="8296"/>
        </w:tabs>
        <w:ind w:firstLine="0"/>
        <w:rPr>
          <w:noProof/>
        </w:rPr>
      </w:pPr>
      <w:hyperlink w:anchor="_Toc150440961" w:history="1">
        <w:r w:rsidR="00E2687F" w:rsidRPr="00AA60D4">
          <w:rPr>
            <w:rStyle w:val="Hyperlink"/>
            <w:noProof/>
            <w:rtl/>
            <w:lang w:eastAsia="he-IL"/>
          </w:rPr>
          <w:t>הצעת חוק הביטוח הלאומי (תיקון מס' 238 – הוראת שעה – חרבות ברזל) (תגמולים למשרתים במילואים), התשפ"ד–2023</w:t>
        </w:r>
        <w:r w:rsidR="00E2687F">
          <w:rPr>
            <w:noProof/>
            <w:webHidden/>
          </w:rPr>
          <w:tab/>
        </w:r>
        <w:r w:rsidR="00E2687F">
          <w:rPr>
            <w:noProof/>
            <w:webHidden/>
          </w:rPr>
          <w:fldChar w:fldCharType="begin"/>
        </w:r>
        <w:r w:rsidR="00E2687F">
          <w:rPr>
            <w:noProof/>
            <w:webHidden/>
          </w:rPr>
          <w:instrText xml:space="preserve"> PAGEREF _Toc150440961 \h </w:instrText>
        </w:r>
        <w:r w:rsidR="00E2687F">
          <w:rPr>
            <w:noProof/>
            <w:webHidden/>
          </w:rPr>
        </w:r>
        <w:r w:rsidR="00E2687F">
          <w:rPr>
            <w:noProof/>
            <w:webHidden/>
          </w:rPr>
          <w:fldChar w:fldCharType="separate"/>
        </w:r>
        <w:r w:rsidR="000E01AA">
          <w:rPr>
            <w:noProof/>
            <w:webHidden/>
            <w:rtl/>
          </w:rPr>
          <w:t>87</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62" w:history="1">
        <w:r w:rsidR="00E2687F" w:rsidRPr="00AA60D4">
          <w:rPr>
            <w:rStyle w:val="Hyperlink"/>
            <w:noProof/>
            <w:rtl/>
          </w:rPr>
          <w:t>ישראל אייכלר (יו"ר ועדת העבודה והרווחה):</w:t>
        </w:r>
        <w:r w:rsidR="00E2687F">
          <w:rPr>
            <w:noProof/>
            <w:webHidden/>
          </w:rPr>
          <w:tab/>
        </w:r>
        <w:r w:rsidR="00E2687F">
          <w:rPr>
            <w:noProof/>
            <w:webHidden/>
          </w:rPr>
          <w:fldChar w:fldCharType="begin"/>
        </w:r>
        <w:r w:rsidR="00E2687F">
          <w:rPr>
            <w:noProof/>
            <w:webHidden/>
          </w:rPr>
          <w:instrText xml:space="preserve"> PAGEREF _Toc150440962 \h </w:instrText>
        </w:r>
        <w:r w:rsidR="00E2687F">
          <w:rPr>
            <w:noProof/>
            <w:webHidden/>
          </w:rPr>
        </w:r>
        <w:r w:rsidR="00E2687F">
          <w:rPr>
            <w:noProof/>
            <w:webHidden/>
          </w:rPr>
          <w:fldChar w:fldCharType="separate"/>
        </w:r>
        <w:r w:rsidR="000E01AA">
          <w:rPr>
            <w:noProof/>
            <w:webHidden/>
            <w:rtl/>
          </w:rPr>
          <w:t>88</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63" w:history="1">
        <w:r w:rsidR="00E2687F" w:rsidRPr="00AA60D4">
          <w:rPr>
            <w:rStyle w:val="Hyperlink"/>
            <w:noProof/>
            <w:rtl/>
          </w:rPr>
          <w:t>גלעד קריב (העבודה):</w:t>
        </w:r>
        <w:r w:rsidR="00E2687F">
          <w:rPr>
            <w:noProof/>
            <w:webHidden/>
          </w:rPr>
          <w:tab/>
        </w:r>
        <w:r w:rsidR="00E2687F">
          <w:rPr>
            <w:noProof/>
            <w:webHidden/>
          </w:rPr>
          <w:fldChar w:fldCharType="begin"/>
        </w:r>
        <w:r w:rsidR="00E2687F">
          <w:rPr>
            <w:noProof/>
            <w:webHidden/>
          </w:rPr>
          <w:instrText xml:space="preserve"> PAGEREF _Toc150440963 \h </w:instrText>
        </w:r>
        <w:r w:rsidR="00E2687F">
          <w:rPr>
            <w:noProof/>
            <w:webHidden/>
          </w:rPr>
        </w:r>
        <w:r w:rsidR="00E2687F">
          <w:rPr>
            <w:noProof/>
            <w:webHidden/>
          </w:rPr>
          <w:fldChar w:fldCharType="separate"/>
        </w:r>
        <w:r w:rsidR="000E01AA">
          <w:rPr>
            <w:noProof/>
            <w:webHidden/>
            <w:rtl/>
          </w:rPr>
          <w:t>89</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64" w:history="1">
        <w:r w:rsidR="00E2687F" w:rsidRPr="00AA60D4">
          <w:rPr>
            <w:rStyle w:val="Hyperlink"/>
            <w:noProof/>
            <w:rtl/>
          </w:rPr>
          <w:t>משה טור פז (יש עתיד):</w:t>
        </w:r>
        <w:r w:rsidR="00E2687F">
          <w:rPr>
            <w:noProof/>
            <w:webHidden/>
          </w:rPr>
          <w:tab/>
        </w:r>
        <w:r w:rsidR="00E2687F">
          <w:rPr>
            <w:noProof/>
            <w:webHidden/>
          </w:rPr>
          <w:fldChar w:fldCharType="begin"/>
        </w:r>
        <w:r w:rsidR="00E2687F">
          <w:rPr>
            <w:noProof/>
            <w:webHidden/>
          </w:rPr>
          <w:instrText xml:space="preserve"> PAGEREF _Toc150440964 \h </w:instrText>
        </w:r>
        <w:r w:rsidR="00E2687F">
          <w:rPr>
            <w:noProof/>
            <w:webHidden/>
          </w:rPr>
        </w:r>
        <w:r w:rsidR="00E2687F">
          <w:rPr>
            <w:noProof/>
            <w:webHidden/>
          </w:rPr>
          <w:fldChar w:fldCharType="separate"/>
        </w:r>
        <w:r w:rsidR="000E01AA">
          <w:rPr>
            <w:noProof/>
            <w:webHidden/>
            <w:rtl/>
          </w:rPr>
          <w:t>92</w:t>
        </w:r>
        <w:r w:rsidR="00E2687F">
          <w:rPr>
            <w:noProof/>
            <w:webHidden/>
          </w:rPr>
          <w:fldChar w:fldCharType="end"/>
        </w:r>
      </w:hyperlink>
    </w:p>
    <w:p w:rsidR="00E2687F" w:rsidRDefault="00BD6761" w:rsidP="00E2687F">
      <w:pPr>
        <w:pStyle w:val="TOC2"/>
        <w:tabs>
          <w:tab w:val="right" w:leader="dot" w:pos="8296"/>
        </w:tabs>
        <w:ind w:firstLine="0"/>
        <w:rPr>
          <w:noProof/>
        </w:rPr>
      </w:pPr>
      <w:hyperlink w:anchor="_Toc150440965" w:history="1">
        <w:r w:rsidR="00E2687F" w:rsidRPr="00AA60D4">
          <w:rPr>
            <w:rStyle w:val="Hyperlink"/>
            <w:noProof/>
            <w:rtl/>
          </w:rPr>
          <w:t>היו"ר אמיר אוחנה:</w:t>
        </w:r>
        <w:r w:rsidR="00E2687F">
          <w:rPr>
            <w:noProof/>
            <w:webHidden/>
          </w:rPr>
          <w:tab/>
        </w:r>
        <w:r w:rsidR="00E2687F">
          <w:rPr>
            <w:noProof/>
            <w:webHidden/>
          </w:rPr>
          <w:fldChar w:fldCharType="begin"/>
        </w:r>
        <w:r w:rsidR="00E2687F">
          <w:rPr>
            <w:noProof/>
            <w:webHidden/>
          </w:rPr>
          <w:instrText xml:space="preserve"> PAGEREF _Toc150440965 \h </w:instrText>
        </w:r>
        <w:r w:rsidR="00E2687F">
          <w:rPr>
            <w:noProof/>
            <w:webHidden/>
          </w:rPr>
        </w:r>
        <w:r w:rsidR="00E2687F">
          <w:rPr>
            <w:noProof/>
            <w:webHidden/>
          </w:rPr>
          <w:fldChar w:fldCharType="separate"/>
        </w:r>
        <w:r w:rsidR="000E01AA">
          <w:rPr>
            <w:noProof/>
            <w:webHidden/>
            <w:rtl/>
          </w:rPr>
          <w:t>92</w:t>
        </w:r>
        <w:r w:rsidR="00E2687F">
          <w:rPr>
            <w:noProof/>
            <w:webHidden/>
          </w:rPr>
          <w:fldChar w:fldCharType="end"/>
        </w:r>
      </w:hyperlink>
    </w:p>
    <w:p w:rsidR="00E2687F" w:rsidRDefault="00E2687F" w:rsidP="00E2687F">
      <w:pPr>
        <w:ind w:firstLine="0"/>
        <w:rPr>
          <w:rtl/>
        </w:rPr>
      </w:pPr>
      <w:r>
        <w:rPr>
          <w:rtl/>
        </w:rPr>
        <w:fldChar w:fldCharType="end"/>
      </w:r>
    </w:p>
    <w:p w:rsidR="00B755C5" w:rsidRDefault="00B755C5" w:rsidP="00E2687F">
      <w:pPr>
        <w:ind w:firstLine="0"/>
        <w:rPr>
          <w:rtl/>
        </w:rPr>
      </w:pPr>
      <w:r>
        <w:rPr>
          <w:rtl/>
        </w:rPr>
        <w:br w:type="page"/>
      </w:r>
    </w:p>
    <w:p w:rsidR="00B755C5" w:rsidRDefault="00B755C5" w:rsidP="00B65781">
      <w:pPr>
        <w:pStyle w:val="a6"/>
        <w:rPr>
          <w:rtl/>
        </w:rPr>
      </w:pPr>
      <w:bookmarkStart w:id="3" w:name="ET_subject_דברי_יושב_ראש_הכנסת_17"/>
      <w:bookmarkStart w:id="4" w:name="ET_speaker_5466_2"/>
      <w:r>
        <w:rPr>
          <w:rStyle w:val="TagStyle"/>
          <w:rFonts w:hint="cs"/>
          <w:rtl/>
        </w:rPr>
        <w:t xml:space="preserve"> &lt;&lt; נושא &gt;&gt; </w:t>
      </w:r>
      <w:bookmarkStart w:id="5" w:name="_Toc150440913"/>
      <w:r>
        <w:rPr>
          <w:rFonts w:hint="cs"/>
          <w:rtl/>
        </w:rPr>
        <w:t>דברי יושב-ראש הכנסת</w:t>
      </w:r>
      <w:bookmarkEnd w:id="5"/>
      <w:r>
        <w:rPr>
          <w:rStyle w:val="TagStyle"/>
          <w:rtl/>
        </w:rPr>
        <w:t xml:space="preserve"> &lt;&lt; נושא &gt;&gt;</w:t>
      </w:r>
      <w:r>
        <w:rPr>
          <w:rFonts w:hint="cs"/>
          <w:rtl/>
        </w:rPr>
        <w:t xml:space="preserve">  </w:t>
      </w:r>
    </w:p>
    <w:bookmarkEnd w:id="3"/>
    <w:p w:rsidR="00B755C5" w:rsidRDefault="00B755C5" w:rsidP="00B65781">
      <w:pPr>
        <w:rPr>
          <w:rtl/>
        </w:rPr>
      </w:pPr>
      <w:r>
        <w:rPr>
          <w:rFonts w:hint="cs"/>
          <w:b/>
          <w:bCs/>
          <w:sz w:val="24"/>
          <w:szCs w:val="24"/>
          <w:u w:val="single"/>
          <w:rtl/>
        </w:rPr>
        <w:t xml:space="preserve"> </w:t>
      </w:r>
    </w:p>
    <w:p w:rsidR="00B755C5" w:rsidRDefault="00B755C5" w:rsidP="00B65781">
      <w:pPr>
        <w:pStyle w:val="a4"/>
        <w:rPr>
          <w:rtl/>
        </w:rPr>
      </w:pPr>
      <w:r>
        <w:rPr>
          <w:rStyle w:val="TagStyle"/>
          <w:rFonts w:hint="cs"/>
          <w:rtl/>
        </w:rPr>
        <w:t xml:space="preserve"> &lt;&lt; דובר &gt;&gt; </w:t>
      </w:r>
      <w:bookmarkStart w:id="6" w:name="_Toc150440914"/>
      <w:r>
        <w:rPr>
          <w:rFonts w:hint="cs"/>
          <w:rtl/>
        </w:rPr>
        <w:t>היו"ר אמיר אוחנה:</w:t>
      </w:r>
      <w:bookmarkEnd w:id="6"/>
      <w:r>
        <w:rPr>
          <w:rStyle w:val="TagStyle"/>
          <w:rtl/>
        </w:rPr>
        <w:t xml:space="preserve"> &lt;&lt; דובר &gt;&gt; </w:t>
      </w:r>
      <w:r>
        <w:rPr>
          <w:rFonts w:hint="cs"/>
          <w:rtl/>
        </w:rPr>
        <w:t xml:space="preserve">   </w:t>
      </w:r>
      <w:bookmarkEnd w:id="4"/>
    </w:p>
    <w:p w:rsidR="00B755C5" w:rsidRDefault="00B755C5" w:rsidP="009D472A">
      <w:pPr>
        <w:rPr>
          <w:rtl/>
          <w:lang w:eastAsia="he-IL"/>
        </w:rPr>
      </w:pPr>
    </w:p>
    <w:p w:rsidR="00B755C5" w:rsidRDefault="00B755C5" w:rsidP="009D472A">
      <w:pPr>
        <w:rPr>
          <w:rtl/>
          <w:lang w:eastAsia="he-IL"/>
        </w:rPr>
      </w:pPr>
      <w:r>
        <w:rPr>
          <w:rFonts w:hint="cs"/>
          <w:rtl/>
          <w:lang w:eastAsia="he-IL"/>
        </w:rPr>
        <w:t>חברות וחברי הכנסת, אני פותח את ישיבת הכנסת. היום יום רביעי כ</w:t>
      </w:r>
      <w:r>
        <w:rPr>
          <w:rtl/>
          <w:lang w:eastAsia="he-IL"/>
        </w:rPr>
        <w:t>"</w:t>
      </w:r>
      <w:r>
        <w:rPr>
          <w:rFonts w:hint="cs"/>
          <w:rtl/>
          <w:lang w:eastAsia="he-IL"/>
        </w:rPr>
        <w:t xml:space="preserve">ד בחשוון התשפ"ד, 8 בנובמבר 2023. </w:t>
      </w:r>
    </w:p>
    <w:p w:rsidR="00B755C5" w:rsidRDefault="00B755C5" w:rsidP="009D472A">
      <w:pPr>
        <w:rPr>
          <w:rtl/>
          <w:lang w:eastAsia="he-IL"/>
        </w:rPr>
      </w:pPr>
    </w:p>
    <w:p w:rsidR="00B755C5" w:rsidRDefault="00B755C5" w:rsidP="009D472A">
      <w:pPr>
        <w:rPr>
          <w:rtl/>
          <w:lang w:eastAsia="he-IL"/>
        </w:rPr>
      </w:pPr>
      <w:r>
        <w:rPr>
          <w:rFonts w:hint="cs"/>
          <w:rtl/>
          <w:lang w:eastAsia="he-IL"/>
        </w:rPr>
        <w:t>אתמו</w:t>
      </w:r>
      <w:bookmarkStart w:id="7" w:name="_ETM_Q1_8000"/>
      <w:bookmarkEnd w:id="7"/>
      <w:r>
        <w:rPr>
          <w:rFonts w:hint="cs"/>
          <w:rtl/>
          <w:lang w:eastAsia="he-IL"/>
        </w:rPr>
        <w:t xml:space="preserve">ל, במלאת חודש למאורעות ה-7 באוקטובר ערב שמחת </w:t>
      </w:r>
      <w:bookmarkStart w:id="8" w:name="_ETM_Q1_79000"/>
      <w:bookmarkEnd w:id="8"/>
      <w:r>
        <w:rPr>
          <w:rFonts w:hint="cs"/>
          <w:rtl/>
          <w:lang w:eastAsia="he-IL"/>
        </w:rPr>
        <w:t xml:space="preserve">תורה תשפ"ד, עם רדת החשיכה, האירה את שמי ירושלים </w:t>
      </w:r>
      <w:bookmarkStart w:id="9" w:name="_ETM_Q1_93000"/>
      <w:bookmarkEnd w:id="9"/>
      <w:r>
        <w:rPr>
          <w:rFonts w:hint="cs"/>
          <w:rtl/>
          <w:lang w:eastAsia="he-IL"/>
        </w:rPr>
        <w:t xml:space="preserve">אלומת אור בצבע צהוב – הצבע שנבחר לסמל ההזדהות עם </w:t>
      </w:r>
      <w:bookmarkStart w:id="10" w:name="_ETM_Q1_112000"/>
      <w:bookmarkEnd w:id="10"/>
      <w:r>
        <w:rPr>
          <w:rFonts w:hint="cs"/>
          <w:rtl/>
          <w:lang w:eastAsia="he-IL"/>
        </w:rPr>
        <w:t xml:space="preserve">החטופים, הנעדרים ועם הלוחמים, ותפילה לשובם הביתה לשלום, מכאן, ממש מעלינו, מגג משכן הכנסת. </w:t>
      </w:r>
    </w:p>
    <w:p w:rsidR="00B755C5" w:rsidRDefault="00B755C5" w:rsidP="00B65781">
      <w:pPr>
        <w:rPr>
          <w:rtl/>
          <w:lang w:eastAsia="he-IL"/>
        </w:rPr>
      </w:pPr>
    </w:p>
    <w:p w:rsidR="00B755C5" w:rsidRDefault="00B755C5" w:rsidP="00B65781">
      <w:pPr>
        <w:rPr>
          <w:rtl/>
          <w:lang w:eastAsia="he-IL"/>
        </w:rPr>
      </w:pPr>
      <w:bookmarkStart w:id="11" w:name="_ETM_Q1_122000"/>
      <w:bookmarkEnd w:id="11"/>
      <w:r>
        <w:rPr>
          <w:rFonts w:hint="cs"/>
          <w:rtl/>
          <w:lang w:eastAsia="he-IL"/>
        </w:rPr>
        <w:t>באותו הזמן ממש</w:t>
      </w:r>
      <w:bookmarkStart w:id="12" w:name="_ETM_Q1_110000"/>
      <w:bookmarkEnd w:id="12"/>
      <w:r>
        <w:rPr>
          <w:rFonts w:hint="cs"/>
          <w:rtl/>
          <w:lang w:eastAsia="he-IL"/>
        </w:rPr>
        <w:t xml:space="preserve"> סיימו עובדי הכנסת את הצבתן של כרזות ועליהן שמות ותמונות החטופים והנעדרים ביצי</w:t>
      </w:r>
      <w:bookmarkStart w:id="13" w:name="_ETM_Q1_127000"/>
      <w:bookmarkEnd w:id="13"/>
      <w:r>
        <w:rPr>
          <w:rFonts w:hint="cs"/>
          <w:rtl/>
          <w:lang w:eastAsia="he-IL"/>
        </w:rPr>
        <w:t xml:space="preserve">ע הציבור שמעלינו במליאה. אם תרימו את ראשיכם ותביטו ליציע תראו את כולם כאן למעלה. היציע מצוי מול </w:t>
      </w:r>
      <w:bookmarkStart w:id="14" w:name="_ETM_Q1_140000"/>
      <w:bookmarkEnd w:id="14"/>
      <w:r>
        <w:rPr>
          <w:rFonts w:hint="cs"/>
          <w:rtl/>
          <w:lang w:eastAsia="he-IL"/>
        </w:rPr>
        <w:t>דוכן הנואמים של נבחרי הציבור, וכל דובר שידבר מ</w:t>
      </w:r>
      <w:bookmarkStart w:id="15" w:name="_ETM_Q1_136000"/>
      <w:bookmarkEnd w:id="15"/>
      <w:r>
        <w:rPr>
          <w:rFonts w:hint="cs"/>
          <w:rtl/>
          <w:lang w:eastAsia="he-IL"/>
        </w:rPr>
        <w:t>הדוכן יראה אותם לנגד עיניו. לא רחוק משם, ב</w:t>
      </w:r>
      <w:bookmarkStart w:id="16" w:name="_ETM_Q1_132000"/>
      <w:bookmarkEnd w:id="16"/>
      <w:r>
        <w:rPr>
          <w:rFonts w:hint="cs"/>
          <w:rtl/>
          <w:lang w:eastAsia="he-IL"/>
        </w:rPr>
        <w:t xml:space="preserve">אזור המוקדש בימי שגרה לתמונותיהם של חברי כנסת </w:t>
      </w:r>
      <w:bookmarkStart w:id="17" w:name="_ETM_Q1_135000"/>
      <w:bookmarkEnd w:id="17"/>
      <w:r>
        <w:rPr>
          <w:rFonts w:hint="cs"/>
          <w:rtl/>
          <w:lang w:eastAsia="he-IL"/>
        </w:rPr>
        <w:t xml:space="preserve">זוכי פרס ישראל, מוצבת מאתמול בערב תערוכה עם תמונותיהם </w:t>
      </w:r>
      <w:bookmarkStart w:id="18" w:name="_ETM_Q1_141000"/>
      <w:bookmarkEnd w:id="18"/>
      <w:r>
        <w:rPr>
          <w:rFonts w:hint="cs"/>
          <w:rtl/>
          <w:lang w:eastAsia="he-IL"/>
        </w:rPr>
        <w:t xml:space="preserve">של החטופים והנעדרים אשר מיועדת לקבל את פניהם של באי </w:t>
      </w:r>
      <w:bookmarkStart w:id="19" w:name="_ETM_Q1_156000"/>
      <w:bookmarkEnd w:id="19"/>
      <w:r>
        <w:rPr>
          <w:rFonts w:hint="cs"/>
          <w:rtl/>
          <w:lang w:eastAsia="he-IL"/>
        </w:rPr>
        <w:t xml:space="preserve">המשכן, ובכללם קבוצות וסיורים הפוקדים את המשכן. כמו כן, </w:t>
      </w:r>
      <w:bookmarkStart w:id="20" w:name="_ETM_Q1_160000"/>
      <w:bookmarkEnd w:id="20"/>
      <w:r>
        <w:rPr>
          <w:rFonts w:hint="cs"/>
          <w:rtl/>
          <w:lang w:eastAsia="he-IL"/>
        </w:rPr>
        <w:t>החל מהיום מוקרנים ברחבי המשכן ובאגף הוועדות סרטונים מטעם</w:t>
      </w:r>
      <w:bookmarkStart w:id="21" w:name="_ETM_Q1_166000"/>
      <w:bookmarkEnd w:id="21"/>
      <w:r>
        <w:rPr>
          <w:rFonts w:hint="cs"/>
          <w:rtl/>
          <w:lang w:eastAsia="he-IL"/>
        </w:rPr>
        <w:t xml:space="preserve"> משפחות החטופים במחזוריות של אחת לשעה, על </w:t>
      </w:r>
      <w:bookmarkStart w:id="22" w:name="_ETM_Q1_177000"/>
      <w:bookmarkEnd w:id="22"/>
      <w:r>
        <w:rPr>
          <w:rFonts w:hint="cs"/>
          <w:rtl/>
          <w:lang w:eastAsia="he-IL"/>
        </w:rPr>
        <w:t xml:space="preserve">כל המסכים המוצבים ברחבי משכן הכנסת. בהיערכות כוללת זו </w:t>
      </w:r>
      <w:bookmarkStart w:id="23" w:name="_ETM_Q1_169000"/>
      <w:bookmarkEnd w:id="23"/>
      <w:r>
        <w:rPr>
          <w:rFonts w:hint="cs"/>
          <w:rtl/>
          <w:lang w:eastAsia="he-IL"/>
        </w:rPr>
        <w:t xml:space="preserve">מבקשת הכנסת לוודא כי המוזמנים המגיעים למשכן מדי </w:t>
      </w:r>
      <w:bookmarkStart w:id="24" w:name="_ETM_Q1_179000"/>
      <w:bookmarkEnd w:id="24"/>
      <w:r>
        <w:rPr>
          <w:rFonts w:hint="cs"/>
          <w:rtl/>
          <w:lang w:eastAsia="he-IL"/>
        </w:rPr>
        <w:t xml:space="preserve">יום, ובהם בין היתר שגרירים, נציגי פרלמנטים מהעולם וכלל באי הבית, יקבלו תזכורת יום-יומית לסבל </w:t>
      </w:r>
      <w:bookmarkStart w:id="25" w:name="_ETM_Q1_186000"/>
      <w:bookmarkEnd w:id="25"/>
      <w:r>
        <w:rPr>
          <w:rFonts w:hint="cs"/>
          <w:rtl/>
          <w:lang w:eastAsia="he-IL"/>
        </w:rPr>
        <w:t xml:space="preserve">העובר על החטופים, על הנעדרים ועל בני משפחותיהם. </w:t>
      </w:r>
    </w:p>
    <w:p w:rsidR="00B755C5" w:rsidRDefault="00B755C5" w:rsidP="00B65781">
      <w:pPr>
        <w:rPr>
          <w:rtl/>
          <w:lang w:eastAsia="he-IL"/>
        </w:rPr>
      </w:pPr>
    </w:p>
    <w:p w:rsidR="00B755C5" w:rsidRDefault="00B755C5" w:rsidP="00B65781">
      <w:pPr>
        <w:rPr>
          <w:rtl/>
          <w:lang w:eastAsia="he-IL"/>
        </w:rPr>
      </w:pPr>
      <w:bookmarkStart w:id="26" w:name="_ETM_Q1_204000"/>
      <w:bookmarkEnd w:id="26"/>
      <w:r>
        <w:rPr>
          <w:rFonts w:hint="cs"/>
          <w:rtl/>
          <w:lang w:eastAsia="he-IL"/>
        </w:rPr>
        <w:t>כמו</w:t>
      </w:r>
      <w:bookmarkStart w:id="27" w:name="_ETM_Q1_201000"/>
      <w:bookmarkEnd w:id="27"/>
      <w:r>
        <w:rPr>
          <w:rFonts w:hint="cs"/>
          <w:rtl/>
          <w:lang w:eastAsia="he-IL"/>
        </w:rPr>
        <w:t xml:space="preserve"> כן, בטרם נתחיל את סדר-היום תוכלו לראות את </w:t>
      </w:r>
      <w:bookmarkStart w:id="28" w:name="_ETM_Q1_189000"/>
      <w:bookmarkEnd w:id="28"/>
      <w:r>
        <w:rPr>
          <w:rFonts w:hint="cs"/>
          <w:rtl/>
          <w:lang w:eastAsia="he-IL"/>
        </w:rPr>
        <w:t xml:space="preserve">תמונות החטופים על גבי שני מסכי הענק שנתלו במליאה ובמסכים </w:t>
      </w:r>
      <w:bookmarkStart w:id="29" w:name="_ETM_Q1_210000"/>
      <w:bookmarkEnd w:id="29"/>
      <w:r>
        <w:rPr>
          <w:rFonts w:hint="cs"/>
          <w:rtl/>
          <w:lang w:eastAsia="he-IL"/>
        </w:rPr>
        <w:t xml:space="preserve">האישיים שלפני כל אחת ואחד מכם – תמונותיהם של התינוקות, </w:t>
      </w:r>
      <w:bookmarkStart w:id="30" w:name="_ETM_Q1_217000"/>
      <w:bookmarkEnd w:id="30"/>
      <w:r>
        <w:rPr>
          <w:rFonts w:hint="cs"/>
          <w:rtl/>
          <w:lang w:eastAsia="he-IL"/>
        </w:rPr>
        <w:t xml:space="preserve">הילדים, הסבים והסבתות, האזרחים, החיילים והאזרחים הזרים שנחטפו באותה שבת שחורה. </w:t>
      </w:r>
    </w:p>
    <w:p w:rsidR="00B755C5" w:rsidRDefault="00B755C5" w:rsidP="00B65781">
      <w:pPr>
        <w:rPr>
          <w:rtl/>
          <w:lang w:eastAsia="he-IL"/>
        </w:rPr>
      </w:pPr>
    </w:p>
    <w:p w:rsidR="00B755C5" w:rsidRDefault="00B755C5" w:rsidP="00B65781">
      <w:pPr>
        <w:rPr>
          <w:rtl/>
          <w:lang w:eastAsia="he-IL"/>
        </w:rPr>
      </w:pPr>
      <w:r>
        <w:rPr>
          <w:rFonts w:hint="cs"/>
          <w:rtl/>
          <w:lang w:eastAsia="he-IL"/>
        </w:rPr>
        <w:t xml:space="preserve">המייצגים הללו באים בהמשך למשמר </w:t>
      </w:r>
      <w:bookmarkStart w:id="31" w:name="_ETM_Q1_234000"/>
      <w:bookmarkEnd w:id="31"/>
      <w:r>
        <w:rPr>
          <w:rFonts w:hint="cs"/>
          <w:rtl/>
          <w:lang w:eastAsia="he-IL"/>
        </w:rPr>
        <w:t xml:space="preserve">הכבוד והדלקת האלומה על גג המשכן שבוצעה בשבת הראשונה לאחר </w:t>
      </w:r>
      <w:bookmarkStart w:id="32" w:name="_ETM_Q1_229000"/>
      <w:bookmarkEnd w:id="32"/>
      <w:r>
        <w:rPr>
          <w:rFonts w:hint="cs"/>
          <w:rtl/>
          <w:lang w:eastAsia="he-IL"/>
        </w:rPr>
        <w:t xml:space="preserve">7 באוקטובר, ולהדלקת נרות הזיכרון והכתיבה בספר הזיכרונות </w:t>
      </w:r>
      <w:bookmarkStart w:id="33" w:name="_ETM_Q1_238000"/>
      <w:bookmarkEnd w:id="33"/>
      <w:r>
        <w:rPr>
          <w:rFonts w:hint="cs"/>
          <w:rtl/>
          <w:lang w:eastAsia="he-IL"/>
        </w:rPr>
        <w:t xml:space="preserve">שהצבנו לזכר הנרצחים והנופלים בכניסת הח"כים בשבועיים הראשונים לאחר ה-7 </w:t>
      </w:r>
      <w:bookmarkStart w:id="34" w:name="_ETM_Q1_250000"/>
      <w:bookmarkEnd w:id="34"/>
      <w:r>
        <w:rPr>
          <w:rFonts w:hint="cs"/>
          <w:rtl/>
          <w:lang w:eastAsia="he-IL"/>
        </w:rPr>
        <w:t xml:space="preserve">באוקטובר, וכן פעולות נוספות שמבוצעות הן על ידי הכנסת והן על חברות וחברי הכנסת כל העת. </w:t>
      </w:r>
      <w:bookmarkStart w:id="35" w:name="_ETM_Q1_258000"/>
      <w:bookmarkEnd w:id="35"/>
      <w:r>
        <w:rPr>
          <w:rFonts w:hint="cs"/>
          <w:rtl/>
          <w:lang w:eastAsia="he-IL"/>
        </w:rPr>
        <w:t xml:space="preserve">כל אלה באים לבטא את רחשי ליבו של הציבור בישראל, </w:t>
      </w:r>
      <w:bookmarkStart w:id="36" w:name="_ETM_Q1_263000"/>
      <w:bookmarkEnd w:id="36"/>
      <w:r>
        <w:rPr>
          <w:rFonts w:hint="cs"/>
          <w:rtl/>
          <w:lang w:eastAsia="he-IL"/>
        </w:rPr>
        <w:t xml:space="preserve">שחברי הכנסת על כל השוני ביניהם ובהשקפותיהם מייצגים. </w:t>
      </w:r>
    </w:p>
    <w:p w:rsidR="00B755C5" w:rsidRDefault="00B755C5" w:rsidP="00B65781">
      <w:pPr>
        <w:rPr>
          <w:rtl/>
          <w:lang w:eastAsia="he-IL"/>
        </w:rPr>
      </w:pPr>
    </w:p>
    <w:p w:rsidR="00B755C5" w:rsidRDefault="00B755C5" w:rsidP="00B65781">
      <w:pPr>
        <w:rPr>
          <w:rtl/>
          <w:lang w:eastAsia="he-IL"/>
        </w:rPr>
      </w:pPr>
      <w:bookmarkStart w:id="37" w:name="_ETM_Q1_269000"/>
      <w:bookmarkEnd w:id="37"/>
      <w:r>
        <w:rPr>
          <w:rFonts w:hint="cs"/>
          <w:rtl/>
          <w:lang w:eastAsia="he-IL"/>
        </w:rPr>
        <w:t xml:space="preserve">הכנסת מתפללת לשובם של החטופים והנעדרים הביתה במהרה בימינו </w:t>
      </w:r>
      <w:bookmarkStart w:id="38" w:name="_ETM_Q1_268000"/>
      <w:bookmarkEnd w:id="38"/>
      <w:r>
        <w:rPr>
          <w:rFonts w:hint="cs"/>
          <w:rtl/>
          <w:lang w:eastAsia="he-IL"/>
        </w:rPr>
        <w:t xml:space="preserve">ולמזור למשפחותיהם. "כה אמר ה' קול ברמה נשמע נהי בכי תמרורים רחל מבכה על בניה מאנה </w:t>
      </w:r>
      <w:proofErr w:type="spellStart"/>
      <w:r>
        <w:rPr>
          <w:rFonts w:hint="cs"/>
          <w:rtl/>
          <w:lang w:eastAsia="he-IL"/>
        </w:rPr>
        <w:t>להִנָּחם</w:t>
      </w:r>
      <w:proofErr w:type="spellEnd"/>
      <w:r>
        <w:rPr>
          <w:rFonts w:hint="cs"/>
          <w:rtl/>
          <w:lang w:eastAsia="he-IL"/>
        </w:rPr>
        <w:t xml:space="preserve"> על בניה כי איננו. כה אמר ה' מנעי קולך מבכי ועיניך מדמעה כי יש שכר </w:t>
      </w:r>
      <w:proofErr w:type="spellStart"/>
      <w:r>
        <w:rPr>
          <w:rFonts w:hint="cs"/>
          <w:rtl/>
          <w:lang w:eastAsia="he-IL"/>
        </w:rPr>
        <w:t>לפעֻלתך</w:t>
      </w:r>
      <w:proofErr w:type="spellEnd"/>
      <w:r>
        <w:rPr>
          <w:rFonts w:hint="cs"/>
          <w:rtl/>
          <w:lang w:eastAsia="he-IL"/>
        </w:rPr>
        <w:t xml:space="preserve"> נאֻם ה' ושבו מארץ אויב. ויש תקוה לאחריתך נאֻם ה' ושבו בנים לגבולם", ונאמר: אמן. </w:t>
      </w:r>
    </w:p>
    <w:p w:rsidR="00B755C5" w:rsidRDefault="00B755C5" w:rsidP="00B65781">
      <w:pPr>
        <w:rPr>
          <w:rtl/>
          <w:lang w:eastAsia="he-IL"/>
        </w:rPr>
      </w:pPr>
    </w:p>
    <w:p w:rsidR="00B755C5" w:rsidRDefault="00B755C5" w:rsidP="00B65781">
      <w:pPr>
        <w:rPr>
          <w:rtl/>
          <w:lang w:eastAsia="he-IL"/>
        </w:rPr>
      </w:pPr>
    </w:p>
    <w:p w:rsidR="00B755C5" w:rsidRDefault="00B755C5" w:rsidP="00B65781">
      <w:pPr>
        <w:pStyle w:val="a6"/>
        <w:rPr>
          <w:rtl/>
          <w:lang w:eastAsia="he-IL"/>
        </w:rPr>
      </w:pPr>
      <w:bookmarkStart w:id="39" w:name="_ETM_Q1_313000"/>
      <w:bookmarkStart w:id="40" w:name="ET_subject_מסמכים_שהונחו_על_שולחן__3"/>
      <w:bookmarkEnd w:id="39"/>
      <w:r>
        <w:rPr>
          <w:rStyle w:val="TagStyle"/>
          <w:rFonts w:hint="cs"/>
          <w:rtl/>
        </w:rPr>
        <w:t xml:space="preserve">&lt;&lt; נושא &gt;&gt; </w:t>
      </w:r>
      <w:bookmarkStart w:id="41" w:name="_Toc150440915"/>
      <w:r>
        <w:rPr>
          <w:rFonts w:hint="cs"/>
          <w:rtl/>
          <w:lang w:eastAsia="he-IL"/>
        </w:rPr>
        <w:t>מסמכים שהונחו על שולחן הכנסת</w:t>
      </w:r>
      <w:bookmarkEnd w:id="41"/>
      <w:r>
        <w:rPr>
          <w:rStyle w:val="TagStyle"/>
          <w:rFonts w:hint="cs"/>
          <w:rtl/>
        </w:rPr>
        <w:t xml:space="preserve"> &lt;&lt; נושא &gt;&gt;</w:t>
      </w:r>
      <w:r>
        <w:rPr>
          <w:rFonts w:hint="cs"/>
          <w:rtl/>
          <w:lang w:eastAsia="he-IL"/>
        </w:rPr>
        <w:t xml:space="preserve">   </w:t>
      </w:r>
      <w:bookmarkEnd w:id="40"/>
    </w:p>
    <w:p w:rsidR="00B755C5" w:rsidRDefault="00B755C5" w:rsidP="009D472A">
      <w:pPr>
        <w:rPr>
          <w:rtl/>
          <w:lang w:eastAsia="he-IL"/>
        </w:rPr>
      </w:pPr>
    </w:p>
    <w:p w:rsidR="00B755C5" w:rsidRDefault="00B755C5" w:rsidP="00B65781">
      <w:pPr>
        <w:pStyle w:val="af6"/>
        <w:keepNext/>
        <w:rPr>
          <w:rtl/>
        </w:rPr>
      </w:pPr>
      <w:bookmarkStart w:id="42" w:name="ET_yor_6423_4"/>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42"/>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הודעה למזכיר הכנסת. </w:t>
      </w:r>
      <w:bookmarkStart w:id="43" w:name="_ETM_Q1_317000"/>
      <w:bookmarkEnd w:id="43"/>
    </w:p>
    <w:p w:rsidR="00B755C5" w:rsidRDefault="00B755C5" w:rsidP="00B65781">
      <w:pPr>
        <w:rPr>
          <w:rtl/>
          <w:lang w:eastAsia="he-IL"/>
        </w:rPr>
      </w:pPr>
      <w:bookmarkStart w:id="44" w:name="_ETM_Q1_318000"/>
      <w:bookmarkEnd w:id="44"/>
    </w:p>
    <w:p w:rsidR="00B755C5" w:rsidRDefault="00B755C5" w:rsidP="00B65781">
      <w:pPr>
        <w:pStyle w:val="a4"/>
        <w:keepNext/>
        <w:rPr>
          <w:rtl/>
        </w:rPr>
      </w:pPr>
      <w:bookmarkStart w:id="45" w:name="ET_speaker_6327_5"/>
      <w:r>
        <w:rPr>
          <w:rStyle w:val="TagStyle"/>
          <w:rFonts w:hint="cs"/>
          <w:rtl/>
        </w:rPr>
        <w:t xml:space="preserve"> &lt;&lt; דובר &gt;&gt; </w:t>
      </w:r>
      <w:bookmarkStart w:id="46" w:name="_Toc150440916"/>
      <w:r>
        <w:rPr>
          <w:rFonts w:hint="cs"/>
          <w:rtl/>
        </w:rPr>
        <w:t>מזכיר הכנסת דן מרזוק:</w:t>
      </w:r>
      <w:bookmarkEnd w:id="46"/>
      <w:r>
        <w:rPr>
          <w:rStyle w:val="TagStyle"/>
          <w:rtl/>
        </w:rPr>
        <w:t xml:space="preserve"> &lt;&lt; דובר &gt;&gt;</w:t>
      </w:r>
      <w:r>
        <w:rPr>
          <w:rFonts w:hint="cs"/>
          <w:rtl/>
        </w:rPr>
        <w:t xml:space="preserve">   </w:t>
      </w:r>
      <w:bookmarkEnd w:id="45"/>
    </w:p>
    <w:p w:rsidR="00B755C5" w:rsidRDefault="00B755C5" w:rsidP="009D472A">
      <w:pPr>
        <w:rPr>
          <w:rtl/>
          <w:lang w:eastAsia="he-IL"/>
        </w:rPr>
      </w:pPr>
    </w:p>
    <w:p w:rsidR="00B755C5" w:rsidRDefault="00B755C5" w:rsidP="00B65781">
      <w:pPr>
        <w:rPr>
          <w:rFonts w:asciiTheme="minorBidi" w:hAnsiTheme="minorBidi" w:cstheme="minorBidi"/>
          <w:rtl/>
        </w:rPr>
      </w:pPr>
      <w:r>
        <w:rPr>
          <w:rFonts w:asciiTheme="minorBidi" w:hAnsiTheme="minorBidi" w:cstheme="minorBidi" w:hint="cs"/>
          <w:rtl/>
        </w:rPr>
        <w:t>ברשות יושב-ראש הכנסת, אני מתכבד להודיעכם,</w:t>
      </w:r>
      <w:r>
        <w:rPr>
          <w:rFonts w:asciiTheme="minorBidi" w:hAnsiTheme="minorBidi" w:cstheme="minorBidi" w:hint="cs"/>
        </w:rPr>
        <w:t xml:space="preserve"> </w:t>
      </w:r>
      <w:r>
        <w:rPr>
          <w:rFonts w:asciiTheme="minorBidi" w:hAnsiTheme="minorBidi" w:cstheme="minorBidi" w:hint="cs"/>
          <w:rtl/>
        </w:rPr>
        <w:t>כי</w:t>
      </w:r>
      <w:r>
        <w:rPr>
          <w:rFonts w:asciiTheme="minorBidi" w:hAnsiTheme="minorBidi" w:cstheme="minorBidi" w:hint="cs"/>
        </w:rPr>
        <w:t xml:space="preserve"> </w:t>
      </w:r>
      <w:r>
        <w:rPr>
          <w:rFonts w:asciiTheme="minorBidi" w:hAnsiTheme="minorBidi" w:cstheme="minorBidi" w:hint="cs"/>
          <w:rtl/>
        </w:rPr>
        <w:t>הונחה היום</w:t>
      </w:r>
      <w:r>
        <w:rPr>
          <w:rFonts w:asciiTheme="minorBidi" w:hAnsiTheme="minorBidi" w:cstheme="minorBidi" w:hint="cs"/>
        </w:rPr>
        <w:t xml:space="preserve"> </w:t>
      </w:r>
      <w:r>
        <w:rPr>
          <w:rFonts w:asciiTheme="minorBidi" w:hAnsiTheme="minorBidi" w:cstheme="minorBidi" w:hint="cs"/>
          <w:rtl/>
        </w:rPr>
        <w:t>על</w:t>
      </w:r>
      <w:r>
        <w:rPr>
          <w:rFonts w:asciiTheme="minorBidi" w:hAnsiTheme="minorBidi" w:cstheme="minorBidi" w:hint="cs"/>
        </w:rPr>
        <w:t xml:space="preserve"> </w:t>
      </w:r>
      <w:r>
        <w:rPr>
          <w:rFonts w:asciiTheme="minorBidi" w:hAnsiTheme="minorBidi" w:cstheme="minorBidi" w:hint="cs"/>
          <w:rtl/>
        </w:rPr>
        <w:t>שולחן</w:t>
      </w:r>
      <w:r>
        <w:rPr>
          <w:rFonts w:asciiTheme="minorBidi" w:hAnsiTheme="minorBidi" w:cstheme="minorBidi" w:hint="cs"/>
        </w:rPr>
        <w:t xml:space="preserve"> </w:t>
      </w:r>
      <w:r>
        <w:rPr>
          <w:rFonts w:asciiTheme="minorBidi" w:hAnsiTheme="minorBidi" w:cstheme="minorBidi" w:hint="cs"/>
          <w:rtl/>
        </w:rPr>
        <w:t xml:space="preserve">הכנסת </w:t>
      </w:r>
      <w:bookmarkStart w:id="47" w:name="_ETM_Q1_249000"/>
      <w:bookmarkEnd w:id="47"/>
      <w:r>
        <w:rPr>
          <w:rFonts w:asciiTheme="minorBidi" w:hAnsiTheme="minorBidi" w:cstheme="minorBidi" w:hint="cs"/>
          <w:rtl/>
        </w:rPr>
        <w:t xml:space="preserve">– </w:t>
      </w:r>
    </w:p>
    <w:p w:rsidR="00B755C5" w:rsidRDefault="00B755C5" w:rsidP="00B65781">
      <w:pPr>
        <w:rPr>
          <w:rFonts w:asciiTheme="minorBidi" w:hAnsiTheme="minorBidi" w:cstheme="minorBidi"/>
          <w:rtl/>
        </w:rPr>
      </w:pPr>
    </w:p>
    <w:p w:rsidR="00B755C5" w:rsidRDefault="00B755C5" w:rsidP="00B65781">
      <w:pPr>
        <w:rPr>
          <w:rFonts w:asciiTheme="minorBidi" w:hAnsiTheme="minorBidi" w:cstheme="minorBidi"/>
          <w:rtl/>
          <w:lang w:eastAsia="he-IL"/>
        </w:rPr>
      </w:pPr>
      <w:r>
        <w:rPr>
          <w:rFonts w:asciiTheme="minorBidi" w:hAnsiTheme="minorBidi" w:cstheme="minorBidi" w:hint="cs"/>
          <w:rtl/>
        </w:rPr>
        <w:t>לקריאה</w:t>
      </w:r>
      <w:bookmarkStart w:id="48" w:name="_ETM_Q1_316000"/>
      <w:bookmarkEnd w:id="48"/>
      <w:r>
        <w:rPr>
          <w:rFonts w:asciiTheme="minorBidi" w:hAnsiTheme="minorBidi" w:cstheme="minorBidi" w:hint="cs"/>
          <w:rtl/>
        </w:rPr>
        <w:t xml:space="preserve"> ראשונה, מטעם הממשלה: הצעת חוק הביטוח הלאומי </w:t>
      </w:r>
      <w:bookmarkStart w:id="49" w:name="_ETM_Q1_228000"/>
      <w:bookmarkEnd w:id="49"/>
      <w:r>
        <w:rPr>
          <w:rFonts w:asciiTheme="minorBidi" w:hAnsiTheme="minorBidi" w:cstheme="minorBidi" w:hint="cs"/>
          <w:rtl/>
        </w:rPr>
        <w:t>(הוראת שעה – חרבות ברזל) (תגמולים למשרתים במילואים), התשפ"ד</w:t>
      </w:r>
      <w:r>
        <w:rPr>
          <w:rFonts w:asciiTheme="minorBidi" w:hAnsiTheme="minorBidi" w:cstheme="minorBidi"/>
        </w:rPr>
        <w:t>–</w:t>
      </w:r>
      <w:r>
        <w:rPr>
          <w:rFonts w:asciiTheme="minorBidi" w:hAnsiTheme="minorBidi" w:cstheme="minorBidi" w:hint="cs"/>
          <w:rtl/>
        </w:rPr>
        <w:t xml:space="preserve">2023. </w:t>
      </w:r>
    </w:p>
    <w:p w:rsidR="00B755C5" w:rsidRDefault="00B755C5" w:rsidP="00B65781">
      <w:pPr>
        <w:rPr>
          <w:rFonts w:asciiTheme="minorBidi" w:hAnsiTheme="minorBidi" w:cstheme="minorBidi"/>
          <w:rtl/>
          <w:lang w:eastAsia="he-IL"/>
        </w:rPr>
      </w:pPr>
      <w:bookmarkStart w:id="50" w:name="_ETM_Q1_252000"/>
      <w:bookmarkEnd w:id="50"/>
    </w:p>
    <w:p w:rsidR="00B755C5" w:rsidRDefault="00B755C5" w:rsidP="00B65781">
      <w:pPr>
        <w:rPr>
          <w:rFonts w:asciiTheme="minorBidi" w:hAnsiTheme="minorBidi" w:cstheme="minorBidi"/>
          <w:rtl/>
          <w:lang w:eastAsia="he-IL"/>
        </w:rPr>
      </w:pPr>
      <w:bookmarkStart w:id="51" w:name="_ETM_Q1_253000"/>
      <w:bookmarkEnd w:id="51"/>
      <w:r>
        <w:rPr>
          <w:rFonts w:asciiTheme="minorBidi" w:hAnsiTheme="minorBidi" w:cstheme="minorBidi" w:hint="cs"/>
          <w:rtl/>
          <w:lang w:eastAsia="he-IL"/>
        </w:rPr>
        <w:t xml:space="preserve">עוד </w:t>
      </w:r>
      <w:bookmarkStart w:id="52" w:name="_ETM_Q1_254000"/>
      <w:bookmarkEnd w:id="52"/>
      <w:r>
        <w:rPr>
          <w:rFonts w:asciiTheme="minorBidi" w:hAnsiTheme="minorBidi" w:cstheme="minorBidi" w:hint="cs"/>
          <w:rtl/>
          <w:lang w:eastAsia="he-IL"/>
        </w:rPr>
        <w:t xml:space="preserve">הונחו על שולחן הכנסת תקנות שעת חירום (חרבות ברזל) (הארכת </w:t>
      </w:r>
      <w:bookmarkStart w:id="53" w:name="_ETM_Q1_270000"/>
      <w:bookmarkEnd w:id="53"/>
      <w:r>
        <w:rPr>
          <w:rFonts w:asciiTheme="minorBidi" w:hAnsiTheme="minorBidi" w:cstheme="minorBidi" w:hint="cs"/>
          <w:rtl/>
          <w:lang w:eastAsia="he-IL"/>
        </w:rPr>
        <w:t xml:space="preserve">מעצר לחשוד בעבירות ביטחון), התשפ"ד–2023. תודה. </w:t>
      </w:r>
    </w:p>
    <w:p w:rsidR="00B755C5" w:rsidRDefault="00B755C5" w:rsidP="00B65781">
      <w:pPr>
        <w:rPr>
          <w:rFonts w:asciiTheme="minorBidi" w:hAnsiTheme="minorBidi" w:cstheme="minorBidi"/>
          <w:rtl/>
          <w:lang w:eastAsia="he-IL"/>
        </w:rPr>
      </w:pPr>
      <w:bookmarkStart w:id="54" w:name="_ETM_Q1_344000"/>
      <w:bookmarkEnd w:id="54"/>
    </w:p>
    <w:p w:rsidR="00B755C5" w:rsidRDefault="00B755C5" w:rsidP="00B65781">
      <w:pPr>
        <w:pStyle w:val="af6"/>
        <w:keepNext/>
        <w:rPr>
          <w:rtl/>
        </w:rPr>
      </w:pPr>
      <w:bookmarkStart w:id="55" w:name="ET_yor_6423_6"/>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55"/>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תודה רבה. </w:t>
      </w:r>
    </w:p>
    <w:p w:rsidR="00B755C5" w:rsidRDefault="00B755C5" w:rsidP="00B65781">
      <w:pPr>
        <w:rPr>
          <w:rtl/>
          <w:lang w:eastAsia="he-IL"/>
        </w:rPr>
      </w:pPr>
    </w:p>
    <w:p w:rsidR="00B755C5" w:rsidRDefault="00B755C5" w:rsidP="00B65781">
      <w:pPr>
        <w:rPr>
          <w:rtl/>
          <w:lang w:eastAsia="he-IL"/>
        </w:rPr>
      </w:pPr>
    </w:p>
    <w:p w:rsidR="00B755C5" w:rsidRDefault="00B755C5" w:rsidP="00B65781">
      <w:pPr>
        <w:pStyle w:val="a6"/>
        <w:rPr>
          <w:rtl/>
          <w:lang w:eastAsia="he-IL"/>
        </w:rPr>
      </w:pPr>
      <w:bookmarkStart w:id="56" w:name="_ETM_Q1_341000"/>
      <w:bookmarkStart w:id="57" w:name="_ETM_Q1_342000"/>
      <w:bookmarkStart w:id="58" w:name="_ETM_Q1_343000"/>
      <w:bookmarkStart w:id="59" w:name="_ETM_Q1_345000"/>
      <w:bookmarkStart w:id="60" w:name="_ETM_Q1_346000"/>
      <w:bookmarkStart w:id="61" w:name="ET_subject_שאילתות_דחופות_16"/>
      <w:bookmarkEnd w:id="56"/>
      <w:bookmarkEnd w:id="57"/>
      <w:bookmarkEnd w:id="58"/>
      <w:bookmarkEnd w:id="59"/>
      <w:bookmarkEnd w:id="60"/>
      <w:r>
        <w:rPr>
          <w:rStyle w:val="TagStyle"/>
          <w:rFonts w:hint="cs"/>
          <w:rtl/>
        </w:rPr>
        <w:t xml:space="preserve"> &lt;&lt; נושא &gt;&gt; </w:t>
      </w:r>
      <w:bookmarkStart w:id="62" w:name="_Toc150440917"/>
      <w:r>
        <w:rPr>
          <w:rFonts w:hint="cs"/>
          <w:rtl/>
          <w:lang w:eastAsia="he-IL"/>
        </w:rPr>
        <w:t>שאילתות דחופות</w:t>
      </w:r>
      <w:bookmarkEnd w:id="62"/>
      <w:r>
        <w:rPr>
          <w:rStyle w:val="TagStyle"/>
          <w:rFonts w:hint="cs"/>
          <w:rtl/>
        </w:rPr>
        <w:t xml:space="preserve"> &lt;&lt; נושא &gt;&gt;</w:t>
      </w:r>
      <w:r>
        <w:rPr>
          <w:rFonts w:hint="cs"/>
          <w:rtl/>
          <w:lang w:eastAsia="he-IL"/>
        </w:rPr>
        <w:t xml:space="preserve">   </w:t>
      </w:r>
      <w:bookmarkEnd w:id="61"/>
    </w:p>
    <w:p w:rsidR="00B755C5" w:rsidRDefault="00B755C5" w:rsidP="00B65781">
      <w:pPr>
        <w:rPr>
          <w:rtl/>
        </w:rPr>
      </w:pPr>
      <w:bookmarkStart w:id="63" w:name="ET_query_641287_8"/>
    </w:p>
    <w:p w:rsidR="00B755C5" w:rsidRDefault="00B755C5" w:rsidP="00B65781">
      <w:pPr>
        <w:pStyle w:val="af6"/>
        <w:keepNext/>
        <w:rPr>
          <w:rtl/>
        </w:rPr>
      </w:pPr>
      <w:bookmarkStart w:id="64" w:name="ET_yor_6423_7"/>
      <w:bookmarkEnd w:id="6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64"/>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חברי הכנסת, הנושא הראשון על סדר-היום – שאילתה דחופה לשר הפנים. השאילתה היא של חבר </w:t>
      </w:r>
      <w:bookmarkStart w:id="65" w:name="_ETM_Q1_337000"/>
      <w:bookmarkEnd w:id="65"/>
      <w:r>
        <w:rPr>
          <w:rFonts w:hint="cs"/>
          <w:rtl/>
          <w:lang w:eastAsia="he-IL"/>
        </w:rPr>
        <w:t xml:space="preserve">הכנסת עידן רול, בנושא היערכות לקליטת עובדים זרים במקום פלסטינים. </w:t>
      </w:r>
      <w:bookmarkStart w:id="66" w:name="_ETM_Q1_338000"/>
      <w:bookmarkEnd w:id="66"/>
      <w:r>
        <w:rPr>
          <w:rFonts w:hint="cs"/>
          <w:rtl/>
          <w:lang w:eastAsia="he-IL"/>
        </w:rPr>
        <w:t xml:space="preserve">אני מזמין לדוכן את שר הפנים חבר הכנסת משה ארבל, </w:t>
      </w:r>
      <w:bookmarkStart w:id="67" w:name="_ETM_Q1_363000"/>
      <w:bookmarkEnd w:id="67"/>
      <w:r>
        <w:rPr>
          <w:rFonts w:hint="cs"/>
          <w:rtl/>
          <w:lang w:eastAsia="he-IL"/>
        </w:rPr>
        <w:t xml:space="preserve">בבקשה. חבר הכנסת עידן רול, בבקשה. </w:t>
      </w:r>
    </w:p>
    <w:p w:rsidR="00B755C5" w:rsidRDefault="00B755C5" w:rsidP="00B65781">
      <w:pPr>
        <w:rPr>
          <w:rtl/>
          <w:lang w:eastAsia="he-IL"/>
        </w:rPr>
      </w:pPr>
      <w:bookmarkStart w:id="68" w:name="_ETM_Q1_387000"/>
      <w:bookmarkEnd w:id="68"/>
    </w:p>
    <w:p w:rsidR="00B755C5" w:rsidRDefault="00B755C5" w:rsidP="00B65781">
      <w:pPr>
        <w:pStyle w:val="a9"/>
        <w:rPr>
          <w:rtl/>
          <w:lang w:eastAsia="he-IL"/>
        </w:rPr>
      </w:pPr>
      <w:bookmarkStart w:id="69" w:name="ET_speaker_5803_10"/>
      <w:r>
        <w:rPr>
          <w:rStyle w:val="TagStyle"/>
          <w:rFonts w:hint="cs"/>
          <w:rtl/>
        </w:rPr>
        <w:t xml:space="preserve">&lt;&lt; שאילתה &gt;&gt; </w:t>
      </w:r>
      <w:bookmarkStart w:id="70" w:name="_Toc150440918"/>
      <w:r>
        <w:rPr>
          <w:rFonts w:hint="cs"/>
          <w:rtl/>
          <w:lang w:eastAsia="he-IL"/>
        </w:rPr>
        <w:t>1048. היערכות לקליטת עובדים זרים במקום עובדים פלסטינים</w:t>
      </w:r>
      <w:bookmarkEnd w:id="70"/>
      <w:r>
        <w:rPr>
          <w:rStyle w:val="TagStyle"/>
          <w:rFonts w:hint="cs"/>
          <w:rtl/>
        </w:rPr>
        <w:t xml:space="preserve"> &lt;&lt; שאילתה &gt;&gt;</w:t>
      </w:r>
      <w:r>
        <w:rPr>
          <w:rFonts w:hint="cs"/>
          <w:rtl/>
          <w:lang w:eastAsia="he-IL"/>
        </w:rPr>
        <w:t xml:space="preserve">   </w:t>
      </w:r>
    </w:p>
    <w:p w:rsidR="00B755C5" w:rsidRDefault="00B755C5" w:rsidP="00B65781">
      <w:pPr>
        <w:rPr>
          <w:rtl/>
          <w:lang w:eastAsia="he-IL"/>
        </w:rPr>
      </w:pPr>
    </w:p>
    <w:p w:rsidR="00B755C5" w:rsidRDefault="00B755C5" w:rsidP="00B65781">
      <w:pPr>
        <w:pStyle w:val="a4"/>
        <w:keepNext/>
        <w:rPr>
          <w:rtl/>
        </w:rPr>
      </w:pPr>
      <w:r>
        <w:rPr>
          <w:rStyle w:val="TagStyle"/>
          <w:rFonts w:hint="cs"/>
          <w:rtl/>
        </w:rPr>
        <w:t xml:space="preserve"> &lt;&lt; דובר &gt;&gt; </w:t>
      </w:r>
      <w:bookmarkStart w:id="71" w:name="_Toc150440919"/>
      <w:r>
        <w:rPr>
          <w:rFonts w:hint="cs"/>
          <w:rtl/>
        </w:rPr>
        <w:t>עידן רול (יש עתיד):</w:t>
      </w:r>
      <w:bookmarkEnd w:id="71"/>
      <w:r>
        <w:rPr>
          <w:rStyle w:val="TagStyle"/>
          <w:rtl/>
        </w:rPr>
        <w:t xml:space="preserve"> &lt;&lt; דובר &gt;&gt;</w:t>
      </w:r>
      <w:r>
        <w:rPr>
          <w:rFonts w:hint="cs"/>
          <w:rtl/>
        </w:rPr>
        <w:t xml:space="preserve">   </w:t>
      </w:r>
      <w:bookmarkEnd w:id="69"/>
    </w:p>
    <w:p w:rsidR="00B755C5" w:rsidRDefault="00B755C5" w:rsidP="009D472A">
      <w:pPr>
        <w:rPr>
          <w:rtl/>
          <w:lang w:eastAsia="he-IL"/>
        </w:rPr>
      </w:pPr>
    </w:p>
    <w:p w:rsidR="00B755C5" w:rsidRDefault="00B755C5" w:rsidP="00B65781">
      <w:pPr>
        <w:rPr>
          <w:rtl/>
          <w:lang w:eastAsia="he-IL"/>
        </w:rPr>
      </w:pPr>
      <w:bookmarkStart w:id="72" w:name="_ETM_Q1_380000"/>
      <w:bookmarkEnd w:id="72"/>
      <w:r>
        <w:rPr>
          <w:rFonts w:hint="cs"/>
          <w:rtl/>
          <w:lang w:eastAsia="he-IL"/>
        </w:rPr>
        <w:t xml:space="preserve">אדוני שר </w:t>
      </w:r>
      <w:bookmarkStart w:id="73" w:name="_ETM_Q1_382000"/>
      <w:bookmarkEnd w:id="73"/>
      <w:r>
        <w:rPr>
          <w:rFonts w:hint="cs"/>
          <w:rtl/>
          <w:lang w:eastAsia="he-IL"/>
        </w:rPr>
        <w:t xml:space="preserve">הפנים, לפי הערכות, מועסקים בישראל כ-150,000 פלסטינים. לא </w:t>
      </w:r>
      <w:bookmarkStart w:id="74" w:name="_ETM_Q1_386000"/>
      <w:bookmarkEnd w:id="74"/>
      <w:r>
        <w:rPr>
          <w:rFonts w:hint="cs"/>
          <w:rtl/>
          <w:lang w:eastAsia="he-IL"/>
        </w:rPr>
        <w:t xml:space="preserve">שומעים? זה נמוך לי. </w:t>
      </w:r>
    </w:p>
    <w:p w:rsidR="00B755C5" w:rsidRDefault="00B755C5" w:rsidP="00B65781">
      <w:pPr>
        <w:rPr>
          <w:rtl/>
          <w:lang w:eastAsia="he-IL"/>
        </w:rPr>
      </w:pPr>
    </w:p>
    <w:p w:rsidR="00B755C5" w:rsidRDefault="00B755C5" w:rsidP="00B65781">
      <w:pPr>
        <w:pStyle w:val="af6"/>
        <w:keepNext/>
        <w:rPr>
          <w:rtl/>
        </w:rPr>
      </w:pPr>
      <w:bookmarkStart w:id="75" w:name="ET_yor_6423_11"/>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5"/>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אפשר להגביר? </w:t>
      </w:r>
    </w:p>
    <w:p w:rsidR="00B755C5" w:rsidRDefault="00B755C5" w:rsidP="00B65781">
      <w:pPr>
        <w:rPr>
          <w:rtl/>
          <w:lang w:eastAsia="he-IL"/>
        </w:rPr>
      </w:pPr>
    </w:p>
    <w:p w:rsidR="00B755C5" w:rsidRDefault="00E2687F" w:rsidP="00E2687F">
      <w:pPr>
        <w:pStyle w:val="-"/>
        <w:rPr>
          <w:rtl/>
        </w:rPr>
      </w:pPr>
      <w:bookmarkStart w:id="76" w:name="ET_speakercontinue_5803_12"/>
      <w:r w:rsidRPr="00E2687F">
        <w:rPr>
          <w:rStyle w:val="TagStyle"/>
          <w:rtl/>
        </w:rPr>
        <w:t xml:space="preserve"> &lt;&lt; דובר_המשך &gt;&gt;</w:t>
      </w:r>
      <w:r w:rsidR="00B755C5">
        <w:rPr>
          <w:rStyle w:val="TagStyle"/>
          <w:rFonts w:hint="cs"/>
          <w:rtl/>
        </w:rPr>
        <w:t xml:space="preserve"> </w:t>
      </w:r>
      <w:bookmarkStart w:id="77" w:name="_Toc150440920"/>
      <w:r w:rsidR="00B755C5">
        <w:rPr>
          <w:rFonts w:hint="cs"/>
          <w:rtl/>
        </w:rPr>
        <w:t>עידן רול (יש עתיד):</w:t>
      </w:r>
      <w:bookmarkEnd w:id="77"/>
      <w:r w:rsidR="00B755C5">
        <w:rPr>
          <w:rStyle w:val="TagStyle"/>
          <w:rtl/>
        </w:rPr>
        <w:t xml:space="preserve"> </w:t>
      </w:r>
      <w:r w:rsidRPr="00E2687F">
        <w:rPr>
          <w:rStyle w:val="TagStyle"/>
          <w:rtl/>
        </w:rPr>
        <w:t xml:space="preserve">&lt;&lt; דובר_המשך &gt;&gt; </w:t>
      </w:r>
      <w:r w:rsidR="00B755C5">
        <w:rPr>
          <w:rFonts w:hint="cs"/>
          <w:rtl/>
        </w:rPr>
        <w:t xml:space="preserve">   </w:t>
      </w:r>
      <w:bookmarkEnd w:id="76"/>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אדוני שר הפנים </w:t>
      </w:r>
      <w:r w:rsidR="00BD6761">
        <w:rPr>
          <w:rFonts w:hint="cs"/>
          <w:rtl/>
          <w:lang w:eastAsia="he-IL"/>
        </w:rPr>
        <w:t>– –</w:t>
      </w:r>
      <w:r>
        <w:rPr>
          <w:rFonts w:hint="cs"/>
          <w:rtl/>
          <w:lang w:eastAsia="he-IL"/>
        </w:rPr>
        <w:t xml:space="preserve">  </w:t>
      </w:r>
    </w:p>
    <w:p w:rsidR="00B755C5" w:rsidRDefault="00B755C5" w:rsidP="00B65781">
      <w:pPr>
        <w:rPr>
          <w:rtl/>
          <w:lang w:eastAsia="he-IL"/>
        </w:rPr>
      </w:pPr>
      <w:bookmarkStart w:id="78" w:name="_ETM_Q1_388000"/>
      <w:bookmarkEnd w:id="78"/>
    </w:p>
    <w:p w:rsidR="00B755C5" w:rsidRDefault="00B755C5" w:rsidP="00B65781">
      <w:pPr>
        <w:pStyle w:val="af6"/>
        <w:keepNext/>
        <w:rPr>
          <w:rtl/>
        </w:rPr>
      </w:pPr>
      <w:bookmarkStart w:id="79" w:name="ET_yor_6423_13"/>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79"/>
    </w:p>
    <w:p w:rsidR="00B755C5" w:rsidRDefault="00B755C5" w:rsidP="009D472A">
      <w:pPr>
        <w:rPr>
          <w:rtl/>
          <w:lang w:eastAsia="he-IL"/>
        </w:rPr>
      </w:pPr>
    </w:p>
    <w:p w:rsidR="00B755C5" w:rsidRDefault="00B755C5" w:rsidP="00B65781">
      <w:pPr>
        <w:rPr>
          <w:rtl/>
          <w:lang w:eastAsia="he-IL"/>
        </w:rPr>
      </w:pPr>
      <w:r>
        <w:rPr>
          <w:rFonts w:hint="cs"/>
          <w:rtl/>
          <w:lang w:eastAsia="he-IL"/>
        </w:rPr>
        <w:t>ש</w:t>
      </w:r>
      <w:bookmarkStart w:id="80" w:name="_ETM_Q1_389000"/>
      <w:bookmarkEnd w:id="80"/>
      <w:r>
        <w:rPr>
          <w:rFonts w:hint="cs"/>
          <w:rtl/>
          <w:lang w:eastAsia="he-IL"/>
        </w:rPr>
        <w:t xml:space="preserve">ומעים. </w:t>
      </w:r>
    </w:p>
    <w:p w:rsidR="00B755C5" w:rsidRDefault="00B755C5" w:rsidP="00B65781">
      <w:pPr>
        <w:rPr>
          <w:rtl/>
          <w:lang w:eastAsia="he-IL"/>
        </w:rPr>
      </w:pPr>
      <w:bookmarkStart w:id="81" w:name="_ETM_Q1_391000"/>
      <w:bookmarkEnd w:id="81"/>
    </w:p>
    <w:p w:rsidR="00B755C5" w:rsidRDefault="00E2687F" w:rsidP="00E2687F">
      <w:pPr>
        <w:pStyle w:val="-"/>
        <w:rPr>
          <w:rtl/>
        </w:rPr>
      </w:pPr>
      <w:bookmarkStart w:id="82" w:name="ET_speakercontinue_5803_14"/>
      <w:r w:rsidRPr="00E2687F">
        <w:rPr>
          <w:rStyle w:val="TagStyle"/>
          <w:rtl/>
        </w:rPr>
        <w:t xml:space="preserve"> &lt;&lt; דובר_המשך &gt;&gt;</w:t>
      </w:r>
      <w:r w:rsidR="00B755C5">
        <w:rPr>
          <w:rStyle w:val="TagStyle"/>
          <w:rFonts w:hint="cs"/>
          <w:rtl/>
        </w:rPr>
        <w:t xml:space="preserve"> </w:t>
      </w:r>
      <w:bookmarkStart w:id="83" w:name="_Toc150440921"/>
      <w:r w:rsidR="00B755C5">
        <w:rPr>
          <w:rFonts w:hint="cs"/>
          <w:rtl/>
        </w:rPr>
        <w:t>עידן רול (יש עתיד):</w:t>
      </w:r>
      <w:bookmarkEnd w:id="83"/>
      <w:r w:rsidR="00B755C5">
        <w:rPr>
          <w:rStyle w:val="TagStyle"/>
          <w:rtl/>
        </w:rPr>
        <w:t xml:space="preserve"> </w:t>
      </w:r>
      <w:r w:rsidRPr="00E2687F">
        <w:rPr>
          <w:rStyle w:val="TagStyle"/>
          <w:rtl/>
        </w:rPr>
        <w:t xml:space="preserve">&lt;&lt; דובר_המשך &gt;&gt; </w:t>
      </w:r>
      <w:r w:rsidR="00B755C5">
        <w:rPr>
          <w:rFonts w:hint="cs"/>
          <w:rtl/>
        </w:rPr>
        <w:t xml:space="preserve">   </w:t>
      </w:r>
      <w:bookmarkEnd w:id="82"/>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לפי הערכות מועסקים בישראל כ-150,000 פלסטינים. ברצוני לשאול: </w:t>
      </w:r>
      <w:bookmarkStart w:id="84" w:name="_ETM_Q1_394000"/>
      <w:bookmarkEnd w:id="84"/>
    </w:p>
    <w:p w:rsidR="00B755C5" w:rsidRDefault="00B755C5" w:rsidP="00B65781">
      <w:pPr>
        <w:rPr>
          <w:rtl/>
          <w:lang w:eastAsia="he-IL"/>
        </w:rPr>
      </w:pPr>
    </w:p>
    <w:p w:rsidR="00B755C5" w:rsidRDefault="00B755C5" w:rsidP="00B65781">
      <w:pPr>
        <w:rPr>
          <w:rtl/>
          <w:lang w:eastAsia="he-IL"/>
        </w:rPr>
      </w:pPr>
      <w:r>
        <w:rPr>
          <w:rFonts w:hint="cs"/>
          <w:rtl/>
          <w:lang w:eastAsia="he-IL"/>
        </w:rPr>
        <w:t>לאור המצב הביטחוני, כיצד נערכת הממשלה להפחית תלו</w:t>
      </w:r>
      <w:bookmarkStart w:id="85" w:name="_ETM_Q1_397000"/>
      <w:bookmarkEnd w:id="85"/>
      <w:r>
        <w:rPr>
          <w:rFonts w:hint="cs"/>
          <w:rtl/>
          <w:lang w:eastAsia="he-IL"/>
        </w:rPr>
        <w:t xml:space="preserve">ת של המשק ולייצר זמינות של עובדים זרים במקומם, </w:t>
      </w:r>
      <w:bookmarkStart w:id="86" w:name="_ETM_Q1_412000"/>
      <w:bookmarkEnd w:id="86"/>
      <w:r>
        <w:rPr>
          <w:rFonts w:hint="cs"/>
          <w:rtl/>
          <w:lang w:eastAsia="he-IL"/>
        </w:rPr>
        <w:t>לרבות בעתיד, בהנחה שרבים יבחרו שלא להעסיקם? אנא התי</w:t>
      </w:r>
      <w:bookmarkStart w:id="87" w:name="_ETM_Q1_411000"/>
      <w:bookmarkEnd w:id="87"/>
      <w:r>
        <w:rPr>
          <w:rFonts w:hint="cs"/>
          <w:rtl/>
          <w:lang w:eastAsia="he-IL"/>
        </w:rPr>
        <w:t xml:space="preserve">יחס לפער שנותר לאחר החלטות הממשלה האחרונות בנושא. תודה. </w:t>
      </w:r>
    </w:p>
    <w:p w:rsidR="00B755C5" w:rsidRDefault="00B755C5" w:rsidP="00B65781">
      <w:pPr>
        <w:rPr>
          <w:rtl/>
          <w:lang w:eastAsia="he-IL"/>
        </w:rPr>
      </w:pPr>
    </w:p>
    <w:p w:rsidR="00B755C5" w:rsidRDefault="00B755C5" w:rsidP="00B65781">
      <w:pPr>
        <w:pStyle w:val="af6"/>
        <w:keepNext/>
        <w:rPr>
          <w:rtl/>
        </w:rPr>
      </w:pPr>
      <w:bookmarkStart w:id="88" w:name="ET_yor_6423_15"/>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88"/>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תודה רבה. בבקשה, שר הפנים. </w:t>
      </w:r>
    </w:p>
    <w:p w:rsidR="00B755C5" w:rsidRDefault="00B755C5" w:rsidP="00B65781">
      <w:pPr>
        <w:rPr>
          <w:rtl/>
          <w:lang w:eastAsia="he-IL"/>
        </w:rPr>
      </w:pPr>
    </w:p>
    <w:p w:rsidR="00B755C5" w:rsidRDefault="00B755C5" w:rsidP="00B65781">
      <w:pPr>
        <w:pStyle w:val="a4"/>
        <w:keepNext/>
        <w:rPr>
          <w:rtl/>
        </w:rPr>
      </w:pPr>
      <w:bookmarkStart w:id="89" w:name="_ETM_Q1_365000"/>
      <w:bookmarkStart w:id="90" w:name="ET_speaker_6553_9"/>
      <w:bookmarkEnd w:id="89"/>
      <w:r>
        <w:rPr>
          <w:rStyle w:val="TagStyle"/>
          <w:rFonts w:hint="cs"/>
          <w:rtl/>
        </w:rPr>
        <w:t xml:space="preserve"> &lt;&lt; דובר &gt;&gt; </w:t>
      </w:r>
      <w:bookmarkStart w:id="91" w:name="_Toc150440922"/>
      <w:r>
        <w:rPr>
          <w:rFonts w:hint="cs"/>
          <w:rtl/>
        </w:rPr>
        <w:t>שר הפנים משה ארבל:</w:t>
      </w:r>
      <w:bookmarkEnd w:id="91"/>
      <w:r>
        <w:rPr>
          <w:rStyle w:val="TagStyle"/>
          <w:rtl/>
        </w:rPr>
        <w:t xml:space="preserve"> &lt;&lt; דובר &gt;&gt;</w:t>
      </w:r>
      <w:r>
        <w:rPr>
          <w:rFonts w:hint="cs"/>
          <w:rtl/>
        </w:rPr>
        <w:t xml:space="preserve">   </w:t>
      </w:r>
      <w:bookmarkEnd w:id="90"/>
    </w:p>
    <w:p w:rsidR="00B755C5" w:rsidRDefault="00B755C5" w:rsidP="009D472A">
      <w:pPr>
        <w:rPr>
          <w:rtl/>
          <w:lang w:eastAsia="he-IL"/>
        </w:rPr>
      </w:pPr>
    </w:p>
    <w:p w:rsidR="00B755C5" w:rsidRDefault="00B755C5" w:rsidP="00B65781">
      <w:pPr>
        <w:rPr>
          <w:rtl/>
          <w:lang w:eastAsia="he-IL"/>
        </w:rPr>
      </w:pPr>
      <w:bookmarkStart w:id="92" w:name="_ETM_Q1_423000"/>
      <w:bookmarkEnd w:id="92"/>
      <w:r>
        <w:rPr>
          <w:rFonts w:hint="cs"/>
          <w:rtl/>
          <w:lang w:eastAsia="he-IL"/>
        </w:rPr>
        <w:t xml:space="preserve">תודה רבה, חבר הכנסת רול. אדוני </w:t>
      </w:r>
      <w:bookmarkStart w:id="93" w:name="_ETM_Q1_418000"/>
      <w:bookmarkEnd w:id="93"/>
      <w:r>
        <w:rPr>
          <w:rFonts w:hint="cs"/>
          <w:rtl/>
          <w:lang w:eastAsia="he-IL"/>
        </w:rPr>
        <w:t xml:space="preserve">היושב-ראש, ראשית אני רוצה להודות לך, אדוני </w:t>
      </w:r>
      <w:bookmarkStart w:id="94" w:name="_ETM_Q1_429000"/>
      <w:bookmarkEnd w:id="94"/>
      <w:r>
        <w:rPr>
          <w:rFonts w:hint="cs"/>
          <w:rtl/>
          <w:lang w:eastAsia="he-IL"/>
        </w:rPr>
        <w:t xml:space="preserve">היושב-ראש, על הפעולות החשובות מאוד שעושה הכנסת. הסוגיות הללו של החזרת החטופים והשבויים –הם בדמנו ובנפשנו. </w:t>
      </w:r>
      <w:bookmarkStart w:id="95" w:name="_ETM_Q1_439000"/>
      <w:bookmarkEnd w:id="95"/>
      <w:r>
        <w:rPr>
          <w:rFonts w:hint="cs"/>
          <w:rtl/>
          <w:lang w:eastAsia="he-IL"/>
        </w:rPr>
        <w:t xml:space="preserve">פגשתי אתמול את אביחי </w:t>
      </w:r>
      <w:proofErr w:type="spellStart"/>
      <w:r>
        <w:rPr>
          <w:rFonts w:hint="cs"/>
          <w:rtl/>
          <w:lang w:eastAsia="he-IL"/>
        </w:rPr>
        <w:t>ברודץ</w:t>
      </w:r>
      <w:proofErr w:type="spellEnd"/>
      <w:r>
        <w:rPr>
          <w:rFonts w:hint="cs"/>
          <w:rtl/>
          <w:lang w:eastAsia="he-IL"/>
        </w:rPr>
        <w:t xml:space="preserve">, שאשתו ושלושת </w:t>
      </w:r>
      <w:bookmarkStart w:id="96" w:name="_ETM_Q1_432000"/>
      <w:bookmarkEnd w:id="96"/>
      <w:r>
        <w:rPr>
          <w:rFonts w:hint="cs"/>
          <w:rtl/>
          <w:lang w:eastAsia="he-IL"/>
        </w:rPr>
        <w:t xml:space="preserve">ילדיו חטופים, ואת אביו, ואת משפחת דנציג ומשפחות חטופים נוספים, </w:t>
      </w:r>
      <w:bookmarkStart w:id="97" w:name="_ETM_Q1_422000"/>
      <w:bookmarkEnd w:id="97"/>
      <w:r>
        <w:rPr>
          <w:rFonts w:hint="cs"/>
          <w:rtl/>
          <w:lang w:eastAsia="he-IL"/>
        </w:rPr>
        <w:t xml:space="preserve">ואבישי דוד, והלב לא ידע שבכלל יש לו </w:t>
      </w:r>
      <w:bookmarkStart w:id="98" w:name="_ETM_Q1_455000"/>
      <w:bookmarkEnd w:id="98"/>
      <w:r>
        <w:rPr>
          <w:rFonts w:hint="cs"/>
          <w:rtl/>
          <w:lang w:eastAsia="he-IL"/>
        </w:rPr>
        <w:t>מקום להכיל כל כך הרבה כאב. העלאת המודעות היא קריטית וחשובה גם לחוסננו כחברה, ואני מברך אותך, אדוני היושב-ראש</w:t>
      </w:r>
      <w:bookmarkStart w:id="99" w:name="_ETM_Q1_467000"/>
      <w:bookmarkEnd w:id="99"/>
      <w:r>
        <w:rPr>
          <w:rFonts w:hint="cs"/>
          <w:rtl/>
          <w:lang w:eastAsia="he-IL"/>
        </w:rPr>
        <w:t xml:space="preserve">, על הפעולות הללו של הכנסת. </w:t>
      </w:r>
    </w:p>
    <w:p w:rsidR="00B755C5" w:rsidRDefault="00B755C5" w:rsidP="00B65781">
      <w:pPr>
        <w:rPr>
          <w:rtl/>
          <w:lang w:eastAsia="he-IL"/>
        </w:rPr>
      </w:pPr>
    </w:p>
    <w:p w:rsidR="00B755C5" w:rsidRDefault="00B755C5" w:rsidP="00B65781">
      <w:pPr>
        <w:rPr>
          <w:rtl/>
          <w:lang w:eastAsia="he-IL"/>
        </w:rPr>
      </w:pPr>
      <w:bookmarkStart w:id="100" w:name="_ETM_Q1_463000"/>
      <w:bookmarkEnd w:id="100"/>
      <w:r>
        <w:rPr>
          <w:rFonts w:hint="cs"/>
          <w:rtl/>
          <w:lang w:eastAsia="he-IL"/>
        </w:rPr>
        <w:t xml:space="preserve">חבר הכנסת רול, אני </w:t>
      </w:r>
      <w:bookmarkStart w:id="101" w:name="_ETM_Q1_471000"/>
      <w:bookmarkEnd w:id="101"/>
      <w:r>
        <w:rPr>
          <w:rFonts w:hint="cs"/>
          <w:rtl/>
          <w:lang w:eastAsia="he-IL"/>
        </w:rPr>
        <w:t>מודה לך שהעלית את הנושא הזה על סדר</w:t>
      </w:r>
      <w:bookmarkStart w:id="102" w:name="_ETM_Q1_453000"/>
      <w:bookmarkEnd w:id="102"/>
      <w:r>
        <w:rPr>
          <w:rFonts w:hint="cs"/>
          <w:rtl/>
          <w:lang w:eastAsia="he-IL"/>
        </w:rPr>
        <w:t xml:space="preserve">-יומה של הכנסת. למתקפת הטרור הרצחנית והמתועבת של ארגון החמאס </w:t>
      </w:r>
      <w:bookmarkStart w:id="103" w:name="_ETM_Q1_479000"/>
      <w:bookmarkEnd w:id="103"/>
      <w:r>
        <w:rPr>
          <w:rFonts w:hint="cs"/>
          <w:rtl/>
          <w:lang w:eastAsia="he-IL"/>
        </w:rPr>
        <w:t xml:space="preserve">השפעות רבות גם על המדינה והחברה בישראל </w:t>
      </w:r>
      <w:bookmarkStart w:id="104" w:name="_ETM_Q1_482000"/>
      <w:bookmarkEnd w:id="104"/>
      <w:r>
        <w:rPr>
          <w:rFonts w:hint="cs"/>
          <w:rtl/>
          <w:lang w:eastAsia="he-IL"/>
        </w:rPr>
        <w:t xml:space="preserve">– בראש ובראשונה כמובן משפחות הנרצחים, הפצועים והחטופים, אבל גם השפעות כלכליות </w:t>
      </w:r>
      <w:bookmarkStart w:id="105" w:name="_ETM_Q1_488000"/>
      <w:bookmarkEnd w:id="105"/>
      <w:r>
        <w:rPr>
          <w:rFonts w:hint="cs"/>
          <w:rtl/>
          <w:lang w:eastAsia="he-IL"/>
        </w:rPr>
        <w:t xml:space="preserve">רבות, וזו אחריות של כולנו בממשלה ובכנסת לתת </w:t>
      </w:r>
      <w:bookmarkStart w:id="106" w:name="_ETM_Q1_494000"/>
      <w:bookmarkEnd w:id="106"/>
      <w:r>
        <w:rPr>
          <w:rFonts w:hint="cs"/>
          <w:rtl/>
          <w:lang w:eastAsia="he-IL"/>
        </w:rPr>
        <w:t xml:space="preserve">עליהן את הדעת. </w:t>
      </w:r>
      <w:bookmarkStart w:id="107" w:name="_ETM_Q1_475000"/>
      <w:bookmarkEnd w:id="107"/>
      <w:r>
        <w:rPr>
          <w:rFonts w:hint="cs"/>
          <w:rtl/>
          <w:lang w:eastAsia="he-IL"/>
        </w:rPr>
        <w:t xml:space="preserve">אחת מאותן סוגיות חשובות היא סוגיית העובדים הזרים והעובדים הפלסטינים. חשוב מאוד להבין שנוצר פער משמעותי </w:t>
      </w:r>
      <w:bookmarkStart w:id="108" w:name="_ETM_Q1_492000"/>
      <w:bookmarkEnd w:id="108"/>
      <w:r>
        <w:rPr>
          <w:rFonts w:hint="cs"/>
          <w:rtl/>
          <w:lang w:eastAsia="he-IL"/>
        </w:rPr>
        <w:t>בענפי המשק השונים שנשענים על עובדים שאינם ישראלים</w:t>
      </w:r>
      <w:bookmarkStart w:id="109" w:name="_ETM_Q1_497000"/>
      <w:bookmarkEnd w:id="109"/>
      <w:r>
        <w:rPr>
          <w:rFonts w:hint="cs"/>
          <w:rtl/>
          <w:lang w:eastAsia="he-IL"/>
        </w:rPr>
        <w:t xml:space="preserve"> – סיעוד, חקלאות ובנייה. הפער הזה נוצר משום </w:t>
      </w:r>
      <w:bookmarkStart w:id="110" w:name="_ETM_Q1_500000"/>
      <w:bookmarkEnd w:id="110"/>
      <w:r>
        <w:rPr>
          <w:rFonts w:hint="cs"/>
          <w:rtl/>
          <w:lang w:eastAsia="he-IL"/>
        </w:rPr>
        <w:t xml:space="preserve">שהמחסור לא מתרכז רק בעובדים פלסטינים מעזה ומיהודה </w:t>
      </w:r>
      <w:bookmarkStart w:id="111" w:name="_ETM_Q1_498000"/>
      <w:bookmarkEnd w:id="111"/>
      <w:r>
        <w:rPr>
          <w:rFonts w:hint="cs"/>
          <w:rtl/>
          <w:lang w:eastAsia="he-IL"/>
        </w:rPr>
        <w:t xml:space="preserve">ושומרון, אלא גם במחסור בעובדים זרים, שחלקם החליטו לעזוב את </w:t>
      </w:r>
      <w:bookmarkStart w:id="112" w:name="_ETM_Q1_504000"/>
      <w:bookmarkEnd w:id="112"/>
      <w:r>
        <w:rPr>
          <w:rFonts w:hint="cs"/>
          <w:rtl/>
          <w:lang w:eastAsia="he-IL"/>
        </w:rPr>
        <w:t xml:space="preserve">ישראל, בעוד אחרים שהיו אמורים להגיע ולהחליף את העוזבים </w:t>
      </w:r>
      <w:bookmarkStart w:id="113" w:name="_ETM_Q1_516000"/>
      <w:bookmarkEnd w:id="113"/>
      <w:r>
        <w:rPr>
          <w:rFonts w:hint="cs"/>
          <w:rtl/>
          <w:lang w:eastAsia="he-IL"/>
        </w:rPr>
        <w:t xml:space="preserve">מעכבים את הגעתם. בהחלט זהו נושא קריטי למשק, וכך אנו </w:t>
      </w:r>
      <w:bookmarkStart w:id="114" w:name="_ETM_Q1_524000"/>
      <w:bookmarkEnd w:id="114"/>
      <w:r>
        <w:rPr>
          <w:rFonts w:hint="cs"/>
          <w:rtl/>
          <w:lang w:eastAsia="he-IL"/>
        </w:rPr>
        <w:t xml:space="preserve">מתייחסים אליו. </w:t>
      </w:r>
    </w:p>
    <w:p w:rsidR="00B755C5" w:rsidRDefault="00B755C5" w:rsidP="00B65781">
      <w:pPr>
        <w:rPr>
          <w:rtl/>
          <w:lang w:eastAsia="he-IL"/>
        </w:rPr>
      </w:pPr>
    </w:p>
    <w:p w:rsidR="00B755C5" w:rsidRDefault="00B755C5" w:rsidP="00B65781">
      <w:pPr>
        <w:rPr>
          <w:rtl/>
          <w:lang w:eastAsia="he-IL"/>
        </w:rPr>
      </w:pPr>
      <w:bookmarkStart w:id="115" w:name="_ETM_Q1_507000"/>
      <w:bookmarkEnd w:id="115"/>
      <w:r>
        <w:rPr>
          <w:rFonts w:hint="cs"/>
          <w:rtl/>
          <w:lang w:eastAsia="he-IL"/>
        </w:rPr>
        <w:t>רשות האוכלוסין וההגירה, תחת משרד הפנים, עובדת לילו</w:t>
      </w:r>
      <w:bookmarkStart w:id="116" w:name="_ETM_Q1_520000"/>
      <w:bookmarkEnd w:id="116"/>
      <w:r>
        <w:rPr>
          <w:rFonts w:hint="cs"/>
          <w:rtl/>
          <w:lang w:eastAsia="he-IL"/>
        </w:rPr>
        <w:t xml:space="preserve">ת כימים על מנת לצמצם ככל שניתן את הפער </w:t>
      </w:r>
      <w:bookmarkStart w:id="117" w:name="_ETM_Q1_519000"/>
      <w:bookmarkEnd w:id="117"/>
      <w:r>
        <w:rPr>
          <w:rFonts w:hint="cs"/>
          <w:rtl/>
          <w:lang w:eastAsia="he-IL"/>
        </w:rPr>
        <w:t xml:space="preserve">במספר העובדים בענפים השונים. ביום ראשון בלבד השבוע חתמנו </w:t>
      </w:r>
      <w:bookmarkStart w:id="118" w:name="_ETM_Q1_527000"/>
      <w:bookmarkEnd w:id="118"/>
      <w:r>
        <w:rPr>
          <w:rFonts w:hint="cs"/>
          <w:rtl/>
          <w:lang w:eastAsia="he-IL"/>
        </w:rPr>
        <w:t>על הסכם בילטרלי חשוב מאוד עם סרי לנקה</w:t>
      </w:r>
      <w:bookmarkStart w:id="119" w:name="_ETM_Q1_539000"/>
      <w:bookmarkEnd w:id="119"/>
      <w:r>
        <w:rPr>
          <w:rFonts w:hint="cs"/>
          <w:rtl/>
          <w:lang w:eastAsia="he-IL"/>
        </w:rPr>
        <w:t xml:space="preserve"> לקבלת אלפי עובדים בענף החקלאות, שהוא מהענפים המושפעים ביותר </w:t>
      </w:r>
      <w:bookmarkStart w:id="120" w:name="_ETM_Q1_543000"/>
      <w:bookmarkEnd w:id="120"/>
      <w:r>
        <w:rPr>
          <w:rFonts w:hint="cs"/>
          <w:rtl/>
          <w:lang w:eastAsia="he-IL"/>
        </w:rPr>
        <w:t xml:space="preserve">מהמחסור בעובדים זרים – ענף מהותי למדינת ישראל. כמו כן, </w:t>
      </w:r>
      <w:bookmarkStart w:id="121" w:name="_ETM_Q1_540000"/>
      <w:bookmarkEnd w:id="121"/>
      <w:r>
        <w:rPr>
          <w:rFonts w:hint="cs"/>
          <w:rtl/>
          <w:lang w:eastAsia="he-IL"/>
        </w:rPr>
        <w:t xml:space="preserve">הנחתי את מנכ"ל רשות האוכלוסין וההגירה אייל </w:t>
      </w:r>
      <w:proofErr w:type="spellStart"/>
      <w:r>
        <w:rPr>
          <w:rFonts w:hint="cs"/>
          <w:rtl/>
          <w:lang w:eastAsia="he-IL"/>
        </w:rPr>
        <w:t>סיסו</w:t>
      </w:r>
      <w:proofErr w:type="spellEnd"/>
      <w:r>
        <w:rPr>
          <w:rFonts w:hint="cs"/>
          <w:rtl/>
          <w:lang w:eastAsia="he-IL"/>
        </w:rPr>
        <w:t xml:space="preserve"> לקדם את הרחבת ההסכם הבילטרלי מול סרי לנקה גם </w:t>
      </w:r>
      <w:bookmarkStart w:id="122" w:name="_ETM_Q1_554000"/>
      <w:bookmarkEnd w:id="122"/>
      <w:r>
        <w:rPr>
          <w:rFonts w:hint="cs"/>
          <w:rtl/>
          <w:lang w:eastAsia="he-IL"/>
        </w:rPr>
        <w:t xml:space="preserve">לעובדים בענף הבנייה. אני רואה חשיבות רבה בזה. ישנם </w:t>
      </w:r>
      <w:bookmarkStart w:id="123" w:name="_ETM_Q1_551000"/>
      <w:bookmarkEnd w:id="123"/>
      <w:r>
        <w:rPr>
          <w:rFonts w:hint="cs"/>
          <w:rtl/>
          <w:lang w:eastAsia="he-IL"/>
        </w:rPr>
        <w:t xml:space="preserve">עובדים מקצועיים </w:t>
      </w:r>
      <w:proofErr w:type="spellStart"/>
      <w:r>
        <w:rPr>
          <w:rFonts w:hint="cs"/>
          <w:rtl/>
          <w:lang w:eastAsia="he-IL"/>
        </w:rPr>
        <w:t>בסרי</w:t>
      </w:r>
      <w:proofErr w:type="spellEnd"/>
      <w:r>
        <w:rPr>
          <w:rFonts w:hint="cs"/>
          <w:rtl/>
          <w:lang w:eastAsia="he-IL"/>
        </w:rPr>
        <w:t xml:space="preserve"> לנקה שיודעים לעבוד גם בענף הבנייה, והם </w:t>
      </w:r>
      <w:bookmarkStart w:id="124" w:name="_ETM_Q1_563000"/>
      <w:bookmarkEnd w:id="124"/>
      <w:r>
        <w:rPr>
          <w:rFonts w:hint="cs"/>
          <w:rtl/>
          <w:lang w:eastAsia="he-IL"/>
        </w:rPr>
        <w:t xml:space="preserve">עבדו במדינות שונות בעולם – כמובן, בשיתוף פעולה עם התאחדות </w:t>
      </w:r>
      <w:bookmarkStart w:id="125" w:name="_ETM_Q1_561000"/>
      <w:bookmarkEnd w:id="125"/>
      <w:r>
        <w:rPr>
          <w:rFonts w:hint="cs"/>
          <w:rtl/>
          <w:lang w:eastAsia="he-IL"/>
        </w:rPr>
        <w:t xml:space="preserve">הקבלנים בוני הארץ בנשיאות מר </w:t>
      </w:r>
      <w:proofErr w:type="spellStart"/>
      <w:r>
        <w:rPr>
          <w:rFonts w:hint="cs"/>
          <w:rtl/>
          <w:lang w:eastAsia="he-IL"/>
        </w:rPr>
        <w:t>ראול</w:t>
      </w:r>
      <w:proofErr w:type="spellEnd"/>
      <w:r>
        <w:rPr>
          <w:rFonts w:hint="cs"/>
          <w:rtl/>
          <w:lang w:eastAsia="he-IL"/>
        </w:rPr>
        <w:t xml:space="preserve"> </w:t>
      </w:r>
      <w:proofErr w:type="spellStart"/>
      <w:r>
        <w:rPr>
          <w:rFonts w:hint="cs"/>
          <w:rtl/>
          <w:lang w:eastAsia="he-IL"/>
        </w:rPr>
        <w:t>סרוגו</w:t>
      </w:r>
      <w:proofErr w:type="spellEnd"/>
      <w:r>
        <w:rPr>
          <w:rFonts w:hint="cs"/>
          <w:rtl/>
          <w:lang w:eastAsia="he-IL"/>
        </w:rPr>
        <w:t xml:space="preserve">. </w:t>
      </w:r>
    </w:p>
    <w:p w:rsidR="00B755C5" w:rsidRDefault="00B755C5" w:rsidP="00B65781">
      <w:pPr>
        <w:rPr>
          <w:rtl/>
          <w:lang w:eastAsia="he-IL"/>
        </w:rPr>
      </w:pPr>
      <w:bookmarkStart w:id="126" w:name="_ETM_Q1_375000"/>
      <w:bookmarkEnd w:id="126"/>
    </w:p>
    <w:p w:rsidR="00B755C5" w:rsidRDefault="00B755C5" w:rsidP="00B65781">
      <w:pPr>
        <w:rPr>
          <w:rtl/>
        </w:rPr>
      </w:pPr>
      <w:bookmarkStart w:id="127" w:name="TOR_Q2"/>
      <w:bookmarkEnd w:id="127"/>
      <w:r>
        <w:rPr>
          <w:rFonts w:hint="cs"/>
          <w:rtl/>
        </w:rPr>
        <w:t xml:space="preserve">מייד כמובן אני אקריא את תשובת אנשי המקצוע של רשות </w:t>
      </w:r>
      <w:bookmarkStart w:id="128" w:name="_ETM_Q2_154000"/>
      <w:bookmarkEnd w:id="128"/>
      <w:r>
        <w:rPr>
          <w:rFonts w:hint="cs"/>
          <w:rtl/>
        </w:rPr>
        <w:t xml:space="preserve">האוכלוסין וההגירה. צריך לומר מילה טובה עליהם ועל המנהלים </w:t>
      </w:r>
      <w:bookmarkStart w:id="129" w:name="_ETM_Q2_157000"/>
      <w:bookmarkEnd w:id="129"/>
      <w:r>
        <w:rPr>
          <w:rFonts w:hint="cs"/>
          <w:rtl/>
        </w:rPr>
        <w:t xml:space="preserve">ברשות ועל מנהלת האגף גב' ענבל משש, שנסעה </w:t>
      </w:r>
      <w:bookmarkStart w:id="130" w:name="_ETM_Q2_163000"/>
      <w:bookmarkEnd w:id="130"/>
      <w:r>
        <w:rPr>
          <w:rFonts w:hint="cs"/>
          <w:rtl/>
        </w:rPr>
        <w:t xml:space="preserve">ל-24 שעות למולדובה כדי לבחון עוד עובדים בענף הבניין, ועל </w:t>
      </w:r>
      <w:bookmarkStart w:id="131" w:name="_ETM_Q2_170000"/>
      <w:bookmarkEnd w:id="131"/>
      <w:r>
        <w:rPr>
          <w:rFonts w:hint="cs"/>
          <w:rtl/>
        </w:rPr>
        <w:t>האופן שבו הם מתגייסים בתקופת המלחמה גם במלונות השונים</w:t>
      </w:r>
      <w:bookmarkStart w:id="132" w:name="_ETM_Q2_176000"/>
      <w:bookmarkEnd w:id="132"/>
      <w:r>
        <w:rPr>
          <w:rFonts w:hint="cs"/>
          <w:rtl/>
        </w:rPr>
        <w:t xml:space="preserve"> כדי לספק שירותים חיוניים למפונים </w:t>
      </w:r>
      <w:r>
        <w:rPr>
          <w:rFonts w:hint="eastAsia"/>
          <w:rtl/>
        </w:rPr>
        <w:t xml:space="preserve">– </w:t>
      </w:r>
      <w:r>
        <w:rPr>
          <w:rFonts w:hint="cs"/>
          <w:rtl/>
        </w:rPr>
        <w:t xml:space="preserve">השלמת מסמכים, תעודות </w:t>
      </w:r>
      <w:bookmarkStart w:id="133" w:name="_ETM_Q2_177000"/>
      <w:bookmarkEnd w:id="133"/>
      <w:r>
        <w:rPr>
          <w:rFonts w:hint="cs"/>
          <w:rtl/>
        </w:rPr>
        <w:t xml:space="preserve">זהות </w:t>
      </w:r>
      <w:bookmarkStart w:id="134" w:name="_ETM_Q2_173000"/>
      <w:bookmarkStart w:id="135" w:name="_ETM_Q2_180120"/>
      <w:bookmarkStart w:id="136" w:name="_ETM_Q2_180689"/>
      <w:bookmarkStart w:id="137" w:name="_ETM_Q2_180989"/>
      <w:bookmarkStart w:id="138" w:name="_ETM_Q2_181230"/>
      <w:bookmarkEnd w:id="134"/>
      <w:bookmarkEnd w:id="135"/>
      <w:bookmarkEnd w:id="136"/>
      <w:bookmarkEnd w:id="137"/>
      <w:bookmarkEnd w:id="138"/>
      <w:r>
        <w:rPr>
          <w:rtl/>
        </w:rPr>
        <w:t xml:space="preserve">ודרכונים </w:t>
      </w:r>
      <w:bookmarkStart w:id="139" w:name="_ETM_Q2_181709"/>
      <w:bookmarkEnd w:id="139"/>
      <w:r>
        <w:rPr>
          <w:rFonts w:hint="cs"/>
          <w:rtl/>
        </w:rPr>
        <w:t>ב</w:t>
      </w:r>
      <w:r>
        <w:rPr>
          <w:rtl/>
        </w:rPr>
        <w:t xml:space="preserve">פטור </w:t>
      </w:r>
      <w:bookmarkStart w:id="140" w:name="_ETM_Q2_182009"/>
      <w:bookmarkEnd w:id="140"/>
      <w:r>
        <w:rPr>
          <w:rtl/>
        </w:rPr>
        <w:t>מאגרה</w:t>
      </w:r>
      <w:r>
        <w:rPr>
          <w:rFonts w:hint="cs"/>
          <w:rtl/>
        </w:rPr>
        <w:t xml:space="preserve"> –</w:t>
      </w:r>
      <w:r>
        <w:rPr>
          <w:rtl/>
        </w:rPr>
        <w:t xml:space="preserve"> </w:t>
      </w:r>
      <w:bookmarkStart w:id="141" w:name="_ETM_Q2_183129"/>
      <w:bookmarkEnd w:id="141"/>
      <w:r>
        <w:rPr>
          <w:rtl/>
        </w:rPr>
        <w:t xml:space="preserve">במלונות </w:t>
      </w:r>
      <w:bookmarkStart w:id="142" w:name="_ETM_Q2_183730"/>
      <w:bookmarkEnd w:id="142"/>
      <w:r>
        <w:rPr>
          <w:rtl/>
        </w:rPr>
        <w:t>בש</w:t>
      </w:r>
      <w:r>
        <w:rPr>
          <w:rFonts w:hint="cs"/>
          <w:rtl/>
        </w:rPr>
        <w:t>פיים,</w:t>
      </w:r>
      <w:r>
        <w:rPr>
          <w:rtl/>
        </w:rPr>
        <w:t xml:space="preserve"> </w:t>
      </w:r>
      <w:bookmarkStart w:id="143" w:name="_ETM_Q2_184779"/>
      <w:bookmarkEnd w:id="143"/>
      <w:r>
        <w:rPr>
          <w:rtl/>
        </w:rPr>
        <w:t xml:space="preserve">במעלה </w:t>
      </w:r>
      <w:bookmarkStart w:id="144" w:name="_ETM_Q2_185140"/>
      <w:bookmarkEnd w:id="144"/>
      <w:r>
        <w:rPr>
          <w:rtl/>
        </w:rPr>
        <w:t>ה</w:t>
      </w:r>
      <w:r>
        <w:rPr>
          <w:rFonts w:hint="cs"/>
          <w:rtl/>
        </w:rPr>
        <w:t xml:space="preserve">חמישה, </w:t>
      </w:r>
      <w:bookmarkStart w:id="145" w:name="_ETM_Q2_185920"/>
      <w:bookmarkEnd w:id="145"/>
      <w:r>
        <w:rPr>
          <w:rtl/>
        </w:rPr>
        <w:t xml:space="preserve">בים </w:t>
      </w:r>
      <w:bookmarkStart w:id="146" w:name="_ETM_Q2_186189"/>
      <w:bookmarkEnd w:id="146"/>
      <w:r>
        <w:rPr>
          <w:rtl/>
        </w:rPr>
        <w:t>המלח</w:t>
      </w:r>
      <w:r>
        <w:rPr>
          <w:rFonts w:hint="cs"/>
          <w:rtl/>
        </w:rPr>
        <w:t>,</w:t>
      </w:r>
      <w:r>
        <w:rPr>
          <w:rtl/>
        </w:rPr>
        <w:t xml:space="preserve"> </w:t>
      </w:r>
      <w:bookmarkStart w:id="147" w:name="_ETM_Q2_186760"/>
      <w:bookmarkEnd w:id="147"/>
      <w:r>
        <w:rPr>
          <w:rtl/>
        </w:rPr>
        <w:t>באילת</w:t>
      </w:r>
      <w:r>
        <w:rPr>
          <w:rFonts w:hint="cs"/>
          <w:rtl/>
        </w:rPr>
        <w:t>;</w:t>
      </w:r>
      <w:r>
        <w:rPr>
          <w:rtl/>
        </w:rPr>
        <w:t xml:space="preserve"> </w:t>
      </w:r>
      <w:bookmarkStart w:id="148" w:name="_ETM_Q2_188080"/>
      <w:bookmarkEnd w:id="148"/>
      <w:r>
        <w:rPr>
          <w:rtl/>
        </w:rPr>
        <w:t>באמת</w:t>
      </w:r>
      <w:r>
        <w:rPr>
          <w:rFonts w:hint="cs"/>
          <w:rtl/>
        </w:rPr>
        <w:t>,</w:t>
      </w:r>
      <w:r>
        <w:rPr>
          <w:rtl/>
        </w:rPr>
        <w:t xml:space="preserve"> </w:t>
      </w:r>
      <w:bookmarkStart w:id="149" w:name="_ETM_Q2_189560"/>
      <w:bookmarkEnd w:id="149"/>
      <w:r>
        <w:rPr>
          <w:rtl/>
        </w:rPr>
        <w:t xml:space="preserve">עובדים </w:t>
      </w:r>
      <w:bookmarkStart w:id="150" w:name="_ETM_Q2_189950"/>
      <w:bookmarkEnd w:id="150"/>
      <w:r>
        <w:rPr>
          <w:rtl/>
        </w:rPr>
        <w:t xml:space="preserve">מסורים </w:t>
      </w:r>
      <w:bookmarkStart w:id="151" w:name="_ETM_Q2_191119"/>
      <w:bookmarkEnd w:id="151"/>
      <w:r>
        <w:rPr>
          <w:rtl/>
        </w:rPr>
        <w:t xml:space="preserve">שעושים </w:t>
      </w:r>
      <w:bookmarkStart w:id="152" w:name="_ETM_Q2_192050"/>
      <w:bookmarkEnd w:id="152"/>
      <w:r>
        <w:rPr>
          <w:rtl/>
        </w:rPr>
        <w:t xml:space="preserve">הכול </w:t>
      </w:r>
      <w:bookmarkStart w:id="153" w:name="_ETM_Q2_192380"/>
      <w:bookmarkEnd w:id="153"/>
      <w:r>
        <w:rPr>
          <w:rtl/>
        </w:rPr>
        <w:t xml:space="preserve">כדי </w:t>
      </w:r>
      <w:bookmarkStart w:id="154" w:name="_ETM_Q2_192619"/>
      <w:bookmarkEnd w:id="154"/>
      <w:r>
        <w:rPr>
          <w:rtl/>
        </w:rPr>
        <w:t xml:space="preserve">לתת </w:t>
      </w:r>
      <w:bookmarkStart w:id="155" w:name="_ETM_Q2_193190"/>
      <w:bookmarkEnd w:id="155"/>
      <w:r>
        <w:rPr>
          <w:rtl/>
        </w:rPr>
        <w:t xml:space="preserve">את </w:t>
      </w:r>
      <w:bookmarkStart w:id="156" w:name="_ETM_Q2_193369"/>
      <w:bookmarkEnd w:id="156"/>
      <w:r>
        <w:rPr>
          <w:rtl/>
        </w:rPr>
        <w:t xml:space="preserve">השירות </w:t>
      </w:r>
      <w:bookmarkStart w:id="157" w:name="_ETM_Q2_193730"/>
      <w:bookmarkEnd w:id="157"/>
      <w:r>
        <w:rPr>
          <w:rtl/>
        </w:rPr>
        <w:t>ש</w:t>
      </w:r>
      <w:bookmarkStart w:id="158" w:name="_ETM_Q2_193820"/>
      <w:bookmarkEnd w:id="158"/>
      <w:r>
        <w:rPr>
          <w:rtl/>
        </w:rPr>
        <w:t xml:space="preserve">מדינת </w:t>
      </w:r>
      <w:bookmarkStart w:id="159" w:name="_ETM_Q2_194059"/>
      <w:bookmarkEnd w:id="159"/>
      <w:r>
        <w:rPr>
          <w:rtl/>
        </w:rPr>
        <w:t xml:space="preserve">ישראל </w:t>
      </w:r>
      <w:bookmarkStart w:id="160" w:name="_ETM_Q2_194420"/>
      <w:bookmarkEnd w:id="160"/>
      <w:r>
        <w:rPr>
          <w:rtl/>
        </w:rPr>
        <w:t xml:space="preserve">מחויבת </w:t>
      </w:r>
      <w:bookmarkStart w:id="161" w:name="_ETM_Q2_194990"/>
      <w:bookmarkEnd w:id="161"/>
      <w:r>
        <w:rPr>
          <w:rFonts w:hint="cs"/>
          <w:rtl/>
        </w:rPr>
        <w:t xml:space="preserve">בו </w:t>
      </w:r>
      <w:r>
        <w:rPr>
          <w:rtl/>
        </w:rPr>
        <w:t>לאזרחיה</w:t>
      </w:r>
      <w:r>
        <w:rPr>
          <w:rFonts w:hint="cs"/>
          <w:rtl/>
        </w:rPr>
        <w:t>.</w:t>
      </w:r>
    </w:p>
    <w:p w:rsidR="00B755C5" w:rsidRDefault="00B755C5" w:rsidP="00B65781">
      <w:pPr>
        <w:rPr>
          <w:rtl/>
        </w:rPr>
      </w:pPr>
    </w:p>
    <w:p w:rsidR="00B755C5" w:rsidRDefault="00B755C5" w:rsidP="00B65781">
      <w:pPr>
        <w:rPr>
          <w:rtl/>
        </w:rPr>
      </w:pPr>
      <w:bookmarkStart w:id="162" w:name="_ETM_Q2_194000"/>
      <w:bookmarkStart w:id="163" w:name="_ETM_Q2_196869"/>
      <w:bookmarkEnd w:id="162"/>
      <w:bookmarkEnd w:id="163"/>
      <w:r>
        <w:rPr>
          <w:rtl/>
        </w:rPr>
        <w:t xml:space="preserve">אני </w:t>
      </w:r>
      <w:bookmarkStart w:id="164" w:name="_ETM_Q2_197050"/>
      <w:bookmarkEnd w:id="164"/>
      <w:r>
        <w:rPr>
          <w:rtl/>
        </w:rPr>
        <w:t xml:space="preserve">רוצה </w:t>
      </w:r>
      <w:bookmarkStart w:id="165" w:name="_ETM_Q2_197289"/>
      <w:bookmarkEnd w:id="165"/>
      <w:r>
        <w:rPr>
          <w:rtl/>
        </w:rPr>
        <w:t xml:space="preserve">להדגיש </w:t>
      </w:r>
      <w:bookmarkStart w:id="166" w:name="_ETM_Q2_197710"/>
      <w:bookmarkEnd w:id="166"/>
      <w:r>
        <w:rPr>
          <w:rtl/>
        </w:rPr>
        <w:t xml:space="preserve">שהמשק </w:t>
      </w:r>
      <w:bookmarkStart w:id="167" w:name="_ETM_Q2_198160"/>
      <w:bookmarkEnd w:id="167"/>
      <w:r>
        <w:rPr>
          <w:rtl/>
        </w:rPr>
        <w:t>מתמודד</w:t>
      </w:r>
      <w:bookmarkStart w:id="168" w:name="_ETM_Q2_198670"/>
      <w:bookmarkEnd w:id="168"/>
      <w:r>
        <w:rPr>
          <w:rFonts w:hint="cs"/>
          <w:rtl/>
        </w:rPr>
        <w:t xml:space="preserve"> עם א</w:t>
      </w:r>
      <w:r>
        <w:rPr>
          <w:rtl/>
        </w:rPr>
        <w:t xml:space="preserve">תגרים </w:t>
      </w:r>
      <w:bookmarkStart w:id="169" w:name="_ETM_Q2_199029"/>
      <w:bookmarkEnd w:id="169"/>
      <w:r>
        <w:rPr>
          <w:rtl/>
        </w:rPr>
        <w:t xml:space="preserve">לא </w:t>
      </w:r>
      <w:bookmarkStart w:id="170" w:name="_ETM_Q2_199189"/>
      <w:bookmarkEnd w:id="170"/>
      <w:r>
        <w:rPr>
          <w:rtl/>
        </w:rPr>
        <w:t xml:space="preserve">פשוטים </w:t>
      </w:r>
      <w:bookmarkStart w:id="171" w:name="_ETM_Q2_199789"/>
      <w:bookmarkEnd w:id="171"/>
      <w:r>
        <w:rPr>
          <w:rFonts w:hint="cs"/>
          <w:rtl/>
        </w:rPr>
        <w:t xml:space="preserve">– </w:t>
      </w:r>
      <w:r>
        <w:rPr>
          <w:rtl/>
        </w:rPr>
        <w:t xml:space="preserve">גם </w:t>
      </w:r>
      <w:bookmarkStart w:id="172" w:name="_ETM_Q2_200089"/>
      <w:bookmarkEnd w:id="172"/>
      <w:r>
        <w:rPr>
          <w:rtl/>
        </w:rPr>
        <w:t xml:space="preserve">סוגיית </w:t>
      </w:r>
      <w:bookmarkStart w:id="173" w:name="_ETM_Q2_200449"/>
      <w:bookmarkEnd w:id="173"/>
      <w:r>
        <w:rPr>
          <w:rtl/>
        </w:rPr>
        <w:t xml:space="preserve">המחסור </w:t>
      </w:r>
      <w:bookmarkStart w:id="174" w:name="_ETM_Q2_200810"/>
      <w:bookmarkEnd w:id="174"/>
      <w:r>
        <w:rPr>
          <w:rtl/>
        </w:rPr>
        <w:t xml:space="preserve">בעובדים </w:t>
      </w:r>
      <w:bookmarkStart w:id="175" w:name="_ETM_Q2_201199"/>
      <w:bookmarkEnd w:id="175"/>
      <w:r>
        <w:rPr>
          <w:rtl/>
        </w:rPr>
        <w:t>זרים</w:t>
      </w:r>
      <w:r>
        <w:rPr>
          <w:rFonts w:hint="cs"/>
          <w:rtl/>
        </w:rPr>
        <w:t>,</w:t>
      </w:r>
      <w:r>
        <w:rPr>
          <w:rtl/>
        </w:rPr>
        <w:t xml:space="preserve"> </w:t>
      </w:r>
      <w:bookmarkStart w:id="176" w:name="_ETM_Q2_201679"/>
      <w:bookmarkEnd w:id="176"/>
      <w:r>
        <w:rPr>
          <w:rtl/>
        </w:rPr>
        <w:t xml:space="preserve">גם </w:t>
      </w:r>
      <w:bookmarkStart w:id="177" w:name="_ETM_Q2_201919"/>
      <w:bookmarkEnd w:id="177"/>
      <w:r>
        <w:rPr>
          <w:rtl/>
        </w:rPr>
        <w:t xml:space="preserve">סוגיות </w:t>
      </w:r>
      <w:bookmarkStart w:id="178" w:name="_ETM_Q2_202279"/>
      <w:bookmarkEnd w:id="178"/>
      <w:r>
        <w:rPr>
          <w:rtl/>
        </w:rPr>
        <w:t xml:space="preserve">אחרות </w:t>
      </w:r>
      <w:bookmarkStart w:id="179" w:name="_ETM_Q2_204820"/>
      <w:bookmarkEnd w:id="179"/>
      <w:r>
        <w:rPr>
          <w:rFonts w:hint="cs"/>
          <w:rtl/>
        </w:rPr>
        <w:t xml:space="preserve">– </w:t>
      </w:r>
      <w:r>
        <w:rPr>
          <w:rtl/>
        </w:rPr>
        <w:t xml:space="preserve">ואני </w:t>
      </w:r>
      <w:bookmarkStart w:id="180" w:name="_ETM_Q2_207240"/>
      <w:bookmarkEnd w:id="180"/>
      <w:r>
        <w:rPr>
          <w:rtl/>
        </w:rPr>
        <w:t xml:space="preserve">רוצה </w:t>
      </w:r>
      <w:bookmarkStart w:id="181" w:name="_ETM_Q2_207510"/>
      <w:bookmarkEnd w:id="181"/>
      <w:r>
        <w:rPr>
          <w:rtl/>
        </w:rPr>
        <w:t xml:space="preserve">לחדד </w:t>
      </w:r>
      <w:bookmarkStart w:id="182" w:name="_ETM_Q2_207930"/>
      <w:bookmarkEnd w:id="182"/>
      <w:r>
        <w:rPr>
          <w:rtl/>
        </w:rPr>
        <w:t>ולומר</w:t>
      </w:r>
      <w:r>
        <w:rPr>
          <w:rFonts w:hint="cs"/>
          <w:rtl/>
        </w:rPr>
        <w:t>,</w:t>
      </w:r>
      <w:r>
        <w:rPr>
          <w:rtl/>
        </w:rPr>
        <w:t xml:space="preserve"> </w:t>
      </w:r>
      <w:bookmarkStart w:id="183" w:name="_ETM_Q2_209710"/>
      <w:bookmarkEnd w:id="183"/>
      <w:r>
        <w:rPr>
          <w:rtl/>
        </w:rPr>
        <w:t xml:space="preserve">לפני </w:t>
      </w:r>
      <w:bookmarkStart w:id="184" w:name="_ETM_Q2_210099"/>
      <w:bookmarkEnd w:id="184"/>
      <w:r>
        <w:rPr>
          <w:rtl/>
        </w:rPr>
        <w:t xml:space="preserve">שאני </w:t>
      </w:r>
      <w:bookmarkStart w:id="185" w:name="_ETM_Q2_210369"/>
      <w:bookmarkEnd w:id="185"/>
      <w:r>
        <w:rPr>
          <w:rtl/>
        </w:rPr>
        <w:t>אשיב</w:t>
      </w:r>
      <w:r>
        <w:rPr>
          <w:rFonts w:hint="cs"/>
          <w:rtl/>
        </w:rPr>
        <w:t>,</w:t>
      </w:r>
      <w:r>
        <w:rPr>
          <w:rtl/>
        </w:rPr>
        <w:t xml:space="preserve"> </w:t>
      </w:r>
      <w:bookmarkStart w:id="186" w:name="_ETM_Q2_211529"/>
      <w:bookmarkEnd w:id="186"/>
      <w:r>
        <w:rPr>
          <w:rtl/>
        </w:rPr>
        <w:t xml:space="preserve">שאנחנו </w:t>
      </w:r>
      <w:bookmarkStart w:id="187" w:name="_ETM_Q2_212020"/>
      <w:bookmarkEnd w:id="187"/>
      <w:r>
        <w:rPr>
          <w:rtl/>
        </w:rPr>
        <w:t xml:space="preserve">צריכים </w:t>
      </w:r>
      <w:bookmarkStart w:id="188" w:name="_ETM_Q2_212200"/>
      <w:bookmarkEnd w:id="188"/>
      <w:r>
        <w:rPr>
          <w:rtl/>
        </w:rPr>
        <w:t xml:space="preserve">לעשות </w:t>
      </w:r>
      <w:bookmarkStart w:id="189" w:name="_ETM_Q2_212500"/>
      <w:bookmarkEnd w:id="189"/>
      <w:r>
        <w:rPr>
          <w:rtl/>
        </w:rPr>
        <w:t xml:space="preserve">הכול </w:t>
      </w:r>
      <w:bookmarkStart w:id="190" w:name="_ETM_Q2_213430"/>
      <w:bookmarkEnd w:id="190"/>
      <w:r>
        <w:rPr>
          <w:rtl/>
        </w:rPr>
        <w:t xml:space="preserve">כדי </w:t>
      </w:r>
      <w:bookmarkStart w:id="191" w:name="_ETM_Q2_213700"/>
      <w:bookmarkEnd w:id="191"/>
      <w:r>
        <w:rPr>
          <w:rtl/>
        </w:rPr>
        <w:t xml:space="preserve">להימנע </w:t>
      </w:r>
      <w:bookmarkStart w:id="192" w:name="_ETM_Q2_214630"/>
      <w:bookmarkEnd w:id="192"/>
      <w:r>
        <w:rPr>
          <w:rtl/>
        </w:rPr>
        <w:t xml:space="preserve">חלילה </w:t>
      </w:r>
      <w:bookmarkStart w:id="193" w:name="_ETM_Q2_215079"/>
      <w:bookmarkEnd w:id="193"/>
      <w:r>
        <w:rPr>
          <w:rtl/>
        </w:rPr>
        <w:t xml:space="preserve">וחס </w:t>
      </w:r>
      <w:bookmarkStart w:id="194" w:name="_ETM_Q2_216040"/>
      <w:bookmarkEnd w:id="194"/>
      <w:r>
        <w:rPr>
          <w:rFonts w:hint="cs"/>
          <w:rtl/>
        </w:rPr>
        <w:t>מ</w:t>
      </w:r>
      <w:r>
        <w:rPr>
          <w:rtl/>
        </w:rPr>
        <w:t xml:space="preserve">לפגוע </w:t>
      </w:r>
      <w:bookmarkStart w:id="195" w:name="_ETM_Q2_216640"/>
      <w:bookmarkEnd w:id="195"/>
      <w:r>
        <w:rPr>
          <w:rtl/>
        </w:rPr>
        <w:t xml:space="preserve">בעבודתם </w:t>
      </w:r>
      <w:bookmarkStart w:id="196" w:name="_ETM_Q2_217950"/>
      <w:bookmarkEnd w:id="196"/>
      <w:r>
        <w:rPr>
          <w:rtl/>
        </w:rPr>
        <w:t xml:space="preserve">או </w:t>
      </w:r>
      <w:bookmarkStart w:id="197" w:name="_ETM_Q2_218040"/>
      <w:bookmarkEnd w:id="197"/>
      <w:r>
        <w:rPr>
          <w:rtl/>
        </w:rPr>
        <w:t xml:space="preserve">במקומות </w:t>
      </w:r>
      <w:bookmarkStart w:id="198" w:name="_ETM_Q2_218579"/>
      <w:bookmarkEnd w:id="198"/>
      <w:r>
        <w:rPr>
          <w:rtl/>
        </w:rPr>
        <w:t xml:space="preserve">עבודתם </w:t>
      </w:r>
      <w:bookmarkStart w:id="199" w:name="_ETM_Q2_219329"/>
      <w:bookmarkEnd w:id="199"/>
      <w:r>
        <w:rPr>
          <w:rtl/>
        </w:rPr>
        <w:t xml:space="preserve">של </w:t>
      </w:r>
      <w:bookmarkStart w:id="200" w:name="_ETM_Q2_219570"/>
      <w:bookmarkEnd w:id="200"/>
      <w:r>
        <w:rPr>
          <w:rtl/>
        </w:rPr>
        <w:t xml:space="preserve">עובדים </w:t>
      </w:r>
      <w:bookmarkStart w:id="201" w:name="_ETM_Q2_219870"/>
      <w:bookmarkEnd w:id="201"/>
      <w:r>
        <w:rPr>
          <w:rtl/>
        </w:rPr>
        <w:t xml:space="preserve">ערבים </w:t>
      </w:r>
      <w:bookmarkStart w:id="202" w:name="_ETM_Q2_220170"/>
      <w:bookmarkEnd w:id="202"/>
      <w:r>
        <w:rPr>
          <w:rtl/>
        </w:rPr>
        <w:t>ישראלים</w:t>
      </w:r>
      <w:r>
        <w:rPr>
          <w:rFonts w:hint="cs"/>
          <w:rtl/>
        </w:rPr>
        <w:t>.</w:t>
      </w:r>
      <w:bookmarkStart w:id="203" w:name="_ETM_Q2_221000"/>
      <w:bookmarkStart w:id="204" w:name="_ETM_Q2_221309"/>
      <w:bookmarkEnd w:id="203"/>
      <w:bookmarkEnd w:id="204"/>
      <w:r>
        <w:rPr>
          <w:rFonts w:hint="cs"/>
          <w:rtl/>
        </w:rPr>
        <w:t xml:space="preserve"> </w:t>
      </w:r>
      <w:r>
        <w:rPr>
          <w:rtl/>
        </w:rPr>
        <w:t xml:space="preserve">אני </w:t>
      </w:r>
      <w:bookmarkStart w:id="205" w:name="_ETM_Q2_221460"/>
      <w:bookmarkEnd w:id="205"/>
      <w:r>
        <w:rPr>
          <w:rtl/>
        </w:rPr>
        <w:t xml:space="preserve">ראיתי </w:t>
      </w:r>
      <w:bookmarkStart w:id="206" w:name="_ETM_Q2_221760"/>
      <w:bookmarkEnd w:id="206"/>
      <w:r>
        <w:rPr>
          <w:rtl/>
        </w:rPr>
        <w:t xml:space="preserve">תופעה </w:t>
      </w:r>
      <w:bookmarkStart w:id="207" w:name="_ETM_Q2_222149"/>
      <w:bookmarkEnd w:id="207"/>
      <w:r>
        <w:rPr>
          <w:rtl/>
        </w:rPr>
        <w:t>רעה</w:t>
      </w:r>
      <w:r>
        <w:rPr>
          <w:rFonts w:hint="cs"/>
          <w:rtl/>
        </w:rPr>
        <w:t>,</w:t>
      </w:r>
      <w:r>
        <w:rPr>
          <w:rtl/>
        </w:rPr>
        <w:t xml:space="preserve"> </w:t>
      </w:r>
      <w:bookmarkStart w:id="208" w:name="_ETM_Q2_222539"/>
      <w:bookmarkEnd w:id="208"/>
      <w:r>
        <w:rPr>
          <w:rtl/>
        </w:rPr>
        <w:t>ש</w:t>
      </w:r>
      <w:bookmarkStart w:id="209" w:name="_ETM_Q2_222750"/>
      <w:bookmarkEnd w:id="209"/>
      <w:r>
        <w:rPr>
          <w:rtl/>
        </w:rPr>
        <w:t xml:space="preserve">חלק </w:t>
      </w:r>
      <w:bookmarkStart w:id="210" w:name="_ETM_Q2_222989"/>
      <w:bookmarkEnd w:id="210"/>
      <w:r>
        <w:rPr>
          <w:rtl/>
        </w:rPr>
        <w:t xml:space="preserve">מראשי </w:t>
      </w:r>
      <w:bookmarkStart w:id="211" w:name="_ETM_Q2_223350"/>
      <w:bookmarkEnd w:id="211"/>
      <w:r>
        <w:rPr>
          <w:rtl/>
        </w:rPr>
        <w:t xml:space="preserve">הרשויות </w:t>
      </w:r>
      <w:bookmarkStart w:id="212" w:name="_ETM_Q2_224309"/>
      <w:bookmarkEnd w:id="212"/>
      <w:r>
        <w:rPr>
          <w:rtl/>
        </w:rPr>
        <w:t xml:space="preserve">לא </w:t>
      </w:r>
      <w:bookmarkStart w:id="213" w:name="_ETM_Q2_224610"/>
      <w:bookmarkEnd w:id="213"/>
      <w:r>
        <w:rPr>
          <w:rtl/>
        </w:rPr>
        <w:t xml:space="preserve">אפשרו </w:t>
      </w:r>
      <w:bookmarkStart w:id="214" w:name="_ETM_Q2_224909"/>
      <w:bookmarkEnd w:id="214"/>
      <w:r>
        <w:rPr>
          <w:rtl/>
        </w:rPr>
        <w:t xml:space="preserve">לעובדים </w:t>
      </w:r>
      <w:bookmarkStart w:id="215" w:name="_ETM_Q2_225360"/>
      <w:bookmarkEnd w:id="215"/>
      <w:r>
        <w:rPr>
          <w:rtl/>
        </w:rPr>
        <w:t xml:space="preserve">ערבים </w:t>
      </w:r>
      <w:bookmarkStart w:id="216" w:name="_ETM_Q2_225690"/>
      <w:bookmarkEnd w:id="216"/>
      <w:r>
        <w:rPr>
          <w:rtl/>
        </w:rPr>
        <w:t xml:space="preserve">ישראלים </w:t>
      </w:r>
      <w:bookmarkStart w:id="217" w:name="_ETM_Q2_226140"/>
      <w:bookmarkEnd w:id="217"/>
      <w:r>
        <w:rPr>
          <w:rtl/>
        </w:rPr>
        <w:t xml:space="preserve">להיכנס </w:t>
      </w:r>
      <w:bookmarkStart w:id="218" w:name="_ETM_Q2_227070"/>
      <w:bookmarkEnd w:id="218"/>
      <w:r>
        <w:rPr>
          <w:rtl/>
        </w:rPr>
        <w:t xml:space="preserve">לעבוד </w:t>
      </w:r>
      <w:bookmarkStart w:id="219" w:name="_ETM_Q2_227790"/>
      <w:bookmarkEnd w:id="219"/>
      <w:r>
        <w:rPr>
          <w:rFonts w:hint="cs"/>
          <w:rtl/>
        </w:rPr>
        <w:t>ב</w:t>
      </w:r>
      <w:r>
        <w:rPr>
          <w:rtl/>
        </w:rPr>
        <w:t xml:space="preserve">אתרי </w:t>
      </w:r>
      <w:bookmarkStart w:id="220" w:name="_ETM_Q2_228120"/>
      <w:bookmarkEnd w:id="220"/>
      <w:r>
        <w:rPr>
          <w:rtl/>
        </w:rPr>
        <w:t>הבנייה</w:t>
      </w:r>
      <w:r>
        <w:rPr>
          <w:rFonts w:hint="cs"/>
          <w:rtl/>
        </w:rPr>
        <w:t>.</w:t>
      </w:r>
      <w:r>
        <w:rPr>
          <w:rtl/>
        </w:rPr>
        <w:t xml:space="preserve"> </w:t>
      </w:r>
      <w:bookmarkStart w:id="221" w:name="_ETM_Q2_228659"/>
      <w:bookmarkEnd w:id="221"/>
      <w:r>
        <w:rPr>
          <w:rtl/>
        </w:rPr>
        <w:t xml:space="preserve">אני </w:t>
      </w:r>
      <w:bookmarkStart w:id="222" w:name="_ETM_Q2_228809"/>
      <w:bookmarkEnd w:id="222"/>
      <w:r>
        <w:rPr>
          <w:rtl/>
        </w:rPr>
        <w:t xml:space="preserve">חושב </w:t>
      </w:r>
      <w:bookmarkStart w:id="223" w:name="_ETM_Q2_229050"/>
      <w:bookmarkEnd w:id="223"/>
      <w:r>
        <w:rPr>
          <w:rtl/>
        </w:rPr>
        <w:t xml:space="preserve">שזו </w:t>
      </w:r>
      <w:bookmarkStart w:id="224" w:name="_ETM_Q2_229710"/>
      <w:bookmarkEnd w:id="224"/>
      <w:r>
        <w:rPr>
          <w:rtl/>
        </w:rPr>
        <w:t xml:space="preserve">החלטה </w:t>
      </w:r>
      <w:bookmarkStart w:id="225" w:name="_ETM_Q2_230100"/>
      <w:bookmarkEnd w:id="225"/>
      <w:r>
        <w:rPr>
          <w:rtl/>
        </w:rPr>
        <w:t>נפסדת</w:t>
      </w:r>
      <w:r>
        <w:rPr>
          <w:rFonts w:hint="cs"/>
          <w:rtl/>
        </w:rPr>
        <w:t>,</w:t>
      </w:r>
      <w:r>
        <w:rPr>
          <w:rtl/>
        </w:rPr>
        <w:t xml:space="preserve"> </w:t>
      </w:r>
      <w:bookmarkStart w:id="226" w:name="_ETM_Q2_231129"/>
      <w:bookmarkEnd w:id="226"/>
      <w:r>
        <w:rPr>
          <w:rFonts w:hint="cs"/>
          <w:rtl/>
        </w:rPr>
        <w:t>ו</w:t>
      </w:r>
      <w:r>
        <w:rPr>
          <w:rtl/>
        </w:rPr>
        <w:t xml:space="preserve">אני </w:t>
      </w:r>
      <w:bookmarkStart w:id="227" w:name="_ETM_Q2_231280"/>
      <w:bookmarkEnd w:id="227"/>
      <w:r>
        <w:rPr>
          <w:rtl/>
        </w:rPr>
        <w:t xml:space="preserve">שמח </w:t>
      </w:r>
      <w:bookmarkStart w:id="228" w:name="_ETM_Q2_231579"/>
      <w:bookmarkEnd w:id="228"/>
      <w:r>
        <w:rPr>
          <w:rtl/>
        </w:rPr>
        <w:t xml:space="preserve">שבית </w:t>
      </w:r>
      <w:bookmarkStart w:id="229" w:name="_ETM_Q2_231820"/>
      <w:bookmarkEnd w:id="229"/>
      <w:r>
        <w:rPr>
          <w:rtl/>
        </w:rPr>
        <w:t xml:space="preserve">המשפט </w:t>
      </w:r>
      <w:bookmarkStart w:id="230" w:name="_ETM_Q2_232210"/>
      <w:bookmarkEnd w:id="230"/>
      <w:r>
        <w:rPr>
          <w:rtl/>
        </w:rPr>
        <w:t>מנ</w:t>
      </w:r>
      <w:r>
        <w:rPr>
          <w:rFonts w:hint="cs"/>
          <w:rtl/>
        </w:rPr>
        <w:t>ע</w:t>
      </w:r>
      <w:r>
        <w:rPr>
          <w:rtl/>
        </w:rPr>
        <w:t xml:space="preserve"> </w:t>
      </w:r>
      <w:bookmarkStart w:id="231" w:name="_ETM_Q2_232570"/>
      <w:bookmarkEnd w:id="231"/>
      <w:r>
        <w:rPr>
          <w:rtl/>
        </w:rPr>
        <w:t>אותה</w:t>
      </w:r>
      <w:r>
        <w:rPr>
          <w:rFonts w:hint="cs"/>
          <w:rtl/>
        </w:rPr>
        <w:t>.</w:t>
      </w:r>
      <w:r>
        <w:rPr>
          <w:rtl/>
        </w:rPr>
        <w:t xml:space="preserve"> </w:t>
      </w:r>
      <w:bookmarkStart w:id="232" w:name="_ETM_Q2_233659"/>
      <w:bookmarkEnd w:id="232"/>
      <w:r>
        <w:rPr>
          <w:rtl/>
        </w:rPr>
        <w:t xml:space="preserve">עובדים </w:t>
      </w:r>
      <w:bookmarkStart w:id="233" w:name="_ETM_Q2_233989"/>
      <w:bookmarkEnd w:id="233"/>
      <w:r>
        <w:rPr>
          <w:rtl/>
        </w:rPr>
        <w:t xml:space="preserve">ערבים </w:t>
      </w:r>
      <w:bookmarkStart w:id="234" w:name="_ETM_Q2_234290"/>
      <w:bookmarkEnd w:id="234"/>
      <w:r>
        <w:rPr>
          <w:rtl/>
        </w:rPr>
        <w:t xml:space="preserve">ישראלים </w:t>
      </w:r>
      <w:bookmarkStart w:id="235" w:name="_ETM_Q2_234980"/>
      <w:bookmarkEnd w:id="235"/>
      <w:r>
        <w:rPr>
          <w:rtl/>
        </w:rPr>
        <w:t xml:space="preserve">זכאים </w:t>
      </w:r>
      <w:bookmarkStart w:id="236" w:name="_ETM_Q2_236140"/>
      <w:bookmarkEnd w:id="236"/>
      <w:r>
        <w:rPr>
          <w:rtl/>
        </w:rPr>
        <w:t xml:space="preserve">לחופש </w:t>
      </w:r>
      <w:bookmarkStart w:id="237" w:name="_ETM_Q2_238269"/>
      <w:bookmarkEnd w:id="237"/>
      <w:r>
        <w:rPr>
          <w:rtl/>
        </w:rPr>
        <w:t xml:space="preserve">תעסוקה </w:t>
      </w:r>
      <w:bookmarkStart w:id="238" w:name="_ETM_Q2_238839"/>
      <w:bookmarkEnd w:id="238"/>
      <w:r>
        <w:rPr>
          <w:rtl/>
        </w:rPr>
        <w:t xml:space="preserve">וחופש </w:t>
      </w:r>
      <w:bookmarkStart w:id="239" w:name="_ETM_Q2_239199"/>
      <w:bookmarkEnd w:id="239"/>
      <w:r>
        <w:rPr>
          <w:rtl/>
        </w:rPr>
        <w:t xml:space="preserve">העיסוק </w:t>
      </w:r>
      <w:bookmarkStart w:id="240" w:name="_ETM_Q2_239710"/>
      <w:bookmarkEnd w:id="240"/>
      <w:r>
        <w:rPr>
          <w:rtl/>
        </w:rPr>
        <w:t xml:space="preserve">כמו </w:t>
      </w:r>
      <w:bookmarkStart w:id="241" w:name="_ETM_Q2_239949"/>
      <w:bookmarkEnd w:id="241"/>
      <w:r>
        <w:rPr>
          <w:rtl/>
        </w:rPr>
        <w:t xml:space="preserve">כל </w:t>
      </w:r>
      <w:bookmarkStart w:id="242" w:name="_ETM_Q2_240190"/>
      <w:bookmarkEnd w:id="242"/>
      <w:r>
        <w:rPr>
          <w:rtl/>
        </w:rPr>
        <w:t xml:space="preserve">אדם </w:t>
      </w:r>
      <w:bookmarkStart w:id="243" w:name="_ETM_Q2_240399"/>
      <w:bookmarkEnd w:id="243"/>
      <w:r>
        <w:rPr>
          <w:rtl/>
        </w:rPr>
        <w:t>אחר</w:t>
      </w:r>
      <w:r>
        <w:rPr>
          <w:rFonts w:hint="cs"/>
          <w:rtl/>
        </w:rPr>
        <w:t>.</w:t>
      </w:r>
      <w:r>
        <w:rPr>
          <w:rtl/>
        </w:rPr>
        <w:t xml:space="preserve"> </w:t>
      </w:r>
      <w:bookmarkStart w:id="244" w:name="_ETM_Q2_241200"/>
      <w:bookmarkEnd w:id="244"/>
      <w:r>
        <w:rPr>
          <w:rtl/>
        </w:rPr>
        <w:t xml:space="preserve">כמובן </w:t>
      </w:r>
      <w:bookmarkStart w:id="245" w:name="_ETM_Q2_242480"/>
      <w:bookmarkEnd w:id="245"/>
      <w:r>
        <w:rPr>
          <w:rtl/>
        </w:rPr>
        <w:t xml:space="preserve">שאנחנו </w:t>
      </w:r>
      <w:bookmarkStart w:id="246" w:name="_ETM_Q2_243680"/>
      <w:bookmarkEnd w:id="246"/>
      <w:r>
        <w:rPr>
          <w:rtl/>
        </w:rPr>
        <w:t xml:space="preserve">צריכים </w:t>
      </w:r>
      <w:bookmarkStart w:id="247" w:name="_ETM_Q2_244010"/>
      <w:bookmarkEnd w:id="247"/>
      <w:r>
        <w:rPr>
          <w:rtl/>
        </w:rPr>
        <w:t xml:space="preserve">לעשות </w:t>
      </w:r>
      <w:bookmarkStart w:id="248" w:name="_ETM_Q2_244310"/>
      <w:bookmarkEnd w:id="248"/>
      <w:r>
        <w:rPr>
          <w:rtl/>
        </w:rPr>
        <w:t xml:space="preserve">הכול </w:t>
      </w:r>
      <w:bookmarkStart w:id="249" w:name="_ETM_Q2_244880"/>
      <w:bookmarkEnd w:id="249"/>
      <w:r>
        <w:rPr>
          <w:rFonts w:hint="cs"/>
          <w:rtl/>
        </w:rPr>
        <w:t xml:space="preserve">– </w:t>
      </w:r>
      <w:r>
        <w:rPr>
          <w:rtl/>
        </w:rPr>
        <w:t xml:space="preserve">הם </w:t>
      </w:r>
      <w:bookmarkStart w:id="250" w:name="_ETM_Q2_245030"/>
      <w:bookmarkEnd w:id="250"/>
      <w:r>
        <w:rPr>
          <w:rtl/>
        </w:rPr>
        <w:t xml:space="preserve">נמצאים </w:t>
      </w:r>
      <w:bookmarkStart w:id="251" w:name="_ETM_Q2_246049"/>
      <w:bookmarkEnd w:id="251"/>
      <w:r>
        <w:rPr>
          <w:rtl/>
        </w:rPr>
        <w:t xml:space="preserve">בבתי </w:t>
      </w:r>
      <w:bookmarkStart w:id="252" w:name="_ETM_Q2_246409"/>
      <w:bookmarkEnd w:id="252"/>
      <w:r>
        <w:rPr>
          <w:rtl/>
        </w:rPr>
        <w:t>החולים</w:t>
      </w:r>
      <w:r>
        <w:rPr>
          <w:rFonts w:hint="cs"/>
          <w:rtl/>
        </w:rPr>
        <w:t>,</w:t>
      </w:r>
      <w:r>
        <w:rPr>
          <w:rtl/>
        </w:rPr>
        <w:t xml:space="preserve"> </w:t>
      </w:r>
      <w:bookmarkStart w:id="253" w:name="_ETM_Q2_246970"/>
      <w:bookmarkEnd w:id="253"/>
      <w:r>
        <w:rPr>
          <w:rtl/>
        </w:rPr>
        <w:t xml:space="preserve">הם </w:t>
      </w:r>
      <w:bookmarkStart w:id="254" w:name="_ETM_Q2_247180"/>
      <w:bookmarkEnd w:id="254"/>
      <w:r>
        <w:rPr>
          <w:rtl/>
        </w:rPr>
        <w:t xml:space="preserve">נמצאים </w:t>
      </w:r>
      <w:bookmarkStart w:id="255" w:name="_ETM_Q2_247510"/>
      <w:bookmarkEnd w:id="255"/>
      <w:r>
        <w:rPr>
          <w:rtl/>
        </w:rPr>
        <w:t xml:space="preserve">בבתי </w:t>
      </w:r>
      <w:bookmarkStart w:id="256" w:name="_ETM_Q2_247810"/>
      <w:bookmarkEnd w:id="256"/>
      <w:r>
        <w:rPr>
          <w:rtl/>
        </w:rPr>
        <w:t>המרקחת</w:t>
      </w:r>
      <w:r>
        <w:rPr>
          <w:rFonts w:hint="cs"/>
          <w:rtl/>
        </w:rPr>
        <w:t xml:space="preserve"> </w:t>
      </w:r>
      <w:r w:rsidR="00BD6761">
        <w:rPr>
          <w:rFonts w:hint="cs"/>
          <w:rtl/>
        </w:rPr>
        <w:t>– –</w:t>
      </w:r>
    </w:p>
    <w:p w:rsidR="00B755C5" w:rsidRDefault="00B755C5" w:rsidP="00B65781">
      <w:pPr>
        <w:rPr>
          <w:rtl/>
        </w:rPr>
      </w:pPr>
    </w:p>
    <w:p w:rsidR="00B755C5" w:rsidRDefault="00B755C5" w:rsidP="00B65781">
      <w:pPr>
        <w:pStyle w:val="-"/>
        <w:keepNext/>
        <w:rPr>
          <w:rtl/>
        </w:rPr>
      </w:pPr>
      <w:bookmarkStart w:id="257" w:name="ET_speakercontinue_5803_2"/>
      <w:r w:rsidRPr="00344BA2">
        <w:rPr>
          <w:rStyle w:val="TagStyle"/>
          <w:rtl/>
        </w:rPr>
        <w:t xml:space="preserve"> &lt;&lt; דובר_המשך &gt;&gt; </w:t>
      </w:r>
      <w:r>
        <w:rPr>
          <w:rtl/>
        </w:rPr>
        <w:t>עידן רול (יש עתיד):</w:t>
      </w:r>
      <w:r w:rsidRPr="00344BA2">
        <w:rPr>
          <w:rStyle w:val="TagStyle"/>
          <w:rtl/>
        </w:rPr>
        <w:t xml:space="preserve"> &lt;&lt; דובר_המשך &gt;&gt;</w:t>
      </w:r>
      <w:r>
        <w:rPr>
          <w:rtl/>
        </w:rPr>
        <w:t xml:space="preserve"> </w:t>
      </w:r>
      <w:bookmarkEnd w:id="257"/>
    </w:p>
    <w:p w:rsidR="00B755C5" w:rsidRDefault="00B755C5" w:rsidP="009D472A">
      <w:pPr>
        <w:rPr>
          <w:rtl/>
        </w:rPr>
      </w:pPr>
    </w:p>
    <w:p w:rsidR="00B755C5" w:rsidRDefault="00B755C5" w:rsidP="00B65781">
      <w:pPr>
        <w:rPr>
          <w:rtl/>
        </w:rPr>
      </w:pPr>
      <w:r>
        <w:rPr>
          <w:rFonts w:hint="cs"/>
          <w:rtl/>
        </w:rPr>
        <w:t>חד-משמעית.</w:t>
      </w:r>
    </w:p>
    <w:p w:rsidR="00B755C5" w:rsidRDefault="00B755C5" w:rsidP="00B65781">
      <w:pPr>
        <w:rPr>
          <w:rtl/>
        </w:rPr>
      </w:pPr>
    </w:p>
    <w:p w:rsidR="00B755C5" w:rsidRDefault="00B755C5" w:rsidP="00B65781">
      <w:pPr>
        <w:pStyle w:val="-"/>
        <w:keepNext/>
        <w:rPr>
          <w:rtl/>
        </w:rPr>
      </w:pPr>
      <w:bookmarkStart w:id="258" w:name="ET_speakercontinue_6553_3"/>
      <w:r w:rsidRPr="00344BA2">
        <w:rPr>
          <w:rStyle w:val="TagStyle"/>
          <w:rtl/>
        </w:rPr>
        <w:t xml:space="preserve"> &lt;&lt; דובר_המשך &gt;&gt; </w:t>
      </w:r>
      <w:r>
        <w:rPr>
          <w:rtl/>
        </w:rPr>
        <w:t>שר הפנים משה ארבל:</w:t>
      </w:r>
      <w:r w:rsidRPr="00344BA2">
        <w:rPr>
          <w:rStyle w:val="TagStyle"/>
          <w:rtl/>
        </w:rPr>
        <w:t xml:space="preserve"> &lt;&lt; דובר_המשך &gt;&gt;</w:t>
      </w:r>
      <w:r>
        <w:rPr>
          <w:rtl/>
        </w:rPr>
        <w:t xml:space="preserve"> </w:t>
      </w:r>
      <w:bookmarkEnd w:id="258"/>
    </w:p>
    <w:p w:rsidR="00B755C5" w:rsidRDefault="00B755C5" w:rsidP="009D472A">
      <w:pPr>
        <w:rPr>
          <w:rtl/>
        </w:rPr>
      </w:pPr>
    </w:p>
    <w:p w:rsidR="00B755C5" w:rsidRDefault="00BD6761" w:rsidP="00B65781">
      <w:pPr>
        <w:rPr>
          <w:rtl/>
        </w:rPr>
      </w:pPr>
      <w:bookmarkStart w:id="259" w:name="_ETM_Q2_248590"/>
      <w:bookmarkEnd w:id="259"/>
      <w:r>
        <w:rPr>
          <w:rFonts w:hint="cs"/>
          <w:rtl/>
        </w:rPr>
        <w:t>– –</w:t>
      </w:r>
      <w:r w:rsidR="00B755C5">
        <w:rPr>
          <w:rFonts w:hint="cs"/>
          <w:rtl/>
        </w:rPr>
        <w:t xml:space="preserve"> </w:t>
      </w:r>
      <w:r w:rsidR="00B755C5">
        <w:rPr>
          <w:rtl/>
        </w:rPr>
        <w:t xml:space="preserve">הם </w:t>
      </w:r>
      <w:bookmarkStart w:id="260" w:name="_ETM_Q2_248740"/>
      <w:bookmarkEnd w:id="260"/>
      <w:r w:rsidR="00B755C5">
        <w:rPr>
          <w:rtl/>
        </w:rPr>
        <w:t xml:space="preserve">נמצאים </w:t>
      </w:r>
      <w:bookmarkStart w:id="261" w:name="_ETM_Q2_249069"/>
      <w:bookmarkEnd w:id="261"/>
      <w:r w:rsidR="00B755C5">
        <w:rPr>
          <w:rtl/>
        </w:rPr>
        <w:t xml:space="preserve">בקצביות </w:t>
      </w:r>
      <w:bookmarkStart w:id="262" w:name="_ETM_Q2_250209"/>
      <w:bookmarkEnd w:id="262"/>
      <w:r w:rsidR="00B755C5">
        <w:rPr>
          <w:rtl/>
        </w:rPr>
        <w:t>ו</w:t>
      </w:r>
      <w:r w:rsidR="00B755C5">
        <w:rPr>
          <w:rFonts w:hint="cs"/>
          <w:rtl/>
        </w:rPr>
        <w:t xml:space="preserve">הם </w:t>
      </w:r>
      <w:r w:rsidR="00B755C5">
        <w:rPr>
          <w:rtl/>
        </w:rPr>
        <w:t xml:space="preserve">נמצאים </w:t>
      </w:r>
      <w:bookmarkStart w:id="263" w:name="_ETM_Q2_250660"/>
      <w:bookmarkEnd w:id="263"/>
      <w:r w:rsidR="00B755C5">
        <w:rPr>
          <w:rtl/>
        </w:rPr>
        <w:t xml:space="preserve">גם </w:t>
      </w:r>
      <w:bookmarkStart w:id="264" w:name="_ETM_Q2_250840"/>
      <w:bookmarkEnd w:id="264"/>
      <w:r w:rsidR="00B755C5">
        <w:rPr>
          <w:rtl/>
        </w:rPr>
        <w:t xml:space="preserve">באתרי </w:t>
      </w:r>
      <w:bookmarkStart w:id="265" w:name="_ETM_Q2_251170"/>
      <w:bookmarkEnd w:id="265"/>
      <w:r w:rsidR="00B755C5">
        <w:rPr>
          <w:rtl/>
        </w:rPr>
        <w:t>הבנייה</w:t>
      </w:r>
      <w:r w:rsidR="00B755C5">
        <w:rPr>
          <w:rFonts w:hint="cs"/>
          <w:rtl/>
        </w:rPr>
        <w:t>,</w:t>
      </w:r>
      <w:r w:rsidR="00B755C5">
        <w:rPr>
          <w:rtl/>
        </w:rPr>
        <w:t xml:space="preserve"> </w:t>
      </w:r>
      <w:bookmarkStart w:id="266" w:name="_ETM_Q2_251740"/>
      <w:bookmarkEnd w:id="266"/>
      <w:r w:rsidR="00B755C5">
        <w:rPr>
          <w:rtl/>
        </w:rPr>
        <w:t xml:space="preserve">ועובדים </w:t>
      </w:r>
      <w:bookmarkStart w:id="267" w:name="_ETM_Q2_252100"/>
      <w:bookmarkEnd w:id="267"/>
      <w:r w:rsidR="00B755C5">
        <w:rPr>
          <w:rtl/>
        </w:rPr>
        <w:t xml:space="preserve">ערבים </w:t>
      </w:r>
      <w:bookmarkStart w:id="268" w:name="_ETM_Q2_252400"/>
      <w:bookmarkEnd w:id="268"/>
      <w:r w:rsidR="00B755C5">
        <w:rPr>
          <w:rtl/>
        </w:rPr>
        <w:t xml:space="preserve">ישראלים </w:t>
      </w:r>
      <w:bookmarkStart w:id="269" w:name="_ETM_Q2_253560"/>
      <w:bookmarkEnd w:id="269"/>
      <w:r w:rsidR="00B755C5">
        <w:rPr>
          <w:rtl/>
        </w:rPr>
        <w:t xml:space="preserve">הם </w:t>
      </w:r>
      <w:bookmarkStart w:id="270" w:name="_ETM_Q2_253740"/>
      <w:bookmarkEnd w:id="270"/>
      <w:r w:rsidR="00B755C5">
        <w:rPr>
          <w:rtl/>
        </w:rPr>
        <w:t xml:space="preserve">חלק </w:t>
      </w:r>
      <w:bookmarkStart w:id="271" w:name="_ETM_Q2_254010"/>
      <w:bookmarkEnd w:id="271"/>
      <w:r w:rsidR="00B755C5">
        <w:rPr>
          <w:rtl/>
        </w:rPr>
        <w:t xml:space="preserve">מהסיפור </w:t>
      </w:r>
      <w:bookmarkStart w:id="272" w:name="_ETM_Q2_254700"/>
      <w:bookmarkEnd w:id="272"/>
      <w:r w:rsidR="00B755C5">
        <w:rPr>
          <w:rtl/>
        </w:rPr>
        <w:t xml:space="preserve">והם </w:t>
      </w:r>
      <w:bookmarkStart w:id="273" w:name="_ETM_Q2_254910"/>
      <w:bookmarkEnd w:id="273"/>
      <w:r w:rsidR="00B755C5">
        <w:rPr>
          <w:rtl/>
        </w:rPr>
        <w:t xml:space="preserve">חלק </w:t>
      </w:r>
      <w:bookmarkStart w:id="274" w:name="_ETM_Q2_255180"/>
      <w:bookmarkEnd w:id="274"/>
      <w:r w:rsidR="00B755C5">
        <w:rPr>
          <w:rtl/>
        </w:rPr>
        <w:t>מא</w:t>
      </w:r>
      <w:r w:rsidR="00B755C5">
        <w:rPr>
          <w:rFonts w:hint="cs"/>
          <w:rtl/>
        </w:rPr>
        <w:t>י</w:t>
      </w:r>
      <w:r w:rsidR="00B755C5">
        <w:rPr>
          <w:rtl/>
        </w:rPr>
        <w:t>תנו</w:t>
      </w:r>
      <w:r w:rsidR="00B755C5">
        <w:rPr>
          <w:rFonts w:hint="cs"/>
          <w:rtl/>
        </w:rPr>
        <w:t>,</w:t>
      </w:r>
      <w:r w:rsidR="00B755C5">
        <w:rPr>
          <w:rtl/>
        </w:rPr>
        <w:t xml:space="preserve"> </w:t>
      </w:r>
      <w:bookmarkStart w:id="275" w:name="_ETM_Q2_256350"/>
      <w:bookmarkEnd w:id="275"/>
      <w:r w:rsidR="00B755C5">
        <w:rPr>
          <w:rtl/>
        </w:rPr>
        <w:t xml:space="preserve">ואסור </w:t>
      </w:r>
      <w:bookmarkStart w:id="276" w:name="_ETM_Q2_256770"/>
      <w:bookmarkEnd w:id="276"/>
      <w:r w:rsidR="00B755C5">
        <w:rPr>
          <w:rtl/>
        </w:rPr>
        <w:t xml:space="preserve">לנו </w:t>
      </w:r>
      <w:bookmarkStart w:id="277" w:name="_ETM_Q2_256950"/>
      <w:bookmarkEnd w:id="277"/>
      <w:r w:rsidR="00B755C5">
        <w:rPr>
          <w:rtl/>
        </w:rPr>
        <w:t xml:space="preserve">לאפשר </w:t>
      </w:r>
      <w:bookmarkStart w:id="278" w:name="_ETM_Q2_257340"/>
      <w:bookmarkEnd w:id="278"/>
      <w:r w:rsidR="00B755C5">
        <w:rPr>
          <w:rtl/>
        </w:rPr>
        <w:t xml:space="preserve">אפליה </w:t>
      </w:r>
      <w:bookmarkStart w:id="279" w:name="_ETM_Q2_257700"/>
      <w:bookmarkEnd w:id="279"/>
      <w:r w:rsidR="00B755C5">
        <w:rPr>
          <w:rtl/>
        </w:rPr>
        <w:t>חלילה</w:t>
      </w:r>
      <w:r w:rsidR="00B755C5">
        <w:rPr>
          <w:rFonts w:hint="cs"/>
          <w:rtl/>
        </w:rPr>
        <w:t>.</w:t>
      </w:r>
      <w:r w:rsidR="00B755C5">
        <w:rPr>
          <w:rtl/>
        </w:rPr>
        <w:t xml:space="preserve"> </w:t>
      </w:r>
      <w:bookmarkStart w:id="280" w:name="_ETM_Q2_259270"/>
      <w:bookmarkEnd w:id="280"/>
      <w:r w:rsidR="00B755C5">
        <w:rPr>
          <w:rtl/>
        </w:rPr>
        <w:t xml:space="preserve">אפליה </w:t>
      </w:r>
      <w:bookmarkStart w:id="281" w:name="_ETM_Q2_259659"/>
      <w:bookmarkEnd w:id="281"/>
      <w:r w:rsidR="00B755C5">
        <w:rPr>
          <w:rtl/>
        </w:rPr>
        <w:t>לא</w:t>
      </w:r>
      <w:r w:rsidR="00B755C5">
        <w:rPr>
          <w:rFonts w:hint="cs"/>
          <w:rtl/>
        </w:rPr>
        <w:t xml:space="preserve"> </w:t>
      </w:r>
      <w:r w:rsidR="00B755C5">
        <w:rPr>
          <w:rtl/>
        </w:rPr>
        <w:t xml:space="preserve">חוקית </w:t>
      </w:r>
      <w:bookmarkStart w:id="282" w:name="_ETM_Q2_260619"/>
      <w:bookmarkEnd w:id="282"/>
      <w:r w:rsidR="00B755C5">
        <w:rPr>
          <w:rtl/>
        </w:rPr>
        <w:t xml:space="preserve">היא </w:t>
      </w:r>
      <w:bookmarkStart w:id="283" w:name="_ETM_Q2_260709"/>
      <w:bookmarkEnd w:id="283"/>
      <w:r w:rsidR="00B755C5">
        <w:rPr>
          <w:rtl/>
        </w:rPr>
        <w:t>מעליבה</w:t>
      </w:r>
      <w:r w:rsidR="00B755C5">
        <w:rPr>
          <w:rFonts w:hint="cs"/>
          <w:rtl/>
        </w:rPr>
        <w:t>,</w:t>
      </w:r>
      <w:r w:rsidR="00B755C5">
        <w:rPr>
          <w:rtl/>
        </w:rPr>
        <w:t xml:space="preserve"> </w:t>
      </w:r>
      <w:bookmarkStart w:id="284" w:name="_ETM_Q2_261490"/>
      <w:bookmarkEnd w:id="284"/>
      <w:r w:rsidR="00B755C5">
        <w:rPr>
          <w:rtl/>
        </w:rPr>
        <w:t xml:space="preserve">היא </w:t>
      </w:r>
      <w:bookmarkStart w:id="285" w:name="_ETM_Q2_261609"/>
      <w:bookmarkEnd w:id="285"/>
      <w:r w:rsidR="00B755C5">
        <w:rPr>
          <w:rtl/>
        </w:rPr>
        <w:t xml:space="preserve">פוגעת </w:t>
      </w:r>
      <w:bookmarkStart w:id="286" w:name="_ETM_Q2_261969"/>
      <w:bookmarkEnd w:id="286"/>
      <w:r w:rsidR="00B755C5">
        <w:rPr>
          <w:rtl/>
        </w:rPr>
        <w:t>בזכויות</w:t>
      </w:r>
      <w:bookmarkStart w:id="287" w:name="_ETM_Q2_262359"/>
      <w:bookmarkEnd w:id="287"/>
      <w:r w:rsidR="00B755C5">
        <w:rPr>
          <w:rFonts w:hint="cs"/>
          <w:rtl/>
        </w:rPr>
        <w:t xml:space="preserve"> </w:t>
      </w:r>
      <w:r w:rsidR="00B755C5">
        <w:rPr>
          <w:rtl/>
        </w:rPr>
        <w:t xml:space="preserve">יסוד </w:t>
      </w:r>
      <w:bookmarkStart w:id="288" w:name="_ETM_Q2_262630"/>
      <w:bookmarkEnd w:id="288"/>
      <w:r w:rsidR="00B755C5">
        <w:rPr>
          <w:rtl/>
        </w:rPr>
        <w:t xml:space="preserve">של </w:t>
      </w:r>
      <w:bookmarkStart w:id="289" w:name="_ETM_Q2_262750"/>
      <w:bookmarkEnd w:id="289"/>
      <w:r w:rsidR="00B755C5">
        <w:rPr>
          <w:rtl/>
        </w:rPr>
        <w:t xml:space="preserve">אזרחים </w:t>
      </w:r>
      <w:bookmarkStart w:id="290" w:name="_ETM_Q2_263109"/>
      <w:bookmarkEnd w:id="290"/>
      <w:r w:rsidR="00B755C5">
        <w:rPr>
          <w:rtl/>
        </w:rPr>
        <w:t>ישראלים</w:t>
      </w:r>
      <w:r w:rsidR="00B755C5">
        <w:rPr>
          <w:rFonts w:hint="cs"/>
          <w:rtl/>
        </w:rPr>
        <w:t>,</w:t>
      </w:r>
      <w:r w:rsidR="00B755C5">
        <w:rPr>
          <w:rtl/>
        </w:rPr>
        <w:t xml:space="preserve"> </w:t>
      </w:r>
      <w:bookmarkStart w:id="291" w:name="_ETM_Q2_263740"/>
      <w:bookmarkEnd w:id="291"/>
      <w:r w:rsidR="00B755C5">
        <w:rPr>
          <w:rtl/>
        </w:rPr>
        <w:t xml:space="preserve">פוגעת </w:t>
      </w:r>
      <w:bookmarkStart w:id="292" w:name="_ETM_Q2_264100"/>
      <w:bookmarkEnd w:id="292"/>
      <w:r w:rsidR="00B755C5">
        <w:rPr>
          <w:rtl/>
        </w:rPr>
        <w:t xml:space="preserve">בכלכלה </w:t>
      </w:r>
      <w:bookmarkStart w:id="293" w:name="_ETM_Q2_265249"/>
      <w:bookmarkEnd w:id="293"/>
      <w:r w:rsidR="00B755C5">
        <w:rPr>
          <w:rtl/>
        </w:rPr>
        <w:t xml:space="preserve">ובחברה </w:t>
      </w:r>
      <w:bookmarkStart w:id="294" w:name="_ETM_Q2_265850"/>
      <w:bookmarkEnd w:id="294"/>
      <w:r w:rsidR="00B755C5">
        <w:rPr>
          <w:rtl/>
        </w:rPr>
        <w:t>הישראלית</w:t>
      </w:r>
      <w:r w:rsidR="00B755C5">
        <w:rPr>
          <w:rFonts w:hint="cs"/>
          <w:rtl/>
        </w:rPr>
        <w:t>.</w:t>
      </w:r>
    </w:p>
    <w:p w:rsidR="00B755C5" w:rsidRDefault="00B755C5" w:rsidP="00B65781">
      <w:pPr>
        <w:rPr>
          <w:rtl/>
        </w:rPr>
      </w:pPr>
    </w:p>
    <w:p w:rsidR="00B755C5" w:rsidRDefault="00B755C5" w:rsidP="00B65781">
      <w:pPr>
        <w:rPr>
          <w:rtl/>
        </w:rPr>
      </w:pPr>
      <w:bookmarkStart w:id="295" w:name="_ETM_Q2_266000"/>
      <w:bookmarkStart w:id="296" w:name="_ETM_Q2_267000"/>
      <w:bookmarkEnd w:id="295"/>
      <w:bookmarkEnd w:id="296"/>
      <w:r>
        <w:rPr>
          <w:rtl/>
        </w:rPr>
        <w:t xml:space="preserve">המאבק </w:t>
      </w:r>
      <w:bookmarkStart w:id="297" w:name="_ETM_Q2_267690"/>
      <w:bookmarkEnd w:id="297"/>
      <w:r>
        <w:rPr>
          <w:rtl/>
        </w:rPr>
        <w:t xml:space="preserve">מול </w:t>
      </w:r>
      <w:bookmarkStart w:id="298" w:name="_ETM_Q2_267870"/>
      <w:bookmarkEnd w:id="298"/>
      <w:r>
        <w:rPr>
          <w:rtl/>
        </w:rPr>
        <w:t xml:space="preserve">ארגון </w:t>
      </w:r>
      <w:bookmarkStart w:id="299" w:name="_ETM_Q2_268110"/>
      <w:bookmarkEnd w:id="299"/>
      <w:r>
        <w:rPr>
          <w:rtl/>
        </w:rPr>
        <w:t xml:space="preserve">הטרור </w:t>
      </w:r>
      <w:bookmarkStart w:id="300" w:name="_ETM_Q2_268410"/>
      <w:bookmarkEnd w:id="300"/>
      <w:r>
        <w:rPr>
          <w:rtl/>
        </w:rPr>
        <w:t xml:space="preserve">חמאס </w:t>
      </w:r>
      <w:bookmarkStart w:id="301" w:name="_ETM_Q2_269040"/>
      <w:bookmarkEnd w:id="301"/>
      <w:r>
        <w:rPr>
          <w:rtl/>
        </w:rPr>
        <w:t xml:space="preserve">הוא </w:t>
      </w:r>
      <w:bookmarkStart w:id="302" w:name="_ETM_Q2_269160"/>
      <w:bookmarkEnd w:id="302"/>
      <w:r>
        <w:rPr>
          <w:rtl/>
        </w:rPr>
        <w:t xml:space="preserve">לא </w:t>
      </w:r>
      <w:bookmarkStart w:id="303" w:name="_ETM_Q2_269280"/>
      <w:bookmarkEnd w:id="303"/>
      <w:r>
        <w:rPr>
          <w:rtl/>
        </w:rPr>
        <w:t xml:space="preserve">מאבק </w:t>
      </w:r>
      <w:bookmarkStart w:id="304" w:name="_ETM_Q2_269610"/>
      <w:bookmarkEnd w:id="304"/>
      <w:r>
        <w:rPr>
          <w:rtl/>
        </w:rPr>
        <w:t xml:space="preserve">בין </w:t>
      </w:r>
      <w:bookmarkStart w:id="305" w:name="_ETM_Q2_269730"/>
      <w:bookmarkEnd w:id="305"/>
      <w:r>
        <w:rPr>
          <w:rtl/>
        </w:rPr>
        <w:t xml:space="preserve">יהודים </w:t>
      </w:r>
      <w:bookmarkStart w:id="306" w:name="_ETM_Q2_270060"/>
      <w:bookmarkEnd w:id="306"/>
      <w:r>
        <w:rPr>
          <w:rtl/>
        </w:rPr>
        <w:t>לערבים</w:t>
      </w:r>
      <w:r>
        <w:rPr>
          <w:rFonts w:hint="cs"/>
          <w:rtl/>
        </w:rPr>
        <w:t>;</w:t>
      </w:r>
      <w:r>
        <w:rPr>
          <w:rtl/>
        </w:rPr>
        <w:t xml:space="preserve"> </w:t>
      </w:r>
      <w:bookmarkStart w:id="307" w:name="_ETM_Q2_270990"/>
      <w:bookmarkEnd w:id="307"/>
      <w:r>
        <w:rPr>
          <w:rtl/>
        </w:rPr>
        <w:t xml:space="preserve">הוא </w:t>
      </w:r>
      <w:bookmarkStart w:id="308" w:name="_ETM_Q2_271080"/>
      <w:bookmarkEnd w:id="308"/>
      <w:r>
        <w:rPr>
          <w:rtl/>
        </w:rPr>
        <w:t xml:space="preserve">מאבק </w:t>
      </w:r>
      <w:bookmarkStart w:id="309" w:name="_ETM_Q2_271440"/>
      <w:bookmarkEnd w:id="309"/>
      <w:r>
        <w:rPr>
          <w:rtl/>
        </w:rPr>
        <w:t xml:space="preserve">בין </w:t>
      </w:r>
      <w:bookmarkStart w:id="310" w:name="_ETM_Q2_271590"/>
      <w:bookmarkEnd w:id="310"/>
      <w:r>
        <w:rPr>
          <w:rtl/>
        </w:rPr>
        <w:t xml:space="preserve">בני </w:t>
      </w:r>
      <w:bookmarkStart w:id="311" w:name="_ETM_Q2_271890"/>
      <w:bookmarkEnd w:id="311"/>
      <w:r>
        <w:rPr>
          <w:rtl/>
        </w:rPr>
        <w:t>אור</w:t>
      </w:r>
      <w:r>
        <w:rPr>
          <w:rFonts w:hint="cs"/>
          <w:rtl/>
        </w:rPr>
        <w:t>,</w:t>
      </w:r>
      <w:r>
        <w:rPr>
          <w:rtl/>
        </w:rPr>
        <w:t xml:space="preserve"> </w:t>
      </w:r>
      <w:bookmarkStart w:id="312" w:name="_ETM_Q2_272530"/>
      <w:bookmarkEnd w:id="312"/>
      <w:r>
        <w:rPr>
          <w:rtl/>
        </w:rPr>
        <w:t xml:space="preserve">בין </w:t>
      </w:r>
      <w:bookmarkStart w:id="313" w:name="_ETM_Q2_272770"/>
      <w:bookmarkEnd w:id="313"/>
      <w:r>
        <w:rPr>
          <w:rtl/>
        </w:rPr>
        <w:t xml:space="preserve">אנשים </w:t>
      </w:r>
      <w:bookmarkStart w:id="314" w:name="_ETM_Q2_273069"/>
      <w:bookmarkEnd w:id="314"/>
      <w:r>
        <w:rPr>
          <w:rtl/>
        </w:rPr>
        <w:t xml:space="preserve">שחפצים </w:t>
      </w:r>
      <w:bookmarkStart w:id="315" w:name="_ETM_Q2_273610"/>
      <w:bookmarkEnd w:id="315"/>
      <w:r>
        <w:rPr>
          <w:rtl/>
        </w:rPr>
        <w:t>בחיים</w:t>
      </w:r>
      <w:r>
        <w:rPr>
          <w:rFonts w:hint="cs"/>
          <w:rtl/>
        </w:rPr>
        <w:t>,</w:t>
      </w:r>
      <w:r>
        <w:rPr>
          <w:rtl/>
        </w:rPr>
        <w:t xml:space="preserve"> </w:t>
      </w:r>
      <w:bookmarkStart w:id="316" w:name="_ETM_Q2_274510"/>
      <w:bookmarkEnd w:id="316"/>
      <w:r>
        <w:rPr>
          <w:rtl/>
        </w:rPr>
        <w:t xml:space="preserve">לבני </w:t>
      </w:r>
      <w:bookmarkStart w:id="317" w:name="_ETM_Q2_274840"/>
      <w:bookmarkEnd w:id="317"/>
      <w:r>
        <w:rPr>
          <w:rtl/>
        </w:rPr>
        <w:t>חושך</w:t>
      </w:r>
      <w:r>
        <w:rPr>
          <w:rFonts w:hint="cs"/>
          <w:rtl/>
        </w:rPr>
        <w:t>.</w:t>
      </w:r>
      <w:r>
        <w:rPr>
          <w:rtl/>
        </w:rPr>
        <w:t xml:space="preserve"> </w:t>
      </w:r>
      <w:bookmarkStart w:id="318" w:name="_ETM_Q2_275939"/>
      <w:bookmarkEnd w:id="318"/>
      <w:r>
        <w:rPr>
          <w:rtl/>
        </w:rPr>
        <w:t xml:space="preserve">אסור </w:t>
      </w:r>
      <w:bookmarkStart w:id="319" w:name="_ETM_Q2_276299"/>
      <w:bookmarkEnd w:id="319"/>
      <w:r>
        <w:rPr>
          <w:rtl/>
        </w:rPr>
        <w:t xml:space="preserve">לנו </w:t>
      </w:r>
      <w:bookmarkStart w:id="320" w:name="_ETM_Q2_276509"/>
      <w:bookmarkEnd w:id="320"/>
      <w:r>
        <w:rPr>
          <w:rtl/>
        </w:rPr>
        <w:t xml:space="preserve">לשחק </w:t>
      </w:r>
      <w:bookmarkStart w:id="321" w:name="_ETM_Q2_276929"/>
      <w:bookmarkEnd w:id="321"/>
      <w:r>
        <w:rPr>
          <w:rtl/>
        </w:rPr>
        <w:t xml:space="preserve">לידי </w:t>
      </w:r>
      <w:bookmarkStart w:id="322" w:name="_ETM_Q2_277170"/>
      <w:bookmarkEnd w:id="322"/>
      <w:r>
        <w:rPr>
          <w:rtl/>
        </w:rPr>
        <w:t xml:space="preserve">האויב </w:t>
      </w:r>
      <w:bookmarkStart w:id="323" w:name="_ETM_Q2_278009"/>
      <w:bookmarkEnd w:id="323"/>
      <w:r>
        <w:rPr>
          <w:rtl/>
        </w:rPr>
        <w:t xml:space="preserve">שמבקש </w:t>
      </w:r>
      <w:bookmarkStart w:id="324" w:name="_ETM_Q2_278490"/>
      <w:bookmarkEnd w:id="324"/>
      <w:r>
        <w:rPr>
          <w:rtl/>
        </w:rPr>
        <w:t xml:space="preserve">להפריד </w:t>
      </w:r>
      <w:bookmarkStart w:id="325" w:name="_ETM_Q2_278909"/>
      <w:bookmarkEnd w:id="325"/>
      <w:r>
        <w:rPr>
          <w:rtl/>
        </w:rPr>
        <w:t>בינינו</w:t>
      </w:r>
      <w:r>
        <w:rPr>
          <w:rFonts w:hint="cs"/>
          <w:rtl/>
        </w:rPr>
        <w:t>.</w:t>
      </w:r>
      <w:r>
        <w:rPr>
          <w:rtl/>
        </w:rPr>
        <w:t xml:space="preserve"> </w:t>
      </w:r>
      <w:bookmarkStart w:id="326" w:name="_ETM_Q2_279840"/>
      <w:bookmarkEnd w:id="326"/>
      <w:r>
        <w:rPr>
          <w:rtl/>
        </w:rPr>
        <w:t xml:space="preserve">האויב </w:t>
      </w:r>
      <w:bookmarkStart w:id="327" w:name="_ETM_Q2_280259"/>
      <w:bookmarkEnd w:id="327"/>
      <w:r>
        <w:rPr>
          <w:rtl/>
        </w:rPr>
        <w:t xml:space="preserve">לא </w:t>
      </w:r>
      <w:bookmarkStart w:id="328" w:name="_ETM_Q2_280409"/>
      <w:bookmarkEnd w:id="328"/>
      <w:r>
        <w:rPr>
          <w:rtl/>
        </w:rPr>
        <w:t xml:space="preserve">הבחין </w:t>
      </w:r>
      <w:bookmarkStart w:id="329" w:name="_ETM_Q2_281310"/>
      <w:bookmarkEnd w:id="329"/>
      <w:r>
        <w:rPr>
          <w:rtl/>
        </w:rPr>
        <w:t xml:space="preserve">בין </w:t>
      </w:r>
      <w:bookmarkStart w:id="330" w:name="_ETM_Q2_281549"/>
      <w:bookmarkEnd w:id="330"/>
      <w:r>
        <w:rPr>
          <w:rtl/>
        </w:rPr>
        <w:t xml:space="preserve">יהודי </w:t>
      </w:r>
      <w:bookmarkStart w:id="331" w:name="_ETM_Q2_281850"/>
      <w:bookmarkEnd w:id="331"/>
      <w:r>
        <w:rPr>
          <w:rtl/>
        </w:rPr>
        <w:t xml:space="preserve">לערבי </w:t>
      </w:r>
      <w:bookmarkStart w:id="332" w:name="_ETM_Q2_282329"/>
      <w:bookmarkEnd w:id="332"/>
      <w:r>
        <w:rPr>
          <w:rtl/>
        </w:rPr>
        <w:t xml:space="preserve">כשטבח </w:t>
      </w:r>
      <w:bookmarkStart w:id="333" w:name="_ETM_Q2_282959"/>
      <w:bookmarkEnd w:id="333"/>
      <w:r>
        <w:rPr>
          <w:rtl/>
        </w:rPr>
        <w:t>ב</w:t>
      </w:r>
      <w:r>
        <w:rPr>
          <w:rFonts w:hint="cs"/>
          <w:rtl/>
        </w:rPr>
        <w:t>-7</w:t>
      </w:r>
      <w:r>
        <w:rPr>
          <w:rtl/>
        </w:rPr>
        <w:t xml:space="preserve"> </w:t>
      </w:r>
      <w:bookmarkStart w:id="334" w:name="_ETM_Q2_283289"/>
      <w:bookmarkEnd w:id="334"/>
      <w:r>
        <w:rPr>
          <w:rtl/>
        </w:rPr>
        <w:t>באוקטובר</w:t>
      </w:r>
      <w:r>
        <w:rPr>
          <w:rFonts w:hint="cs"/>
          <w:rtl/>
        </w:rPr>
        <w:t>;</w:t>
      </w:r>
      <w:r>
        <w:rPr>
          <w:rtl/>
        </w:rPr>
        <w:t xml:space="preserve"> </w:t>
      </w:r>
      <w:bookmarkStart w:id="335" w:name="_ETM_Q2_284340"/>
      <w:bookmarkEnd w:id="335"/>
      <w:r>
        <w:rPr>
          <w:rtl/>
        </w:rPr>
        <w:t xml:space="preserve">הוא </w:t>
      </w:r>
      <w:bookmarkStart w:id="336" w:name="_ETM_Q2_284490"/>
      <w:bookmarkEnd w:id="336"/>
      <w:r>
        <w:rPr>
          <w:rtl/>
        </w:rPr>
        <w:t xml:space="preserve">רצח </w:t>
      </w:r>
      <w:bookmarkStart w:id="337" w:name="_ETM_Q2_284819"/>
      <w:bookmarkEnd w:id="337"/>
      <w:r>
        <w:rPr>
          <w:rtl/>
        </w:rPr>
        <w:t xml:space="preserve">גם </w:t>
      </w:r>
      <w:bookmarkStart w:id="338" w:name="_ETM_Q2_285090"/>
      <w:bookmarkEnd w:id="338"/>
      <w:r>
        <w:rPr>
          <w:rtl/>
        </w:rPr>
        <w:t xml:space="preserve">את </w:t>
      </w:r>
      <w:bookmarkStart w:id="339" w:name="_ETM_Q2_286270"/>
      <w:bookmarkEnd w:id="339"/>
      <w:proofErr w:type="spellStart"/>
      <w:r>
        <w:rPr>
          <w:rFonts w:hint="cs"/>
          <w:rtl/>
        </w:rPr>
        <w:t>עווד</w:t>
      </w:r>
      <w:proofErr w:type="spellEnd"/>
      <w:r>
        <w:rPr>
          <w:rFonts w:hint="cs"/>
          <w:rtl/>
        </w:rPr>
        <w:t xml:space="preserve"> דראושה, </w:t>
      </w:r>
      <w:bookmarkStart w:id="340" w:name="_ETM_Q2_286479"/>
      <w:bookmarkStart w:id="341" w:name="_ETM_Q2_286810"/>
      <w:bookmarkStart w:id="342" w:name="_ETM_Q2_287350"/>
      <w:bookmarkEnd w:id="340"/>
      <w:bookmarkEnd w:id="341"/>
      <w:bookmarkEnd w:id="342"/>
      <w:r>
        <w:rPr>
          <w:rtl/>
        </w:rPr>
        <w:t xml:space="preserve">פרמדיק </w:t>
      </w:r>
      <w:bookmarkStart w:id="343" w:name="_ETM_Q2_287860"/>
      <w:bookmarkEnd w:id="343"/>
      <w:proofErr w:type="spellStart"/>
      <w:r>
        <w:rPr>
          <w:rtl/>
        </w:rPr>
        <w:t>מאכס</w:t>
      </w:r>
      <w:r>
        <w:rPr>
          <w:rFonts w:hint="cs"/>
          <w:rtl/>
        </w:rPr>
        <w:t>א</w:t>
      </w:r>
      <w:r>
        <w:rPr>
          <w:rtl/>
        </w:rPr>
        <w:t>ל</w:t>
      </w:r>
      <w:proofErr w:type="spellEnd"/>
      <w:r>
        <w:rPr>
          <w:rtl/>
        </w:rPr>
        <w:t xml:space="preserve"> </w:t>
      </w:r>
      <w:bookmarkStart w:id="344" w:name="_ETM_Q2_288889"/>
      <w:bookmarkEnd w:id="344"/>
      <w:r>
        <w:rPr>
          <w:rFonts w:hint="cs"/>
          <w:rtl/>
        </w:rPr>
        <w:t>ו</w:t>
      </w:r>
      <w:r>
        <w:rPr>
          <w:rtl/>
        </w:rPr>
        <w:t xml:space="preserve">הוא </w:t>
      </w:r>
      <w:bookmarkStart w:id="345" w:name="_ETM_Q2_289039"/>
      <w:bookmarkEnd w:id="345"/>
      <w:r>
        <w:rPr>
          <w:rtl/>
        </w:rPr>
        <w:t xml:space="preserve">חטף </w:t>
      </w:r>
      <w:bookmarkStart w:id="346" w:name="_ETM_Q2_289429"/>
      <w:bookmarkEnd w:id="346"/>
      <w:r>
        <w:rPr>
          <w:rtl/>
        </w:rPr>
        <w:t xml:space="preserve">גם </w:t>
      </w:r>
      <w:bookmarkStart w:id="347" w:name="_ETM_Q2_290149"/>
      <w:bookmarkEnd w:id="347"/>
      <w:r>
        <w:rPr>
          <w:rtl/>
        </w:rPr>
        <w:t xml:space="preserve">בני </w:t>
      </w:r>
      <w:bookmarkStart w:id="348" w:name="_ETM_Q2_290389"/>
      <w:bookmarkEnd w:id="348"/>
      <w:r>
        <w:rPr>
          <w:rtl/>
        </w:rPr>
        <w:t xml:space="preserve">משפחה </w:t>
      </w:r>
      <w:bookmarkStart w:id="349" w:name="_ETM_Q2_290749"/>
      <w:bookmarkEnd w:id="349"/>
      <w:r>
        <w:rPr>
          <w:rtl/>
        </w:rPr>
        <w:t>מר</w:t>
      </w:r>
      <w:r>
        <w:rPr>
          <w:rFonts w:hint="cs"/>
          <w:rtl/>
        </w:rPr>
        <w:t>הט,</w:t>
      </w:r>
      <w:r>
        <w:rPr>
          <w:rtl/>
        </w:rPr>
        <w:t xml:space="preserve"> </w:t>
      </w:r>
      <w:bookmarkStart w:id="350" w:name="_ETM_Q2_292020"/>
      <w:bookmarkEnd w:id="350"/>
      <w:r>
        <w:rPr>
          <w:rtl/>
        </w:rPr>
        <w:t xml:space="preserve">ערבים </w:t>
      </w:r>
      <w:bookmarkStart w:id="351" w:name="_ETM_Q2_292319"/>
      <w:bookmarkEnd w:id="351"/>
      <w:r>
        <w:rPr>
          <w:rtl/>
        </w:rPr>
        <w:t>ישראלים</w:t>
      </w:r>
      <w:r>
        <w:rPr>
          <w:rFonts w:hint="cs"/>
          <w:rtl/>
        </w:rPr>
        <w:t>.</w:t>
      </w:r>
      <w:r>
        <w:rPr>
          <w:rtl/>
        </w:rPr>
        <w:t xml:space="preserve"> </w:t>
      </w:r>
      <w:bookmarkStart w:id="352" w:name="_ETM_Q2_293640"/>
      <w:bookmarkEnd w:id="352"/>
      <w:r>
        <w:rPr>
          <w:rtl/>
        </w:rPr>
        <w:t xml:space="preserve">הוא </w:t>
      </w:r>
      <w:bookmarkStart w:id="353" w:name="_ETM_Q2_293789"/>
      <w:bookmarkEnd w:id="353"/>
      <w:r>
        <w:rPr>
          <w:rtl/>
        </w:rPr>
        <w:t xml:space="preserve">רוצה </w:t>
      </w:r>
      <w:bookmarkStart w:id="354" w:name="_ETM_Q2_294299"/>
      <w:bookmarkEnd w:id="354"/>
      <w:r>
        <w:rPr>
          <w:rtl/>
        </w:rPr>
        <w:t>רצח</w:t>
      </w:r>
      <w:r>
        <w:rPr>
          <w:rFonts w:hint="cs"/>
          <w:rtl/>
        </w:rPr>
        <w:t>,</w:t>
      </w:r>
      <w:r>
        <w:rPr>
          <w:rtl/>
        </w:rPr>
        <w:t xml:space="preserve"> </w:t>
      </w:r>
      <w:bookmarkStart w:id="355" w:name="_ETM_Q2_295369"/>
      <w:bookmarkEnd w:id="355"/>
      <w:r>
        <w:rPr>
          <w:rtl/>
        </w:rPr>
        <w:t xml:space="preserve">ואסור </w:t>
      </w:r>
      <w:bookmarkStart w:id="356" w:name="_ETM_Q2_295939"/>
      <w:bookmarkEnd w:id="356"/>
      <w:r>
        <w:rPr>
          <w:rtl/>
        </w:rPr>
        <w:t xml:space="preserve">לנו </w:t>
      </w:r>
      <w:bookmarkStart w:id="357" w:name="_ETM_Q2_296119"/>
      <w:bookmarkEnd w:id="357"/>
      <w:r>
        <w:rPr>
          <w:rtl/>
        </w:rPr>
        <w:t xml:space="preserve">לשחק </w:t>
      </w:r>
      <w:bookmarkStart w:id="358" w:name="_ETM_Q2_296539"/>
      <w:bookmarkEnd w:id="358"/>
      <w:r>
        <w:rPr>
          <w:rtl/>
        </w:rPr>
        <w:t>לידיו</w:t>
      </w:r>
      <w:r>
        <w:rPr>
          <w:rFonts w:hint="cs"/>
          <w:rtl/>
        </w:rPr>
        <w:t>.</w:t>
      </w:r>
    </w:p>
    <w:p w:rsidR="00B755C5" w:rsidRDefault="00B755C5" w:rsidP="00B65781">
      <w:pPr>
        <w:rPr>
          <w:rtl/>
        </w:rPr>
      </w:pPr>
    </w:p>
    <w:p w:rsidR="00B755C5" w:rsidRDefault="00B755C5" w:rsidP="00B65781">
      <w:pPr>
        <w:rPr>
          <w:rtl/>
        </w:rPr>
      </w:pPr>
      <w:bookmarkStart w:id="359" w:name="_ETM_Q2_296000"/>
      <w:bookmarkStart w:id="360" w:name="_ETM_Q2_297840"/>
      <w:bookmarkEnd w:id="359"/>
      <w:bookmarkEnd w:id="360"/>
      <w:r>
        <w:rPr>
          <w:rtl/>
        </w:rPr>
        <w:t>אני</w:t>
      </w:r>
      <w:r>
        <w:rPr>
          <w:rFonts w:hint="cs"/>
          <w:rtl/>
        </w:rPr>
        <w:t>,</w:t>
      </w:r>
      <w:r>
        <w:rPr>
          <w:rtl/>
        </w:rPr>
        <w:t xml:space="preserve"> </w:t>
      </w:r>
      <w:bookmarkStart w:id="361" w:name="_ETM_Q2_298859"/>
      <w:bookmarkEnd w:id="361"/>
      <w:r>
        <w:rPr>
          <w:rtl/>
        </w:rPr>
        <w:t>ב</w:t>
      </w:r>
      <w:r>
        <w:rPr>
          <w:rFonts w:hint="cs"/>
          <w:rtl/>
        </w:rPr>
        <w:t>-7</w:t>
      </w:r>
      <w:r>
        <w:rPr>
          <w:rtl/>
        </w:rPr>
        <w:t xml:space="preserve"> </w:t>
      </w:r>
      <w:bookmarkStart w:id="362" w:name="_ETM_Q2_299159"/>
      <w:bookmarkEnd w:id="362"/>
      <w:r>
        <w:rPr>
          <w:rtl/>
        </w:rPr>
        <w:t>באוקטובר</w:t>
      </w:r>
      <w:r>
        <w:rPr>
          <w:rFonts w:hint="cs"/>
          <w:rtl/>
        </w:rPr>
        <w:t>,</w:t>
      </w:r>
      <w:r>
        <w:rPr>
          <w:rtl/>
        </w:rPr>
        <w:t xml:space="preserve"> </w:t>
      </w:r>
      <w:bookmarkStart w:id="363" w:name="_ETM_Q2_299579"/>
      <w:bookmarkEnd w:id="363"/>
      <w:r>
        <w:rPr>
          <w:rtl/>
        </w:rPr>
        <w:t xml:space="preserve">עוד </w:t>
      </w:r>
      <w:bookmarkStart w:id="364" w:name="_ETM_Q2_299729"/>
      <w:bookmarkEnd w:id="364"/>
      <w:r>
        <w:rPr>
          <w:rtl/>
        </w:rPr>
        <w:t xml:space="preserve">כשהייתי </w:t>
      </w:r>
      <w:bookmarkStart w:id="365" w:name="_ETM_Q2_300060"/>
      <w:bookmarkEnd w:id="365"/>
      <w:r>
        <w:rPr>
          <w:rtl/>
        </w:rPr>
        <w:t xml:space="preserve">שר </w:t>
      </w:r>
      <w:bookmarkStart w:id="366" w:name="_ETM_Q2_300270"/>
      <w:bookmarkEnd w:id="366"/>
      <w:r>
        <w:rPr>
          <w:rtl/>
        </w:rPr>
        <w:t>הבריאות</w:t>
      </w:r>
      <w:r>
        <w:rPr>
          <w:rFonts w:hint="cs"/>
          <w:rtl/>
        </w:rPr>
        <w:t>,</w:t>
      </w:r>
      <w:r>
        <w:rPr>
          <w:rtl/>
        </w:rPr>
        <w:t xml:space="preserve"> </w:t>
      </w:r>
      <w:bookmarkStart w:id="367" w:name="_ETM_Q2_301109"/>
      <w:bookmarkEnd w:id="367"/>
      <w:r>
        <w:rPr>
          <w:rtl/>
        </w:rPr>
        <w:t xml:space="preserve">נוכחתי </w:t>
      </w:r>
      <w:bookmarkStart w:id="368" w:name="_ETM_Q2_301530"/>
      <w:bookmarkEnd w:id="368"/>
      <w:r>
        <w:rPr>
          <w:rtl/>
        </w:rPr>
        <w:t xml:space="preserve">לראות </w:t>
      </w:r>
      <w:bookmarkStart w:id="369" w:name="_ETM_Q2_301799"/>
      <w:bookmarkEnd w:id="369"/>
      <w:r>
        <w:rPr>
          <w:rtl/>
        </w:rPr>
        <w:t xml:space="preserve">רופאים </w:t>
      </w:r>
      <w:bookmarkStart w:id="370" w:name="_ETM_Q2_302100"/>
      <w:bookmarkEnd w:id="370"/>
      <w:r>
        <w:rPr>
          <w:rtl/>
        </w:rPr>
        <w:t xml:space="preserve">ערבים </w:t>
      </w:r>
      <w:bookmarkStart w:id="371" w:name="_ETM_Q2_302369"/>
      <w:bookmarkEnd w:id="371"/>
      <w:r>
        <w:rPr>
          <w:rtl/>
        </w:rPr>
        <w:t xml:space="preserve">ישראלים </w:t>
      </w:r>
      <w:bookmarkStart w:id="372" w:name="_ETM_Q2_303490"/>
      <w:bookmarkEnd w:id="372"/>
      <w:r>
        <w:rPr>
          <w:rtl/>
        </w:rPr>
        <w:t xml:space="preserve">בבית </w:t>
      </w:r>
      <w:bookmarkStart w:id="373" w:name="_ETM_Q2_303760"/>
      <w:bookmarkEnd w:id="373"/>
      <w:r>
        <w:rPr>
          <w:rtl/>
        </w:rPr>
        <w:t xml:space="preserve">החולים </w:t>
      </w:r>
      <w:bookmarkStart w:id="374" w:name="_ETM_Q2_304030"/>
      <w:bookmarkEnd w:id="374"/>
      <w:r>
        <w:rPr>
          <w:rtl/>
        </w:rPr>
        <w:t xml:space="preserve">סורוקה </w:t>
      </w:r>
      <w:bookmarkStart w:id="375" w:name="_ETM_Q2_304420"/>
      <w:bookmarkEnd w:id="375"/>
      <w:r>
        <w:rPr>
          <w:rtl/>
        </w:rPr>
        <w:t>שמטפלים</w:t>
      </w:r>
      <w:bookmarkStart w:id="376" w:name="_ETM_Q2_304750"/>
      <w:bookmarkEnd w:id="376"/>
      <w:r>
        <w:rPr>
          <w:rtl/>
        </w:rPr>
        <w:t xml:space="preserve"> </w:t>
      </w:r>
      <w:bookmarkStart w:id="377" w:name="_ETM_Q2_304990"/>
      <w:bookmarkEnd w:id="377"/>
      <w:r>
        <w:rPr>
          <w:rtl/>
        </w:rPr>
        <w:t>ראשונים</w:t>
      </w:r>
      <w:r>
        <w:rPr>
          <w:rFonts w:hint="cs"/>
          <w:rtl/>
        </w:rPr>
        <w:t>,</w:t>
      </w:r>
      <w:r>
        <w:rPr>
          <w:rtl/>
        </w:rPr>
        <w:t xml:space="preserve"> </w:t>
      </w:r>
      <w:bookmarkStart w:id="378" w:name="_ETM_Q2_305919"/>
      <w:bookmarkEnd w:id="378"/>
      <w:r>
        <w:rPr>
          <w:rtl/>
        </w:rPr>
        <w:t xml:space="preserve">במסירות </w:t>
      </w:r>
      <w:bookmarkStart w:id="379" w:name="_ETM_Q2_306609"/>
      <w:bookmarkEnd w:id="379"/>
      <w:r>
        <w:rPr>
          <w:rtl/>
        </w:rPr>
        <w:t>נפש</w:t>
      </w:r>
      <w:r>
        <w:rPr>
          <w:rFonts w:hint="cs"/>
          <w:rtl/>
        </w:rPr>
        <w:t>,</w:t>
      </w:r>
      <w:r>
        <w:rPr>
          <w:rtl/>
        </w:rPr>
        <w:t xml:space="preserve"> </w:t>
      </w:r>
      <w:bookmarkStart w:id="380" w:name="_ETM_Q2_307619"/>
      <w:bookmarkEnd w:id="380"/>
      <w:r>
        <w:rPr>
          <w:rtl/>
        </w:rPr>
        <w:t xml:space="preserve">ועבדו </w:t>
      </w:r>
      <w:bookmarkStart w:id="381" w:name="_ETM_Q2_308160"/>
      <w:bookmarkEnd w:id="381"/>
      <w:r>
        <w:rPr>
          <w:rtl/>
        </w:rPr>
        <w:t xml:space="preserve">ערבים </w:t>
      </w:r>
      <w:bookmarkStart w:id="382" w:name="_ETM_Q2_308519"/>
      <w:bookmarkEnd w:id="382"/>
      <w:r>
        <w:rPr>
          <w:rtl/>
        </w:rPr>
        <w:t xml:space="preserve">ויהודים </w:t>
      </w:r>
      <w:bookmarkStart w:id="383" w:name="_ETM_Q2_308970"/>
      <w:bookmarkEnd w:id="383"/>
      <w:r>
        <w:rPr>
          <w:rtl/>
        </w:rPr>
        <w:t xml:space="preserve">ועובדים </w:t>
      </w:r>
      <w:bookmarkStart w:id="384" w:name="_ETM_Q2_309389"/>
      <w:bookmarkEnd w:id="384"/>
      <w:r>
        <w:rPr>
          <w:rtl/>
        </w:rPr>
        <w:t xml:space="preserve">ערבים </w:t>
      </w:r>
      <w:bookmarkStart w:id="385" w:name="_ETM_Q2_309690"/>
      <w:bookmarkEnd w:id="385"/>
      <w:r>
        <w:rPr>
          <w:rFonts w:hint="cs"/>
          <w:rtl/>
        </w:rPr>
        <w:t>ו</w:t>
      </w:r>
      <w:r>
        <w:rPr>
          <w:rtl/>
        </w:rPr>
        <w:t xml:space="preserve">יהודים </w:t>
      </w:r>
      <w:bookmarkStart w:id="386" w:name="_ETM_Q2_309989"/>
      <w:bookmarkEnd w:id="386"/>
      <w:r>
        <w:rPr>
          <w:rtl/>
        </w:rPr>
        <w:t xml:space="preserve">זה </w:t>
      </w:r>
      <w:bookmarkStart w:id="387" w:name="_ETM_Q2_310139"/>
      <w:bookmarkEnd w:id="387"/>
      <w:r>
        <w:rPr>
          <w:rtl/>
        </w:rPr>
        <w:t xml:space="preserve">לצד </w:t>
      </w:r>
      <w:bookmarkStart w:id="388" w:name="_ETM_Q2_310440"/>
      <w:bookmarkEnd w:id="388"/>
      <w:r>
        <w:rPr>
          <w:rtl/>
        </w:rPr>
        <w:t xml:space="preserve">זה </w:t>
      </w:r>
      <w:bookmarkStart w:id="389" w:name="_ETM_Q2_310620"/>
      <w:bookmarkEnd w:id="389"/>
      <w:r>
        <w:rPr>
          <w:rtl/>
        </w:rPr>
        <w:t xml:space="preserve">כדי </w:t>
      </w:r>
      <w:bookmarkStart w:id="390" w:name="_ETM_Q2_310860"/>
      <w:bookmarkEnd w:id="390"/>
      <w:r>
        <w:rPr>
          <w:rtl/>
        </w:rPr>
        <w:t xml:space="preserve">להציל </w:t>
      </w:r>
      <w:bookmarkStart w:id="391" w:name="_ETM_Q2_311160"/>
      <w:bookmarkEnd w:id="391"/>
      <w:r>
        <w:rPr>
          <w:rtl/>
        </w:rPr>
        <w:t xml:space="preserve">חיי </w:t>
      </w:r>
      <w:bookmarkStart w:id="392" w:name="_ETM_Q2_311430"/>
      <w:bookmarkEnd w:id="392"/>
      <w:r>
        <w:rPr>
          <w:rtl/>
        </w:rPr>
        <w:t>אדם</w:t>
      </w:r>
      <w:r>
        <w:rPr>
          <w:rFonts w:hint="cs"/>
          <w:rtl/>
        </w:rPr>
        <w:t xml:space="preserve">. השבתת </w:t>
      </w:r>
      <w:bookmarkStart w:id="393" w:name="_ETM_Q2_312510"/>
      <w:bookmarkStart w:id="394" w:name="_ETM_Q2_312930"/>
      <w:bookmarkEnd w:id="393"/>
      <w:bookmarkEnd w:id="394"/>
      <w:r>
        <w:rPr>
          <w:rtl/>
        </w:rPr>
        <w:t xml:space="preserve">מקומות </w:t>
      </w:r>
      <w:bookmarkStart w:id="395" w:name="_ETM_Q2_313319"/>
      <w:bookmarkEnd w:id="395"/>
      <w:r>
        <w:rPr>
          <w:rtl/>
        </w:rPr>
        <w:t xml:space="preserve">עבודה </w:t>
      </w:r>
      <w:bookmarkStart w:id="396" w:name="_ETM_Q2_313560"/>
      <w:bookmarkEnd w:id="396"/>
      <w:r>
        <w:rPr>
          <w:rtl/>
        </w:rPr>
        <w:t xml:space="preserve">לא </w:t>
      </w:r>
      <w:bookmarkStart w:id="397" w:name="_ETM_Q2_313680"/>
      <w:bookmarkEnd w:id="397"/>
      <w:r>
        <w:rPr>
          <w:rtl/>
        </w:rPr>
        <w:t xml:space="preserve">משרתת </w:t>
      </w:r>
      <w:bookmarkStart w:id="398" w:name="_ETM_Q2_314190"/>
      <w:bookmarkEnd w:id="398"/>
      <w:r>
        <w:rPr>
          <w:rtl/>
        </w:rPr>
        <w:t xml:space="preserve">אותנו </w:t>
      </w:r>
      <w:bookmarkStart w:id="399" w:name="_ETM_Q2_314459"/>
      <w:bookmarkEnd w:id="399"/>
      <w:r>
        <w:rPr>
          <w:rtl/>
        </w:rPr>
        <w:t xml:space="preserve">משום </w:t>
      </w:r>
      <w:bookmarkStart w:id="400" w:name="_ETM_Q2_314760"/>
      <w:bookmarkEnd w:id="400"/>
      <w:r>
        <w:rPr>
          <w:rtl/>
        </w:rPr>
        <w:t>בחינה</w:t>
      </w:r>
      <w:r>
        <w:rPr>
          <w:rFonts w:hint="cs"/>
          <w:rtl/>
        </w:rPr>
        <w:t>,</w:t>
      </w:r>
      <w:r>
        <w:rPr>
          <w:rtl/>
        </w:rPr>
        <w:t xml:space="preserve"> </w:t>
      </w:r>
      <w:bookmarkStart w:id="401" w:name="_ETM_Q2_315599"/>
      <w:bookmarkEnd w:id="401"/>
      <w:r>
        <w:rPr>
          <w:rtl/>
        </w:rPr>
        <w:t xml:space="preserve">ומוסיפה </w:t>
      </w:r>
      <w:bookmarkStart w:id="402" w:name="_ETM_Q2_316169"/>
      <w:bookmarkEnd w:id="402"/>
      <w:r>
        <w:rPr>
          <w:rtl/>
        </w:rPr>
        <w:t xml:space="preserve">לבעיות </w:t>
      </w:r>
      <w:bookmarkStart w:id="403" w:name="_ETM_Q2_316560"/>
      <w:bookmarkEnd w:id="403"/>
      <w:r>
        <w:rPr>
          <w:rtl/>
        </w:rPr>
        <w:t xml:space="preserve">הקיימות </w:t>
      </w:r>
      <w:bookmarkStart w:id="404" w:name="_ETM_Q2_317010"/>
      <w:bookmarkEnd w:id="404"/>
      <w:r>
        <w:rPr>
          <w:rtl/>
        </w:rPr>
        <w:t xml:space="preserve">במקום </w:t>
      </w:r>
      <w:bookmarkStart w:id="405" w:name="_ETM_Q2_317340"/>
      <w:bookmarkEnd w:id="405"/>
      <w:r>
        <w:rPr>
          <w:rtl/>
        </w:rPr>
        <w:t xml:space="preserve">להקל </w:t>
      </w:r>
      <w:bookmarkStart w:id="406" w:name="_ETM_Q2_317700"/>
      <w:bookmarkEnd w:id="406"/>
      <w:r>
        <w:rPr>
          <w:rFonts w:hint="cs"/>
          <w:rtl/>
        </w:rPr>
        <w:t>ב</w:t>
      </w:r>
      <w:r>
        <w:rPr>
          <w:rtl/>
        </w:rPr>
        <w:t>ה</w:t>
      </w:r>
      <w:r>
        <w:rPr>
          <w:rFonts w:hint="cs"/>
          <w:rtl/>
        </w:rPr>
        <w:t>ן.</w:t>
      </w:r>
      <w:r>
        <w:rPr>
          <w:rtl/>
        </w:rPr>
        <w:t xml:space="preserve"> </w:t>
      </w:r>
      <w:bookmarkStart w:id="407" w:name="_ETM_Q2_318989"/>
      <w:bookmarkEnd w:id="407"/>
    </w:p>
    <w:p w:rsidR="00B755C5" w:rsidRDefault="00B755C5" w:rsidP="00B65781">
      <w:pPr>
        <w:rPr>
          <w:rtl/>
        </w:rPr>
      </w:pPr>
    </w:p>
    <w:p w:rsidR="00B755C5" w:rsidRDefault="00B755C5" w:rsidP="00B65781">
      <w:pPr>
        <w:rPr>
          <w:rtl/>
        </w:rPr>
      </w:pPr>
      <w:bookmarkStart w:id="408" w:name="_ETM_Q2_317000"/>
      <w:bookmarkEnd w:id="408"/>
      <w:r>
        <w:rPr>
          <w:rtl/>
        </w:rPr>
        <w:t xml:space="preserve">וכעת </w:t>
      </w:r>
      <w:bookmarkStart w:id="409" w:name="_ETM_Q2_319439"/>
      <w:bookmarkEnd w:id="409"/>
      <w:r>
        <w:rPr>
          <w:rtl/>
        </w:rPr>
        <w:t xml:space="preserve">לתשובת </w:t>
      </w:r>
      <w:bookmarkStart w:id="410" w:name="_ETM_Q2_319799"/>
      <w:bookmarkEnd w:id="410"/>
      <w:r>
        <w:rPr>
          <w:rtl/>
        </w:rPr>
        <w:t xml:space="preserve">רשות </w:t>
      </w:r>
      <w:bookmarkStart w:id="411" w:name="_ETM_Q2_320069"/>
      <w:bookmarkEnd w:id="411"/>
      <w:r>
        <w:rPr>
          <w:rtl/>
        </w:rPr>
        <w:t>האוכלוסין</w:t>
      </w:r>
      <w:r>
        <w:rPr>
          <w:rFonts w:hint="cs"/>
          <w:rtl/>
        </w:rPr>
        <w:t>.</w:t>
      </w:r>
      <w:r>
        <w:rPr>
          <w:rtl/>
        </w:rPr>
        <w:t xml:space="preserve"> </w:t>
      </w:r>
      <w:bookmarkStart w:id="412" w:name="_ETM_Q2_321940"/>
      <w:bookmarkEnd w:id="412"/>
      <w:r>
        <w:rPr>
          <w:rtl/>
        </w:rPr>
        <w:t>ל</w:t>
      </w:r>
      <w:r>
        <w:rPr>
          <w:rFonts w:hint="cs"/>
          <w:rtl/>
        </w:rPr>
        <w:t xml:space="preserve">נוכח </w:t>
      </w:r>
      <w:bookmarkStart w:id="413" w:name="_ETM_Q2_322240"/>
      <w:bookmarkEnd w:id="413"/>
      <w:r>
        <w:rPr>
          <w:rtl/>
        </w:rPr>
        <w:t xml:space="preserve">המצב </w:t>
      </w:r>
      <w:bookmarkStart w:id="414" w:name="_ETM_Q2_322540"/>
      <w:bookmarkEnd w:id="414"/>
      <w:r>
        <w:rPr>
          <w:rtl/>
        </w:rPr>
        <w:t xml:space="preserve">הביטחוני </w:t>
      </w:r>
      <w:bookmarkStart w:id="415" w:name="_ETM_Q2_322960"/>
      <w:bookmarkEnd w:id="415"/>
      <w:r>
        <w:rPr>
          <w:rtl/>
        </w:rPr>
        <w:t xml:space="preserve">עקב </w:t>
      </w:r>
      <w:bookmarkStart w:id="416" w:name="_ETM_Q2_323169"/>
      <w:bookmarkEnd w:id="416"/>
      <w:r>
        <w:rPr>
          <w:rtl/>
        </w:rPr>
        <w:t xml:space="preserve">מלחמת </w:t>
      </w:r>
      <w:bookmarkStart w:id="417" w:name="_ETM_Q2_323530"/>
      <w:bookmarkEnd w:id="417"/>
      <w:r>
        <w:rPr>
          <w:rFonts w:hint="cs"/>
          <w:rtl/>
        </w:rPr>
        <w:t>ח</w:t>
      </w:r>
      <w:r>
        <w:rPr>
          <w:rtl/>
        </w:rPr>
        <w:t xml:space="preserve">רבות </w:t>
      </w:r>
      <w:bookmarkStart w:id="418" w:name="_ETM_Q2_323800"/>
      <w:bookmarkEnd w:id="418"/>
      <w:r>
        <w:rPr>
          <w:rtl/>
        </w:rPr>
        <w:t xml:space="preserve">ברזל </w:t>
      </w:r>
      <w:bookmarkStart w:id="419" w:name="_ETM_Q2_324100"/>
      <w:bookmarkEnd w:id="419"/>
      <w:r>
        <w:rPr>
          <w:rtl/>
        </w:rPr>
        <w:t xml:space="preserve">והסגר </w:t>
      </w:r>
      <w:bookmarkStart w:id="420" w:name="_ETM_Q2_324639"/>
      <w:bookmarkEnd w:id="420"/>
      <w:r>
        <w:rPr>
          <w:rtl/>
        </w:rPr>
        <w:t xml:space="preserve">שהוטל </w:t>
      </w:r>
      <w:bookmarkStart w:id="421" w:name="_ETM_Q2_325030"/>
      <w:bookmarkEnd w:id="421"/>
      <w:r>
        <w:rPr>
          <w:rtl/>
        </w:rPr>
        <w:t xml:space="preserve">על </w:t>
      </w:r>
      <w:bookmarkStart w:id="422" w:name="_ETM_Q2_325090"/>
      <w:bookmarkEnd w:id="422"/>
      <w:r>
        <w:rPr>
          <w:rtl/>
        </w:rPr>
        <w:t xml:space="preserve">יהודה </w:t>
      </w:r>
      <w:bookmarkStart w:id="423" w:name="_ETM_Q2_325300"/>
      <w:bookmarkEnd w:id="423"/>
      <w:r>
        <w:rPr>
          <w:rtl/>
        </w:rPr>
        <w:t xml:space="preserve">ושומרון </w:t>
      </w:r>
      <w:bookmarkStart w:id="424" w:name="_ETM_Q2_325750"/>
      <w:bookmarkEnd w:id="424"/>
      <w:r>
        <w:rPr>
          <w:rFonts w:hint="cs"/>
          <w:rtl/>
        </w:rPr>
        <w:t xml:space="preserve">– </w:t>
      </w:r>
      <w:r>
        <w:rPr>
          <w:rtl/>
        </w:rPr>
        <w:t>ו</w:t>
      </w:r>
      <w:r>
        <w:rPr>
          <w:rFonts w:hint="cs"/>
          <w:rtl/>
        </w:rPr>
        <w:t>ע</w:t>
      </w:r>
      <w:r>
        <w:rPr>
          <w:rtl/>
        </w:rPr>
        <w:t xml:space="preserve">ל </w:t>
      </w:r>
      <w:bookmarkStart w:id="425" w:name="_ETM_Q2_326020"/>
      <w:bookmarkEnd w:id="425"/>
      <w:r>
        <w:rPr>
          <w:rFonts w:hint="cs"/>
          <w:rtl/>
        </w:rPr>
        <w:t>ע</w:t>
      </w:r>
      <w:r>
        <w:rPr>
          <w:rtl/>
        </w:rPr>
        <w:t>זה</w:t>
      </w:r>
      <w:r>
        <w:rPr>
          <w:rFonts w:hint="cs"/>
          <w:rtl/>
        </w:rPr>
        <w:t>,</w:t>
      </w:r>
      <w:r>
        <w:rPr>
          <w:rtl/>
        </w:rPr>
        <w:t xml:space="preserve"> </w:t>
      </w:r>
      <w:bookmarkStart w:id="426" w:name="_ETM_Q2_326200"/>
      <w:bookmarkEnd w:id="426"/>
      <w:r>
        <w:rPr>
          <w:rtl/>
        </w:rPr>
        <w:t xml:space="preserve">כמובן </w:t>
      </w:r>
      <w:bookmarkStart w:id="427" w:name="_ETM_Q2_326710"/>
      <w:bookmarkEnd w:id="427"/>
      <w:r>
        <w:rPr>
          <w:rFonts w:hint="cs"/>
          <w:rtl/>
        </w:rPr>
        <w:t xml:space="preserve">– </w:t>
      </w:r>
      <w:r>
        <w:rPr>
          <w:rtl/>
        </w:rPr>
        <w:t xml:space="preserve">נוצר </w:t>
      </w:r>
      <w:bookmarkStart w:id="428" w:name="_ETM_Q2_327010"/>
      <w:bookmarkEnd w:id="428"/>
      <w:r>
        <w:rPr>
          <w:rtl/>
        </w:rPr>
        <w:t xml:space="preserve">מחסור </w:t>
      </w:r>
      <w:bookmarkStart w:id="429" w:name="_ETM_Q2_327340"/>
      <w:bookmarkEnd w:id="429"/>
      <w:r>
        <w:rPr>
          <w:rtl/>
        </w:rPr>
        <w:t xml:space="preserve">בכוח </w:t>
      </w:r>
      <w:bookmarkStart w:id="430" w:name="_ETM_Q2_327669"/>
      <w:bookmarkEnd w:id="430"/>
      <w:r>
        <w:rPr>
          <w:rtl/>
        </w:rPr>
        <w:t xml:space="preserve">אדם </w:t>
      </w:r>
      <w:bookmarkStart w:id="431" w:name="_ETM_Q2_327880"/>
      <w:bookmarkEnd w:id="431"/>
      <w:r>
        <w:rPr>
          <w:rtl/>
        </w:rPr>
        <w:t xml:space="preserve">בענפי </w:t>
      </w:r>
      <w:bookmarkStart w:id="432" w:name="_ETM_Q2_328150"/>
      <w:bookmarkEnd w:id="432"/>
      <w:r>
        <w:rPr>
          <w:rFonts w:hint="cs"/>
          <w:rtl/>
        </w:rPr>
        <w:t>ה</w:t>
      </w:r>
      <w:r>
        <w:rPr>
          <w:rtl/>
        </w:rPr>
        <w:t xml:space="preserve">משק </w:t>
      </w:r>
      <w:bookmarkStart w:id="433" w:name="_ETM_Q2_328419"/>
      <w:bookmarkEnd w:id="433"/>
      <w:r>
        <w:rPr>
          <w:rtl/>
        </w:rPr>
        <w:t xml:space="preserve">השונים </w:t>
      </w:r>
      <w:bookmarkStart w:id="434" w:name="_ETM_Q2_328900"/>
      <w:bookmarkEnd w:id="434"/>
      <w:r>
        <w:rPr>
          <w:rFonts w:hint="cs"/>
          <w:rtl/>
        </w:rPr>
        <w:t xml:space="preserve">הן </w:t>
      </w:r>
      <w:r>
        <w:rPr>
          <w:rtl/>
        </w:rPr>
        <w:t xml:space="preserve">עקב </w:t>
      </w:r>
      <w:bookmarkStart w:id="435" w:name="_ETM_Q2_329770"/>
      <w:bookmarkEnd w:id="435"/>
      <w:r>
        <w:rPr>
          <w:rtl/>
        </w:rPr>
        <w:t xml:space="preserve">פציעתם </w:t>
      </w:r>
      <w:bookmarkStart w:id="436" w:name="_ETM_Q2_330280"/>
      <w:bookmarkEnd w:id="436"/>
      <w:r>
        <w:rPr>
          <w:rtl/>
        </w:rPr>
        <w:t xml:space="preserve">של </w:t>
      </w:r>
      <w:bookmarkStart w:id="437" w:name="_ETM_Q2_330400"/>
      <w:bookmarkEnd w:id="437"/>
      <w:r>
        <w:rPr>
          <w:rtl/>
        </w:rPr>
        <w:t xml:space="preserve">עובדים </w:t>
      </w:r>
      <w:bookmarkStart w:id="438" w:name="_ETM_Q2_330639"/>
      <w:bookmarkEnd w:id="438"/>
      <w:r>
        <w:rPr>
          <w:rtl/>
        </w:rPr>
        <w:t xml:space="preserve">זרים </w:t>
      </w:r>
      <w:bookmarkStart w:id="439" w:name="_ETM_Q2_330910"/>
      <w:bookmarkEnd w:id="439"/>
      <w:r>
        <w:rPr>
          <w:rtl/>
        </w:rPr>
        <w:t xml:space="preserve">שמתגוררים </w:t>
      </w:r>
      <w:bookmarkStart w:id="440" w:name="_ETM_Q2_331540"/>
      <w:bookmarkEnd w:id="440"/>
      <w:r>
        <w:rPr>
          <w:rtl/>
        </w:rPr>
        <w:t>בעוטף</w:t>
      </w:r>
      <w:r>
        <w:rPr>
          <w:rFonts w:hint="cs"/>
          <w:rtl/>
        </w:rPr>
        <w:t xml:space="preserve"> ו</w:t>
      </w:r>
      <w:bookmarkStart w:id="441" w:name="_ETM_Q2_332530"/>
      <w:bookmarkEnd w:id="441"/>
      <w:r>
        <w:rPr>
          <w:rtl/>
        </w:rPr>
        <w:t xml:space="preserve">עובדים </w:t>
      </w:r>
      <w:bookmarkStart w:id="442" w:name="_ETM_Q2_332860"/>
      <w:bookmarkEnd w:id="442"/>
      <w:r>
        <w:rPr>
          <w:rtl/>
        </w:rPr>
        <w:t xml:space="preserve">שהחליטו </w:t>
      </w:r>
      <w:bookmarkStart w:id="443" w:name="_ETM_Q2_333310"/>
      <w:bookmarkEnd w:id="443"/>
      <w:r>
        <w:rPr>
          <w:rtl/>
        </w:rPr>
        <w:t xml:space="preserve">לעזוב </w:t>
      </w:r>
      <w:bookmarkStart w:id="444" w:name="_ETM_Q2_333669"/>
      <w:bookmarkEnd w:id="444"/>
      <w:r>
        <w:rPr>
          <w:rtl/>
        </w:rPr>
        <w:t xml:space="preserve">את </w:t>
      </w:r>
      <w:bookmarkStart w:id="445" w:name="_ETM_Q2_333730"/>
      <w:bookmarkEnd w:id="445"/>
      <w:r>
        <w:rPr>
          <w:rtl/>
        </w:rPr>
        <w:t xml:space="preserve">ישראל </w:t>
      </w:r>
      <w:bookmarkStart w:id="446" w:name="_ETM_Q2_334000"/>
      <w:bookmarkEnd w:id="446"/>
      <w:r>
        <w:rPr>
          <w:rtl/>
        </w:rPr>
        <w:t xml:space="preserve">בשל </w:t>
      </w:r>
      <w:bookmarkStart w:id="447" w:name="_ETM_Q2_334210"/>
      <w:bookmarkEnd w:id="447"/>
      <w:r>
        <w:rPr>
          <w:rtl/>
        </w:rPr>
        <w:t xml:space="preserve">המצב </w:t>
      </w:r>
      <w:bookmarkStart w:id="448" w:name="_ETM_Q2_334960"/>
      <w:bookmarkEnd w:id="448"/>
      <w:r>
        <w:rPr>
          <w:rtl/>
        </w:rPr>
        <w:t xml:space="preserve">והן </w:t>
      </w:r>
      <w:bookmarkStart w:id="449" w:name="_ETM_Q2_335410"/>
      <w:bookmarkEnd w:id="449"/>
      <w:r>
        <w:rPr>
          <w:rtl/>
        </w:rPr>
        <w:t>בשל</w:t>
      </w:r>
      <w:r>
        <w:rPr>
          <w:rFonts w:hint="cs"/>
          <w:rtl/>
        </w:rPr>
        <w:t xml:space="preserve"> א</w:t>
      </w:r>
      <w:r>
        <w:rPr>
          <w:rtl/>
        </w:rPr>
        <w:t>י</w:t>
      </w:r>
      <w:bookmarkStart w:id="450" w:name="_ETM_Q2_335740"/>
      <w:bookmarkEnd w:id="450"/>
      <w:r>
        <w:rPr>
          <w:rFonts w:hint="cs"/>
          <w:rtl/>
        </w:rPr>
        <w:t>-</w:t>
      </w:r>
      <w:r>
        <w:rPr>
          <w:rtl/>
        </w:rPr>
        <w:t xml:space="preserve">כניסתם </w:t>
      </w:r>
      <w:bookmarkStart w:id="451" w:name="_ETM_Q2_336160"/>
      <w:bookmarkEnd w:id="451"/>
      <w:r>
        <w:rPr>
          <w:rtl/>
        </w:rPr>
        <w:t xml:space="preserve">של </w:t>
      </w:r>
      <w:bookmarkStart w:id="452" w:name="_ETM_Q2_336280"/>
      <w:bookmarkEnd w:id="452"/>
      <w:r>
        <w:rPr>
          <w:rtl/>
        </w:rPr>
        <w:t xml:space="preserve">עובדים </w:t>
      </w:r>
      <w:bookmarkStart w:id="453" w:name="_ETM_Q2_336520"/>
      <w:bookmarkEnd w:id="453"/>
      <w:r>
        <w:rPr>
          <w:rtl/>
        </w:rPr>
        <w:t>פלסטי</w:t>
      </w:r>
      <w:r>
        <w:rPr>
          <w:rFonts w:hint="cs"/>
          <w:rtl/>
        </w:rPr>
        <w:t>נים.</w:t>
      </w:r>
      <w:bookmarkStart w:id="454" w:name="_ETM_Q2_337000"/>
      <w:bookmarkStart w:id="455" w:name="_ETM_Q2_336790"/>
      <w:bookmarkStart w:id="456" w:name="_ETM_Q2_337719"/>
      <w:bookmarkEnd w:id="454"/>
      <w:bookmarkEnd w:id="455"/>
      <w:bookmarkEnd w:id="456"/>
      <w:r>
        <w:rPr>
          <w:rFonts w:hint="cs"/>
          <w:rtl/>
        </w:rPr>
        <w:t xml:space="preserve"> </w:t>
      </w:r>
      <w:proofErr w:type="spellStart"/>
      <w:r>
        <w:rPr>
          <w:rtl/>
        </w:rPr>
        <w:t>מ</w:t>
      </w:r>
      <w:r>
        <w:rPr>
          <w:rFonts w:hint="cs"/>
          <w:rtl/>
        </w:rPr>
        <w:t>י</w:t>
      </w:r>
      <w:r>
        <w:rPr>
          <w:rtl/>
        </w:rPr>
        <w:t>נהל</w:t>
      </w:r>
      <w:proofErr w:type="spellEnd"/>
      <w:r>
        <w:rPr>
          <w:rtl/>
        </w:rPr>
        <w:t xml:space="preserve"> </w:t>
      </w:r>
      <w:bookmarkStart w:id="457" w:name="_ETM_Q2_338049"/>
      <w:bookmarkEnd w:id="457"/>
      <w:r>
        <w:rPr>
          <w:rtl/>
        </w:rPr>
        <w:t xml:space="preserve">עובדים </w:t>
      </w:r>
      <w:bookmarkStart w:id="458" w:name="_ETM_Q2_338290"/>
      <w:bookmarkEnd w:id="458"/>
      <w:r>
        <w:rPr>
          <w:rtl/>
        </w:rPr>
        <w:t xml:space="preserve">זרים </w:t>
      </w:r>
      <w:bookmarkStart w:id="459" w:name="_ETM_Q2_338560"/>
      <w:bookmarkEnd w:id="459"/>
      <w:r>
        <w:rPr>
          <w:rtl/>
        </w:rPr>
        <w:t xml:space="preserve">ברשות </w:t>
      </w:r>
      <w:bookmarkStart w:id="460" w:name="_ETM_Q2_338860"/>
      <w:bookmarkEnd w:id="460"/>
      <w:r>
        <w:rPr>
          <w:rtl/>
        </w:rPr>
        <w:t xml:space="preserve">האוכלוסין </w:t>
      </w:r>
      <w:bookmarkStart w:id="461" w:name="_ETM_Q2_339250"/>
      <w:bookmarkEnd w:id="461"/>
      <w:r>
        <w:rPr>
          <w:rtl/>
        </w:rPr>
        <w:t xml:space="preserve">וההגירה </w:t>
      </w:r>
      <w:bookmarkStart w:id="462" w:name="_ETM_Q2_339639"/>
      <w:bookmarkEnd w:id="462"/>
      <w:r>
        <w:rPr>
          <w:rtl/>
        </w:rPr>
        <w:t xml:space="preserve">פועל </w:t>
      </w:r>
      <w:bookmarkStart w:id="463" w:name="_ETM_Q2_339879"/>
      <w:bookmarkEnd w:id="463"/>
      <w:r>
        <w:rPr>
          <w:rtl/>
        </w:rPr>
        <w:t xml:space="preserve">בימים </w:t>
      </w:r>
      <w:bookmarkStart w:id="464" w:name="_ETM_Q2_340150"/>
      <w:bookmarkEnd w:id="464"/>
      <w:r>
        <w:rPr>
          <w:rtl/>
        </w:rPr>
        <w:t xml:space="preserve">אלו </w:t>
      </w:r>
      <w:bookmarkStart w:id="465" w:name="_ETM_Q2_340299"/>
      <w:bookmarkEnd w:id="465"/>
      <w:r>
        <w:rPr>
          <w:rtl/>
        </w:rPr>
        <w:t xml:space="preserve">ללא </w:t>
      </w:r>
      <w:bookmarkStart w:id="466" w:name="_ETM_Q2_340569"/>
      <w:bookmarkEnd w:id="466"/>
      <w:r>
        <w:rPr>
          <w:rtl/>
        </w:rPr>
        <w:t xml:space="preserve">הרף </w:t>
      </w:r>
      <w:bookmarkStart w:id="467" w:name="_ETM_Q2_340810"/>
      <w:bookmarkEnd w:id="467"/>
      <w:r>
        <w:rPr>
          <w:rFonts w:hint="cs"/>
          <w:rtl/>
        </w:rPr>
        <w:t>בכמה</w:t>
      </w:r>
      <w:r>
        <w:rPr>
          <w:rtl/>
        </w:rPr>
        <w:t xml:space="preserve"> </w:t>
      </w:r>
      <w:bookmarkStart w:id="468" w:name="_ETM_Q2_341230"/>
      <w:bookmarkEnd w:id="468"/>
      <w:r>
        <w:rPr>
          <w:rtl/>
        </w:rPr>
        <w:t xml:space="preserve">ערוצים </w:t>
      </w:r>
      <w:bookmarkStart w:id="469" w:name="_ETM_Q2_341560"/>
      <w:bookmarkEnd w:id="469"/>
      <w:r>
        <w:rPr>
          <w:rtl/>
        </w:rPr>
        <w:t xml:space="preserve">לטובת </w:t>
      </w:r>
      <w:bookmarkStart w:id="470" w:name="_ETM_Q2_341889"/>
      <w:bookmarkEnd w:id="470"/>
      <w:r>
        <w:rPr>
          <w:rtl/>
        </w:rPr>
        <w:t xml:space="preserve">שימור </w:t>
      </w:r>
      <w:bookmarkStart w:id="471" w:name="_ETM_Q2_342280"/>
      <w:bookmarkEnd w:id="471"/>
      <w:r>
        <w:rPr>
          <w:rtl/>
        </w:rPr>
        <w:t xml:space="preserve">העובדים </w:t>
      </w:r>
      <w:bookmarkStart w:id="472" w:name="_ETM_Q2_342579"/>
      <w:bookmarkEnd w:id="472"/>
      <w:r>
        <w:rPr>
          <w:rtl/>
        </w:rPr>
        <w:t xml:space="preserve">הזרים </w:t>
      </w:r>
      <w:bookmarkStart w:id="473" w:name="_ETM_Q2_342879"/>
      <w:bookmarkEnd w:id="473"/>
      <w:r>
        <w:rPr>
          <w:rtl/>
        </w:rPr>
        <w:t xml:space="preserve">במדינת </w:t>
      </w:r>
      <w:bookmarkStart w:id="474" w:name="_ETM_Q2_343209"/>
      <w:bookmarkEnd w:id="474"/>
      <w:r>
        <w:rPr>
          <w:rtl/>
        </w:rPr>
        <w:t>ישראל</w:t>
      </w:r>
      <w:r>
        <w:rPr>
          <w:rFonts w:hint="cs"/>
          <w:rtl/>
        </w:rPr>
        <w:t xml:space="preserve"> –</w:t>
      </w:r>
      <w:r>
        <w:rPr>
          <w:rtl/>
        </w:rPr>
        <w:t xml:space="preserve"> </w:t>
      </w:r>
      <w:bookmarkStart w:id="475" w:name="_ETM_Q2_344019"/>
      <w:bookmarkEnd w:id="475"/>
      <w:r>
        <w:rPr>
          <w:rtl/>
        </w:rPr>
        <w:t xml:space="preserve">אני </w:t>
      </w:r>
      <w:bookmarkStart w:id="476" w:name="_ETM_Q2_344230"/>
      <w:bookmarkEnd w:id="476"/>
      <w:r>
        <w:rPr>
          <w:rtl/>
        </w:rPr>
        <w:t xml:space="preserve">באופן </w:t>
      </w:r>
      <w:bookmarkStart w:id="477" w:name="_ETM_Q2_344500"/>
      <w:bookmarkEnd w:id="477"/>
      <w:r>
        <w:rPr>
          <w:rtl/>
        </w:rPr>
        <w:t xml:space="preserve">אישי </w:t>
      </w:r>
      <w:bookmarkStart w:id="478" w:name="_ETM_Q2_344680"/>
      <w:bookmarkEnd w:id="478"/>
      <w:r>
        <w:rPr>
          <w:rtl/>
        </w:rPr>
        <w:t xml:space="preserve">שוחחתי </w:t>
      </w:r>
      <w:bookmarkStart w:id="479" w:name="_ETM_Q2_345099"/>
      <w:bookmarkEnd w:id="479"/>
      <w:r>
        <w:rPr>
          <w:rtl/>
        </w:rPr>
        <w:t xml:space="preserve">גם </w:t>
      </w:r>
      <w:bookmarkStart w:id="480" w:name="_ETM_Q2_345280"/>
      <w:bookmarkEnd w:id="480"/>
      <w:r>
        <w:rPr>
          <w:rtl/>
        </w:rPr>
        <w:t xml:space="preserve">עם </w:t>
      </w:r>
      <w:bookmarkStart w:id="481" w:name="_ETM_Q2_345400"/>
      <w:bookmarkEnd w:id="481"/>
      <w:r>
        <w:rPr>
          <w:rtl/>
        </w:rPr>
        <w:t xml:space="preserve">סגן </w:t>
      </w:r>
      <w:bookmarkStart w:id="482" w:name="_ETM_Q2_345730"/>
      <w:bookmarkEnd w:id="482"/>
      <w:r>
        <w:rPr>
          <w:rtl/>
        </w:rPr>
        <w:t xml:space="preserve">ראש </w:t>
      </w:r>
      <w:bookmarkStart w:id="483" w:name="_ETM_Q2_346090"/>
      <w:bookmarkEnd w:id="483"/>
      <w:r>
        <w:rPr>
          <w:rtl/>
        </w:rPr>
        <w:t xml:space="preserve">הממשלה </w:t>
      </w:r>
      <w:bookmarkStart w:id="484" w:name="_ETM_Q2_346510"/>
      <w:bookmarkEnd w:id="484"/>
      <w:r>
        <w:rPr>
          <w:rtl/>
        </w:rPr>
        <w:t xml:space="preserve">של </w:t>
      </w:r>
      <w:bookmarkStart w:id="485" w:name="_ETM_Q2_346689"/>
      <w:bookmarkEnd w:id="485"/>
      <w:r>
        <w:rPr>
          <w:rtl/>
        </w:rPr>
        <w:t xml:space="preserve">תאילנד </w:t>
      </w:r>
      <w:bookmarkStart w:id="486" w:name="_ETM_Q2_347469"/>
      <w:bookmarkEnd w:id="486"/>
      <w:r>
        <w:rPr>
          <w:rtl/>
        </w:rPr>
        <w:t xml:space="preserve">כדי </w:t>
      </w:r>
      <w:bookmarkStart w:id="487" w:name="_ETM_Q2_347709"/>
      <w:bookmarkEnd w:id="487"/>
      <w:r>
        <w:rPr>
          <w:rtl/>
        </w:rPr>
        <w:t>להב</w:t>
      </w:r>
      <w:r>
        <w:rPr>
          <w:rFonts w:hint="cs"/>
          <w:rtl/>
        </w:rPr>
        <w:t>ה</w:t>
      </w:r>
      <w:r>
        <w:rPr>
          <w:rtl/>
        </w:rPr>
        <w:t xml:space="preserve">יר </w:t>
      </w:r>
      <w:bookmarkStart w:id="488" w:name="_ETM_Q2_348129"/>
      <w:bookmarkEnd w:id="488"/>
      <w:r>
        <w:rPr>
          <w:rtl/>
        </w:rPr>
        <w:t xml:space="preserve">לו </w:t>
      </w:r>
      <w:bookmarkStart w:id="489" w:name="_ETM_Q2_348219"/>
      <w:bookmarkEnd w:id="489"/>
      <w:r>
        <w:rPr>
          <w:rtl/>
        </w:rPr>
        <w:t xml:space="preserve">שאנחנו </w:t>
      </w:r>
      <w:bookmarkStart w:id="490" w:name="_ETM_Q2_348879"/>
      <w:bookmarkEnd w:id="490"/>
      <w:r>
        <w:rPr>
          <w:rtl/>
        </w:rPr>
        <w:t xml:space="preserve">דואגים </w:t>
      </w:r>
      <w:bookmarkStart w:id="491" w:name="_ETM_Q2_349269"/>
      <w:bookmarkEnd w:id="491"/>
      <w:r>
        <w:rPr>
          <w:rtl/>
        </w:rPr>
        <w:t xml:space="preserve">לשלומם </w:t>
      </w:r>
      <w:bookmarkStart w:id="492" w:name="_ETM_Q2_350250"/>
      <w:bookmarkEnd w:id="492"/>
      <w:r>
        <w:rPr>
          <w:rtl/>
        </w:rPr>
        <w:t>ול</w:t>
      </w:r>
      <w:r>
        <w:rPr>
          <w:rFonts w:hint="cs"/>
          <w:rtl/>
        </w:rPr>
        <w:t xml:space="preserve">רווחתם </w:t>
      </w:r>
      <w:bookmarkStart w:id="493" w:name="_ETM_Q2_350879"/>
      <w:bookmarkEnd w:id="493"/>
      <w:r>
        <w:rPr>
          <w:rFonts w:hint="cs"/>
          <w:rtl/>
        </w:rPr>
        <w:t>ש</w:t>
      </w:r>
      <w:r>
        <w:rPr>
          <w:rtl/>
        </w:rPr>
        <w:t xml:space="preserve">ל </w:t>
      </w:r>
      <w:bookmarkStart w:id="494" w:name="_ETM_Q2_351060"/>
      <w:bookmarkEnd w:id="494"/>
      <w:r>
        <w:rPr>
          <w:rtl/>
        </w:rPr>
        <w:t xml:space="preserve">העובדים </w:t>
      </w:r>
      <w:bookmarkStart w:id="495" w:name="_ETM_Q2_351389"/>
      <w:bookmarkEnd w:id="495"/>
      <w:r>
        <w:rPr>
          <w:rtl/>
        </w:rPr>
        <w:t xml:space="preserve">שנמצאים </w:t>
      </w:r>
      <w:bookmarkStart w:id="496" w:name="_ETM_Q2_351930"/>
      <w:bookmarkEnd w:id="496"/>
      <w:r>
        <w:rPr>
          <w:rtl/>
        </w:rPr>
        <w:t>כאן</w:t>
      </w:r>
      <w:r>
        <w:rPr>
          <w:rFonts w:hint="cs"/>
          <w:rtl/>
        </w:rPr>
        <w:t xml:space="preserve"> –</w:t>
      </w:r>
      <w:r>
        <w:rPr>
          <w:rtl/>
        </w:rPr>
        <w:t xml:space="preserve"> </w:t>
      </w:r>
      <w:bookmarkStart w:id="497" w:name="_ETM_Q2_352650"/>
      <w:bookmarkEnd w:id="497"/>
      <w:r>
        <w:rPr>
          <w:rtl/>
        </w:rPr>
        <w:t xml:space="preserve">וכן </w:t>
      </w:r>
      <w:bookmarkStart w:id="498" w:name="_ETM_Q2_353190"/>
      <w:bookmarkEnd w:id="498"/>
      <w:r>
        <w:rPr>
          <w:rtl/>
        </w:rPr>
        <w:t xml:space="preserve">הבאה </w:t>
      </w:r>
      <w:bookmarkStart w:id="499" w:name="_ETM_Q2_353580"/>
      <w:bookmarkEnd w:id="499"/>
      <w:r>
        <w:rPr>
          <w:rtl/>
        </w:rPr>
        <w:t xml:space="preserve">של </w:t>
      </w:r>
      <w:bookmarkStart w:id="500" w:name="_ETM_Q2_353730"/>
      <w:bookmarkEnd w:id="500"/>
      <w:r>
        <w:rPr>
          <w:rtl/>
        </w:rPr>
        <w:t xml:space="preserve">עובדים </w:t>
      </w:r>
      <w:bookmarkStart w:id="501" w:name="_ETM_Q2_353970"/>
      <w:bookmarkEnd w:id="501"/>
      <w:r>
        <w:rPr>
          <w:rtl/>
        </w:rPr>
        <w:t xml:space="preserve">זרים </w:t>
      </w:r>
      <w:bookmarkStart w:id="502" w:name="_ETM_Q2_354540"/>
      <w:bookmarkEnd w:id="502"/>
      <w:r>
        <w:rPr>
          <w:rtl/>
        </w:rPr>
        <w:t xml:space="preserve">נוספים </w:t>
      </w:r>
      <w:bookmarkStart w:id="503" w:name="_ETM_Q2_355110"/>
      <w:bookmarkEnd w:id="503"/>
      <w:r>
        <w:rPr>
          <w:rtl/>
        </w:rPr>
        <w:t xml:space="preserve">ממדינות </w:t>
      </w:r>
      <w:bookmarkStart w:id="504" w:name="_ETM_Q2_355530"/>
      <w:bookmarkEnd w:id="504"/>
      <w:r>
        <w:rPr>
          <w:rtl/>
        </w:rPr>
        <w:t xml:space="preserve">שונות </w:t>
      </w:r>
      <w:bookmarkStart w:id="505" w:name="_ETM_Q2_356280"/>
      <w:bookmarkEnd w:id="505"/>
      <w:r>
        <w:rPr>
          <w:rtl/>
        </w:rPr>
        <w:t xml:space="preserve">במטרה </w:t>
      </w:r>
      <w:bookmarkStart w:id="506" w:name="_ETM_Q2_356700"/>
      <w:bookmarkEnd w:id="506"/>
      <w:r>
        <w:rPr>
          <w:rtl/>
        </w:rPr>
        <w:t xml:space="preserve">לסייע </w:t>
      </w:r>
      <w:bookmarkStart w:id="507" w:name="_ETM_Q2_357060"/>
      <w:bookmarkEnd w:id="507"/>
      <w:r>
        <w:rPr>
          <w:rtl/>
        </w:rPr>
        <w:t xml:space="preserve">לשיקום </w:t>
      </w:r>
      <w:bookmarkStart w:id="508" w:name="_ETM_Q2_357480"/>
      <w:bookmarkEnd w:id="508"/>
      <w:r>
        <w:rPr>
          <w:rtl/>
        </w:rPr>
        <w:t xml:space="preserve">המשק </w:t>
      </w:r>
      <w:bookmarkStart w:id="509" w:name="_ETM_Q2_357900"/>
      <w:bookmarkEnd w:id="509"/>
      <w:r>
        <w:rPr>
          <w:rtl/>
        </w:rPr>
        <w:t xml:space="preserve">ולשמור </w:t>
      </w:r>
      <w:bookmarkStart w:id="510" w:name="_ETM_Q2_358320"/>
      <w:bookmarkEnd w:id="510"/>
      <w:r>
        <w:rPr>
          <w:rtl/>
        </w:rPr>
        <w:t xml:space="preserve">על </w:t>
      </w:r>
      <w:bookmarkStart w:id="511" w:name="_ETM_Q2_358410"/>
      <w:bookmarkEnd w:id="511"/>
      <w:r>
        <w:rPr>
          <w:rtl/>
        </w:rPr>
        <w:t xml:space="preserve">הרציפות </w:t>
      </w:r>
      <w:bookmarkStart w:id="512" w:name="_ETM_Q2_358889"/>
      <w:bookmarkEnd w:id="512"/>
      <w:r>
        <w:rPr>
          <w:rtl/>
        </w:rPr>
        <w:t>התפקודי</w:t>
      </w:r>
      <w:r>
        <w:rPr>
          <w:rFonts w:hint="cs"/>
          <w:rtl/>
        </w:rPr>
        <w:t>ת</w:t>
      </w:r>
      <w:r>
        <w:rPr>
          <w:rtl/>
        </w:rPr>
        <w:t xml:space="preserve"> </w:t>
      </w:r>
      <w:bookmarkStart w:id="513" w:name="_ETM_Q2_359910"/>
      <w:bookmarkEnd w:id="513"/>
      <w:r>
        <w:rPr>
          <w:rtl/>
        </w:rPr>
        <w:t xml:space="preserve">של </w:t>
      </w:r>
      <w:bookmarkStart w:id="514" w:name="_ETM_Q2_360120"/>
      <w:bookmarkEnd w:id="514"/>
      <w:r>
        <w:rPr>
          <w:rtl/>
        </w:rPr>
        <w:t xml:space="preserve">המשק </w:t>
      </w:r>
      <w:bookmarkStart w:id="515" w:name="_ETM_Q2_360419"/>
      <w:bookmarkEnd w:id="515"/>
      <w:r>
        <w:rPr>
          <w:rtl/>
        </w:rPr>
        <w:t xml:space="preserve">הישראלי </w:t>
      </w:r>
      <w:bookmarkStart w:id="516" w:name="_ETM_Q2_360870"/>
      <w:bookmarkEnd w:id="516"/>
      <w:r>
        <w:rPr>
          <w:rtl/>
        </w:rPr>
        <w:t xml:space="preserve">בתקופת </w:t>
      </w:r>
      <w:bookmarkStart w:id="517" w:name="_ETM_Q2_361260"/>
      <w:bookmarkEnd w:id="517"/>
      <w:r>
        <w:rPr>
          <w:rtl/>
        </w:rPr>
        <w:t>המלחמה</w:t>
      </w:r>
      <w:r>
        <w:rPr>
          <w:rFonts w:hint="cs"/>
          <w:rtl/>
        </w:rPr>
        <w:t>.</w:t>
      </w:r>
    </w:p>
    <w:p w:rsidR="00B755C5" w:rsidRDefault="00B755C5" w:rsidP="00B65781">
      <w:pPr>
        <w:rPr>
          <w:rtl/>
        </w:rPr>
      </w:pPr>
    </w:p>
    <w:p w:rsidR="00B755C5" w:rsidRDefault="00B755C5" w:rsidP="00B65781">
      <w:pPr>
        <w:rPr>
          <w:rtl/>
        </w:rPr>
      </w:pPr>
      <w:bookmarkStart w:id="518" w:name="_ETM_Q2_358000"/>
      <w:bookmarkStart w:id="519" w:name="_ETM_Q2_362389"/>
      <w:bookmarkEnd w:id="518"/>
      <w:bookmarkEnd w:id="519"/>
      <w:r>
        <w:rPr>
          <w:rtl/>
        </w:rPr>
        <w:t xml:space="preserve">לצורך </w:t>
      </w:r>
      <w:bookmarkStart w:id="520" w:name="_ETM_Q2_362810"/>
      <w:bookmarkEnd w:id="520"/>
      <w:r>
        <w:rPr>
          <w:rtl/>
        </w:rPr>
        <w:t>כך</w:t>
      </w:r>
      <w:r>
        <w:rPr>
          <w:rFonts w:hint="cs"/>
          <w:rtl/>
        </w:rPr>
        <w:t>,</w:t>
      </w:r>
      <w:r>
        <w:rPr>
          <w:rtl/>
        </w:rPr>
        <w:t xml:space="preserve"> </w:t>
      </w:r>
      <w:bookmarkStart w:id="521" w:name="_ETM_Q2_363169"/>
      <w:bookmarkEnd w:id="521"/>
      <w:r>
        <w:rPr>
          <w:rtl/>
        </w:rPr>
        <w:t xml:space="preserve">רשות </w:t>
      </w:r>
      <w:bookmarkStart w:id="522" w:name="_ETM_Q2_363439"/>
      <w:bookmarkEnd w:id="522"/>
      <w:r>
        <w:rPr>
          <w:rtl/>
        </w:rPr>
        <w:t xml:space="preserve">האוכלוסין </w:t>
      </w:r>
      <w:bookmarkStart w:id="523" w:name="_ETM_Q2_363769"/>
      <w:bookmarkEnd w:id="523"/>
      <w:r>
        <w:rPr>
          <w:rtl/>
        </w:rPr>
        <w:t xml:space="preserve">וההגירה </w:t>
      </w:r>
      <w:bookmarkStart w:id="524" w:name="_ETM_Q2_364099"/>
      <w:bookmarkEnd w:id="524"/>
      <w:r>
        <w:rPr>
          <w:rtl/>
        </w:rPr>
        <w:t xml:space="preserve">הובילה </w:t>
      </w:r>
      <w:bookmarkStart w:id="525" w:name="_ETM_Q2_364370"/>
      <w:bookmarkEnd w:id="525"/>
      <w:r>
        <w:rPr>
          <w:rtl/>
        </w:rPr>
        <w:t xml:space="preserve">וקידמה </w:t>
      </w:r>
      <w:bookmarkStart w:id="526" w:name="_ETM_Q2_364790"/>
      <w:bookmarkEnd w:id="526"/>
      <w:r>
        <w:rPr>
          <w:rtl/>
        </w:rPr>
        <w:t xml:space="preserve">החלטות </w:t>
      </w:r>
      <w:bookmarkStart w:id="527" w:name="_ETM_Q2_365090"/>
      <w:bookmarkEnd w:id="527"/>
      <w:r>
        <w:rPr>
          <w:rtl/>
        </w:rPr>
        <w:t xml:space="preserve">ממשלה </w:t>
      </w:r>
      <w:bookmarkStart w:id="528" w:name="_ETM_Q2_365389"/>
      <w:bookmarkEnd w:id="528"/>
      <w:r>
        <w:rPr>
          <w:rtl/>
        </w:rPr>
        <w:t>דחופות</w:t>
      </w:r>
      <w:r>
        <w:rPr>
          <w:rFonts w:hint="cs"/>
          <w:rtl/>
        </w:rPr>
        <w:t xml:space="preserve">, החלטה </w:t>
      </w:r>
      <w:bookmarkStart w:id="529" w:name="_ETM_Q2_367430"/>
      <w:bookmarkEnd w:id="529"/>
      <w:r>
        <w:rPr>
          <w:rtl/>
        </w:rPr>
        <w:t xml:space="preserve">1020 </w:t>
      </w:r>
      <w:bookmarkStart w:id="530" w:name="_ETM_Q2_368150"/>
      <w:bookmarkEnd w:id="530"/>
      <w:r>
        <w:rPr>
          <w:rtl/>
        </w:rPr>
        <w:t>ו-1002</w:t>
      </w:r>
      <w:r>
        <w:rPr>
          <w:rFonts w:hint="cs"/>
          <w:rtl/>
        </w:rPr>
        <w:t>,</w:t>
      </w:r>
      <w:r>
        <w:rPr>
          <w:rtl/>
        </w:rPr>
        <w:t xml:space="preserve"> </w:t>
      </w:r>
      <w:bookmarkStart w:id="531" w:name="_ETM_Q2_369079"/>
      <w:bookmarkEnd w:id="531"/>
      <w:r>
        <w:rPr>
          <w:rtl/>
        </w:rPr>
        <w:t xml:space="preserve">לצורך </w:t>
      </w:r>
      <w:bookmarkStart w:id="532" w:name="_ETM_Q2_369349"/>
      <w:bookmarkEnd w:id="532"/>
      <w:r>
        <w:rPr>
          <w:rtl/>
        </w:rPr>
        <w:t xml:space="preserve">גיוס </w:t>
      </w:r>
      <w:bookmarkStart w:id="533" w:name="_ETM_Q2_369620"/>
      <w:bookmarkEnd w:id="533"/>
      <w:r>
        <w:rPr>
          <w:rtl/>
        </w:rPr>
        <w:t xml:space="preserve">מיידי </w:t>
      </w:r>
      <w:bookmarkStart w:id="534" w:name="_ETM_Q2_369919"/>
      <w:bookmarkEnd w:id="534"/>
      <w:r>
        <w:rPr>
          <w:rtl/>
        </w:rPr>
        <w:t xml:space="preserve">של </w:t>
      </w:r>
      <w:bookmarkStart w:id="535" w:name="_ETM_Q2_370069"/>
      <w:bookmarkEnd w:id="535"/>
      <w:r>
        <w:rPr>
          <w:rFonts w:hint="cs"/>
          <w:rtl/>
        </w:rPr>
        <w:t>5,000</w:t>
      </w:r>
      <w:bookmarkStart w:id="536" w:name="_ETM_Q2_370400"/>
      <w:bookmarkEnd w:id="536"/>
      <w:r>
        <w:rPr>
          <w:rtl/>
        </w:rPr>
        <w:t xml:space="preserve"> </w:t>
      </w:r>
      <w:bookmarkStart w:id="537" w:name="_ETM_Q2_370609"/>
      <w:bookmarkEnd w:id="537"/>
      <w:r>
        <w:rPr>
          <w:rtl/>
        </w:rPr>
        <w:t xml:space="preserve">עובדים </w:t>
      </w:r>
      <w:bookmarkStart w:id="538" w:name="_ETM_Q2_370879"/>
      <w:bookmarkEnd w:id="538"/>
      <w:r>
        <w:rPr>
          <w:rtl/>
        </w:rPr>
        <w:t xml:space="preserve">זרים </w:t>
      </w:r>
      <w:bookmarkStart w:id="539" w:name="_ETM_Q2_371120"/>
      <w:bookmarkEnd w:id="539"/>
      <w:r>
        <w:rPr>
          <w:rtl/>
        </w:rPr>
        <w:t xml:space="preserve">בחקלאות </w:t>
      </w:r>
      <w:bookmarkStart w:id="540" w:name="_ETM_Q2_372160"/>
      <w:bookmarkEnd w:id="540"/>
      <w:r>
        <w:rPr>
          <w:rtl/>
        </w:rPr>
        <w:t xml:space="preserve">בגיוס </w:t>
      </w:r>
      <w:bookmarkStart w:id="541" w:name="_ETM_Q2_372700"/>
      <w:bookmarkEnd w:id="541"/>
      <w:r>
        <w:rPr>
          <w:rtl/>
        </w:rPr>
        <w:t xml:space="preserve">פרטי </w:t>
      </w:r>
      <w:bookmarkStart w:id="542" w:name="_ETM_Q2_373090"/>
      <w:bookmarkEnd w:id="542"/>
      <w:r>
        <w:rPr>
          <w:rtl/>
        </w:rPr>
        <w:t xml:space="preserve">לצד </w:t>
      </w:r>
      <w:bookmarkStart w:id="543" w:name="_ETM_Q2_373389"/>
      <w:bookmarkEnd w:id="543"/>
      <w:r>
        <w:rPr>
          <w:rtl/>
        </w:rPr>
        <w:t xml:space="preserve">המשך </w:t>
      </w:r>
      <w:bookmarkStart w:id="544" w:name="_ETM_Q2_373720"/>
      <w:bookmarkEnd w:id="544"/>
      <w:r>
        <w:rPr>
          <w:rtl/>
        </w:rPr>
        <w:t xml:space="preserve">גיוס </w:t>
      </w:r>
      <w:bookmarkStart w:id="545" w:name="_ETM_Q2_374020"/>
      <w:bookmarkEnd w:id="545"/>
      <w:r>
        <w:rPr>
          <w:rtl/>
        </w:rPr>
        <w:t xml:space="preserve">מואץ </w:t>
      </w:r>
      <w:bookmarkStart w:id="546" w:name="_ETM_Q2_374860"/>
      <w:bookmarkEnd w:id="546"/>
      <w:r>
        <w:rPr>
          <w:rtl/>
        </w:rPr>
        <w:t xml:space="preserve">באמצעות </w:t>
      </w:r>
      <w:bookmarkStart w:id="547" w:name="_ETM_Q2_375490"/>
      <w:bookmarkEnd w:id="547"/>
      <w:r>
        <w:rPr>
          <w:rtl/>
        </w:rPr>
        <w:t xml:space="preserve">ההסכמים </w:t>
      </w:r>
      <w:bookmarkStart w:id="548" w:name="_ETM_Q2_375880"/>
      <w:bookmarkEnd w:id="548"/>
      <w:r>
        <w:rPr>
          <w:rtl/>
        </w:rPr>
        <w:t>הבילטרליים</w:t>
      </w:r>
      <w:r>
        <w:rPr>
          <w:rFonts w:hint="cs"/>
          <w:rtl/>
        </w:rPr>
        <w:t>,</w:t>
      </w:r>
      <w:r>
        <w:rPr>
          <w:rtl/>
        </w:rPr>
        <w:t xml:space="preserve"> </w:t>
      </w:r>
      <w:bookmarkStart w:id="549" w:name="_ETM_Q2_377020"/>
      <w:bookmarkEnd w:id="549"/>
      <w:r>
        <w:rPr>
          <w:rtl/>
        </w:rPr>
        <w:t xml:space="preserve">חתימה </w:t>
      </w:r>
      <w:bookmarkStart w:id="550" w:name="_ETM_Q2_377470"/>
      <w:bookmarkEnd w:id="550"/>
      <w:r>
        <w:rPr>
          <w:rtl/>
        </w:rPr>
        <w:t xml:space="preserve">על </w:t>
      </w:r>
      <w:bookmarkStart w:id="551" w:name="_ETM_Q2_377530"/>
      <w:bookmarkEnd w:id="551"/>
      <w:r>
        <w:rPr>
          <w:rtl/>
        </w:rPr>
        <w:t xml:space="preserve">הסכמים </w:t>
      </w:r>
      <w:bookmarkStart w:id="552" w:name="_ETM_Q2_377889"/>
      <w:bookmarkEnd w:id="552"/>
      <w:r>
        <w:rPr>
          <w:rtl/>
        </w:rPr>
        <w:t>חדשים</w:t>
      </w:r>
      <w:r>
        <w:rPr>
          <w:rFonts w:hint="cs"/>
          <w:rtl/>
        </w:rPr>
        <w:t>,</w:t>
      </w:r>
      <w:r>
        <w:rPr>
          <w:rtl/>
        </w:rPr>
        <w:t xml:space="preserve"> </w:t>
      </w:r>
      <w:bookmarkStart w:id="553" w:name="_ETM_Q2_378400"/>
      <w:bookmarkEnd w:id="553"/>
      <w:r>
        <w:rPr>
          <w:rtl/>
        </w:rPr>
        <w:t xml:space="preserve">וכן </w:t>
      </w:r>
      <w:bookmarkStart w:id="554" w:name="_ETM_Q2_378850"/>
      <w:bookmarkEnd w:id="554"/>
      <w:r>
        <w:rPr>
          <w:rtl/>
        </w:rPr>
        <w:t>תוספת</w:t>
      </w:r>
      <w:r>
        <w:rPr>
          <w:rFonts w:hint="cs"/>
          <w:rtl/>
        </w:rPr>
        <w:t xml:space="preserve"> מכסה</w:t>
      </w:r>
      <w:r>
        <w:rPr>
          <w:rtl/>
        </w:rPr>
        <w:t xml:space="preserve"> </w:t>
      </w:r>
      <w:bookmarkStart w:id="555" w:name="_ETM_Q2_379450"/>
      <w:bookmarkEnd w:id="555"/>
      <w:r>
        <w:rPr>
          <w:rtl/>
        </w:rPr>
        <w:t xml:space="preserve">בהחלטת </w:t>
      </w:r>
      <w:bookmarkStart w:id="556" w:name="_ETM_Q2_379870"/>
      <w:bookmarkEnd w:id="556"/>
      <w:r>
        <w:rPr>
          <w:rtl/>
        </w:rPr>
        <w:t xml:space="preserve">ממשלה </w:t>
      </w:r>
      <w:bookmarkStart w:id="557" w:name="_ETM_Q2_380290"/>
      <w:bookmarkEnd w:id="557"/>
      <w:r>
        <w:rPr>
          <w:rtl/>
        </w:rPr>
        <w:t xml:space="preserve">של </w:t>
      </w:r>
      <w:bookmarkStart w:id="558" w:name="_ETM_Q2_381100"/>
      <w:bookmarkStart w:id="559" w:name="_ETM_Q2_381639"/>
      <w:bookmarkStart w:id="560" w:name="_ETM_Q2_381819"/>
      <w:bookmarkEnd w:id="558"/>
      <w:bookmarkEnd w:id="559"/>
      <w:bookmarkEnd w:id="560"/>
      <w:r>
        <w:rPr>
          <w:rFonts w:hint="cs"/>
          <w:rtl/>
        </w:rPr>
        <w:t>23,000</w:t>
      </w:r>
      <w:r>
        <w:rPr>
          <w:rtl/>
        </w:rPr>
        <w:t xml:space="preserve"> </w:t>
      </w:r>
      <w:bookmarkStart w:id="561" w:name="_ETM_Q2_383380"/>
      <w:bookmarkEnd w:id="561"/>
      <w:r>
        <w:rPr>
          <w:rtl/>
        </w:rPr>
        <w:t xml:space="preserve">עובדים </w:t>
      </w:r>
      <w:bookmarkStart w:id="562" w:name="_ETM_Q2_383740"/>
      <w:bookmarkEnd w:id="562"/>
      <w:r>
        <w:rPr>
          <w:rtl/>
        </w:rPr>
        <w:t xml:space="preserve">זרים </w:t>
      </w:r>
      <w:bookmarkStart w:id="563" w:name="_ETM_Q2_384040"/>
      <w:bookmarkEnd w:id="563"/>
      <w:r>
        <w:rPr>
          <w:rtl/>
        </w:rPr>
        <w:t xml:space="preserve">בענף </w:t>
      </w:r>
      <w:bookmarkStart w:id="564" w:name="_ETM_Q2_384340"/>
      <w:bookmarkEnd w:id="564"/>
      <w:r>
        <w:rPr>
          <w:rtl/>
        </w:rPr>
        <w:t>הבניין</w:t>
      </w:r>
      <w:r>
        <w:rPr>
          <w:rFonts w:hint="cs"/>
          <w:rtl/>
        </w:rPr>
        <w:t>,</w:t>
      </w:r>
      <w:r>
        <w:rPr>
          <w:rtl/>
        </w:rPr>
        <w:t xml:space="preserve"> </w:t>
      </w:r>
      <w:bookmarkStart w:id="565" w:name="_ETM_Q2_385270"/>
      <w:bookmarkEnd w:id="565"/>
      <w:r>
        <w:rPr>
          <w:rtl/>
        </w:rPr>
        <w:t xml:space="preserve">הארכת </w:t>
      </w:r>
      <w:bookmarkStart w:id="566" w:name="_ETM_Q2_385720"/>
      <w:bookmarkEnd w:id="566"/>
      <w:r>
        <w:rPr>
          <w:rtl/>
        </w:rPr>
        <w:t xml:space="preserve">רישיונות </w:t>
      </w:r>
      <w:bookmarkStart w:id="567" w:name="_ETM_Q2_386230"/>
      <w:bookmarkEnd w:id="567"/>
      <w:r>
        <w:rPr>
          <w:rtl/>
        </w:rPr>
        <w:t xml:space="preserve">של </w:t>
      </w:r>
      <w:bookmarkStart w:id="568" w:name="_ETM_Q2_386380"/>
      <w:bookmarkEnd w:id="568"/>
      <w:r>
        <w:rPr>
          <w:rtl/>
        </w:rPr>
        <w:t xml:space="preserve">עובדים </w:t>
      </w:r>
      <w:bookmarkStart w:id="569" w:name="_ETM_Q2_386620"/>
      <w:bookmarkEnd w:id="569"/>
      <w:r>
        <w:rPr>
          <w:rtl/>
        </w:rPr>
        <w:t xml:space="preserve">ותיקים </w:t>
      </w:r>
      <w:bookmarkStart w:id="570" w:name="_ETM_Q2_387010"/>
      <w:bookmarkEnd w:id="570"/>
      <w:r>
        <w:rPr>
          <w:rtl/>
        </w:rPr>
        <w:t xml:space="preserve">ומנוסים </w:t>
      </w:r>
      <w:bookmarkStart w:id="571" w:name="_ETM_Q2_387490"/>
      <w:bookmarkEnd w:id="571"/>
      <w:r>
        <w:rPr>
          <w:rtl/>
        </w:rPr>
        <w:t xml:space="preserve">מעבר </w:t>
      </w:r>
      <w:bookmarkStart w:id="572" w:name="_ETM_Q2_387850"/>
      <w:bookmarkEnd w:id="572"/>
      <w:r>
        <w:rPr>
          <w:rtl/>
        </w:rPr>
        <w:t xml:space="preserve">לתקופה </w:t>
      </w:r>
      <w:bookmarkStart w:id="573" w:name="_ETM_Q2_388270"/>
      <w:bookmarkEnd w:id="573"/>
      <w:r>
        <w:rPr>
          <w:rFonts w:hint="cs"/>
          <w:rtl/>
        </w:rPr>
        <w:t>ה</w:t>
      </w:r>
      <w:r>
        <w:rPr>
          <w:rtl/>
        </w:rPr>
        <w:t xml:space="preserve">מקסימלית </w:t>
      </w:r>
      <w:bookmarkStart w:id="574" w:name="_ETM_Q2_388780"/>
      <w:bookmarkEnd w:id="574"/>
      <w:r>
        <w:rPr>
          <w:rtl/>
        </w:rPr>
        <w:t xml:space="preserve">שקבועה </w:t>
      </w:r>
      <w:bookmarkStart w:id="575" w:name="_ETM_Q2_389110"/>
      <w:bookmarkEnd w:id="575"/>
      <w:r>
        <w:rPr>
          <w:rtl/>
        </w:rPr>
        <w:t>בחוק</w:t>
      </w:r>
      <w:r>
        <w:rPr>
          <w:rFonts w:hint="cs"/>
          <w:rtl/>
        </w:rPr>
        <w:t>,</w:t>
      </w:r>
      <w:r>
        <w:rPr>
          <w:rtl/>
        </w:rPr>
        <w:t xml:space="preserve"> </w:t>
      </w:r>
      <w:bookmarkStart w:id="576" w:name="_ETM_Q2_389969"/>
      <w:bookmarkEnd w:id="576"/>
      <w:r>
        <w:rPr>
          <w:rtl/>
        </w:rPr>
        <w:t xml:space="preserve">מתווה </w:t>
      </w:r>
      <w:bookmarkStart w:id="577" w:name="_ETM_Q2_390389"/>
      <w:bookmarkEnd w:id="577"/>
      <w:r>
        <w:rPr>
          <w:rtl/>
        </w:rPr>
        <w:t xml:space="preserve">להחזרת </w:t>
      </w:r>
      <w:bookmarkStart w:id="578" w:name="_ETM_Q2_390839"/>
      <w:bookmarkEnd w:id="578"/>
      <w:r>
        <w:rPr>
          <w:rtl/>
        </w:rPr>
        <w:t xml:space="preserve">עובדי </w:t>
      </w:r>
      <w:bookmarkStart w:id="579" w:name="_ETM_Q2_391079"/>
      <w:bookmarkEnd w:id="579"/>
      <w:r>
        <w:rPr>
          <w:rtl/>
        </w:rPr>
        <w:t xml:space="preserve">חקלאות </w:t>
      </w:r>
      <w:bookmarkStart w:id="580" w:name="_ETM_Q2_391439"/>
      <w:bookmarkEnd w:id="580"/>
      <w:r>
        <w:rPr>
          <w:rtl/>
        </w:rPr>
        <w:t xml:space="preserve">ובניין </w:t>
      </w:r>
      <w:bookmarkStart w:id="581" w:name="_ETM_Q2_391919"/>
      <w:bookmarkEnd w:id="581"/>
      <w:r>
        <w:rPr>
          <w:rtl/>
        </w:rPr>
        <w:t xml:space="preserve">ותיקים </w:t>
      </w:r>
      <w:bookmarkStart w:id="582" w:name="_ETM_Q2_392819"/>
      <w:bookmarkEnd w:id="582"/>
      <w:r>
        <w:rPr>
          <w:rtl/>
        </w:rPr>
        <w:t xml:space="preserve">שעבדו </w:t>
      </w:r>
      <w:bookmarkStart w:id="583" w:name="_ETM_Q2_393269"/>
      <w:bookmarkEnd w:id="583"/>
      <w:r>
        <w:rPr>
          <w:rtl/>
        </w:rPr>
        <w:t xml:space="preserve">כאן </w:t>
      </w:r>
      <w:bookmarkStart w:id="584" w:name="_ETM_Q2_393449"/>
      <w:bookmarkEnd w:id="584"/>
      <w:r>
        <w:rPr>
          <w:rtl/>
        </w:rPr>
        <w:t xml:space="preserve">ויצאו </w:t>
      </w:r>
      <w:bookmarkStart w:id="585" w:name="_ETM_Q2_393900"/>
      <w:bookmarkEnd w:id="585"/>
      <w:r>
        <w:rPr>
          <w:rtl/>
        </w:rPr>
        <w:t>מישראל</w:t>
      </w:r>
      <w:r>
        <w:rPr>
          <w:rFonts w:hint="cs"/>
          <w:rtl/>
        </w:rPr>
        <w:t>,</w:t>
      </w:r>
      <w:r>
        <w:rPr>
          <w:rtl/>
        </w:rPr>
        <w:t xml:space="preserve"> </w:t>
      </w:r>
      <w:bookmarkStart w:id="586" w:name="_ETM_Q2_394949"/>
      <w:bookmarkEnd w:id="586"/>
      <w:r>
        <w:rPr>
          <w:rFonts w:hint="cs"/>
          <w:rtl/>
        </w:rPr>
        <w:t>ו</w:t>
      </w:r>
      <w:r>
        <w:rPr>
          <w:rtl/>
        </w:rPr>
        <w:t xml:space="preserve">קיום </w:t>
      </w:r>
      <w:bookmarkStart w:id="587" w:name="_ETM_Q2_395309"/>
      <w:bookmarkEnd w:id="587"/>
      <w:r>
        <w:rPr>
          <w:rtl/>
        </w:rPr>
        <w:t xml:space="preserve">פגישות </w:t>
      </w:r>
      <w:bookmarkStart w:id="588" w:name="_ETM_Q2_395760"/>
      <w:bookmarkEnd w:id="588"/>
      <w:r>
        <w:rPr>
          <w:rtl/>
        </w:rPr>
        <w:t xml:space="preserve">עם </w:t>
      </w:r>
      <w:bookmarkStart w:id="589" w:name="_ETM_Q2_395849"/>
      <w:bookmarkEnd w:id="589"/>
      <w:r>
        <w:rPr>
          <w:rtl/>
        </w:rPr>
        <w:t xml:space="preserve">נציגי </w:t>
      </w:r>
      <w:bookmarkStart w:id="590" w:name="_ETM_Q2_396209"/>
      <w:bookmarkEnd w:id="590"/>
      <w:r>
        <w:rPr>
          <w:rtl/>
        </w:rPr>
        <w:t xml:space="preserve">מדינות </w:t>
      </w:r>
      <w:bookmarkStart w:id="591" w:name="_ETM_Q2_396510"/>
      <w:bookmarkEnd w:id="591"/>
      <w:r>
        <w:rPr>
          <w:rtl/>
        </w:rPr>
        <w:t xml:space="preserve">נוספות </w:t>
      </w:r>
      <w:bookmarkStart w:id="592" w:name="_ETM_Q2_396959"/>
      <w:bookmarkEnd w:id="592"/>
      <w:r>
        <w:rPr>
          <w:rtl/>
        </w:rPr>
        <w:t xml:space="preserve">לטובת </w:t>
      </w:r>
      <w:bookmarkStart w:id="593" w:name="_ETM_Q2_397290"/>
      <w:bookmarkEnd w:id="593"/>
      <w:r>
        <w:rPr>
          <w:rtl/>
        </w:rPr>
        <w:t xml:space="preserve">חתימה </w:t>
      </w:r>
      <w:bookmarkStart w:id="594" w:name="_ETM_Q2_397620"/>
      <w:bookmarkEnd w:id="594"/>
      <w:r>
        <w:rPr>
          <w:rFonts w:hint="cs"/>
          <w:rtl/>
        </w:rPr>
        <w:t>ע</w:t>
      </w:r>
      <w:r>
        <w:rPr>
          <w:rtl/>
        </w:rPr>
        <w:t>ל</w:t>
      </w:r>
      <w:r>
        <w:rPr>
          <w:rFonts w:hint="cs"/>
          <w:rtl/>
        </w:rPr>
        <w:t xml:space="preserve"> </w:t>
      </w:r>
      <w:r>
        <w:rPr>
          <w:rtl/>
        </w:rPr>
        <w:t xml:space="preserve">הסכמים </w:t>
      </w:r>
      <w:bookmarkStart w:id="595" w:name="_ETM_Q2_398010"/>
      <w:bookmarkEnd w:id="595"/>
      <w:r>
        <w:rPr>
          <w:rtl/>
        </w:rPr>
        <w:t xml:space="preserve">בילטרליים </w:t>
      </w:r>
      <w:bookmarkStart w:id="596" w:name="_ETM_Q2_398489"/>
      <w:bookmarkEnd w:id="596"/>
      <w:r>
        <w:rPr>
          <w:rtl/>
        </w:rPr>
        <w:t xml:space="preserve">נוספים </w:t>
      </w:r>
      <w:bookmarkStart w:id="597" w:name="_ETM_Q2_399520"/>
      <w:bookmarkEnd w:id="597"/>
      <w:r>
        <w:rPr>
          <w:rtl/>
        </w:rPr>
        <w:t xml:space="preserve">לטובת </w:t>
      </w:r>
      <w:bookmarkStart w:id="598" w:name="_ETM_Q2_399940"/>
      <w:bookmarkEnd w:id="598"/>
      <w:r>
        <w:rPr>
          <w:rtl/>
        </w:rPr>
        <w:t xml:space="preserve">הבאת </w:t>
      </w:r>
      <w:bookmarkStart w:id="599" w:name="_ETM_Q2_400240"/>
      <w:bookmarkEnd w:id="599"/>
      <w:r>
        <w:rPr>
          <w:rtl/>
        </w:rPr>
        <w:t xml:space="preserve">עובדים </w:t>
      </w:r>
      <w:bookmarkStart w:id="600" w:name="_ETM_Q2_400510"/>
      <w:bookmarkEnd w:id="600"/>
      <w:r>
        <w:rPr>
          <w:rtl/>
        </w:rPr>
        <w:t>נוספים</w:t>
      </w:r>
      <w:r>
        <w:rPr>
          <w:rFonts w:hint="cs"/>
          <w:rtl/>
        </w:rPr>
        <w:t>,</w:t>
      </w:r>
      <w:r>
        <w:rPr>
          <w:rtl/>
        </w:rPr>
        <w:t xml:space="preserve"> </w:t>
      </w:r>
      <w:bookmarkStart w:id="601" w:name="_ETM_Q2_401500"/>
      <w:bookmarkEnd w:id="601"/>
      <w:r>
        <w:rPr>
          <w:rtl/>
        </w:rPr>
        <w:t xml:space="preserve">לרבות </w:t>
      </w:r>
      <w:bookmarkStart w:id="602" w:name="_ETM_Q2_402100"/>
      <w:bookmarkEnd w:id="602"/>
      <w:r>
        <w:rPr>
          <w:rtl/>
        </w:rPr>
        <w:t>מהודו</w:t>
      </w:r>
      <w:r>
        <w:rPr>
          <w:rFonts w:hint="cs"/>
          <w:rtl/>
        </w:rPr>
        <w:t>.</w:t>
      </w:r>
    </w:p>
    <w:p w:rsidR="00B755C5" w:rsidRDefault="00B755C5" w:rsidP="00B65781">
      <w:pPr>
        <w:rPr>
          <w:rtl/>
        </w:rPr>
      </w:pPr>
    </w:p>
    <w:p w:rsidR="00B755C5" w:rsidRDefault="00B755C5" w:rsidP="00B65781">
      <w:pPr>
        <w:rPr>
          <w:rtl/>
        </w:rPr>
      </w:pPr>
      <w:bookmarkStart w:id="603" w:name="_ETM_Q2_403060"/>
      <w:bookmarkEnd w:id="603"/>
      <w:r>
        <w:rPr>
          <w:rtl/>
        </w:rPr>
        <w:t xml:space="preserve">אנשי </w:t>
      </w:r>
      <w:bookmarkStart w:id="604" w:name="_ETM_Q2_403390"/>
      <w:bookmarkEnd w:id="604"/>
      <w:r>
        <w:rPr>
          <w:rtl/>
        </w:rPr>
        <w:t xml:space="preserve">המקצוע </w:t>
      </w:r>
      <w:bookmarkStart w:id="605" w:name="_ETM_Q2_403750"/>
      <w:bookmarkEnd w:id="605"/>
      <w:r>
        <w:rPr>
          <w:rtl/>
        </w:rPr>
        <w:t xml:space="preserve">מקיימים </w:t>
      </w:r>
      <w:bookmarkStart w:id="606" w:name="_ETM_Q2_404080"/>
      <w:bookmarkEnd w:id="606"/>
      <w:r>
        <w:rPr>
          <w:rtl/>
        </w:rPr>
        <w:t xml:space="preserve">פגישות </w:t>
      </w:r>
      <w:bookmarkStart w:id="607" w:name="_ETM_Q2_404440"/>
      <w:bookmarkEnd w:id="607"/>
      <w:r>
        <w:rPr>
          <w:rtl/>
        </w:rPr>
        <w:t xml:space="preserve">מקצועיות </w:t>
      </w:r>
      <w:bookmarkStart w:id="608" w:name="_ETM_Q2_404950"/>
      <w:bookmarkEnd w:id="608"/>
      <w:r>
        <w:rPr>
          <w:rtl/>
        </w:rPr>
        <w:t xml:space="preserve">עם </w:t>
      </w:r>
      <w:bookmarkStart w:id="609" w:name="_ETM_Q2_405040"/>
      <w:bookmarkEnd w:id="609"/>
      <w:r>
        <w:rPr>
          <w:rtl/>
        </w:rPr>
        <w:t xml:space="preserve">משרדי </w:t>
      </w:r>
      <w:bookmarkStart w:id="610" w:name="_ETM_Q2_405280"/>
      <w:bookmarkEnd w:id="610"/>
      <w:r>
        <w:rPr>
          <w:rtl/>
        </w:rPr>
        <w:t xml:space="preserve">הממשלה </w:t>
      </w:r>
      <w:bookmarkStart w:id="611" w:name="_ETM_Q2_405610"/>
      <w:bookmarkEnd w:id="611"/>
      <w:r>
        <w:rPr>
          <w:rtl/>
        </w:rPr>
        <w:t xml:space="preserve">הרלוונטיים </w:t>
      </w:r>
      <w:bookmarkStart w:id="612" w:name="_ETM_Q2_406209"/>
      <w:bookmarkEnd w:id="612"/>
      <w:r>
        <w:rPr>
          <w:rFonts w:hint="cs"/>
          <w:rtl/>
        </w:rPr>
        <w:t>ו</w:t>
      </w:r>
      <w:r>
        <w:rPr>
          <w:rtl/>
        </w:rPr>
        <w:t xml:space="preserve">גורמים </w:t>
      </w:r>
      <w:bookmarkStart w:id="613" w:name="_ETM_Q2_406510"/>
      <w:bookmarkEnd w:id="613"/>
      <w:r>
        <w:rPr>
          <w:rtl/>
        </w:rPr>
        <w:t xml:space="preserve">מקצועיים </w:t>
      </w:r>
      <w:bookmarkStart w:id="614" w:name="_ETM_Q2_406870"/>
      <w:bookmarkEnd w:id="614"/>
      <w:r>
        <w:rPr>
          <w:rtl/>
        </w:rPr>
        <w:t xml:space="preserve">בענף </w:t>
      </w:r>
      <w:bookmarkStart w:id="615" w:name="_ETM_Q2_407080"/>
      <w:bookmarkEnd w:id="615"/>
      <w:r>
        <w:rPr>
          <w:rtl/>
        </w:rPr>
        <w:t>החקלאות</w:t>
      </w:r>
      <w:r>
        <w:rPr>
          <w:rFonts w:hint="cs"/>
          <w:rtl/>
        </w:rPr>
        <w:t>,</w:t>
      </w:r>
      <w:r>
        <w:rPr>
          <w:rtl/>
        </w:rPr>
        <w:t xml:space="preserve"> </w:t>
      </w:r>
      <w:bookmarkStart w:id="616" w:name="_ETM_Q2_407560"/>
      <w:bookmarkEnd w:id="616"/>
      <w:r>
        <w:rPr>
          <w:rFonts w:hint="cs"/>
          <w:rtl/>
        </w:rPr>
        <w:t>ה</w:t>
      </w:r>
      <w:r>
        <w:rPr>
          <w:rtl/>
        </w:rPr>
        <w:t xml:space="preserve">בנייה </w:t>
      </w:r>
      <w:bookmarkStart w:id="617" w:name="_ETM_Q2_407890"/>
      <w:bookmarkEnd w:id="617"/>
      <w:r>
        <w:rPr>
          <w:rtl/>
        </w:rPr>
        <w:t>ו</w:t>
      </w:r>
      <w:r>
        <w:rPr>
          <w:rFonts w:hint="cs"/>
          <w:rtl/>
        </w:rPr>
        <w:t>ה</w:t>
      </w:r>
      <w:r>
        <w:rPr>
          <w:rtl/>
        </w:rPr>
        <w:t xml:space="preserve">מלונאות </w:t>
      </w:r>
      <w:bookmarkStart w:id="618" w:name="_ETM_Q2_408910"/>
      <w:bookmarkEnd w:id="618"/>
      <w:r>
        <w:rPr>
          <w:rtl/>
        </w:rPr>
        <w:t xml:space="preserve">לטובת </w:t>
      </w:r>
      <w:bookmarkStart w:id="619" w:name="_ETM_Q2_409330"/>
      <w:bookmarkEnd w:id="619"/>
      <w:r>
        <w:rPr>
          <w:rtl/>
        </w:rPr>
        <w:t xml:space="preserve">מתן </w:t>
      </w:r>
      <w:bookmarkStart w:id="620" w:name="_ETM_Q2_409600"/>
      <w:bookmarkEnd w:id="620"/>
      <w:r>
        <w:rPr>
          <w:rtl/>
        </w:rPr>
        <w:t xml:space="preserve">מענה </w:t>
      </w:r>
      <w:bookmarkStart w:id="621" w:name="_ETM_Q2_409870"/>
      <w:bookmarkEnd w:id="621"/>
      <w:r>
        <w:rPr>
          <w:rtl/>
        </w:rPr>
        <w:t xml:space="preserve">מיידי </w:t>
      </w:r>
      <w:bookmarkStart w:id="622" w:name="_ETM_Q2_410380"/>
      <w:bookmarkEnd w:id="622"/>
      <w:r>
        <w:rPr>
          <w:rtl/>
        </w:rPr>
        <w:t xml:space="preserve">לפערים </w:t>
      </w:r>
      <w:bookmarkStart w:id="623" w:name="_ETM_Q2_410860"/>
      <w:bookmarkEnd w:id="623"/>
      <w:r>
        <w:rPr>
          <w:rtl/>
        </w:rPr>
        <w:t>שעלו</w:t>
      </w:r>
      <w:r>
        <w:rPr>
          <w:rFonts w:hint="cs"/>
          <w:rtl/>
        </w:rPr>
        <w:t>.</w:t>
      </w:r>
      <w:r>
        <w:rPr>
          <w:rtl/>
        </w:rPr>
        <w:t xml:space="preserve"> </w:t>
      </w:r>
      <w:bookmarkStart w:id="624" w:name="_ETM_Q2_411760"/>
      <w:bookmarkEnd w:id="624"/>
      <w:r>
        <w:rPr>
          <w:rtl/>
        </w:rPr>
        <w:t>בנוסף</w:t>
      </w:r>
      <w:r>
        <w:rPr>
          <w:rFonts w:hint="cs"/>
          <w:rtl/>
        </w:rPr>
        <w:t>,</w:t>
      </w:r>
      <w:r>
        <w:rPr>
          <w:rtl/>
        </w:rPr>
        <w:t xml:space="preserve"> </w:t>
      </w:r>
      <w:bookmarkStart w:id="625" w:name="_ETM_Q2_412360"/>
      <w:bookmarkEnd w:id="625"/>
      <w:r>
        <w:rPr>
          <w:rtl/>
        </w:rPr>
        <w:t xml:space="preserve">פורסמו </w:t>
      </w:r>
      <w:bookmarkStart w:id="626" w:name="_ETM_Q2_412780"/>
      <w:bookmarkEnd w:id="626"/>
      <w:r>
        <w:rPr>
          <w:rtl/>
        </w:rPr>
        <w:t xml:space="preserve">הקלות </w:t>
      </w:r>
      <w:bookmarkStart w:id="627" w:name="_ETM_Q2_413140"/>
      <w:bookmarkEnd w:id="627"/>
      <w:r>
        <w:rPr>
          <w:rtl/>
        </w:rPr>
        <w:t xml:space="preserve">רגולטוריות </w:t>
      </w:r>
      <w:bookmarkStart w:id="628" w:name="_ETM_Q2_413800"/>
      <w:bookmarkEnd w:id="628"/>
      <w:r>
        <w:rPr>
          <w:rtl/>
        </w:rPr>
        <w:t>ב</w:t>
      </w:r>
      <w:r>
        <w:rPr>
          <w:rFonts w:hint="cs"/>
          <w:rtl/>
        </w:rPr>
        <w:t>כ</w:t>
      </w:r>
      <w:r>
        <w:rPr>
          <w:rtl/>
        </w:rPr>
        <w:t xml:space="preserve">לל </w:t>
      </w:r>
      <w:bookmarkStart w:id="629" w:name="_ETM_Q2_414160"/>
      <w:bookmarkEnd w:id="629"/>
      <w:r>
        <w:rPr>
          <w:rtl/>
        </w:rPr>
        <w:t>הענפים</w:t>
      </w:r>
      <w:r>
        <w:rPr>
          <w:rFonts w:hint="cs"/>
          <w:rtl/>
        </w:rPr>
        <w:t xml:space="preserve"> –</w:t>
      </w:r>
      <w:r>
        <w:rPr>
          <w:rtl/>
        </w:rPr>
        <w:t xml:space="preserve"> </w:t>
      </w:r>
      <w:bookmarkStart w:id="630" w:name="_ETM_Q2_414640"/>
      <w:bookmarkEnd w:id="630"/>
      <w:r>
        <w:rPr>
          <w:rtl/>
        </w:rPr>
        <w:t>בסיעוד</w:t>
      </w:r>
      <w:r>
        <w:rPr>
          <w:rFonts w:hint="cs"/>
          <w:rtl/>
        </w:rPr>
        <w:t>,</w:t>
      </w:r>
      <w:r>
        <w:rPr>
          <w:rtl/>
        </w:rPr>
        <w:t xml:space="preserve"> </w:t>
      </w:r>
      <w:bookmarkStart w:id="631" w:name="_ETM_Q2_415330"/>
      <w:bookmarkEnd w:id="631"/>
      <w:r>
        <w:rPr>
          <w:rtl/>
        </w:rPr>
        <w:t>בחקלאות</w:t>
      </w:r>
      <w:r>
        <w:rPr>
          <w:rFonts w:hint="cs"/>
          <w:rtl/>
        </w:rPr>
        <w:t>,</w:t>
      </w:r>
      <w:r>
        <w:rPr>
          <w:rtl/>
        </w:rPr>
        <w:t xml:space="preserve"> </w:t>
      </w:r>
      <w:bookmarkStart w:id="632" w:name="_ETM_Q2_416420"/>
      <w:bookmarkEnd w:id="632"/>
      <w:r>
        <w:rPr>
          <w:rFonts w:hint="cs"/>
          <w:rtl/>
        </w:rPr>
        <w:t>ב</w:t>
      </w:r>
      <w:r>
        <w:rPr>
          <w:rtl/>
        </w:rPr>
        <w:t xml:space="preserve">בניין </w:t>
      </w:r>
      <w:bookmarkStart w:id="633" w:name="_ETM_Q2_416810"/>
      <w:bookmarkEnd w:id="633"/>
      <w:r>
        <w:rPr>
          <w:rtl/>
        </w:rPr>
        <w:t>ו</w:t>
      </w:r>
      <w:r>
        <w:rPr>
          <w:rFonts w:hint="cs"/>
          <w:rtl/>
        </w:rPr>
        <w:t>ב</w:t>
      </w:r>
      <w:r>
        <w:rPr>
          <w:rtl/>
        </w:rPr>
        <w:t>מלונאות</w:t>
      </w:r>
      <w:r>
        <w:rPr>
          <w:rFonts w:hint="cs"/>
          <w:rtl/>
        </w:rPr>
        <w:t xml:space="preserve">. </w:t>
      </w:r>
      <w:bookmarkStart w:id="634" w:name="_ETM_Q2_414000"/>
      <w:bookmarkStart w:id="635" w:name="_ETM_Q2_417560"/>
      <w:bookmarkEnd w:id="634"/>
      <w:bookmarkEnd w:id="635"/>
      <w:r>
        <w:rPr>
          <w:rtl/>
        </w:rPr>
        <w:t xml:space="preserve">אני </w:t>
      </w:r>
      <w:bookmarkStart w:id="636" w:name="_ETM_Q2_417739"/>
      <w:bookmarkEnd w:id="636"/>
      <w:r>
        <w:rPr>
          <w:rtl/>
        </w:rPr>
        <w:t xml:space="preserve">הנחיתי </w:t>
      </w:r>
      <w:bookmarkStart w:id="637" w:name="_ETM_Q2_418069"/>
      <w:bookmarkEnd w:id="637"/>
      <w:r>
        <w:rPr>
          <w:rtl/>
        </w:rPr>
        <w:t xml:space="preserve">אתמול </w:t>
      </w:r>
      <w:bookmarkStart w:id="638" w:name="_ETM_Q2_418280"/>
      <w:bookmarkEnd w:id="638"/>
      <w:r>
        <w:rPr>
          <w:rFonts w:hint="cs"/>
          <w:rtl/>
        </w:rPr>
        <w:t xml:space="preserve">את </w:t>
      </w:r>
      <w:r>
        <w:rPr>
          <w:rtl/>
        </w:rPr>
        <w:t xml:space="preserve">דוברת </w:t>
      </w:r>
      <w:bookmarkStart w:id="639" w:name="_ETM_Q2_418700"/>
      <w:bookmarkEnd w:id="639"/>
      <w:r>
        <w:rPr>
          <w:rtl/>
        </w:rPr>
        <w:t xml:space="preserve">רשות </w:t>
      </w:r>
      <w:bookmarkStart w:id="640" w:name="_ETM_Q2_418939"/>
      <w:bookmarkEnd w:id="640"/>
      <w:r>
        <w:rPr>
          <w:rtl/>
        </w:rPr>
        <w:t xml:space="preserve">האוכלוסין </w:t>
      </w:r>
      <w:bookmarkStart w:id="641" w:name="_ETM_Q2_419329"/>
      <w:bookmarkEnd w:id="641"/>
      <w:r>
        <w:rPr>
          <w:rtl/>
        </w:rPr>
        <w:t xml:space="preserve">וההגירה </w:t>
      </w:r>
      <w:bookmarkStart w:id="642" w:name="_ETM_Q2_420100"/>
      <w:bookmarkEnd w:id="642"/>
      <w:r>
        <w:rPr>
          <w:rtl/>
        </w:rPr>
        <w:t>ל</w:t>
      </w:r>
      <w:r>
        <w:rPr>
          <w:rFonts w:hint="cs"/>
          <w:rtl/>
        </w:rPr>
        <w:t>ה</w:t>
      </w:r>
      <w:r>
        <w:rPr>
          <w:rtl/>
        </w:rPr>
        <w:t xml:space="preserve">עלות </w:t>
      </w:r>
      <w:bookmarkStart w:id="643" w:name="_ETM_Q2_420520"/>
      <w:bookmarkEnd w:id="643"/>
      <w:r>
        <w:rPr>
          <w:rtl/>
        </w:rPr>
        <w:t xml:space="preserve">לדף </w:t>
      </w:r>
      <w:bookmarkStart w:id="644" w:name="_ETM_Q2_421090"/>
      <w:bookmarkEnd w:id="644"/>
      <w:r>
        <w:rPr>
          <w:rtl/>
        </w:rPr>
        <w:t xml:space="preserve">האינטרנט </w:t>
      </w:r>
      <w:bookmarkStart w:id="645" w:name="_ETM_Q2_421660"/>
      <w:bookmarkEnd w:id="645"/>
      <w:r>
        <w:rPr>
          <w:rtl/>
        </w:rPr>
        <w:t xml:space="preserve">של </w:t>
      </w:r>
      <w:bookmarkStart w:id="646" w:name="_ETM_Q2_421810"/>
      <w:bookmarkEnd w:id="646"/>
      <w:r>
        <w:rPr>
          <w:rtl/>
        </w:rPr>
        <w:t xml:space="preserve">הרשות </w:t>
      </w:r>
      <w:bookmarkStart w:id="647" w:name="_ETM_Q2_422499"/>
      <w:bookmarkEnd w:id="647"/>
      <w:r>
        <w:rPr>
          <w:rtl/>
        </w:rPr>
        <w:t xml:space="preserve">ממש </w:t>
      </w:r>
      <w:bookmarkStart w:id="648" w:name="_ETM_Q2_423249"/>
      <w:bookmarkEnd w:id="648"/>
      <w:r>
        <w:rPr>
          <w:rtl/>
        </w:rPr>
        <w:t xml:space="preserve">שאלות </w:t>
      </w:r>
      <w:bookmarkStart w:id="649" w:name="_ETM_Q2_423729"/>
      <w:bookmarkEnd w:id="649"/>
      <w:r>
        <w:rPr>
          <w:rtl/>
        </w:rPr>
        <w:t xml:space="preserve">ותשובות </w:t>
      </w:r>
      <w:bookmarkStart w:id="650" w:name="_ETM_Q2_424239"/>
      <w:bookmarkEnd w:id="650"/>
      <w:r>
        <w:rPr>
          <w:rtl/>
        </w:rPr>
        <w:t xml:space="preserve">באופן </w:t>
      </w:r>
      <w:bookmarkStart w:id="651" w:name="_ETM_Q2_424569"/>
      <w:bookmarkEnd w:id="651"/>
      <w:r>
        <w:rPr>
          <w:rtl/>
        </w:rPr>
        <w:t xml:space="preserve">שיהיה </w:t>
      </w:r>
      <w:bookmarkStart w:id="652" w:name="_ETM_Q2_424870"/>
      <w:bookmarkEnd w:id="652"/>
      <w:r>
        <w:rPr>
          <w:rtl/>
        </w:rPr>
        <w:t xml:space="preserve">ברור </w:t>
      </w:r>
      <w:bookmarkStart w:id="653" w:name="_ETM_Q2_425319"/>
      <w:bookmarkEnd w:id="653"/>
      <w:r>
        <w:rPr>
          <w:rtl/>
        </w:rPr>
        <w:t xml:space="preserve">ושווה </w:t>
      </w:r>
      <w:bookmarkStart w:id="654" w:name="_ETM_Q2_425709"/>
      <w:bookmarkEnd w:id="654"/>
      <w:r>
        <w:rPr>
          <w:rtl/>
        </w:rPr>
        <w:t xml:space="preserve">לכל </w:t>
      </w:r>
      <w:bookmarkStart w:id="655" w:name="_ETM_Q2_426010"/>
      <w:bookmarkEnd w:id="655"/>
      <w:r>
        <w:rPr>
          <w:rtl/>
        </w:rPr>
        <w:t>נפש</w:t>
      </w:r>
      <w:r>
        <w:rPr>
          <w:rFonts w:hint="cs"/>
          <w:rtl/>
        </w:rPr>
        <w:t>,</w:t>
      </w:r>
      <w:r>
        <w:rPr>
          <w:rtl/>
        </w:rPr>
        <w:t xml:space="preserve"> </w:t>
      </w:r>
      <w:bookmarkStart w:id="656" w:name="_ETM_Q2_426840"/>
      <w:bookmarkEnd w:id="656"/>
      <w:r>
        <w:rPr>
          <w:rtl/>
        </w:rPr>
        <w:t xml:space="preserve">כדי </w:t>
      </w:r>
      <w:bookmarkStart w:id="657" w:name="_ETM_Q2_427049"/>
      <w:bookmarkEnd w:id="657"/>
      <w:r>
        <w:rPr>
          <w:rtl/>
        </w:rPr>
        <w:t xml:space="preserve">שחקלאי </w:t>
      </w:r>
      <w:bookmarkStart w:id="658" w:name="_ETM_Q2_427620"/>
      <w:bookmarkEnd w:id="658"/>
      <w:r>
        <w:rPr>
          <w:rtl/>
        </w:rPr>
        <w:t xml:space="preserve">מהערבה </w:t>
      </w:r>
      <w:bookmarkStart w:id="659" w:name="_ETM_Q2_428159"/>
      <w:bookmarkEnd w:id="659"/>
      <w:r>
        <w:rPr>
          <w:rtl/>
        </w:rPr>
        <w:t xml:space="preserve">ידע </w:t>
      </w:r>
      <w:bookmarkStart w:id="660" w:name="_ETM_Q2_428670"/>
      <w:bookmarkEnd w:id="660"/>
      <w:r>
        <w:rPr>
          <w:rtl/>
        </w:rPr>
        <w:t xml:space="preserve">איזה </w:t>
      </w:r>
      <w:bookmarkStart w:id="661" w:name="_ETM_Q2_428939"/>
      <w:bookmarkEnd w:id="661"/>
      <w:r>
        <w:rPr>
          <w:rtl/>
        </w:rPr>
        <w:t xml:space="preserve">זכויות </w:t>
      </w:r>
      <w:bookmarkStart w:id="662" w:name="_ETM_Q2_429329"/>
      <w:bookmarkEnd w:id="662"/>
      <w:r>
        <w:rPr>
          <w:rtl/>
        </w:rPr>
        <w:t xml:space="preserve">יש </w:t>
      </w:r>
      <w:bookmarkStart w:id="663" w:name="_ETM_Q2_429569"/>
      <w:bookmarkEnd w:id="663"/>
      <w:r>
        <w:rPr>
          <w:rtl/>
        </w:rPr>
        <w:t>לו</w:t>
      </w:r>
      <w:r>
        <w:rPr>
          <w:rFonts w:hint="cs"/>
          <w:rtl/>
        </w:rPr>
        <w:t>,</w:t>
      </w:r>
      <w:r>
        <w:rPr>
          <w:rtl/>
        </w:rPr>
        <w:t xml:space="preserve"> </w:t>
      </w:r>
      <w:bookmarkStart w:id="664" w:name="_ETM_Q2_430019"/>
      <w:bookmarkEnd w:id="664"/>
      <w:r>
        <w:rPr>
          <w:rtl/>
        </w:rPr>
        <w:t xml:space="preserve">איזה </w:t>
      </w:r>
      <w:bookmarkStart w:id="665" w:name="_ETM_Q2_430290"/>
      <w:bookmarkEnd w:id="665"/>
      <w:r>
        <w:rPr>
          <w:rtl/>
        </w:rPr>
        <w:t xml:space="preserve">כלים </w:t>
      </w:r>
      <w:bookmarkStart w:id="666" w:name="_ETM_Q2_430739"/>
      <w:bookmarkEnd w:id="666"/>
      <w:r>
        <w:rPr>
          <w:rtl/>
        </w:rPr>
        <w:t xml:space="preserve">יש </w:t>
      </w:r>
      <w:bookmarkStart w:id="667" w:name="_ETM_Q2_430950"/>
      <w:bookmarkEnd w:id="667"/>
      <w:r>
        <w:rPr>
          <w:rtl/>
        </w:rPr>
        <w:t>לו</w:t>
      </w:r>
      <w:r>
        <w:rPr>
          <w:rFonts w:hint="cs"/>
          <w:rtl/>
        </w:rPr>
        <w:t>,</w:t>
      </w:r>
      <w:r>
        <w:rPr>
          <w:rtl/>
        </w:rPr>
        <w:t xml:space="preserve"> </w:t>
      </w:r>
      <w:bookmarkStart w:id="668" w:name="_ETM_Q2_431519"/>
      <w:bookmarkEnd w:id="668"/>
      <w:r>
        <w:rPr>
          <w:rtl/>
        </w:rPr>
        <w:t xml:space="preserve">כדי </w:t>
      </w:r>
      <w:bookmarkStart w:id="669" w:name="_ETM_Q2_431760"/>
      <w:bookmarkEnd w:id="669"/>
      <w:r>
        <w:rPr>
          <w:rtl/>
        </w:rPr>
        <w:t xml:space="preserve">שזה </w:t>
      </w:r>
      <w:bookmarkStart w:id="670" w:name="_ETM_Q2_432030"/>
      <w:bookmarkEnd w:id="670"/>
      <w:r>
        <w:rPr>
          <w:rtl/>
        </w:rPr>
        <w:t xml:space="preserve">לא </w:t>
      </w:r>
      <w:bookmarkStart w:id="671" w:name="_ETM_Q2_432150"/>
      <w:bookmarkEnd w:id="671"/>
      <w:r>
        <w:rPr>
          <w:rtl/>
        </w:rPr>
        <w:t xml:space="preserve">יהיה </w:t>
      </w:r>
      <w:bookmarkStart w:id="672" w:name="_ETM_Q2_432299"/>
      <w:bookmarkEnd w:id="672"/>
      <w:r>
        <w:rPr>
          <w:rtl/>
        </w:rPr>
        <w:t xml:space="preserve">נושא </w:t>
      </w:r>
      <w:bookmarkStart w:id="673" w:name="_ETM_Q2_432629"/>
      <w:bookmarkEnd w:id="673"/>
      <w:r>
        <w:rPr>
          <w:rtl/>
        </w:rPr>
        <w:t xml:space="preserve">רק </w:t>
      </w:r>
      <w:bookmarkStart w:id="674" w:name="_ETM_Q2_432840"/>
      <w:bookmarkEnd w:id="674"/>
      <w:r>
        <w:rPr>
          <w:rtl/>
        </w:rPr>
        <w:t>לעו</w:t>
      </w:r>
      <w:r>
        <w:rPr>
          <w:rFonts w:hint="cs"/>
          <w:rtl/>
        </w:rPr>
        <w:t xml:space="preserve">רכי </w:t>
      </w:r>
      <w:r>
        <w:rPr>
          <w:rtl/>
        </w:rPr>
        <w:t>ד</w:t>
      </w:r>
      <w:r>
        <w:rPr>
          <w:rFonts w:hint="cs"/>
          <w:rtl/>
        </w:rPr>
        <w:t>ין</w:t>
      </w:r>
      <w:r>
        <w:rPr>
          <w:rtl/>
        </w:rPr>
        <w:t xml:space="preserve"> </w:t>
      </w:r>
      <w:bookmarkStart w:id="675" w:name="_ETM_Q2_433409"/>
      <w:bookmarkEnd w:id="675"/>
      <w:r>
        <w:rPr>
          <w:rtl/>
        </w:rPr>
        <w:t>ולמשפטנים</w:t>
      </w:r>
      <w:r>
        <w:rPr>
          <w:rFonts w:hint="cs"/>
          <w:rtl/>
        </w:rPr>
        <w:t>,</w:t>
      </w:r>
      <w:r>
        <w:rPr>
          <w:rtl/>
        </w:rPr>
        <w:t xml:space="preserve"> </w:t>
      </w:r>
      <w:bookmarkStart w:id="676" w:name="_ETM_Q2_434189"/>
      <w:bookmarkEnd w:id="676"/>
      <w:r>
        <w:rPr>
          <w:rtl/>
        </w:rPr>
        <w:t xml:space="preserve">כדי </w:t>
      </w:r>
      <w:bookmarkStart w:id="677" w:name="_ETM_Q2_434400"/>
      <w:bookmarkEnd w:id="677"/>
      <w:r>
        <w:rPr>
          <w:rtl/>
        </w:rPr>
        <w:t xml:space="preserve">שאנחנו </w:t>
      </w:r>
      <w:bookmarkStart w:id="678" w:name="_ETM_Q2_434700"/>
      <w:bookmarkEnd w:id="678"/>
      <w:r>
        <w:rPr>
          <w:rtl/>
        </w:rPr>
        <w:t xml:space="preserve">נתווך </w:t>
      </w:r>
      <w:bookmarkStart w:id="679" w:name="_ETM_Q2_435090"/>
      <w:bookmarkEnd w:id="679"/>
      <w:r>
        <w:rPr>
          <w:rtl/>
        </w:rPr>
        <w:t xml:space="preserve">את </w:t>
      </w:r>
      <w:bookmarkStart w:id="680" w:name="_ETM_Q2_435180"/>
      <w:bookmarkEnd w:id="680"/>
      <w:r>
        <w:rPr>
          <w:rtl/>
        </w:rPr>
        <w:t xml:space="preserve">המידע </w:t>
      </w:r>
      <w:bookmarkStart w:id="681" w:name="_ETM_Q2_435569"/>
      <w:bookmarkEnd w:id="681"/>
      <w:r>
        <w:rPr>
          <w:rtl/>
        </w:rPr>
        <w:t xml:space="preserve">בצורה </w:t>
      </w:r>
      <w:bookmarkStart w:id="682" w:name="_ETM_Q2_436169"/>
      <w:bookmarkEnd w:id="682"/>
      <w:r>
        <w:rPr>
          <w:rtl/>
        </w:rPr>
        <w:t xml:space="preserve">הברורה </w:t>
      </w:r>
      <w:bookmarkStart w:id="683" w:name="_ETM_Q2_436740"/>
      <w:bookmarkEnd w:id="683"/>
      <w:r>
        <w:rPr>
          <w:rtl/>
        </w:rPr>
        <w:t xml:space="preserve">והקלה </w:t>
      </w:r>
      <w:bookmarkStart w:id="684" w:name="_ETM_Q2_437160"/>
      <w:bookmarkEnd w:id="684"/>
      <w:r>
        <w:rPr>
          <w:rtl/>
        </w:rPr>
        <w:t xml:space="preserve">ביותר </w:t>
      </w:r>
      <w:bookmarkStart w:id="685" w:name="_ETM_Q2_437940"/>
      <w:bookmarkEnd w:id="685"/>
      <w:r>
        <w:rPr>
          <w:rtl/>
        </w:rPr>
        <w:t xml:space="preserve">לכלל </w:t>
      </w:r>
      <w:bookmarkStart w:id="686" w:name="_ETM_Q2_438360"/>
      <w:bookmarkEnd w:id="686"/>
      <w:r>
        <w:rPr>
          <w:rtl/>
        </w:rPr>
        <w:t>האזרחים</w:t>
      </w:r>
      <w:r>
        <w:rPr>
          <w:rFonts w:hint="cs"/>
          <w:rtl/>
        </w:rPr>
        <w:t>.</w:t>
      </w:r>
    </w:p>
    <w:p w:rsidR="00B755C5" w:rsidRDefault="00B755C5" w:rsidP="00B65781">
      <w:pPr>
        <w:rPr>
          <w:rtl/>
        </w:rPr>
      </w:pPr>
    </w:p>
    <w:p w:rsidR="00B755C5" w:rsidRDefault="00B755C5" w:rsidP="00B65781">
      <w:pPr>
        <w:rPr>
          <w:rtl/>
        </w:rPr>
      </w:pPr>
      <w:bookmarkStart w:id="687" w:name="_ETM_Q2_438930"/>
      <w:bookmarkEnd w:id="687"/>
      <w:r>
        <w:rPr>
          <w:rtl/>
        </w:rPr>
        <w:t xml:space="preserve">מעבר </w:t>
      </w:r>
      <w:bookmarkStart w:id="688" w:name="_ETM_Q2_439320"/>
      <w:bookmarkEnd w:id="688"/>
      <w:r>
        <w:rPr>
          <w:rtl/>
        </w:rPr>
        <w:t xml:space="preserve">למאמצים </w:t>
      </w:r>
      <w:bookmarkStart w:id="689" w:name="_ETM_Q2_439830"/>
      <w:bookmarkStart w:id="690" w:name="_ETM_Q2_440009"/>
      <w:bookmarkEnd w:id="689"/>
      <w:bookmarkEnd w:id="690"/>
      <w:r>
        <w:rPr>
          <w:rFonts w:hint="cs"/>
          <w:rtl/>
        </w:rPr>
        <w:t>ש</w:t>
      </w:r>
      <w:r>
        <w:rPr>
          <w:rtl/>
        </w:rPr>
        <w:t xml:space="preserve">נוקטת </w:t>
      </w:r>
      <w:bookmarkStart w:id="691" w:name="_ETM_Q2_440339"/>
      <w:bookmarkEnd w:id="691"/>
      <w:r>
        <w:rPr>
          <w:rtl/>
        </w:rPr>
        <w:t xml:space="preserve">הרשות </w:t>
      </w:r>
      <w:bookmarkStart w:id="692" w:name="_ETM_Q2_440699"/>
      <w:bookmarkEnd w:id="692"/>
      <w:r>
        <w:rPr>
          <w:rtl/>
        </w:rPr>
        <w:t xml:space="preserve">לשימור </w:t>
      </w:r>
      <w:bookmarkStart w:id="693" w:name="_ETM_Q2_441060"/>
      <w:bookmarkEnd w:id="693"/>
      <w:r>
        <w:rPr>
          <w:rtl/>
        </w:rPr>
        <w:t>ו</w:t>
      </w:r>
      <w:r>
        <w:rPr>
          <w:rFonts w:hint="cs"/>
          <w:rtl/>
        </w:rPr>
        <w:t>ה</w:t>
      </w:r>
      <w:r>
        <w:rPr>
          <w:rtl/>
        </w:rPr>
        <w:t>ב</w:t>
      </w:r>
      <w:r>
        <w:rPr>
          <w:rFonts w:hint="cs"/>
          <w:rtl/>
        </w:rPr>
        <w:t>א</w:t>
      </w:r>
      <w:r>
        <w:rPr>
          <w:rtl/>
        </w:rPr>
        <w:t xml:space="preserve">ה </w:t>
      </w:r>
      <w:bookmarkStart w:id="694" w:name="_ETM_Q2_441360"/>
      <w:bookmarkEnd w:id="694"/>
      <w:r>
        <w:rPr>
          <w:rtl/>
        </w:rPr>
        <w:t xml:space="preserve">של </w:t>
      </w:r>
      <w:bookmarkStart w:id="695" w:name="_ETM_Q2_441509"/>
      <w:bookmarkStart w:id="696" w:name="_ETM_Q2_441810"/>
      <w:bookmarkStart w:id="697" w:name="_ETM_Q2_442289"/>
      <w:bookmarkStart w:id="698" w:name="_ETM_Q2_442440"/>
      <w:bookmarkEnd w:id="695"/>
      <w:bookmarkEnd w:id="696"/>
      <w:bookmarkEnd w:id="697"/>
      <w:bookmarkEnd w:id="698"/>
      <w:r>
        <w:rPr>
          <w:rtl/>
        </w:rPr>
        <w:t xml:space="preserve">עובדים </w:t>
      </w:r>
      <w:bookmarkStart w:id="699" w:name="_ETM_Q2_442680"/>
      <w:bookmarkEnd w:id="699"/>
      <w:r>
        <w:rPr>
          <w:rtl/>
        </w:rPr>
        <w:t>זרים</w:t>
      </w:r>
      <w:r>
        <w:rPr>
          <w:rFonts w:hint="cs"/>
          <w:rtl/>
        </w:rPr>
        <w:t>,</w:t>
      </w:r>
      <w:r>
        <w:rPr>
          <w:rtl/>
        </w:rPr>
        <w:t xml:space="preserve"> </w:t>
      </w:r>
      <w:bookmarkStart w:id="700" w:name="_ETM_Q2_443700"/>
      <w:bookmarkEnd w:id="700"/>
      <w:r>
        <w:rPr>
          <w:rtl/>
        </w:rPr>
        <w:t xml:space="preserve">רשות </w:t>
      </w:r>
      <w:bookmarkStart w:id="701" w:name="_ETM_Q2_444000"/>
      <w:bookmarkEnd w:id="701"/>
      <w:r>
        <w:rPr>
          <w:rtl/>
        </w:rPr>
        <w:t xml:space="preserve">האוכלוסין </w:t>
      </w:r>
      <w:bookmarkStart w:id="702" w:name="_ETM_Q2_444390"/>
      <w:bookmarkEnd w:id="702"/>
      <w:r>
        <w:rPr>
          <w:rtl/>
        </w:rPr>
        <w:t xml:space="preserve">וההגירה </w:t>
      </w:r>
      <w:bookmarkStart w:id="703" w:name="_ETM_Q2_444750"/>
      <w:bookmarkEnd w:id="703"/>
      <w:r>
        <w:rPr>
          <w:rtl/>
        </w:rPr>
        <w:t xml:space="preserve">נוקטת </w:t>
      </w:r>
      <w:bookmarkStart w:id="704" w:name="_ETM_Q2_445080"/>
      <w:bookmarkStart w:id="705" w:name="_ETM_Q2_445529"/>
      <w:bookmarkEnd w:id="704"/>
      <w:bookmarkEnd w:id="705"/>
      <w:r>
        <w:rPr>
          <w:rtl/>
        </w:rPr>
        <w:t xml:space="preserve">מדיניות </w:t>
      </w:r>
      <w:bookmarkStart w:id="706" w:name="_ETM_Q2_446910"/>
      <w:bookmarkEnd w:id="706"/>
      <w:r>
        <w:rPr>
          <w:rtl/>
        </w:rPr>
        <w:t>א</w:t>
      </w:r>
      <w:r>
        <w:rPr>
          <w:rFonts w:hint="cs"/>
          <w:rtl/>
        </w:rPr>
        <w:t>י</w:t>
      </w:r>
      <w:bookmarkStart w:id="707" w:name="_ETM_Q2_447089"/>
      <w:bookmarkEnd w:id="707"/>
      <w:r>
        <w:rPr>
          <w:rFonts w:hint="cs"/>
          <w:rtl/>
        </w:rPr>
        <w:t>-</w:t>
      </w:r>
      <w:r>
        <w:rPr>
          <w:rtl/>
        </w:rPr>
        <w:t xml:space="preserve">אכיפה </w:t>
      </w:r>
      <w:bookmarkStart w:id="708" w:name="_ETM_Q2_447750"/>
      <w:bookmarkEnd w:id="708"/>
      <w:r>
        <w:rPr>
          <w:rtl/>
        </w:rPr>
        <w:t xml:space="preserve">בענפים </w:t>
      </w:r>
      <w:bookmarkStart w:id="709" w:name="_ETM_Q2_448170"/>
      <w:bookmarkEnd w:id="709"/>
      <w:r>
        <w:rPr>
          <w:rtl/>
        </w:rPr>
        <w:t>השונים</w:t>
      </w:r>
      <w:r>
        <w:rPr>
          <w:rFonts w:hint="cs"/>
          <w:rtl/>
        </w:rPr>
        <w:t>.</w:t>
      </w:r>
      <w:r>
        <w:rPr>
          <w:rtl/>
        </w:rPr>
        <w:t xml:space="preserve"> </w:t>
      </w:r>
      <w:bookmarkStart w:id="710" w:name="_ETM_Q2_449330"/>
      <w:bookmarkEnd w:id="710"/>
      <w:r>
        <w:rPr>
          <w:rtl/>
        </w:rPr>
        <w:t xml:space="preserve">כמו </w:t>
      </w:r>
      <w:bookmarkStart w:id="711" w:name="_ETM_Q2_449570"/>
      <w:bookmarkEnd w:id="711"/>
      <w:r>
        <w:rPr>
          <w:rtl/>
        </w:rPr>
        <w:t>כן</w:t>
      </w:r>
      <w:r>
        <w:rPr>
          <w:rFonts w:hint="cs"/>
          <w:rtl/>
        </w:rPr>
        <w:t>,</w:t>
      </w:r>
      <w:r>
        <w:rPr>
          <w:rtl/>
        </w:rPr>
        <w:t xml:space="preserve"> </w:t>
      </w:r>
      <w:bookmarkStart w:id="712" w:name="_ETM_Q2_449750"/>
      <w:bookmarkEnd w:id="712"/>
      <w:r>
        <w:rPr>
          <w:rtl/>
        </w:rPr>
        <w:t xml:space="preserve">ניתן </w:t>
      </w:r>
      <w:bookmarkStart w:id="713" w:name="_ETM_Q2_450020"/>
      <w:bookmarkEnd w:id="713"/>
      <w:r>
        <w:rPr>
          <w:rtl/>
        </w:rPr>
        <w:t xml:space="preserve">להעסיק </w:t>
      </w:r>
      <w:bookmarkStart w:id="714" w:name="_ETM_Q2_450440"/>
      <w:bookmarkEnd w:id="714"/>
      <w:r>
        <w:rPr>
          <w:rtl/>
        </w:rPr>
        <w:t xml:space="preserve">עשרות </w:t>
      </w:r>
      <w:bookmarkStart w:id="715" w:name="_ETM_Q2_450770"/>
      <w:bookmarkEnd w:id="715"/>
      <w:r>
        <w:rPr>
          <w:rtl/>
        </w:rPr>
        <w:t xml:space="preserve">אלפי </w:t>
      </w:r>
      <w:bookmarkStart w:id="716" w:name="_ETM_Q2_450980"/>
      <w:bookmarkEnd w:id="716"/>
      <w:r>
        <w:rPr>
          <w:rtl/>
        </w:rPr>
        <w:t xml:space="preserve">מסתננים </w:t>
      </w:r>
      <w:bookmarkStart w:id="717" w:name="_ETM_Q2_452010"/>
      <w:bookmarkEnd w:id="717"/>
      <w:r>
        <w:rPr>
          <w:rtl/>
        </w:rPr>
        <w:t xml:space="preserve">השוהים </w:t>
      </w:r>
      <w:bookmarkStart w:id="718" w:name="_ETM_Q2_452550"/>
      <w:bookmarkEnd w:id="718"/>
      <w:r>
        <w:rPr>
          <w:rtl/>
        </w:rPr>
        <w:t xml:space="preserve">בישראל </w:t>
      </w:r>
      <w:bookmarkStart w:id="719" w:name="_ETM_Q2_453000"/>
      <w:bookmarkEnd w:id="719"/>
      <w:r>
        <w:rPr>
          <w:rFonts w:hint="cs"/>
          <w:rtl/>
        </w:rPr>
        <w:t>ו</w:t>
      </w:r>
      <w:r>
        <w:rPr>
          <w:rtl/>
        </w:rPr>
        <w:t xml:space="preserve">מחזיקים </w:t>
      </w:r>
      <w:bookmarkStart w:id="720" w:name="_ETM_Q2_453419"/>
      <w:bookmarkEnd w:id="720"/>
      <w:r>
        <w:rPr>
          <w:rtl/>
        </w:rPr>
        <w:t xml:space="preserve">ברישיון </w:t>
      </w:r>
      <w:bookmarkStart w:id="721" w:name="_ETM_Q2_453779"/>
      <w:bookmarkEnd w:id="721"/>
      <w:r>
        <w:rPr>
          <w:rtl/>
        </w:rPr>
        <w:t xml:space="preserve">לפי </w:t>
      </w:r>
      <w:bookmarkStart w:id="722" w:name="_ETM_Q2_453960"/>
      <w:bookmarkEnd w:id="722"/>
      <w:r>
        <w:rPr>
          <w:rtl/>
        </w:rPr>
        <w:t>סעיף</w:t>
      </w:r>
      <w:bookmarkStart w:id="723" w:name="_ETM_Q2_454500"/>
      <w:bookmarkStart w:id="724" w:name="_ETM_Q2_454919"/>
      <w:bookmarkStart w:id="725" w:name="_ETM_Q2_455130"/>
      <w:bookmarkEnd w:id="723"/>
      <w:bookmarkEnd w:id="724"/>
      <w:bookmarkEnd w:id="725"/>
      <w:r>
        <w:rPr>
          <w:rFonts w:hint="cs"/>
          <w:rtl/>
        </w:rPr>
        <w:t xml:space="preserve"> 2א(5)</w:t>
      </w:r>
      <w:r>
        <w:rPr>
          <w:rtl/>
        </w:rPr>
        <w:t xml:space="preserve"> </w:t>
      </w:r>
      <w:bookmarkStart w:id="726" w:name="_ETM_Q2_455400"/>
      <w:bookmarkEnd w:id="726"/>
      <w:r>
        <w:rPr>
          <w:rtl/>
        </w:rPr>
        <w:t xml:space="preserve">לחוק </w:t>
      </w:r>
      <w:bookmarkStart w:id="727" w:name="_ETM_Q2_455639"/>
      <w:bookmarkEnd w:id="727"/>
      <w:r>
        <w:rPr>
          <w:rtl/>
        </w:rPr>
        <w:t xml:space="preserve">הכניסה </w:t>
      </w:r>
      <w:bookmarkStart w:id="728" w:name="_ETM_Q2_456000"/>
      <w:bookmarkEnd w:id="728"/>
      <w:r>
        <w:rPr>
          <w:rtl/>
        </w:rPr>
        <w:t>לישראל</w:t>
      </w:r>
      <w:r>
        <w:rPr>
          <w:rFonts w:hint="cs"/>
          <w:rtl/>
        </w:rPr>
        <w:t>.</w:t>
      </w:r>
    </w:p>
    <w:p w:rsidR="00B755C5" w:rsidRDefault="00B755C5" w:rsidP="00B65781">
      <w:pPr>
        <w:rPr>
          <w:rtl/>
        </w:rPr>
      </w:pPr>
    </w:p>
    <w:p w:rsidR="00B755C5" w:rsidRDefault="00B755C5" w:rsidP="00B65781">
      <w:pPr>
        <w:rPr>
          <w:rtl/>
        </w:rPr>
      </w:pPr>
      <w:bookmarkStart w:id="729" w:name="_ETM_Q2_454000"/>
      <w:bookmarkStart w:id="730" w:name="_ETM_Q2_457089"/>
      <w:bookmarkEnd w:id="729"/>
      <w:bookmarkEnd w:id="730"/>
      <w:r>
        <w:rPr>
          <w:rtl/>
        </w:rPr>
        <w:t>במקביל</w:t>
      </w:r>
      <w:r>
        <w:rPr>
          <w:rFonts w:hint="cs"/>
          <w:rtl/>
        </w:rPr>
        <w:t>,</w:t>
      </w:r>
      <w:r>
        <w:rPr>
          <w:rtl/>
        </w:rPr>
        <w:t xml:space="preserve"> </w:t>
      </w:r>
      <w:bookmarkStart w:id="731" w:name="_ETM_Q2_458050"/>
      <w:bookmarkEnd w:id="731"/>
      <w:r>
        <w:rPr>
          <w:rtl/>
        </w:rPr>
        <w:t xml:space="preserve">משרדים </w:t>
      </w:r>
      <w:bookmarkStart w:id="732" w:name="_ETM_Q2_458529"/>
      <w:bookmarkEnd w:id="732"/>
      <w:r>
        <w:rPr>
          <w:rtl/>
        </w:rPr>
        <w:t xml:space="preserve">נוספים </w:t>
      </w:r>
      <w:bookmarkStart w:id="733" w:name="_ETM_Q2_458979"/>
      <w:bookmarkEnd w:id="733"/>
      <w:r>
        <w:rPr>
          <w:rtl/>
        </w:rPr>
        <w:t xml:space="preserve">עודדו </w:t>
      </w:r>
      <w:bookmarkStart w:id="734" w:name="_ETM_Q2_459250"/>
      <w:bookmarkEnd w:id="734"/>
      <w:r>
        <w:rPr>
          <w:rtl/>
        </w:rPr>
        <w:t xml:space="preserve">שילוב </w:t>
      </w:r>
      <w:bookmarkStart w:id="735" w:name="_ETM_Q2_459520"/>
      <w:bookmarkEnd w:id="735"/>
      <w:r>
        <w:rPr>
          <w:rtl/>
        </w:rPr>
        <w:t xml:space="preserve">ידיים </w:t>
      </w:r>
      <w:bookmarkStart w:id="736" w:name="_ETM_Q2_460270"/>
      <w:bookmarkEnd w:id="736"/>
      <w:r>
        <w:rPr>
          <w:rtl/>
        </w:rPr>
        <w:t xml:space="preserve">עובדות </w:t>
      </w:r>
      <w:bookmarkStart w:id="737" w:name="_ETM_Q2_460720"/>
      <w:bookmarkEnd w:id="737"/>
      <w:r>
        <w:rPr>
          <w:rtl/>
        </w:rPr>
        <w:t xml:space="preserve">באמצעים </w:t>
      </w:r>
      <w:bookmarkStart w:id="738" w:name="_ETM_Q2_461139"/>
      <w:bookmarkEnd w:id="738"/>
      <w:r>
        <w:rPr>
          <w:rtl/>
        </w:rPr>
        <w:t>שונים</w:t>
      </w:r>
      <w:r>
        <w:rPr>
          <w:rFonts w:hint="cs"/>
          <w:rtl/>
        </w:rPr>
        <w:t>,</w:t>
      </w:r>
      <w:r>
        <w:rPr>
          <w:rtl/>
        </w:rPr>
        <w:t xml:space="preserve"> </w:t>
      </w:r>
      <w:bookmarkStart w:id="739" w:name="_ETM_Q2_461440"/>
      <w:bookmarkEnd w:id="739"/>
      <w:r>
        <w:rPr>
          <w:rtl/>
        </w:rPr>
        <w:t xml:space="preserve">כגון </w:t>
      </w:r>
      <w:bookmarkStart w:id="740" w:name="_ETM_Q2_461740"/>
      <w:bookmarkEnd w:id="740"/>
      <w:r>
        <w:rPr>
          <w:rtl/>
        </w:rPr>
        <w:t>ע</w:t>
      </w:r>
      <w:r>
        <w:rPr>
          <w:rFonts w:hint="cs"/>
          <w:rtl/>
        </w:rPr>
        <w:t xml:space="preserve">ל </w:t>
      </w:r>
      <w:r>
        <w:rPr>
          <w:rtl/>
        </w:rPr>
        <w:t>י</w:t>
      </w:r>
      <w:r>
        <w:rPr>
          <w:rFonts w:hint="cs"/>
          <w:rtl/>
        </w:rPr>
        <w:t>די</w:t>
      </w:r>
      <w:r>
        <w:rPr>
          <w:rtl/>
        </w:rPr>
        <w:t xml:space="preserve"> </w:t>
      </w:r>
      <w:bookmarkStart w:id="741" w:name="_ETM_Q2_462009"/>
      <w:bookmarkEnd w:id="741"/>
      <w:r>
        <w:rPr>
          <w:rtl/>
        </w:rPr>
        <w:t xml:space="preserve">תמריצים </w:t>
      </w:r>
      <w:bookmarkStart w:id="742" w:name="_ETM_Q2_462460"/>
      <w:bookmarkEnd w:id="742"/>
      <w:r>
        <w:rPr>
          <w:rtl/>
        </w:rPr>
        <w:t>חיוביים</w:t>
      </w:r>
      <w:r>
        <w:rPr>
          <w:rFonts w:hint="cs"/>
          <w:rtl/>
        </w:rPr>
        <w:t>,</w:t>
      </w:r>
      <w:r>
        <w:rPr>
          <w:rtl/>
        </w:rPr>
        <w:t xml:space="preserve"> </w:t>
      </w:r>
      <w:bookmarkStart w:id="743" w:name="_ETM_Q2_462910"/>
      <w:bookmarkEnd w:id="743"/>
      <w:r>
        <w:rPr>
          <w:rtl/>
        </w:rPr>
        <w:t xml:space="preserve">שיתופי </w:t>
      </w:r>
      <w:bookmarkStart w:id="744" w:name="_ETM_Q2_463270"/>
      <w:bookmarkEnd w:id="744"/>
      <w:r>
        <w:rPr>
          <w:rtl/>
        </w:rPr>
        <w:t xml:space="preserve">פעולה </w:t>
      </w:r>
      <w:bookmarkStart w:id="745" w:name="_ETM_Q2_463539"/>
      <w:bookmarkEnd w:id="745"/>
      <w:r>
        <w:rPr>
          <w:rtl/>
        </w:rPr>
        <w:t xml:space="preserve">עם </w:t>
      </w:r>
      <w:bookmarkStart w:id="746" w:name="_ETM_Q2_463630"/>
      <w:bookmarkEnd w:id="746"/>
      <w:r>
        <w:rPr>
          <w:rtl/>
        </w:rPr>
        <w:t xml:space="preserve">השומר </w:t>
      </w:r>
      <w:bookmarkStart w:id="747" w:name="_ETM_Q2_463990"/>
      <w:bookmarkEnd w:id="747"/>
      <w:r>
        <w:rPr>
          <w:rtl/>
        </w:rPr>
        <w:t>הצעיר</w:t>
      </w:r>
      <w:r>
        <w:rPr>
          <w:rFonts w:hint="cs"/>
          <w:rtl/>
        </w:rPr>
        <w:t>,</w:t>
      </w:r>
      <w:r>
        <w:rPr>
          <w:rtl/>
        </w:rPr>
        <w:t xml:space="preserve"> </w:t>
      </w:r>
      <w:bookmarkStart w:id="748" w:name="_ETM_Q2_464690"/>
      <w:bookmarkEnd w:id="748"/>
      <w:r>
        <w:rPr>
          <w:rtl/>
        </w:rPr>
        <w:t>מתנדבים</w:t>
      </w:r>
      <w:r>
        <w:rPr>
          <w:rFonts w:hint="cs"/>
          <w:rtl/>
        </w:rPr>
        <w:t>,</w:t>
      </w:r>
      <w:r>
        <w:rPr>
          <w:rtl/>
        </w:rPr>
        <w:t xml:space="preserve"> </w:t>
      </w:r>
      <w:bookmarkStart w:id="749" w:name="_ETM_Q2_465260"/>
      <w:bookmarkEnd w:id="749"/>
      <w:r>
        <w:rPr>
          <w:rtl/>
        </w:rPr>
        <w:t xml:space="preserve">סטודנטים </w:t>
      </w:r>
      <w:bookmarkStart w:id="750" w:name="_ETM_Q2_465740"/>
      <w:bookmarkEnd w:id="750"/>
      <w:r>
        <w:rPr>
          <w:rtl/>
        </w:rPr>
        <w:t>ועוד</w:t>
      </w:r>
      <w:r>
        <w:rPr>
          <w:rFonts w:hint="cs"/>
          <w:rtl/>
        </w:rPr>
        <w:t>.</w:t>
      </w:r>
    </w:p>
    <w:p w:rsidR="00B755C5" w:rsidRDefault="00B755C5" w:rsidP="00B65781">
      <w:pPr>
        <w:rPr>
          <w:rtl/>
        </w:rPr>
      </w:pPr>
    </w:p>
    <w:p w:rsidR="00B755C5" w:rsidRDefault="00B755C5" w:rsidP="00B65781">
      <w:pPr>
        <w:rPr>
          <w:rtl/>
        </w:rPr>
      </w:pPr>
      <w:bookmarkStart w:id="751" w:name="_ETM_Q2_462000"/>
      <w:bookmarkStart w:id="752" w:name="_ETM_Q2_466839"/>
      <w:bookmarkEnd w:id="751"/>
      <w:bookmarkEnd w:id="752"/>
      <w:r>
        <w:rPr>
          <w:rtl/>
        </w:rPr>
        <w:t xml:space="preserve">עד </w:t>
      </w:r>
      <w:bookmarkStart w:id="753" w:name="_ETM_Q2_467050"/>
      <w:bookmarkEnd w:id="753"/>
      <w:r>
        <w:rPr>
          <w:rtl/>
        </w:rPr>
        <w:t xml:space="preserve">כאן </w:t>
      </w:r>
      <w:bookmarkStart w:id="754" w:name="_ETM_Q2_467800"/>
      <w:bookmarkEnd w:id="754"/>
      <w:r>
        <w:rPr>
          <w:rtl/>
        </w:rPr>
        <w:t xml:space="preserve">התשובה </w:t>
      </w:r>
      <w:bookmarkStart w:id="755" w:name="_ETM_Q2_468220"/>
      <w:bookmarkEnd w:id="755"/>
      <w:r>
        <w:rPr>
          <w:rtl/>
        </w:rPr>
        <w:t xml:space="preserve">המקצועית </w:t>
      </w:r>
      <w:bookmarkStart w:id="756" w:name="_ETM_Q2_468610"/>
      <w:bookmarkEnd w:id="756"/>
      <w:r>
        <w:rPr>
          <w:rtl/>
        </w:rPr>
        <w:t xml:space="preserve">של </w:t>
      </w:r>
      <w:bookmarkStart w:id="757" w:name="_ETM_Q2_469060"/>
      <w:bookmarkEnd w:id="757"/>
      <w:r>
        <w:rPr>
          <w:rtl/>
        </w:rPr>
        <w:t xml:space="preserve">אנשי </w:t>
      </w:r>
      <w:bookmarkStart w:id="758" w:name="_ETM_Q2_469330"/>
      <w:bookmarkEnd w:id="758"/>
      <w:r>
        <w:rPr>
          <w:rtl/>
        </w:rPr>
        <w:t xml:space="preserve">רשות </w:t>
      </w:r>
      <w:bookmarkStart w:id="759" w:name="_ETM_Q2_469570"/>
      <w:bookmarkEnd w:id="759"/>
      <w:r>
        <w:rPr>
          <w:rtl/>
        </w:rPr>
        <w:t xml:space="preserve">האוכלוסין </w:t>
      </w:r>
      <w:bookmarkStart w:id="760" w:name="_ETM_Q2_469930"/>
      <w:bookmarkEnd w:id="760"/>
      <w:r>
        <w:rPr>
          <w:rtl/>
        </w:rPr>
        <w:t>וההגירה</w:t>
      </w:r>
      <w:r>
        <w:rPr>
          <w:rFonts w:hint="cs"/>
          <w:rtl/>
        </w:rPr>
        <w:t>.</w:t>
      </w:r>
      <w:r>
        <w:rPr>
          <w:rtl/>
        </w:rPr>
        <w:t xml:space="preserve"> </w:t>
      </w:r>
      <w:bookmarkStart w:id="761" w:name="_ETM_Q2_470880"/>
      <w:bookmarkEnd w:id="761"/>
      <w:r>
        <w:rPr>
          <w:rtl/>
        </w:rPr>
        <w:t xml:space="preserve">אני </w:t>
      </w:r>
      <w:bookmarkStart w:id="762" w:name="_ETM_Q2_471089"/>
      <w:bookmarkEnd w:id="762"/>
      <w:r>
        <w:rPr>
          <w:rtl/>
        </w:rPr>
        <w:t xml:space="preserve">אתמצת </w:t>
      </w:r>
      <w:bookmarkStart w:id="763" w:name="_ETM_Q2_471540"/>
      <w:bookmarkEnd w:id="763"/>
      <w:r>
        <w:rPr>
          <w:rtl/>
        </w:rPr>
        <w:t>וא</w:t>
      </w:r>
      <w:r>
        <w:rPr>
          <w:rFonts w:hint="cs"/>
          <w:rtl/>
        </w:rPr>
        <w:t>ו</w:t>
      </w:r>
      <w:r>
        <w:rPr>
          <w:rtl/>
        </w:rPr>
        <w:t xml:space="preserve">מר </w:t>
      </w:r>
      <w:bookmarkStart w:id="764" w:name="_ETM_Q2_472170"/>
      <w:bookmarkEnd w:id="764"/>
      <w:r>
        <w:rPr>
          <w:rtl/>
        </w:rPr>
        <w:t xml:space="preserve">שאנחנו </w:t>
      </w:r>
      <w:bookmarkStart w:id="765" w:name="_ETM_Q2_472589"/>
      <w:bookmarkEnd w:id="765"/>
      <w:r>
        <w:rPr>
          <w:rtl/>
        </w:rPr>
        <w:t xml:space="preserve">והרשות </w:t>
      </w:r>
      <w:bookmarkStart w:id="766" w:name="_ETM_Q2_472950"/>
      <w:bookmarkEnd w:id="766"/>
      <w:r>
        <w:rPr>
          <w:rtl/>
        </w:rPr>
        <w:t xml:space="preserve">מודעים </w:t>
      </w:r>
      <w:bookmarkStart w:id="767" w:name="_ETM_Q2_473250"/>
      <w:bookmarkEnd w:id="767"/>
      <w:r>
        <w:rPr>
          <w:rtl/>
        </w:rPr>
        <w:t xml:space="preserve">היטב </w:t>
      </w:r>
      <w:bookmarkStart w:id="768" w:name="_ETM_Q2_473520"/>
      <w:bookmarkEnd w:id="768"/>
      <w:r>
        <w:rPr>
          <w:rtl/>
        </w:rPr>
        <w:t xml:space="preserve">לאתגר </w:t>
      </w:r>
      <w:bookmarkStart w:id="769" w:name="_ETM_Q2_473880"/>
      <w:bookmarkEnd w:id="769"/>
      <w:r>
        <w:rPr>
          <w:rtl/>
        </w:rPr>
        <w:t xml:space="preserve">שעומד </w:t>
      </w:r>
      <w:bookmarkStart w:id="770" w:name="_ETM_Q2_474180"/>
      <w:bookmarkEnd w:id="770"/>
      <w:r>
        <w:rPr>
          <w:rtl/>
        </w:rPr>
        <w:t>לפתחנו</w:t>
      </w:r>
      <w:r>
        <w:rPr>
          <w:rFonts w:hint="cs"/>
          <w:rtl/>
        </w:rPr>
        <w:t>.</w:t>
      </w:r>
      <w:bookmarkStart w:id="771" w:name="_ETM_Q2_474389"/>
      <w:bookmarkEnd w:id="771"/>
      <w:r>
        <w:rPr>
          <w:rtl/>
        </w:rPr>
        <w:t xml:space="preserve"> </w:t>
      </w:r>
      <w:bookmarkStart w:id="772" w:name="_ETM_Q2_475169"/>
      <w:bookmarkEnd w:id="772"/>
      <w:r>
        <w:rPr>
          <w:rtl/>
        </w:rPr>
        <w:t xml:space="preserve">נתקבלו </w:t>
      </w:r>
      <w:bookmarkStart w:id="773" w:name="_ETM_Q2_475620"/>
      <w:bookmarkEnd w:id="773"/>
      <w:r>
        <w:rPr>
          <w:rtl/>
        </w:rPr>
        <w:t xml:space="preserve">שורה </w:t>
      </w:r>
      <w:bookmarkStart w:id="774" w:name="_ETM_Q2_475919"/>
      <w:bookmarkEnd w:id="774"/>
      <w:r>
        <w:rPr>
          <w:rtl/>
        </w:rPr>
        <w:t xml:space="preserve">של </w:t>
      </w:r>
      <w:bookmarkStart w:id="775" w:name="_ETM_Q2_476099"/>
      <w:bookmarkEnd w:id="775"/>
      <w:r>
        <w:rPr>
          <w:rtl/>
        </w:rPr>
        <w:t>החלטות</w:t>
      </w:r>
      <w:r>
        <w:rPr>
          <w:rFonts w:hint="cs"/>
          <w:rtl/>
        </w:rPr>
        <w:t>,</w:t>
      </w:r>
      <w:r>
        <w:rPr>
          <w:rtl/>
        </w:rPr>
        <w:t xml:space="preserve"> </w:t>
      </w:r>
      <w:bookmarkStart w:id="776" w:name="_ETM_Q2_476550"/>
      <w:bookmarkEnd w:id="776"/>
      <w:r>
        <w:rPr>
          <w:rtl/>
        </w:rPr>
        <w:t xml:space="preserve">גם </w:t>
      </w:r>
      <w:bookmarkStart w:id="777" w:name="_ETM_Q2_476729"/>
      <w:bookmarkEnd w:id="777"/>
      <w:r>
        <w:rPr>
          <w:rtl/>
        </w:rPr>
        <w:t xml:space="preserve">בשתי </w:t>
      </w:r>
      <w:bookmarkStart w:id="778" w:name="_ETM_Q2_476969"/>
      <w:bookmarkEnd w:id="778"/>
      <w:r>
        <w:rPr>
          <w:rtl/>
        </w:rPr>
        <w:t xml:space="preserve">החלטות </w:t>
      </w:r>
      <w:bookmarkStart w:id="779" w:name="_ETM_Q2_477270"/>
      <w:bookmarkEnd w:id="779"/>
      <w:r>
        <w:rPr>
          <w:rtl/>
        </w:rPr>
        <w:t xml:space="preserve">הממשלה </w:t>
      </w:r>
      <w:bookmarkStart w:id="780" w:name="_ETM_Q2_477599"/>
      <w:bookmarkEnd w:id="780"/>
      <w:r>
        <w:rPr>
          <w:rtl/>
        </w:rPr>
        <w:t xml:space="preserve">שציינתי </w:t>
      </w:r>
      <w:bookmarkStart w:id="781" w:name="_ETM_Q2_478139"/>
      <w:bookmarkEnd w:id="781"/>
      <w:r>
        <w:rPr>
          <w:rtl/>
        </w:rPr>
        <w:t>בתחו</w:t>
      </w:r>
      <w:r>
        <w:rPr>
          <w:rFonts w:hint="cs"/>
          <w:rtl/>
        </w:rPr>
        <w:t>מי</w:t>
      </w:r>
      <w:r>
        <w:rPr>
          <w:rtl/>
        </w:rPr>
        <w:t xml:space="preserve"> </w:t>
      </w:r>
      <w:bookmarkStart w:id="782" w:name="_ETM_Q2_478439"/>
      <w:bookmarkEnd w:id="782"/>
      <w:r>
        <w:rPr>
          <w:rtl/>
        </w:rPr>
        <w:t xml:space="preserve">הבניין </w:t>
      </w:r>
      <w:bookmarkStart w:id="783" w:name="_ETM_Q2_478740"/>
      <w:bookmarkEnd w:id="783"/>
      <w:r>
        <w:rPr>
          <w:rtl/>
        </w:rPr>
        <w:t>והחקלאות</w:t>
      </w:r>
      <w:r>
        <w:rPr>
          <w:rFonts w:hint="cs"/>
          <w:rtl/>
        </w:rPr>
        <w:t>,</w:t>
      </w:r>
      <w:r>
        <w:rPr>
          <w:rtl/>
        </w:rPr>
        <w:t xml:space="preserve"> </w:t>
      </w:r>
      <w:bookmarkStart w:id="784" w:name="_ETM_Q2_479830"/>
      <w:bookmarkEnd w:id="784"/>
      <w:r>
        <w:rPr>
          <w:rtl/>
        </w:rPr>
        <w:t xml:space="preserve">גם </w:t>
      </w:r>
      <w:bookmarkStart w:id="785" w:name="_ETM_Q2_480129"/>
      <w:bookmarkEnd w:id="785"/>
      <w:r>
        <w:rPr>
          <w:rtl/>
        </w:rPr>
        <w:t xml:space="preserve">ברמת </w:t>
      </w:r>
      <w:bookmarkStart w:id="786" w:name="_ETM_Q2_480430"/>
      <w:bookmarkEnd w:id="786"/>
      <w:r>
        <w:rPr>
          <w:rtl/>
        </w:rPr>
        <w:t xml:space="preserve">המדיניות </w:t>
      </w:r>
      <w:bookmarkStart w:id="787" w:name="_ETM_Q2_480849"/>
      <w:bookmarkEnd w:id="787"/>
      <w:r>
        <w:rPr>
          <w:rFonts w:hint="cs"/>
          <w:rtl/>
        </w:rPr>
        <w:t>ו</w:t>
      </w:r>
      <w:r>
        <w:rPr>
          <w:rtl/>
        </w:rPr>
        <w:t xml:space="preserve">היחסים </w:t>
      </w:r>
      <w:bookmarkStart w:id="788" w:name="_ETM_Q2_481180"/>
      <w:bookmarkEnd w:id="788"/>
      <w:r>
        <w:rPr>
          <w:rtl/>
        </w:rPr>
        <w:t xml:space="preserve">הבילטרליים </w:t>
      </w:r>
      <w:bookmarkStart w:id="789" w:name="_ETM_Q2_481749"/>
      <w:bookmarkEnd w:id="789"/>
      <w:r>
        <w:rPr>
          <w:rtl/>
        </w:rPr>
        <w:t xml:space="preserve">של </w:t>
      </w:r>
      <w:bookmarkStart w:id="790" w:name="_ETM_Q2_481930"/>
      <w:bookmarkEnd w:id="790"/>
      <w:r>
        <w:rPr>
          <w:rtl/>
        </w:rPr>
        <w:t>המדינה</w:t>
      </w:r>
      <w:r>
        <w:rPr>
          <w:rFonts w:hint="cs"/>
          <w:rtl/>
        </w:rPr>
        <w:t>,</w:t>
      </w:r>
      <w:bookmarkStart w:id="791" w:name="_ETM_Q2_480000"/>
      <w:bookmarkStart w:id="792" w:name="_ETM_Q2_480359"/>
      <w:bookmarkStart w:id="793" w:name="_ETM_Q2_480719"/>
      <w:bookmarkStart w:id="794" w:name="_ETM_Q2_481290"/>
      <w:bookmarkStart w:id="795" w:name="_ETM_Q2_481439"/>
      <w:bookmarkEnd w:id="791"/>
      <w:bookmarkEnd w:id="792"/>
      <w:bookmarkEnd w:id="793"/>
      <w:bookmarkEnd w:id="794"/>
      <w:bookmarkEnd w:id="795"/>
      <w:r>
        <w:rPr>
          <w:rtl/>
        </w:rPr>
        <w:t xml:space="preserve"> </w:t>
      </w:r>
      <w:bookmarkStart w:id="796" w:name="_ETM_Q2_482560"/>
      <w:bookmarkEnd w:id="796"/>
      <w:r>
        <w:rPr>
          <w:rtl/>
        </w:rPr>
        <w:t xml:space="preserve">על </w:t>
      </w:r>
      <w:bookmarkStart w:id="797" w:name="_ETM_Q2_482799"/>
      <w:bookmarkEnd w:id="797"/>
      <w:r>
        <w:rPr>
          <w:rtl/>
        </w:rPr>
        <w:t xml:space="preserve">מנת </w:t>
      </w:r>
      <w:bookmarkStart w:id="798" w:name="_ETM_Q2_483040"/>
      <w:bookmarkEnd w:id="798"/>
      <w:r>
        <w:rPr>
          <w:rtl/>
        </w:rPr>
        <w:t xml:space="preserve">לצמצם </w:t>
      </w:r>
      <w:bookmarkStart w:id="799" w:name="_ETM_Q2_483459"/>
      <w:bookmarkEnd w:id="799"/>
      <w:r>
        <w:rPr>
          <w:rtl/>
        </w:rPr>
        <w:t xml:space="preserve">את </w:t>
      </w:r>
      <w:bookmarkStart w:id="800" w:name="_ETM_Q2_483549"/>
      <w:bookmarkEnd w:id="800"/>
      <w:r>
        <w:rPr>
          <w:rtl/>
        </w:rPr>
        <w:t xml:space="preserve">הבעיה </w:t>
      </w:r>
      <w:bookmarkStart w:id="801" w:name="_ETM_Q2_483850"/>
      <w:bookmarkEnd w:id="801"/>
      <w:r>
        <w:rPr>
          <w:rtl/>
        </w:rPr>
        <w:t xml:space="preserve">ולפתור </w:t>
      </w:r>
      <w:bookmarkStart w:id="802" w:name="_ETM_Q2_484269"/>
      <w:bookmarkEnd w:id="802"/>
      <w:r>
        <w:rPr>
          <w:rtl/>
        </w:rPr>
        <w:t>אותה</w:t>
      </w:r>
      <w:r>
        <w:rPr>
          <w:rFonts w:hint="cs"/>
          <w:rtl/>
        </w:rPr>
        <w:t>.</w:t>
      </w:r>
      <w:r>
        <w:rPr>
          <w:rtl/>
        </w:rPr>
        <w:t xml:space="preserve"> </w:t>
      </w:r>
      <w:bookmarkStart w:id="803" w:name="_ETM_Q2_484540"/>
      <w:bookmarkEnd w:id="803"/>
      <w:r>
        <w:rPr>
          <w:rtl/>
        </w:rPr>
        <w:t xml:space="preserve">אנחנו </w:t>
      </w:r>
      <w:bookmarkStart w:id="804" w:name="_ETM_Q2_484809"/>
      <w:bookmarkEnd w:id="804"/>
      <w:r>
        <w:rPr>
          <w:rtl/>
        </w:rPr>
        <w:t xml:space="preserve">נמשיך </w:t>
      </w:r>
      <w:bookmarkStart w:id="805" w:name="_ETM_Q2_485140"/>
      <w:bookmarkEnd w:id="805"/>
      <w:r>
        <w:rPr>
          <w:rtl/>
        </w:rPr>
        <w:t>בכך</w:t>
      </w:r>
      <w:r>
        <w:rPr>
          <w:rFonts w:hint="cs"/>
          <w:rtl/>
        </w:rPr>
        <w:t>,</w:t>
      </w:r>
      <w:r>
        <w:rPr>
          <w:rtl/>
        </w:rPr>
        <w:t xml:space="preserve"> </w:t>
      </w:r>
      <w:bookmarkStart w:id="806" w:name="_ETM_Q2_485649"/>
      <w:bookmarkEnd w:id="806"/>
      <w:r>
        <w:rPr>
          <w:rtl/>
        </w:rPr>
        <w:t xml:space="preserve">תוך </w:t>
      </w:r>
      <w:bookmarkStart w:id="807" w:name="_ETM_Q2_485950"/>
      <w:bookmarkEnd w:id="807"/>
      <w:r>
        <w:rPr>
          <w:rtl/>
        </w:rPr>
        <w:t xml:space="preserve">שמירה </w:t>
      </w:r>
      <w:bookmarkStart w:id="808" w:name="_ETM_Q2_486399"/>
      <w:bookmarkEnd w:id="808"/>
      <w:r>
        <w:rPr>
          <w:rtl/>
        </w:rPr>
        <w:t xml:space="preserve">על </w:t>
      </w:r>
      <w:bookmarkStart w:id="809" w:name="_ETM_Q2_486520"/>
      <w:bookmarkEnd w:id="809"/>
      <w:r>
        <w:rPr>
          <w:rtl/>
        </w:rPr>
        <w:t xml:space="preserve">זכויותיהם </w:t>
      </w:r>
      <w:bookmarkStart w:id="810" w:name="_ETM_Q2_487089"/>
      <w:bookmarkEnd w:id="810"/>
      <w:r>
        <w:rPr>
          <w:rtl/>
        </w:rPr>
        <w:t xml:space="preserve">של </w:t>
      </w:r>
      <w:bookmarkStart w:id="811" w:name="_ETM_Q2_487269"/>
      <w:bookmarkEnd w:id="811"/>
      <w:r>
        <w:rPr>
          <w:rtl/>
        </w:rPr>
        <w:t>העובדים</w:t>
      </w:r>
      <w:r>
        <w:rPr>
          <w:rFonts w:hint="cs"/>
          <w:rtl/>
        </w:rPr>
        <w:t>,</w:t>
      </w:r>
      <w:r>
        <w:rPr>
          <w:rtl/>
        </w:rPr>
        <w:t xml:space="preserve"> </w:t>
      </w:r>
      <w:bookmarkStart w:id="812" w:name="_ETM_Q2_487660"/>
      <w:bookmarkEnd w:id="812"/>
      <w:r>
        <w:rPr>
          <w:rtl/>
        </w:rPr>
        <w:t>כמובן</w:t>
      </w:r>
      <w:r>
        <w:rPr>
          <w:rFonts w:hint="cs"/>
          <w:rtl/>
        </w:rPr>
        <w:t xml:space="preserve">. </w:t>
      </w:r>
    </w:p>
    <w:p w:rsidR="00B755C5" w:rsidRDefault="00B755C5" w:rsidP="00B65781">
      <w:pPr>
        <w:rPr>
          <w:rtl/>
        </w:rPr>
      </w:pPr>
    </w:p>
    <w:p w:rsidR="00B755C5" w:rsidRDefault="00B755C5" w:rsidP="00B65781">
      <w:pPr>
        <w:rPr>
          <w:rtl/>
        </w:rPr>
      </w:pPr>
      <w:bookmarkStart w:id="813" w:name="_ETM_Q2_486000"/>
      <w:bookmarkStart w:id="814" w:name="_ETM_Q2_488690"/>
      <w:bookmarkEnd w:id="813"/>
      <w:bookmarkEnd w:id="814"/>
      <w:r>
        <w:rPr>
          <w:rtl/>
        </w:rPr>
        <w:t xml:space="preserve">לצד </w:t>
      </w:r>
      <w:bookmarkStart w:id="815" w:name="_ETM_Q2_489050"/>
      <w:bookmarkEnd w:id="815"/>
      <w:r>
        <w:rPr>
          <w:rtl/>
        </w:rPr>
        <w:t>זאת</w:t>
      </w:r>
      <w:r>
        <w:rPr>
          <w:rFonts w:hint="cs"/>
          <w:rtl/>
        </w:rPr>
        <w:t>,</w:t>
      </w:r>
      <w:r>
        <w:rPr>
          <w:rtl/>
        </w:rPr>
        <w:t xml:space="preserve"> </w:t>
      </w:r>
      <w:bookmarkStart w:id="816" w:name="_ETM_Q2_489260"/>
      <w:bookmarkEnd w:id="816"/>
      <w:r>
        <w:rPr>
          <w:rtl/>
        </w:rPr>
        <w:t xml:space="preserve">חשוב </w:t>
      </w:r>
      <w:bookmarkStart w:id="817" w:name="_ETM_Q2_489620"/>
      <w:bookmarkEnd w:id="817"/>
      <w:r>
        <w:rPr>
          <w:rtl/>
        </w:rPr>
        <w:t xml:space="preserve">שכל </w:t>
      </w:r>
      <w:bookmarkStart w:id="818" w:name="_ETM_Q2_489890"/>
      <w:bookmarkEnd w:id="818"/>
      <w:r>
        <w:rPr>
          <w:rtl/>
        </w:rPr>
        <w:t xml:space="preserve">ענפי </w:t>
      </w:r>
      <w:bookmarkStart w:id="819" w:name="_ETM_Q2_490160"/>
      <w:bookmarkEnd w:id="819"/>
      <w:r>
        <w:rPr>
          <w:rtl/>
        </w:rPr>
        <w:t xml:space="preserve">המשק </w:t>
      </w:r>
      <w:bookmarkStart w:id="820" w:name="_ETM_Q2_490550"/>
      <w:bookmarkEnd w:id="820"/>
      <w:r>
        <w:rPr>
          <w:rtl/>
        </w:rPr>
        <w:t xml:space="preserve">שיכולים </w:t>
      </w:r>
      <w:bookmarkStart w:id="821" w:name="_ETM_Q2_490940"/>
      <w:bookmarkEnd w:id="821"/>
      <w:r>
        <w:rPr>
          <w:rtl/>
        </w:rPr>
        <w:t xml:space="preserve">לפעול </w:t>
      </w:r>
      <w:bookmarkStart w:id="822" w:name="_ETM_Q2_491240"/>
      <w:bookmarkEnd w:id="822"/>
      <w:r>
        <w:rPr>
          <w:rtl/>
        </w:rPr>
        <w:t xml:space="preserve">לפי </w:t>
      </w:r>
      <w:bookmarkStart w:id="823" w:name="_ETM_Q2_491450"/>
      <w:bookmarkEnd w:id="823"/>
      <w:r>
        <w:rPr>
          <w:rtl/>
        </w:rPr>
        <w:t xml:space="preserve">הוראות </w:t>
      </w:r>
      <w:bookmarkStart w:id="824" w:name="_ETM_Q2_491660"/>
      <w:bookmarkEnd w:id="824"/>
      <w:r>
        <w:rPr>
          <w:rtl/>
        </w:rPr>
        <w:t xml:space="preserve">פיקוד </w:t>
      </w:r>
      <w:bookmarkStart w:id="825" w:name="_ETM_Q2_491930"/>
      <w:bookmarkEnd w:id="825"/>
      <w:r>
        <w:rPr>
          <w:rtl/>
        </w:rPr>
        <w:t xml:space="preserve">העורף </w:t>
      </w:r>
      <w:bookmarkStart w:id="826" w:name="_ETM_Q2_492799"/>
      <w:bookmarkEnd w:id="826"/>
      <w:r>
        <w:rPr>
          <w:rtl/>
        </w:rPr>
        <w:t xml:space="preserve">באזורים </w:t>
      </w:r>
      <w:bookmarkStart w:id="827" w:name="_ETM_Q2_493249"/>
      <w:bookmarkEnd w:id="827"/>
      <w:r>
        <w:rPr>
          <w:rFonts w:hint="cs"/>
          <w:rtl/>
        </w:rPr>
        <w:t>ש</w:t>
      </w:r>
      <w:r>
        <w:rPr>
          <w:rtl/>
        </w:rPr>
        <w:t xml:space="preserve">בהם </w:t>
      </w:r>
      <w:bookmarkStart w:id="828" w:name="_ETM_Q2_493459"/>
      <w:bookmarkEnd w:id="828"/>
      <w:r>
        <w:rPr>
          <w:rtl/>
        </w:rPr>
        <w:t xml:space="preserve">הם </w:t>
      </w:r>
      <w:bookmarkStart w:id="829" w:name="_ETM_Q2_493549"/>
      <w:bookmarkEnd w:id="829"/>
      <w:r>
        <w:rPr>
          <w:rtl/>
        </w:rPr>
        <w:t xml:space="preserve">יכולים </w:t>
      </w:r>
      <w:bookmarkStart w:id="830" w:name="_ETM_Q2_493940"/>
      <w:bookmarkEnd w:id="830"/>
      <w:r>
        <w:rPr>
          <w:rtl/>
        </w:rPr>
        <w:t>לפעול</w:t>
      </w:r>
      <w:r>
        <w:rPr>
          <w:rFonts w:hint="cs"/>
          <w:rtl/>
        </w:rPr>
        <w:t>,</w:t>
      </w:r>
      <w:r>
        <w:rPr>
          <w:rtl/>
        </w:rPr>
        <w:t xml:space="preserve"> </w:t>
      </w:r>
      <w:bookmarkStart w:id="831" w:name="_ETM_Q2_494719"/>
      <w:bookmarkEnd w:id="831"/>
      <w:r>
        <w:rPr>
          <w:rtl/>
        </w:rPr>
        <w:t xml:space="preserve">ימשיכו </w:t>
      </w:r>
      <w:bookmarkStart w:id="832" w:name="_ETM_Q2_495259"/>
      <w:bookmarkEnd w:id="832"/>
      <w:r>
        <w:rPr>
          <w:rtl/>
        </w:rPr>
        <w:t>לפעול</w:t>
      </w:r>
      <w:r>
        <w:rPr>
          <w:rFonts w:hint="cs"/>
          <w:rtl/>
        </w:rPr>
        <w:t>.</w:t>
      </w:r>
      <w:r>
        <w:rPr>
          <w:rtl/>
        </w:rPr>
        <w:t xml:space="preserve"> </w:t>
      </w:r>
      <w:bookmarkStart w:id="833" w:name="_ETM_Q2_495960"/>
      <w:bookmarkEnd w:id="833"/>
      <w:r>
        <w:rPr>
          <w:rtl/>
        </w:rPr>
        <w:t xml:space="preserve">החלטות </w:t>
      </w:r>
      <w:bookmarkStart w:id="834" w:name="_ETM_Q2_496620"/>
      <w:bookmarkEnd w:id="834"/>
      <w:r>
        <w:rPr>
          <w:rtl/>
        </w:rPr>
        <w:t xml:space="preserve">פרטיזניות </w:t>
      </w:r>
      <w:bookmarkStart w:id="835" w:name="_ETM_Q2_497310"/>
      <w:bookmarkEnd w:id="835"/>
      <w:r>
        <w:rPr>
          <w:rtl/>
        </w:rPr>
        <w:t xml:space="preserve">שלא </w:t>
      </w:r>
      <w:bookmarkStart w:id="836" w:name="_ETM_Q2_497520"/>
      <w:bookmarkEnd w:id="836"/>
      <w:r>
        <w:rPr>
          <w:rtl/>
        </w:rPr>
        <w:t xml:space="preserve">להפעיל </w:t>
      </w:r>
      <w:bookmarkStart w:id="837" w:name="_ETM_Q2_497820"/>
      <w:bookmarkEnd w:id="837"/>
      <w:r>
        <w:rPr>
          <w:rtl/>
        </w:rPr>
        <w:t xml:space="preserve">מקומות </w:t>
      </w:r>
      <w:bookmarkStart w:id="838" w:name="_ETM_Q2_498150"/>
      <w:bookmarkEnd w:id="838"/>
      <w:r>
        <w:rPr>
          <w:rtl/>
        </w:rPr>
        <w:t xml:space="preserve">עבודה </w:t>
      </w:r>
      <w:bookmarkStart w:id="839" w:name="_ETM_Q2_498510"/>
      <w:bookmarkStart w:id="840" w:name="_ETM_Q2_498810"/>
      <w:bookmarkEnd w:id="839"/>
      <w:bookmarkEnd w:id="840"/>
      <w:r>
        <w:rPr>
          <w:rtl/>
        </w:rPr>
        <w:t xml:space="preserve">אינן </w:t>
      </w:r>
      <w:bookmarkStart w:id="841" w:name="_ETM_Q2_499110"/>
      <w:bookmarkEnd w:id="841"/>
      <w:r>
        <w:rPr>
          <w:rtl/>
        </w:rPr>
        <w:t>תורמות</w:t>
      </w:r>
      <w:r>
        <w:rPr>
          <w:rFonts w:hint="cs"/>
          <w:rtl/>
        </w:rPr>
        <w:t>.</w:t>
      </w:r>
      <w:r>
        <w:rPr>
          <w:rtl/>
        </w:rPr>
        <w:t xml:space="preserve"> </w:t>
      </w:r>
      <w:bookmarkStart w:id="842" w:name="_ETM_Q2_499890"/>
      <w:bookmarkEnd w:id="842"/>
      <w:r>
        <w:rPr>
          <w:rtl/>
        </w:rPr>
        <w:t xml:space="preserve">הקטר </w:t>
      </w:r>
      <w:bookmarkStart w:id="843" w:name="_ETM_Q2_500310"/>
      <w:bookmarkEnd w:id="843"/>
      <w:r>
        <w:rPr>
          <w:rtl/>
        </w:rPr>
        <w:t xml:space="preserve">של </w:t>
      </w:r>
      <w:bookmarkStart w:id="844" w:name="_ETM_Q2_500490"/>
      <w:bookmarkEnd w:id="844"/>
      <w:r>
        <w:rPr>
          <w:rtl/>
        </w:rPr>
        <w:t xml:space="preserve">המשק </w:t>
      </w:r>
      <w:bookmarkStart w:id="845" w:name="_ETM_Q2_501420"/>
      <w:bookmarkEnd w:id="845"/>
      <w:r>
        <w:rPr>
          <w:rtl/>
        </w:rPr>
        <w:t xml:space="preserve">צריך </w:t>
      </w:r>
      <w:bookmarkStart w:id="846" w:name="_ETM_Q2_501750"/>
      <w:bookmarkEnd w:id="846"/>
      <w:r>
        <w:rPr>
          <w:rtl/>
        </w:rPr>
        <w:t xml:space="preserve">להמשיך </w:t>
      </w:r>
      <w:bookmarkStart w:id="847" w:name="_ETM_Q2_502170"/>
      <w:bookmarkEnd w:id="847"/>
      <w:r>
        <w:rPr>
          <w:rtl/>
        </w:rPr>
        <w:t xml:space="preserve">ולעבוד </w:t>
      </w:r>
      <w:bookmarkStart w:id="848" w:name="_ETM_Q2_502619"/>
      <w:bookmarkEnd w:id="848"/>
      <w:r>
        <w:rPr>
          <w:rtl/>
        </w:rPr>
        <w:t xml:space="preserve">כמה </w:t>
      </w:r>
      <w:bookmarkStart w:id="849" w:name="_ETM_Q2_502860"/>
      <w:bookmarkEnd w:id="849"/>
      <w:r>
        <w:rPr>
          <w:rtl/>
        </w:rPr>
        <w:t>שניתן</w:t>
      </w:r>
      <w:r>
        <w:rPr>
          <w:rFonts w:hint="cs"/>
          <w:rtl/>
        </w:rPr>
        <w:t>,</w:t>
      </w:r>
      <w:r>
        <w:rPr>
          <w:rtl/>
        </w:rPr>
        <w:t xml:space="preserve"> </w:t>
      </w:r>
      <w:bookmarkStart w:id="850" w:name="_ETM_Q2_503760"/>
      <w:bookmarkEnd w:id="850"/>
      <w:r>
        <w:rPr>
          <w:rtl/>
        </w:rPr>
        <w:t xml:space="preserve">וזו </w:t>
      </w:r>
      <w:bookmarkStart w:id="851" w:name="_ETM_Q2_504089"/>
      <w:bookmarkEnd w:id="851"/>
      <w:r>
        <w:rPr>
          <w:rtl/>
        </w:rPr>
        <w:t xml:space="preserve">המטרה </w:t>
      </w:r>
      <w:bookmarkStart w:id="852" w:name="_ETM_Q2_504540"/>
      <w:bookmarkEnd w:id="852"/>
      <w:r>
        <w:rPr>
          <w:rtl/>
        </w:rPr>
        <w:t>שלנו</w:t>
      </w:r>
      <w:r>
        <w:rPr>
          <w:rFonts w:hint="cs"/>
          <w:rtl/>
        </w:rPr>
        <w:t>.</w:t>
      </w:r>
    </w:p>
    <w:p w:rsidR="00B755C5" w:rsidRDefault="00B755C5" w:rsidP="00B65781">
      <w:pPr>
        <w:rPr>
          <w:rtl/>
        </w:rPr>
      </w:pPr>
    </w:p>
    <w:p w:rsidR="00B755C5" w:rsidRDefault="00B755C5" w:rsidP="00B65781">
      <w:pPr>
        <w:rPr>
          <w:rtl/>
        </w:rPr>
      </w:pPr>
      <w:bookmarkStart w:id="853" w:name="_ETM_Q2_502000"/>
      <w:bookmarkStart w:id="854" w:name="_ETM_Q2_505220"/>
      <w:bookmarkEnd w:id="853"/>
      <w:bookmarkEnd w:id="854"/>
      <w:r>
        <w:rPr>
          <w:rtl/>
        </w:rPr>
        <w:t>במקביל</w:t>
      </w:r>
      <w:r>
        <w:rPr>
          <w:rFonts w:hint="cs"/>
          <w:rtl/>
        </w:rPr>
        <w:t>,</w:t>
      </w:r>
      <w:r>
        <w:rPr>
          <w:rtl/>
        </w:rPr>
        <w:t xml:space="preserve"> </w:t>
      </w:r>
      <w:bookmarkStart w:id="855" w:name="_ETM_Q2_505849"/>
      <w:bookmarkEnd w:id="855"/>
      <w:r>
        <w:rPr>
          <w:rtl/>
        </w:rPr>
        <w:t xml:space="preserve">אני </w:t>
      </w:r>
      <w:bookmarkStart w:id="856" w:name="_ETM_Q2_506000"/>
      <w:bookmarkEnd w:id="856"/>
      <w:r>
        <w:rPr>
          <w:rtl/>
        </w:rPr>
        <w:t xml:space="preserve">מודע </w:t>
      </w:r>
      <w:bookmarkStart w:id="857" w:name="_ETM_Q2_506269"/>
      <w:bookmarkEnd w:id="857"/>
      <w:r>
        <w:rPr>
          <w:rtl/>
        </w:rPr>
        <w:t xml:space="preserve">לדיון </w:t>
      </w:r>
      <w:bookmarkStart w:id="858" w:name="_ETM_Q2_506599"/>
      <w:bookmarkEnd w:id="858"/>
      <w:r>
        <w:rPr>
          <w:rtl/>
        </w:rPr>
        <w:t xml:space="preserve">שהתקיים </w:t>
      </w:r>
      <w:bookmarkStart w:id="859" w:name="_ETM_Q2_506960"/>
      <w:bookmarkEnd w:id="859"/>
      <w:r>
        <w:rPr>
          <w:rtl/>
        </w:rPr>
        <w:t xml:space="preserve">הבוקר </w:t>
      </w:r>
      <w:bookmarkStart w:id="860" w:name="_ETM_Q2_507289"/>
      <w:bookmarkEnd w:id="860"/>
      <w:r>
        <w:rPr>
          <w:rtl/>
        </w:rPr>
        <w:t xml:space="preserve">בוועדת </w:t>
      </w:r>
      <w:bookmarkStart w:id="861" w:name="_ETM_Q2_507619"/>
      <w:bookmarkEnd w:id="861"/>
      <w:r>
        <w:rPr>
          <w:rtl/>
        </w:rPr>
        <w:t xml:space="preserve">הפנים </w:t>
      </w:r>
      <w:bookmarkStart w:id="862" w:name="_ETM_Q2_509589"/>
      <w:bookmarkEnd w:id="862"/>
      <w:r>
        <w:rPr>
          <w:rtl/>
        </w:rPr>
        <w:t xml:space="preserve">בסוגיה </w:t>
      </w:r>
      <w:bookmarkStart w:id="863" w:name="_ETM_Q2_510100"/>
      <w:bookmarkEnd w:id="863"/>
      <w:r>
        <w:rPr>
          <w:rtl/>
        </w:rPr>
        <w:t xml:space="preserve">של </w:t>
      </w:r>
      <w:bookmarkStart w:id="864" w:name="_ETM_Q2_510339"/>
      <w:bookmarkEnd w:id="864"/>
      <w:r>
        <w:rPr>
          <w:rtl/>
        </w:rPr>
        <w:t xml:space="preserve">עובדי </w:t>
      </w:r>
      <w:bookmarkStart w:id="865" w:name="_ETM_Q2_510580"/>
      <w:bookmarkEnd w:id="865"/>
      <w:r>
        <w:rPr>
          <w:rtl/>
        </w:rPr>
        <w:t xml:space="preserve">הבניין </w:t>
      </w:r>
      <w:bookmarkStart w:id="866" w:name="_ETM_Q2_511350"/>
      <w:bookmarkEnd w:id="866"/>
      <w:r>
        <w:rPr>
          <w:rtl/>
        </w:rPr>
        <w:t xml:space="preserve">והרצון </w:t>
      </w:r>
      <w:bookmarkStart w:id="867" w:name="_ETM_Q2_511949"/>
      <w:bookmarkEnd w:id="867"/>
      <w:r>
        <w:rPr>
          <w:rtl/>
        </w:rPr>
        <w:t xml:space="preserve">להביא </w:t>
      </w:r>
      <w:bookmarkStart w:id="868" w:name="_ETM_Q2_512790"/>
      <w:bookmarkEnd w:id="868"/>
      <w:r>
        <w:rPr>
          <w:rtl/>
        </w:rPr>
        <w:t xml:space="preserve">עובדים </w:t>
      </w:r>
      <w:bookmarkStart w:id="869" w:name="_ETM_Q2_513300"/>
      <w:bookmarkEnd w:id="869"/>
      <w:r>
        <w:rPr>
          <w:rtl/>
        </w:rPr>
        <w:t xml:space="preserve">זרים </w:t>
      </w:r>
      <w:bookmarkStart w:id="870" w:name="_ETM_Q2_513690"/>
      <w:bookmarkEnd w:id="870"/>
      <w:r>
        <w:rPr>
          <w:rtl/>
        </w:rPr>
        <w:t xml:space="preserve">נוספים </w:t>
      </w:r>
      <w:bookmarkStart w:id="871" w:name="_ETM_Q2_514170"/>
      <w:bookmarkEnd w:id="871"/>
      <w:r>
        <w:rPr>
          <w:rtl/>
        </w:rPr>
        <w:t xml:space="preserve">ללא </w:t>
      </w:r>
      <w:bookmarkStart w:id="872" w:name="_ETM_Q2_514380"/>
      <w:bookmarkEnd w:id="872"/>
      <w:r>
        <w:rPr>
          <w:rtl/>
        </w:rPr>
        <w:t xml:space="preserve">הסכמים </w:t>
      </w:r>
      <w:bookmarkStart w:id="873" w:name="_ETM_Q2_514739"/>
      <w:bookmarkEnd w:id="873"/>
      <w:r>
        <w:rPr>
          <w:rtl/>
        </w:rPr>
        <w:t>בילטרליים</w:t>
      </w:r>
      <w:r>
        <w:rPr>
          <w:rFonts w:hint="cs"/>
          <w:rtl/>
        </w:rPr>
        <w:t>.</w:t>
      </w:r>
      <w:r>
        <w:rPr>
          <w:rtl/>
        </w:rPr>
        <w:t xml:space="preserve"> </w:t>
      </w:r>
      <w:bookmarkStart w:id="874" w:name="_ETM_Q2_516089"/>
      <w:bookmarkEnd w:id="874"/>
      <w:r>
        <w:rPr>
          <w:rtl/>
        </w:rPr>
        <w:t xml:space="preserve">עמדתו </w:t>
      </w:r>
      <w:bookmarkStart w:id="875" w:name="_ETM_Q2_516390"/>
      <w:bookmarkEnd w:id="875"/>
      <w:r>
        <w:rPr>
          <w:rtl/>
        </w:rPr>
        <w:t xml:space="preserve">של </w:t>
      </w:r>
      <w:bookmarkStart w:id="876" w:name="_ETM_Q2_516540"/>
      <w:bookmarkEnd w:id="876"/>
      <w:r>
        <w:rPr>
          <w:rtl/>
        </w:rPr>
        <w:t>יושב</w:t>
      </w:r>
      <w:bookmarkStart w:id="877" w:name="_ETM_Q2_516750"/>
      <w:bookmarkEnd w:id="877"/>
      <w:r>
        <w:rPr>
          <w:rFonts w:hint="cs"/>
          <w:rtl/>
        </w:rPr>
        <w:t>-</w:t>
      </w:r>
      <w:r>
        <w:rPr>
          <w:rtl/>
        </w:rPr>
        <w:t xml:space="preserve">ראש </w:t>
      </w:r>
      <w:bookmarkStart w:id="878" w:name="_ETM_Q2_516930"/>
      <w:bookmarkEnd w:id="878"/>
      <w:r>
        <w:rPr>
          <w:rtl/>
        </w:rPr>
        <w:t>הו</w:t>
      </w:r>
      <w:r>
        <w:rPr>
          <w:rFonts w:hint="cs"/>
          <w:rtl/>
        </w:rPr>
        <w:t>ו</w:t>
      </w:r>
      <w:r>
        <w:rPr>
          <w:rtl/>
        </w:rPr>
        <w:t xml:space="preserve">עדה </w:t>
      </w:r>
      <w:bookmarkStart w:id="879" w:name="_ETM_Q2_517350"/>
      <w:bookmarkEnd w:id="879"/>
      <w:r>
        <w:rPr>
          <w:rtl/>
        </w:rPr>
        <w:t xml:space="preserve">ידועה </w:t>
      </w:r>
      <w:bookmarkStart w:id="880" w:name="_ETM_Q2_517770"/>
      <w:bookmarkEnd w:id="880"/>
      <w:r>
        <w:rPr>
          <w:rtl/>
        </w:rPr>
        <w:t>לי</w:t>
      </w:r>
      <w:r>
        <w:rPr>
          <w:rFonts w:hint="cs"/>
          <w:rtl/>
        </w:rPr>
        <w:t>.</w:t>
      </w:r>
      <w:r>
        <w:rPr>
          <w:rtl/>
        </w:rPr>
        <w:t xml:space="preserve"> </w:t>
      </w:r>
      <w:bookmarkStart w:id="881" w:name="_ETM_Q2_518130"/>
      <w:bookmarkEnd w:id="881"/>
      <w:r>
        <w:rPr>
          <w:rtl/>
        </w:rPr>
        <w:t xml:space="preserve">אני </w:t>
      </w:r>
      <w:bookmarkStart w:id="882" w:name="_ETM_Q2_518370"/>
      <w:bookmarkEnd w:id="882"/>
      <w:r>
        <w:rPr>
          <w:rtl/>
        </w:rPr>
        <w:t xml:space="preserve">כן </w:t>
      </w:r>
      <w:bookmarkStart w:id="883" w:name="_ETM_Q2_518610"/>
      <w:bookmarkEnd w:id="883"/>
      <w:r>
        <w:rPr>
          <w:rtl/>
        </w:rPr>
        <w:t xml:space="preserve">חושב </w:t>
      </w:r>
      <w:bookmarkStart w:id="884" w:name="_ETM_Q2_518970"/>
      <w:bookmarkEnd w:id="884"/>
      <w:r>
        <w:rPr>
          <w:rtl/>
        </w:rPr>
        <w:t xml:space="preserve">שגם </w:t>
      </w:r>
      <w:bookmarkStart w:id="885" w:name="_ETM_Q2_519240"/>
      <w:bookmarkEnd w:id="885"/>
      <w:r>
        <w:rPr>
          <w:rtl/>
        </w:rPr>
        <w:t xml:space="preserve">אם </w:t>
      </w:r>
      <w:bookmarkStart w:id="886" w:name="_ETM_Q2_519330"/>
      <w:bookmarkEnd w:id="886"/>
      <w:r>
        <w:rPr>
          <w:rtl/>
        </w:rPr>
        <w:t xml:space="preserve">אנחנו </w:t>
      </w:r>
      <w:bookmarkStart w:id="887" w:name="_ETM_Q2_519600"/>
      <w:bookmarkEnd w:id="887"/>
      <w:r>
        <w:rPr>
          <w:rtl/>
        </w:rPr>
        <w:t xml:space="preserve">נקבל </w:t>
      </w:r>
      <w:bookmarkStart w:id="888" w:name="_ETM_Q2_519900"/>
      <w:bookmarkEnd w:id="888"/>
      <w:r>
        <w:rPr>
          <w:rtl/>
        </w:rPr>
        <w:t xml:space="preserve">החלטה </w:t>
      </w:r>
      <w:bookmarkStart w:id="889" w:name="_ETM_Q2_520260"/>
      <w:bookmarkEnd w:id="889"/>
      <w:r>
        <w:rPr>
          <w:rtl/>
        </w:rPr>
        <w:t>שכז</w:t>
      </w:r>
      <w:r>
        <w:rPr>
          <w:rFonts w:hint="cs"/>
          <w:rtl/>
        </w:rPr>
        <w:t>את,</w:t>
      </w:r>
      <w:r>
        <w:rPr>
          <w:rtl/>
        </w:rPr>
        <w:t xml:space="preserve"> </w:t>
      </w:r>
      <w:bookmarkStart w:id="890" w:name="_ETM_Q2_521130"/>
      <w:bookmarkEnd w:id="890"/>
      <w:r>
        <w:rPr>
          <w:rtl/>
        </w:rPr>
        <w:t xml:space="preserve">היא </w:t>
      </w:r>
      <w:bookmarkStart w:id="891" w:name="_ETM_Q2_521250"/>
      <w:bookmarkEnd w:id="891"/>
      <w:r>
        <w:rPr>
          <w:rtl/>
        </w:rPr>
        <w:t xml:space="preserve">חייבת </w:t>
      </w:r>
      <w:bookmarkStart w:id="892" w:name="_ETM_Q2_521580"/>
      <w:bookmarkEnd w:id="892"/>
      <w:r>
        <w:rPr>
          <w:rtl/>
        </w:rPr>
        <w:t>ל</w:t>
      </w:r>
      <w:r>
        <w:rPr>
          <w:rFonts w:hint="cs"/>
          <w:rtl/>
        </w:rPr>
        <w:t>הי</w:t>
      </w:r>
      <w:r>
        <w:rPr>
          <w:rtl/>
        </w:rPr>
        <w:t xml:space="preserve">עשות </w:t>
      </w:r>
      <w:bookmarkStart w:id="893" w:name="_ETM_Q2_522000"/>
      <w:bookmarkEnd w:id="893"/>
      <w:r>
        <w:rPr>
          <w:rtl/>
        </w:rPr>
        <w:t xml:space="preserve">רק </w:t>
      </w:r>
      <w:bookmarkStart w:id="894" w:name="_ETM_Q2_522180"/>
      <w:bookmarkEnd w:id="894"/>
      <w:r>
        <w:rPr>
          <w:rtl/>
        </w:rPr>
        <w:t xml:space="preserve">אחרי </w:t>
      </w:r>
      <w:bookmarkStart w:id="895" w:name="_ETM_Q2_522450"/>
      <w:bookmarkEnd w:id="895"/>
      <w:r>
        <w:rPr>
          <w:rtl/>
        </w:rPr>
        <w:t xml:space="preserve">עבודת </w:t>
      </w:r>
      <w:bookmarkStart w:id="896" w:name="_ETM_Q2_522779"/>
      <w:bookmarkEnd w:id="896"/>
      <w:r>
        <w:rPr>
          <w:rtl/>
        </w:rPr>
        <w:t xml:space="preserve">מטה </w:t>
      </w:r>
      <w:bookmarkStart w:id="897" w:name="_ETM_Q2_523080"/>
      <w:bookmarkEnd w:id="897"/>
      <w:r>
        <w:rPr>
          <w:rtl/>
        </w:rPr>
        <w:t>מקצועית</w:t>
      </w:r>
      <w:r>
        <w:rPr>
          <w:rFonts w:hint="cs"/>
          <w:rtl/>
        </w:rPr>
        <w:t>.</w:t>
      </w:r>
      <w:r>
        <w:rPr>
          <w:rtl/>
        </w:rPr>
        <w:t xml:space="preserve"> </w:t>
      </w:r>
      <w:bookmarkStart w:id="898" w:name="_ETM_Q2_524690"/>
      <w:bookmarkEnd w:id="898"/>
      <w:r>
        <w:rPr>
          <w:rtl/>
        </w:rPr>
        <w:t xml:space="preserve">אני </w:t>
      </w:r>
      <w:bookmarkStart w:id="899" w:name="_ETM_Q2_524900"/>
      <w:bookmarkEnd w:id="899"/>
      <w:r>
        <w:rPr>
          <w:rtl/>
        </w:rPr>
        <w:t xml:space="preserve">נותן </w:t>
      </w:r>
      <w:bookmarkStart w:id="900" w:name="_ETM_Q2_525589"/>
      <w:bookmarkEnd w:id="900"/>
      <w:r>
        <w:rPr>
          <w:rFonts w:hint="cs"/>
          <w:rtl/>
        </w:rPr>
        <w:t>ל</w:t>
      </w:r>
      <w:r>
        <w:rPr>
          <w:rtl/>
        </w:rPr>
        <w:t xml:space="preserve">גורמי </w:t>
      </w:r>
      <w:bookmarkStart w:id="901" w:name="_ETM_Q2_525920"/>
      <w:bookmarkEnd w:id="901"/>
      <w:r>
        <w:rPr>
          <w:rtl/>
        </w:rPr>
        <w:t>המקצוע</w:t>
      </w:r>
      <w:r>
        <w:rPr>
          <w:rFonts w:hint="cs"/>
          <w:rtl/>
        </w:rPr>
        <w:t xml:space="preserve"> –</w:t>
      </w:r>
      <w:r>
        <w:rPr>
          <w:rtl/>
        </w:rPr>
        <w:t xml:space="preserve"> </w:t>
      </w:r>
      <w:bookmarkStart w:id="902" w:name="_ETM_Q2_526850"/>
      <w:bookmarkEnd w:id="902"/>
      <w:r>
        <w:rPr>
          <w:rtl/>
        </w:rPr>
        <w:t xml:space="preserve">וגם </w:t>
      </w:r>
      <w:bookmarkStart w:id="903" w:name="_ETM_Q2_527390"/>
      <w:bookmarkEnd w:id="903"/>
      <w:r>
        <w:rPr>
          <w:rtl/>
        </w:rPr>
        <w:t xml:space="preserve">היום </w:t>
      </w:r>
      <w:bookmarkStart w:id="904" w:name="_ETM_Q2_527600"/>
      <w:bookmarkEnd w:id="904"/>
      <w:r>
        <w:rPr>
          <w:rtl/>
        </w:rPr>
        <w:t xml:space="preserve">אני </w:t>
      </w:r>
      <w:bookmarkStart w:id="905" w:name="_ETM_Q2_527749"/>
      <w:bookmarkEnd w:id="905"/>
      <w:r>
        <w:rPr>
          <w:rtl/>
        </w:rPr>
        <w:t xml:space="preserve">אקיים </w:t>
      </w:r>
      <w:bookmarkStart w:id="906" w:name="_ETM_Q2_528019"/>
      <w:bookmarkEnd w:id="906"/>
      <w:r>
        <w:rPr>
          <w:rtl/>
        </w:rPr>
        <w:t xml:space="preserve">דיון </w:t>
      </w:r>
      <w:bookmarkStart w:id="907" w:name="_ETM_Q2_528229"/>
      <w:bookmarkEnd w:id="907"/>
      <w:r>
        <w:rPr>
          <w:rtl/>
        </w:rPr>
        <w:t xml:space="preserve">בנושא </w:t>
      </w:r>
      <w:bookmarkStart w:id="908" w:name="_ETM_Q2_528589"/>
      <w:bookmarkEnd w:id="908"/>
      <w:r>
        <w:rPr>
          <w:rtl/>
        </w:rPr>
        <w:t>הזה</w:t>
      </w:r>
      <w:r>
        <w:rPr>
          <w:rFonts w:hint="cs"/>
          <w:rtl/>
        </w:rPr>
        <w:t xml:space="preserve"> –</w:t>
      </w:r>
      <w:r>
        <w:rPr>
          <w:rtl/>
        </w:rPr>
        <w:t xml:space="preserve"> </w:t>
      </w:r>
      <w:bookmarkStart w:id="909" w:name="_ETM_Q2_529660"/>
      <w:bookmarkEnd w:id="909"/>
      <w:r>
        <w:rPr>
          <w:rtl/>
        </w:rPr>
        <w:t xml:space="preserve">להכין </w:t>
      </w:r>
      <w:bookmarkStart w:id="910" w:name="_ETM_Q2_530170"/>
      <w:bookmarkEnd w:id="910"/>
      <w:r>
        <w:rPr>
          <w:rtl/>
        </w:rPr>
        <w:t xml:space="preserve">עבודת </w:t>
      </w:r>
      <w:bookmarkStart w:id="911" w:name="_ETM_Q2_530500"/>
      <w:bookmarkEnd w:id="911"/>
      <w:r>
        <w:rPr>
          <w:rtl/>
        </w:rPr>
        <w:t xml:space="preserve">מטה </w:t>
      </w:r>
      <w:bookmarkStart w:id="912" w:name="_ETM_Q2_530829"/>
      <w:bookmarkEnd w:id="912"/>
      <w:r>
        <w:rPr>
          <w:rtl/>
        </w:rPr>
        <w:t>מסודרת</w:t>
      </w:r>
      <w:r>
        <w:rPr>
          <w:rFonts w:hint="cs"/>
          <w:rtl/>
        </w:rPr>
        <w:t>,</w:t>
      </w:r>
      <w:r>
        <w:rPr>
          <w:rtl/>
        </w:rPr>
        <w:t xml:space="preserve"> </w:t>
      </w:r>
      <w:bookmarkStart w:id="913" w:name="_ETM_Q2_531550"/>
      <w:bookmarkEnd w:id="913"/>
      <w:r>
        <w:rPr>
          <w:rtl/>
        </w:rPr>
        <w:t xml:space="preserve">כדי </w:t>
      </w:r>
      <w:bookmarkStart w:id="914" w:name="_ETM_Q2_531760"/>
      <w:bookmarkEnd w:id="914"/>
      <w:r>
        <w:rPr>
          <w:rtl/>
        </w:rPr>
        <w:t xml:space="preserve">שנבטיח </w:t>
      </w:r>
      <w:bookmarkStart w:id="915" w:name="_ETM_Q2_532239"/>
      <w:bookmarkEnd w:id="915"/>
      <w:r>
        <w:rPr>
          <w:rtl/>
        </w:rPr>
        <w:t xml:space="preserve">קודם </w:t>
      </w:r>
      <w:bookmarkStart w:id="916" w:name="_ETM_Q2_532539"/>
      <w:bookmarkEnd w:id="916"/>
      <w:r>
        <w:rPr>
          <w:rtl/>
        </w:rPr>
        <w:t>כ</w:t>
      </w:r>
      <w:r>
        <w:rPr>
          <w:rFonts w:hint="cs"/>
          <w:rtl/>
        </w:rPr>
        <w:t>ו</w:t>
      </w:r>
      <w:r>
        <w:rPr>
          <w:rtl/>
        </w:rPr>
        <w:t xml:space="preserve">ל </w:t>
      </w:r>
      <w:bookmarkStart w:id="917" w:name="_ETM_Q2_532839"/>
      <w:bookmarkEnd w:id="917"/>
      <w:r>
        <w:rPr>
          <w:rtl/>
        </w:rPr>
        <w:t xml:space="preserve">שאנחנו </w:t>
      </w:r>
      <w:bookmarkStart w:id="918" w:name="_ETM_Q2_533260"/>
      <w:bookmarkEnd w:id="918"/>
      <w:r>
        <w:rPr>
          <w:rtl/>
        </w:rPr>
        <w:t xml:space="preserve">לא </w:t>
      </w:r>
      <w:bookmarkStart w:id="919" w:name="_ETM_Q2_533379"/>
      <w:bookmarkEnd w:id="919"/>
      <w:r>
        <w:rPr>
          <w:rtl/>
        </w:rPr>
        <w:t xml:space="preserve">פוגעים </w:t>
      </w:r>
      <w:bookmarkStart w:id="920" w:name="_ETM_Q2_533739"/>
      <w:bookmarkEnd w:id="920"/>
      <w:r>
        <w:rPr>
          <w:rtl/>
        </w:rPr>
        <w:t xml:space="preserve">בהסכמים </w:t>
      </w:r>
      <w:bookmarkStart w:id="921" w:name="_ETM_Q2_534129"/>
      <w:bookmarkEnd w:id="921"/>
      <w:r>
        <w:rPr>
          <w:rtl/>
        </w:rPr>
        <w:t xml:space="preserve">בילטרליים </w:t>
      </w:r>
      <w:bookmarkStart w:id="922" w:name="_ETM_Q2_535089"/>
      <w:bookmarkEnd w:id="922"/>
      <w:r>
        <w:rPr>
          <w:rtl/>
        </w:rPr>
        <w:t>קיימים</w:t>
      </w:r>
      <w:r>
        <w:rPr>
          <w:rFonts w:hint="cs"/>
          <w:rtl/>
        </w:rPr>
        <w:t>,</w:t>
      </w:r>
      <w:r>
        <w:rPr>
          <w:rtl/>
        </w:rPr>
        <w:t xml:space="preserve"> </w:t>
      </w:r>
      <w:bookmarkStart w:id="923" w:name="_ETM_Q2_536199"/>
      <w:bookmarkEnd w:id="923"/>
      <w:r>
        <w:rPr>
          <w:rtl/>
        </w:rPr>
        <w:t xml:space="preserve">כדי </w:t>
      </w:r>
      <w:bookmarkStart w:id="924" w:name="_ETM_Q2_536559"/>
      <w:bookmarkEnd w:id="924"/>
      <w:r>
        <w:rPr>
          <w:rtl/>
        </w:rPr>
        <w:t xml:space="preserve">שלא </w:t>
      </w:r>
      <w:bookmarkStart w:id="925" w:name="_ETM_Q2_537010"/>
      <w:bookmarkStart w:id="926" w:name="_ETM_Q2_537399"/>
      <w:bookmarkStart w:id="927" w:name="_ETM_Q2_537519"/>
      <w:bookmarkEnd w:id="925"/>
      <w:bookmarkEnd w:id="926"/>
      <w:bookmarkEnd w:id="927"/>
      <w:r>
        <w:rPr>
          <w:rtl/>
        </w:rPr>
        <w:t xml:space="preserve">נרוויח </w:t>
      </w:r>
      <w:bookmarkStart w:id="928" w:name="_ETM_Q2_537879"/>
      <w:bookmarkEnd w:id="928"/>
      <w:r>
        <w:rPr>
          <w:rtl/>
        </w:rPr>
        <w:t xml:space="preserve">במאות </w:t>
      </w:r>
      <w:bookmarkStart w:id="929" w:name="_ETM_Q2_538300"/>
      <w:bookmarkEnd w:id="929"/>
      <w:r>
        <w:rPr>
          <w:rtl/>
        </w:rPr>
        <w:t xml:space="preserve">ונפסיד </w:t>
      </w:r>
      <w:bookmarkStart w:id="930" w:name="_ETM_Q2_538690"/>
      <w:bookmarkEnd w:id="930"/>
      <w:r>
        <w:rPr>
          <w:rtl/>
        </w:rPr>
        <w:t>באלפים</w:t>
      </w:r>
      <w:r>
        <w:rPr>
          <w:rFonts w:hint="cs"/>
          <w:rtl/>
        </w:rPr>
        <w:t>,</w:t>
      </w:r>
      <w:r>
        <w:rPr>
          <w:rtl/>
        </w:rPr>
        <w:t xml:space="preserve"> </w:t>
      </w:r>
      <w:bookmarkStart w:id="931" w:name="_ETM_Q2_539799"/>
      <w:bookmarkEnd w:id="931"/>
      <w:r>
        <w:rPr>
          <w:rtl/>
        </w:rPr>
        <w:t xml:space="preserve">וגם </w:t>
      </w:r>
      <w:bookmarkStart w:id="932" w:name="_ETM_Q2_540279"/>
      <w:bookmarkEnd w:id="932"/>
      <w:r>
        <w:rPr>
          <w:rtl/>
        </w:rPr>
        <w:t xml:space="preserve">שנשמור </w:t>
      </w:r>
      <w:bookmarkStart w:id="933" w:name="_ETM_Q2_540729"/>
      <w:bookmarkEnd w:id="933"/>
      <w:r>
        <w:rPr>
          <w:rtl/>
        </w:rPr>
        <w:t xml:space="preserve">על </w:t>
      </w:r>
      <w:bookmarkStart w:id="934" w:name="_ETM_Q2_540819"/>
      <w:bookmarkEnd w:id="934"/>
      <w:r>
        <w:rPr>
          <w:rtl/>
        </w:rPr>
        <w:t xml:space="preserve">זכויותיהם </w:t>
      </w:r>
      <w:bookmarkStart w:id="935" w:name="_ETM_Q2_541239"/>
      <w:bookmarkEnd w:id="935"/>
      <w:r>
        <w:rPr>
          <w:rtl/>
        </w:rPr>
        <w:t xml:space="preserve">של </w:t>
      </w:r>
      <w:bookmarkStart w:id="936" w:name="_ETM_Q2_541420"/>
      <w:bookmarkEnd w:id="936"/>
      <w:r>
        <w:rPr>
          <w:rtl/>
        </w:rPr>
        <w:t>עובדים</w:t>
      </w:r>
      <w:r>
        <w:rPr>
          <w:rFonts w:hint="cs"/>
          <w:rtl/>
        </w:rPr>
        <w:t>.</w:t>
      </w:r>
    </w:p>
    <w:p w:rsidR="00B755C5" w:rsidRDefault="00B755C5" w:rsidP="00B65781">
      <w:pPr>
        <w:rPr>
          <w:rtl/>
        </w:rPr>
      </w:pPr>
    </w:p>
    <w:p w:rsidR="00B755C5" w:rsidRDefault="00B755C5" w:rsidP="00B65781">
      <w:pPr>
        <w:rPr>
          <w:rtl/>
        </w:rPr>
      </w:pPr>
      <w:bookmarkStart w:id="937" w:name="_ETM_Q2_542000"/>
      <w:bookmarkStart w:id="938" w:name="_ETM_Q2_542079"/>
      <w:bookmarkEnd w:id="937"/>
      <w:bookmarkEnd w:id="938"/>
      <w:r>
        <w:rPr>
          <w:rtl/>
        </w:rPr>
        <w:t xml:space="preserve">אנחנו </w:t>
      </w:r>
      <w:bookmarkStart w:id="939" w:name="_ETM_Q2_542769"/>
      <w:bookmarkEnd w:id="939"/>
      <w:r>
        <w:rPr>
          <w:rtl/>
        </w:rPr>
        <w:t xml:space="preserve">נמצאים </w:t>
      </w:r>
      <w:bookmarkStart w:id="940" w:name="_ETM_Q2_543190"/>
      <w:bookmarkEnd w:id="940"/>
      <w:r>
        <w:rPr>
          <w:rtl/>
        </w:rPr>
        <w:t xml:space="preserve">בעולם </w:t>
      </w:r>
      <w:bookmarkStart w:id="941" w:name="_ETM_Q2_543549"/>
      <w:bookmarkEnd w:id="941"/>
      <w:r>
        <w:rPr>
          <w:rtl/>
        </w:rPr>
        <w:t>גלובלי</w:t>
      </w:r>
      <w:r>
        <w:rPr>
          <w:rFonts w:hint="cs"/>
          <w:rtl/>
        </w:rPr>
        <w:t>,</w:t>
      </w:r>
      <w:r>
        <w:rPr>
          <w:rtl/>
        </w:rPr>
        <w:t xml:space="preserve"> </w:t>
      </w:r>
      <w:bookmarkStart w:id="942" w:name="_ETM_Q2_544580"/>
      <w:bookmarkEnd w:id="942"/>
      <w:r>
        <w:rPr>
          <w:rtl/>
        </w:rPr>
        <w:t xml:space="preserve">ועובדים </w:t>
      </w:r>
      <w:bookmarkStart w:id="943" w:name="_ETM_Q2_545779"/>
      <w:bookmarkEnd w:id="943"/>
      <w:r>
        <w:rPr>
          <w:rtl/>
        </w:rPr>
        <w:t xml:space="preserve">זרים </w:t>
      </w:r>
      <w:bookmarkStart w:id="944" w:name="_ETM_Q2_546140"/>
      <w:bookmarkEnd w:id="944"/>
      <w:r>
        <w:rPr>
          <w:rtl/>
        </w:rPr>
        <w:t xml:space="preserve">יודעים </w:t>
      </w:r>
      <w:bookmarkStart w:id="945" w:name="_ETM_Q2_546890"/>
      <w:bookmarkEnd w:id="945"/>
      <w:r>
        <w:rPr>
          <w:rtl/>
        </w:rPr>
        <w:t xml:space="preserve">באיזו </w:t>
      </w:r>
      <w:bookmarkStart w:id="946" w:name="_ETM_Q2_547220"/>
      <w:bookmarkEnd w:id="946"/>
      <w:r>
        <w:rPr>
          <w:rtl/>
        </w:rPr>
        <w:t xml:space="preserve">מדינה </w:t>
      </w:r>
      <w:bookmarkStart w:id="947" w:name="_ETM_Q2_547940"/>
      <w:bookmarkEnd w:id="947"/>
      <w:r>
        <w:rPr>
          <w:rtl/>
        </w:rPr>
        <w:t xml:space="preserve">הם </w:t>
      </w:r>
      <w:bookmarkStart w:id="948" w:name="_ETM_Q2_548120"/>
      <w:bookmarkEnd w:id="948"/>
      <w:r>
        <w:rPr>
          <w:rtl/>
        </w:rPr>
        <w:t xml:space="preserve">מקבלים </w:t>
      </w:r>
      <w:bookmarkStart w:id="949" w:name="_ETM_Q2_548540"/>
      <w:bookmarkEnd w:id="949"/>
      <w:r>
        <w:rPr>
          <w:rtl/>
        </w:rPr>
        <w:t>זכויות</w:t>
      </w:r>
      <w:r>
        <w:rPr>
          <w:rFonts w:hint="cs"/>
          <w:rtl/>
        </w:rPr>
        <w:t>,</w:t>
      </w:r>
      <w:r>
        <w:rPr>
          <w:rtl/>
        </w:rPr>
        <w:t xml:space="preserve"> </w:t>
      </w:r>
      <w:bookmarkStart w:id="950" w:name="_ETM_Q2_549080"/>
      <w:bookmarkEnd w:id="950"/>
      <w:r>
        <w:rPr>
          <w:rtl/>
        </w:rPr>
        <w:t>באיז</w:t>
      </w:r>
      <w:r>
        <w:rPr>
          <w:rFonts w:hint="cs"/>
          <w:rtl/>
        </w:rPr>
        <w:t>ו</w:t>
      </w:r>
      <w:r>
        <w:rPr>
          <w:rtl/>
        </w:rPr>
        <w:t xml:space="preserve"> </w:t>
      </w:r>
      <w:bookmarkStart w:id="951" w:name="_ETM_Q2_549380"/>
      <w:bookmarkEnd w:id="951"/>
      <w:r>
        <w:rPr>
          <w:rtl/>
        </w:rPr>
        <w:t xml:space="preserve">מדינה </w:t>
      </w:r>
      <w:bookmarkStart w:id="952" w:name="_ETM_Q2_549620"/>
      <w:bookmarkEnd w:id="952"/>
      <w:r>
        <w:rPr>
          <w:rtl/>
        </w:rPr>
        <w:t xml:space="preserve">הם </w:t>
      </w:r>
      <w:bookmarkStart w:id="953" w:name="_ETM_Q2_549710"/>
      <w:bookmarkEnd w:id="953"/>
      <w:r>
        <w:rPr>
          <w:rtl/>
        </w:rPr>
        <w:t xml:space="preserve">לא </w:t>
      </w:r>
      <w:bookmarkStart w:id="954" w:name="_ETM_Q2_549830"/>
      <w:bookmarkEnd w:id="954"/>
      <w:r>
        <w:rPr>
          <w:rtl/>
        </w:rPr>
        <w:t xml:space="preserve">מקבלים </w:t>
      </w:r>
      <w:bookmarkStart w:id="955" w:name="_ETM_Q2_550190"/>
      <w:bookmarkEnd w:id="955"/>
      <w:r>
        <w:rPr>
          <w:rtl/>
        </w:rPr>
        <w:t>זכויות</w:t>
      </w:r>
      <w:r>
        <w:rPr>
          <w:rFonts w:hint="cs"/>
          <w:rtl/>
        </w:rPr>
        <w:t xml:space="preserve">, וכדי </w:t>
      </w:r>
      <w:bookmarkStart w:id="956" w:name="_ETM_Q2_550850"/>
      <w:bookmarkStart w:id="957" w:name="_ETM_Q2_551210"/>
      <w:bookmarkEnd w:id="956"/>
      <w:bookmarkEnd w:id="957"/>
      <w:r>
        <w:rPr>
          <w:rtl/>
        </w:rPr>
        <w:t xml:space="preserve">שהם </w:t>
      </w:r>
      <w:bookmarkStart w:id="958" w:name="_ETM_Q2_551390"/>
      <w:bookmarkEnd w:id="958"/>
      <w:r>
        <w:rPr>
          <w:rtl/>
        </w:rPr>
        <w:t xml:space="preserve">יבחרו </w:t>
      </w:r>
      <w:bookmarkStart w:id="959" w:name="_ETM_Q2_551839"/>
      <w:bookmarkEnd w:id="959"/>
      <w:r>
        <w:rPr>
          <w:rtl/>
        </w:rPr>
        <w:t xml:space="preserve">לבוא </w:t>
      </w:r>
      <w:bookmarkStart w:id="960" w:name="_ETM_Q2_552080"/>
      <w:bookmarkEnd w:id="960"/>
      <w:r>
        <w:rPr>
          <w:rtl/>
        </w:rPr>
        <w:t>לכאן</w:t>
      </w:r>
      <w:r>
        <w:rPr>
          <w:rFonts w:hint="cs"/>
          <w:rtl/>
        </w:rPr>
        <w:t>,</w:t>
      </w:r>
      <w:r>
        <w:rPr>
          <w:rtl/>
        </w:rPr>
        <w:t xml:space="preserve"> </w:t>
      </w:r>
      <w:bookmarkStart w:id="961" w:name="_ETM_Q2_552380"/>
      <w:bookmarkEnd w:id="961"/>
      <w:r>
        <w:rPr>
          <w:rtl/>
        </w:rPr>
        <w:t>לישראל</w:t>
      </w:r>
      <w:r>
        <w:rPr>
          <w:rFonts w:hint="cs"/>
          <w:rtl/>
        </w:rPr>
        <w:t>,</w:t>
      </w:r>
      <w:r>
        <w:rPr>
          <w:rtl/>
        </w:rPr>
        <w:t xml:space="preserve"> </w:t>
      </w:r>
      <w:bookmarkStart w:id="962" w:name="_ETM_Q2_553040"/>
      <w:bookmarkEnd w:id="962"/>
      <w:r>
        <w:rPr>
          <w:rtl/>
        </w:rPr>
        <w:t xml:space="preserve">חרף </w:t>
      </w:r>
      <w:bookmarkStart w:id="963" w:name="_ETM_Q2_553430"/>
      <w:bookmarkEnd w:id="963"/>
      <w:r>
        <w:rPr>
          <w:rtl/>
        </w:rPr>
        <w:t xml:space="preserve">המצב </w:t>
      </w:r>
      <w:bookmarkStart w:id="964" w:name="_ETM_Q2_553760"/>
      <w:bookmarkEnd w:id="964"/>
      <w:r>
        <w:rPr>
          <w:rtl/>
        </w:rPr>
        <w:t>הביטחוני</w:t>
      </w:r>
      <w:r>
        <w:rPr>
          <w:rFonts w:hint="cs"/>
          <w:rtl/>
        </w:rPr>
        <w:t>,</w:t>
      </w:r>
      <w:r>
        <w:rPr>
          <w:rtl/>
        </w:rPr>
        <w:t xml:space="preserve"> </w:t>
      </w:r>
      <w:bookmarkStart w:id="965" w:name="_ETM_Q2_554660"/>
      <w:bookmarkEnd w:id="965"/>
      <w:r>
        <w:rPr>
          <w:rtl/>
        </w:rPr>
        <w:t xml:space="preserve">אנחנו </w:t>
      </w:r>
      <w:bookmarkStart w:id="966" w:name="_ETM_Q2_554960"/>
      <w:bookmarkEnd w:id="966"/>
      <w:r>
        <w:rPr>
          <w:rtl/>
        </w:rPr>
        <w:t xml:space="preserve">חייבים </w:t>
      </w:r>
      <w:bookmarkStart w:id="967" w:name="_ETM_Q2_555290"/>
      <w:bookmarkEnd w:id="967"/>
      <w:r>
        <w:rPr>
          <w:rtl/>
        </w:rPr>
        <w:t xml:space="preserve">לייצר </w:t>
      </w:r>
      <w:bookmarkStart w:id="968" w:name="_ETM_Q2_555710"/>
      <w:bookmarkEnd w:id="968"/>
      <w:r>
        <w:rPr>
          <w:rtl/>
        </w:rPr>
        <w:t xml:space="preserve">להם </w:t>
      </w:r>
      <w:bookmarkStart w:id="969" w:name="_ETM_Q2_556850"/>
      <w:bookmarkEnd w:id="969"/>
      <w:r>
        <w:rPr>
          <w:rtl/>
        </w:rPr>
        <w:t>יתרונות</w:t>
      </w:r>
      <w:r>
        <w:rPr>
          <w:rFonts w:hint="cs"/>
          <w:rtl/>
        </w:rPr>
        <w:t>,</w:t>
      </w:r>
      <w:r>
        <w:rPr>
          <w:rtl/>
        </w:rPr>
        <w:t xml:space="preserve"> </w:t>
      </w:r>
      <w:bookmarkStart w:id="970" w:name="_ETM_Q2_558020"/>
      <w:bookmarkEnd w:id="970"/>
      <w:r>
        <w:rPr>
          <w:rtl/>
        </w:rPr>
        <w:t xml:space="preserve">ובין </w:t>
      </w:r>
      <w:bookmarkStart w:id="971" w:name="_ETM_Q2_558770"/>
      <w:bookmarkEnd w:id="971"/>
      <w:r>
        <w:rPr>
          <w:rtl/>
        </w:rPr>
        <w:t xml:space="preserve">היתר </w:t>
      </w:r>
      <w:bookmarkStart w:id="972" w:name="_ETM_Q2_559310"/>
      <w:bookmarkEnd w:id="972"/>
      <w:r>
        <w:rPr>
          <w:rtl/>
        </w:rPr>
        <w:t xml:space="preserve">זה </w:t>
      </w:r>
      <w:bookmarkStart w:id="973" w:name="_ETM_Q2_559430"/>
      <w:bookmarkEnd w:id="973"/>
      <w:r>
        <w:rPr>
          <w:rtl/>
        </w:rPr>
        <w:t xml:space="preserve">גם </w:t>
      </w:r>
      <w:bookmarkStart w:id="974" w:name="_ETM_Q2_559729"/>
      <w:bookmarkEnd w:id="974"/>
      <w:r>
        <w:rPr>
          <w:rtl/>
        </w:rPr>
        <w:t xml:space="preserve">שמירה </w:t>
      </w:r>
      <w:bookmarkStart w:id="975" w:name="_ETM_Q2_560119"/>
      <w:bookmarkEnd w:id="975"/>
      <w:r>
        <w:rPr>
          <w:rtl/>
        </w:rPr>
        <w:t xml:space="preserve">על </w:t>
      </w:r>
      <w:bookmarkStart w:id="976" w:name="_ETM_Q2_560240"/>
      <w:bookmarkEnd w:id="976"/>
      <w:r>
        <w:rPr>
          <w:rtl/>
        </w:rPr>
        <w:t>זכויותיהם</w:t>
      </w:r>
      <w:r>
        <w:rPr>
          <w:rFonts w:hint="cs"/>
          <w:rtl/>
        </w:rPr>
        <w:t xml:space="preserve">, </w:t>
      </w:r>
      <w:bookmarkStart w:id="977" w:name="_ETM_Q2_558000"/>
      <w:bookmarkEnd w:id="977"/>
      <w:r>
        <w:rPr>
          <w:rFonts w:hint="cs"/>
          <w:rtl/>
        </w:rPr>
        <w:t xml:space="preserve">מניעת </w:t>
      </w:r>
      <w:bookmarkStart w:id="978" w:name="_ETM_Q2_561779"/>
      <w:bookmarkStart w:id="979" w:name="_ETM_Q2_562170"/>
      <w:bookmarkEnd w:id="978"/>
      <w:bookmarkEnd w:id="979"/>
      <w:r>
        <w:rPr>
          <w:rtl/>
        </w:rPr>
        <w:t xml:space="preserve">העסקה </w:t>
      </w:r>
      <w:bookmarkStart w:id="980" w:name="_ETM_Q2_562529"/>
      <w:bookmarkEnd w:id="980"/>
      <w:r>
        <w:rPr>
          <w:rtl/>
        </w:rPr>
        <w:t>פוגענית</w:t>
      </w:r>
      <w:r>
        <w:rPr>
          <w:rFonts w:hint="cs"/>
          <w:rtl/>
        </w:rPr>
        <w:t>,</w:t>
      </w:r>
      <w:r>
        <w:rPr>
          <w:rtl/>
        </w:rPr>
        <w:t xml:space="preserve"> </w:t>
      </w:r>
      <w:bookmarkStart w:id="981" w:name="_ETM_Q2_563460"/>
      <w:bookmarkEnd w:id="981"/>
      <w:r>
        <w:rPr>
          <w:rtl/>
        </w:rPr>
        <w:t xml:space="preserve">וכל </w:t>
      </w:r>
      <w:bookmarkStart w:id="982" w:name="_ETM_Q2_563880"/>
      <w:bookmarkEnd w:id="982"/>
      <w:r>
        <w:rPr>
          <w:rtl/>
        </w:rPr>
        <w:t xml:space="preserve">הנושאים </w:t>
      </w:r>
      <w:bookmarkStart w:id="983" w:name="_ETM_Q2_564240"/>
      <w:bookmarkEnd w:id="983"/>
      <w:r>
        <w:rPr>
          <w:rtl/>
        </w:rPr>
        <w:t xml:space="preserve">הללו </w:t>
      </w:r>
      <w:bookmarkStart w:id="984" w:name="_ETM_Q2_564990"/>
      <w:bookmarkEnd w:id="984"/>
      <w:r>
        <w:rPr>
          <w:rtl/>
        </w:rPr>
        <w:t>נ</w:t>
      </w:r>
      <w:r>
        <w:rPr>
          <w:rFonts w:hint="cs"/>
          <w:rtl/>
        </w:rPr>
        <w:t>עש</w:t>
      </w:r>
      <w:r>
        <w:rPr>
          <w:rtl/>
        </w:rPr>
        <w:t xml:space="preserve">ים </w:t>
      </w:r>
      <w:bookmarkStart w:id="985" w:name="_ETM_Q2_565529"/>
      <w:bookmarkEnd w:id="985"/>
      <w:r>
        <w:rPr>
          <w:rtl/>
        </w:rPr>
        <w:t xml:space="preserve">במהירות </w:t>
      </w:r>
      <w:bookmarkStart w:id="986" w:name="_ETM_Q2_566070"/>
      <w:bookmarkEnd w:id="986"/>
      <w:r>
        <w:rPr>
          <w:rtl/>
        </w:rPr>
        <w:t xml:space="preserve">שיא </w:t>
      </w:r>
      <w:bookmarkStart w:id="987" w:name="_ETM_Q2_567950"/>
      <w:bookmarkEnd w:id="987"/>
      <w:r>
        <w:rPr>
          <w:rtl/>
        </w:rPr>
        <w:t>ע</w:t>
      </w:r>
      <w:r>
        <w:rPr>
          <w:rFonts w:hint="cs"/>
          <w:rtl/>
        </w:rPr>
        <w:t xml:space="preserve">ל </w:t>
      </w:r>
      <w:r>
        <w:rPr>
          <w:rtl/>
        </w:rPr>
        <w:t>י</w:t>
      </w:r>
      <w:r>
        <w:rPr>
          <w:rFonts w:hint="cs"/>
          <w:rtl/>
        </w:rPr>
        <w:t>די</w:t>
      </w:r>
      <w:r>
        <w:rPr>
          <w:rtl/>
        </w:rPr>
        <w:t xml:space="preserve"> </w:t>
      </w:r>
      <w:bookmarkStart w:id="988" w:name="_ETM_Q2_568250"/>
      <w:bookmarkEnd w:id="988"/>
      <w:r>
        <w:rPr>
          <w:rtl/>
        </w:rPr>
        <w:t xml:space="preserve">עובדים </w:t>
      </w:r>
      <w:bookmarkStart w:id="989" w:name="_ETM_Q2_568550"/>
      <w:bookmarkEnd w:id="989"/>
      <w:r>
        <w:rPr>
          <w:rtl/>
        </w:rPr>
        <w:t xml:space="preserve">מאוד </w:t>
      </w:r>
      <w:bookmarkStart w:id="990" w:name="_ETM_Q2_568790"/>
      <w:bookmarkEnd w:id="990"/>
      <w:r>
        <w:rPr>
          <w:rtl/>
        </w:rPr>
        <w:t xml:space="preserve">מאוד </w:t>
      </w:r>
      <w:bookmarkStart w:id="991" w:name="_ETM_Q2_568970"/>
      <w:bookmarkEnd w:id="991"/>
      <w:r>
        <w:rPr>
          <w:rtl/>
        </w:rPr>
        <w:t>מסורים</w:t>
      </w:r>
      <w:r>
        <w:rPr>
          <w:rFonts w:hint="cs"/>
          <w:rtl/>
        </w:rPr>
        <w:t>.</w:t>
      </w:r>
      <w:r>
        <w:rPr>
          <w:rtl/>
        </w:rPr>
        <w:t xml:space="preserve"> </w:t>
      </w:r>
      <w:bookmarkStart w:id="992" w:name="_ETM_Q2_569540"/>
      <w:bookmarkEnd w:id="992"/>
      <w:r>
        <w:rPr>
          <w:rtl/>
        </w:rPr>
        <w:t xml:space="preserve">אני </w:t>
      </w:r>
      <w:bookmarkStart w:id="993" w:name="_ETM_Q2_569750"/>
      <w:bookmarkEnd w:id="993"/>
      <w:r>
        <w:rPr>
          <w:rtl/>
        </w:rPr>
        <w:t xml:space="preserve">כן </w:t>
      </w:r>
      <w:bookmarkStart w:id="994" w:name="_ETM_Q2_569960"/>
      <w:bookmarkEnd w:id="994"/>
      <w:r>
        <w:rPr>
          <w:rtl/>
        </w:rPr>
        <w:t xml:space="preserve">נותן </w:t>
      </w:r>
      <w:bookmarkStart w:id="995" w:name="_ETM_Q2_570230"/>
      <w:bookmarkEnd w:id="995"/>
      <w:r>
        <w:rPr>
          <w:rtl/>
        </w:rPr>
        <w:t xml:space="preserve">להם </w:t>
      </w:r>
      <w:bookmarkStart w:id="996" w:name="_ETM_Q2_570500"/>
      <w:bookmarkEnd w:id="996"/>
      <w:r>
        <w:rPr>
          <w:rtl/>
        </w:rPr>
        <w:t xml:space="preserve">לסיים </w:t>
      </w:r>
      <w:bookmarkStart w:id="997" w:name="_ETM_Q2_570830"/>
      <w:bookmarkEnd w:id="997"/>
      <w:r>
        <w:rPr>
          <w:rtl/>
        </w:rPr>
        <w:t xml:space="preserve">את </w:t>
      </w:r>
      <w:bookmarkStart w:id="998" w:name="_ETM_Q2_570920"/>
      <w:bookmarkEnd w:id="998"/>
      <w:r>
        <w:rPr>
          <w:rtl/>
        </w:rPr>
        <w:t xml:space="preserve">עבודת </w:t>
      </w:r>
      <w:bookmarkStart w:id="999" w:name="_ETM_Q2_571160"/>
      <w:bookmarkEnd w:id="999"/>
      <w:r>
        <w:rPr>
          <w:rtl/>
        </w:rPr>
        <w:t>המטה</w:t>
      </w:r>
      <w:r>
        <w:rPr>
          <w:rFonts w:hint="cs"/>
          <w:rtl/>
        </w:rPr>
        <w:t>,</w:t>
      </w:r>
      <w:r>
        <w:rPr>
          <w:rtl/>
        </w:rPr>
        <w:t xml:space="preserve"> </w:t>
      </w:r>
      <w:bookmarkStart w:id="1000" w:name="_ETM_Q2_572029"/>
      <w:bookmarkEnd w:id="1000"/>
      <w:r>
        <w:rPr>
          <w:rtl/>
        </w:rPr>
        <w:t>וכמובן</w:t>
      </w:r>
      <w:r>
        <w:rPr>
          <w:rFonts w:hint="cs"/>
          <w:rtl/>
        </w:rPr>
        <w:t>,</w:t>
      </w:r>
      <w:r>
        <w:rPr>
          <w:rtl/>
        </w:rPr>
        <w:t xml:space="preserve"> </w:t>
      </w:r>
      <w:bookmarkStart w:id="1001" w:name="_ETM_Q2_572570"/>
      <w:bookmarkEnd w:id="1001"/>
      <w:r>
        <w:rPr>
          <w:rtl/>
        </w:rPr>
        <w:t xml:space="preserve">ברגע </w:t>
      </w:r>
      <w:bookmarkStart w:id="1002" w:name="_ETM_Q2_572840"/>
      <w:bookmarkEnd w:id="1002"/>
      <w:r>
        <w:rPr>
          <w:rtl/>
        </w:rPr>
        <w:t xml:space="preserve">שהיא </w:t>
      </w:r>
      <w:bookmarkStart w:id="1003" w:name="_ETM_Q2_572990"/>
      <w:bookmarkEnd w:id="1003"/>
      <w:r>
        <w:rPr>
          <w:rtl/>
        </w:rPr>
        <w:t>תסתיים</w:t>
      </w:r>
      <w:r>
        <w:rPr>
          <w:rFonts w:hint="cs"/>
          <w:rtl/>
        </w:rPr>
        <w:t>,</w:t>
      </w:r>
      <w:r>
        <w:rPr>
          <w:rtl/>
        </w:rPr>
        <w:t xml:space="preserve"> </w:t>
      </w:r>
      <w:bookmarkStart w:id="1004" w:name="_ETM_Q2_573470"/>
      <w:bookmarkEnd w:id="1004"/>
      <w:r>
        <w:rPr>
          <w:rtl/>
        </w:rPr>
        <w:t xml:space="preserve">אנחנו </w:t>
      </w:r>
      <w:bookmarkStart w:id="1005" w:name="_ETM_Q2_573740"/>
      <w:bookmarkEnd w:id="1005"/>
      <w:r>
        <w:rPr>
          <w:rtl/>
        </w:rPr>
        <w:t xml:space="preserve">נחזור </w:t>
      </w:r>
      <w:bookmarkStart w:id="1006" w:name="_ETM_Q2_574190"/>
      <w:bookmarkEnd w:id="1006"/>
      <w:r>
        <w:rPr>
          <w:rtl/>
        </w:rPr>
        <w:t xml:space="preserve">לכנסת </w:t>
      </w:r>
      <w:bookmarkStart w:id="1007" w:name="_ETM_Q2_574790"/>
      <w:bookmarkEnd w:id="1007"/>
      <w:r>
        <w:rPr>
          <w:rtl/>
        </w:rPr>
        <w:t xml:space="preserve">ונודיע </w:t>
      </w:r>
      <w:bookmarkStart w:id="1008" w:name="_ETM_Q2_575420"/>
      <w:bookmarkEnd w:id="1008"/>
      <w:r>
        <w:rPr>
          <w:rtl/>
        </w:rPr>
        <w:t xml:space="preserve">גם </w:t>
      </w:r>
      <w:bookmarkStart w:id="1009" w:name="_ETM_Q2_575630"/>
      <w:bookmarkEnd w:id="1009"/>
      <w:r>
        <w:rPr>
          <w:rtl/>
        </w:rPr>
        <w:t xml:space="preserve">לוועדת </w:t>
      </w:r>
      <w:bookmarkStart w:id="1010" w:name="_ETM_Q2_575930"/>
      <w:bookmarkEnd w:id="1010"/>
      <w:r>
        <w:rPr>
          <w:rtl/>
        </w:rPr>
        <w:t xml:space="preserve">הפנים </w:t>
      </w:r>
      <w:bookmarkStart w:id="1011" w:name="_ETM_Q2_576170"/>
      <w:bookmarkEnd w:id="1011"/>
      <w:r>
        <w:rPr>
          <w:rtl/>
        </w:rPr>
        <w:t xml:space="preserve">ולחברי </w:t>
      </w:r>
      <w:bookmarkStart w:id="1012" w:name="_ETM_Q2_576560"/>
      <w:bookmarkEnd w:id="1012"/>
      <w:r>
        <w:rPr>
          <w:rtl/>
        </w:rPr>
        <w:t xml:space="preserve">הכנסת </w:t>
      </w:r>
      <w:bookmarkStart w:id="1013" w:name="_ETM_Q2_577490"/>
      <w:bookmarkEnd w:id="1013"/>
      <w:r>
        <w:rPr>
          <w:rtl/>
        </w:rPr>
        <w:t xml:space="preserve">על </w:t>
      </w:r>
      <w:bookmarkStart w:id="1014" w:name="_ETM_Q2_577730"/>
      <w:bookmarkEnd w:id="1014"/>
      <w:r>
        <w:rPr>
          <w:rtl/>
        </w:rPr>
        <w:t xml:space="preserve">הפתרונות </w:t>
      </w:r>
      <w:bookmarkStart w:id="1015" w:name="_ETM_Q2_578300"/>
      <w:bookmarkEnd w:id="1015"/>
      <w:r>
        <w:rPr>
          <w:rtl/>
        </w:rPr>
        <w:t xml:space="preserve">הנוספים </w:t>
      </w:r>
      <w:bookmarkStart w:id="1016" w:name="_ETM_Q2_578930"/>
      <w:bookmarkEnd w:id="1016"/>
      <w:r>
        <w:rPr>
          <w:rtl/>
        </w:rPr>
        <w:t xml:space="preserve">שאנחנו </w:t>
      </w:r>
      <w:bookmarkStart w:id="1017" w:name="_ETM_Q2_579320"/>
      <w:bookmarkEnd w:id="1017"/>
      <w:r>
        <w:rPr>
          <w:rtl/>
        </w:rPr>
        <w:t xml:space="preserve">עושים </w:t>
      </w:r>
      <w:bookmarkStart w:id="1018" w:name="_ETM_Q2_579529"/>
      <w:bookmarkEnd w:id="1018"/>
      <w:r>
        <w:rPr>
          <w:rtl/>
        </w:rPr>
        <w:t xml:space="preserve">בנושא </w:t>
      </w:r>
      <w:bookmarkStart w:id="1019" w:name="_ETM_Q2_579860"/>
      <w:bookmarkEnd w:id="1019"/>
      <w:r>
        <w:rPr>
          <w:rtl/>
        </w:rPr>
        <w:t>הזה</w:t>
      </w:r>
      <w:r>
        <w:rPr>
          <w:rFonts w:hint="cs"/>
          <w:rtl/>
        </w:rPr>
        <w:t>.</w:t>
      </w:r>
    </w:p>
    <w:p w:rsidR="00B755C5" w:rsidRDefault="00B755C5" w:rsidP="00B65781">
      <w:pPr>
        <w:rPr>
          <w:rtl/>
        </w:rPr>
      </w:pPr>
    </w:p>
    <w:p w:rsidR="00B755C5" w:rsidRDefault="00B755C5" w:rsidP="00B65781">
      <w:pPr>
        <w:pStyle w:val="af6"/>
        <w:keepNext/>
        <w:rPr>
          <w:rtl/>
        </w:rPr>
      </w:pPr>
      <w:r w:rsidRPr="00071CB7">
        <w:rPr>
          <w:rStyle w:val="TagStyle"/>
          <w:rtl/>
        </w:rPr>
        <w:t xml:space="preserve"> &lt;&lt; יור &gt;&gt; </w:t>
      </w:r>
      <w:r>
        <w:rPr>
          <w:rtl/>
        </w:rPr>
        <w:t>היו"ר אמיר אוחנה:</w:t>
      </w:r>
      <w:r w:rsidRPr="00071CB7">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020" w:name="_ETM_Q2_578000"/>
      <w:bookmarkStart w:id="1021" w:name="_ETM_Q2_580529"/>
      <w:bookmarkEnd w:id="1020"/>
      <w:bookmarkEnd w:id="1021"/>
      <w:r>
        <w:rPr>
          <w:rtl/>
        </w:rPr>
        <w:t xml:space="preserve">אני </w:t>
      </w:r>
      <w:bookmarkStart w:id="1022" w:name="_ETM_Q2_580740"/>
      <w:bookmarkEnd w:id="1022"/>
      <w:r>
        <w:rPr>
          <w:rtl/>
        </w:rPr>
        <w:t xml:space="preserve">מודה </w:t>
      </w:r>
      <w:bookmarkStart w:id="1023" w:name="_ETM_Q2_580979"/>
      <w:bookmarkEnd w:id="1023"/>
      <w:r>
        <w:rPr>
          <w:rtl/>
        </w:rPr>
        <w:t xml:space="preserve">לשר </w:t>
      </w:r>
      <w:bookmarkStart w:id="1024" w:name="_ETM_Q2_581249"/>
      <w:bookmarkEnd w:id="1024"/>
      <w:r>
        <w:rPr>
          <w:rtl/>
        </w:rPr>
        <w:t>הפנים</w:t>
      </w:r>
      <w:r>
        <w:rPr>
          <w:rFonts w:hint="cs"/>
          <w:rtl/>
        </w:rPr>
        <w:t>.</w:t>
      </w:r>
      <w:r>
        <w:rPr>
          <w:rtl/>
        </w:rPr>
        <w:t xml:space="preserve"> </w:t>
      </w:r>
      <w:bookmarkStart w:id="1025" w:name="_ETM_Q2_581520"/>
      <w:bookmarkEnd w:id="1025"/>
      <w:r>
        <w:rPr>
          <w:rtl/>
        </w:rPr>
        <w:t xml:space="preserve">יש </w:t>
      </w:r>
      <w:bookmarkStart w:id="1026" w:name="_ETM_Q2_581729"/>
      <w:bookmarkEnd w:id="1026"/>
      <w:r>
        <w:rPr>
          <w:rtl/>
        </w:rPr>
        <w:t xml:space="preserve">שאלת </w:t>
      </w:r>
      <w:bookmarkStart w:id="1027" w:name="_ETM_Q2_582060"/>
      <w:bookmarkEnd w:id="1027"/>
      <w:r>
        <w:rPr>
          <w:rtl/>
        </w:rPr>
        <w:t xml:space="preserve">המשך </w:t>
      </w:r>
      <w:bookmarkStart w:id="1028" w:name="_ETM_Q2_582450"/>
      <w:bookmarkEnd w:id="1028"/>
      <w:r>
        <w:rPr>
          <w:rtl/>
        </w:rPr>
        <w:t xml:space="preserve">לחבר </w:t>
      </w:r>
      <w:bookmarkStart w:id="1029" w:name="_ETM_Q2_582810"/>
      <w:bookmarkEnd w:id="1029"/>
      <w:r>
        <w:rPr>
          <w:rtl/>
        </w:rPr>
        <w:t xml:space="preserve">הכנסת </w:t>
      </w:r>
      <w:bookmarkStart w:id="1030" w:name="_ETM_Q2_583259"/>
      <w:bookmarkEnd w:id="1030"/>
      <w:r>
        <w:rPr>
          <w:rFonts w:hint="cs"/>
          <w:rtl/>
        </w:rPr>
        <w:t xml:space="preserve">רול? </w:t>
      </w:r>
    </w:p>
    <w:p w:rsidR="00B755C5" w:rsidRDefault="00B755C5" w:rsidP="00B65781">
      <w:pPr>
        <w:rPr>
          <w:rtl/>
        </w:rPr>
      </w:pPr>
    </w:p>
    <w:p w:rsidR="00B755C5" w:rsidRDefault="00B755C5" w:rsidP="00B65781">
      <w:pPr>
        <w:pStyle w:val="-"/>
        <w:keepNext/>
        <w:rPr>
          <w:rtl/>
        </w:rPr>
      </w:pPr>
      <w:r w:rsidRPr="00344BA2">
        <w:rPr>
          <w:rStyle w:val="TagStyle"/>
          <w:rtl/>
        </w:rPr>
        <w:t xml:space="preserve">&lt;&lt; דובר_המשך &gt;&gt; </w:t>
      </w:r>
      <w:r>
        <w:rPr>
          <w:rtl/>
        </w:rPr>
        <w:t>עידן רול (יש עתיד):</w:t>
      </w:r>
      <w:r w:rsidRPr="00344BA2">
        <w:rPr>
          <w:rStyle w:val="TagStyle"/>
          <w:rtl/>
        </w:rPr>
        <w:t xml:space="preserve"> &lt;&lt; דובר_המשך &gt;&gt;</w:t>
      </w:r>
      <w:r>
        <w:rPr>
          <w:rtl/>
        </w:rPr>
        <w:t xml:space="preserve"> </w:t>
      </w:r>
    </w:p>
    <w:p w:rsidR="00B755C5" w:rsidRDefault="00B755C5" w:rsidP="00B65781">
      <w:pPr>
        <w:rPr>
          <w:rtl/>
        </w:rPr>
      </w:pPr>
    </w:p>
    <w:p w:rsidR="00B755C5" w:rsidRDefault="00B755C5" w:rsidP="00B65781">
      <w:pPr>
        <w:rPr>
          <w:rtl/>
        </w:rPr>
      </w:pPr>
      <w:bookmarkStart w:id="1031" w:name="_ETM_Q2_579000"/>
      <w:bookmarkEnd w:id="1031"/>
      <w:r>
        <w:rPr>
          <w:rFonts w:hint="cs"/>
          <w:rtl/>
        </w:rPr>
        <w:t>כן, אני אשמח.</w:t>
      </w:r>
    </w:p>
    <w:p w:rsidR="00B755C5" w:rsidRDefault="00B755C5" w:rsidP="00B65781">
      <w:pPr>
        <w:rPr>
          <w:rtl/>
        </w:rPr>
      </w:pPr>
    </w:p>
    <w:p w:rsidR="00B755C5" w:rsidRDefault="00B755C5" w:rsidP="00B65781">
      <w:pPr>
        <w:pStyle w:val="af6"/>
        <w:keepNext/>
        <w:rPr>
          <w:rtl/>
        </w:rPr>
      </w:pPr>
      <w:bookmarkStart w:id="1032" w:name="ET_yor_6423_5"/>
      <w:r w:rsidRPr="00071CB7">
        <w:rPr>
          <w:rStyle w:val="TagStyle"/>
          <w:rtl/>
        </w:rPr>
        <w:t xml:space="preserve"> &lt;&lt; יור &gt;&gt; </w:t>
      </w:r>
      <w:r>
        <w:rPr>
          <w:rtl/>
        </w:rPr>
        <w:t>היו"ר אמיר אוחנה:</w:t>
      </w:r>
      <w:r w:rsidRPr="00071CB7">
        <w:rPr>
          <w:rStyle w:val="TagStyle"/>
          <w:rtl/>
        </w:rPr>
        <w:t xml:space="preserve"> &lt;&lt; יור &gt;&gt;</w:t>
      </w:r>
      <w:r>
        <w:rPr>
          <w:rtl/>
        </w:rPr>
        <w:t xml:space="preserve"> </w:t>
      </w:r>
      <w:bookmarkEnd w:id="1032"/>
    </w:p>
    <w:p w:rsidR="00B755C5" w:rsidRDefault="00B755C5" w:rsidP="009D472A">
      <w:pPr>
        <w:rPr>
          <w:rtl/>
        </w:rPr>
      </w:pPr>
    </w:p>
    <w:p w:rsidR="00B755C5" w:rsidRDefault="00B755C5" w:rsidP="00B65781">
      <w:pPr>
        <w:rPr>
          <w:rtl/>
        </w:rPr>
      </w:pPr>
      <w:bookmarkStart w:id="1033" w:name="_ETM_Q2_581000"/>
      <w:bookmarkStart w:id="1034" w:name="_ETM_Q2_580000"/>
      <w:bookmarkStart w:id="1035" w:name="_ETM_Q2_583350"/>
      <w:bookmarkStart w:id="1036" w:name="_ETM_Q2_583859"/>
      <w:bookmarkEnd w:id="1033"/>
      <w:bookmarkEnd w:id="1034"/>
      <w:bookmarkEnd w:id="1035"/>
      <w:bookmarkEnd w:id="1036"/>
      <w:r>
        <w:rPr>
          <w:rFonts w:hint="cs"/>
          <w:rtl/>
        </w:rPr>
        <w:t>נ</w:t>
      </w:r>
      <w:r>
        <w:rPr>
          <w:rtl/>
        </w:rPr>
        <w:t xml:space="preserve">אפשר </w:t>
      </w:r>
      <w:bookmarkStart w:id="1037" w:name="_ETM_Q2_584339"/>
      <w:bookmarkEnd w:id="1037"/>
      <w:r>
        <w:rPr>
          <w:rtl/>
        </w:rPr>
        <w:t>זאת</w:t>
      </w:r>
      <w:r>
        <w:rPr>
          <w:rFonts w:hint="cs"/>
          <w:rtl/>
        </w:rPr>
        <w:t>,</w:t>
      </w:r>
      <w:r>
        <w:rPr>
          <w:rtl/>
        </w:rPr>
        <w:t xml:space="preserve"> </w:t>
      </w:r>
      <w:bookmarkStart w:id="1038" w:name="_ETM_Q2_584549"/>
      <w:bookmarkEnd w:id="1038"/>
      <w:r>
        <w:rPr>
          <w:rtl/>
        </w:rPr>
        <w:t xml:space="preserve">ולאחר </w:t>
      </w:r>
      <w:bookmarkStart w:id="1039" w:name="_ETM_Q2_584909"/>
      <w:bookmarkEnd w:id="1039"/>
      <w:r>
        <w:rPr>
          <w:rtl/>
        </w:rPr>
        <w:t xml:space="preserve">מכן </w:t>
      </w:r>
      <w:bookmarkStart w:id="1040" w:name="_ETM_Q2_585179"/>
      <w:bookmarkEnd w:id="1040"/>
      <w:r>
        <w:rPr>
          <w:rFonts w:hint="cs"/>
          <w:rtl/>
        </w:rPr>
        <w:t xml:space="preserve">– </w:t>
      </w:r>
      <w:r>
        <w:rPr>
          <w:rtl/>
        </w:rPr>
        <w:t xml:space="preserve">שאלה </w:t>
      </w:r>
      <w:bookmarkStart w:id="1041" w:name="_ETM_Q2_585420"/>
      <w:bookmarkEnd w:id="1041"/>
      <w:r>
        <w:rPr>
          <w:rtl/>
        </w:rPr>
        <w:t xml:space="preserve">נוספת </w:t>
      </w:r>
      <w:bookmarkStart w:id="1042" w:name="_ETM_Q2_585839"/>
      <w:bookmarkEnd w:id="1042"/>
      <w:r>
        <w:rPr>
          <w:rtl/>
        </w:rPr>
        <w:t xml:space="preserve">לחבר </w:t>
      </w:r>
      <w:bookmarkStart w:id="1043" w:name="_ETM_Q2_586170"/>
      <w:bookmarkEnd w:id="1043"/>
      <w:r>
        <w:rPr>
          <w:rtl/>
        </w:rPr>
        <w:t xml:space="preserve">הכנסת </w:t>
      </w:r>
      <w:bookmarkStart w:id="1044" w:name="_ETM_Q2_586439"/>
      <w:bookmarkEnd w:id="1044"/>
      <w:r>
        <w:rPr>
          <w:rtl/>
        </w:rPr>
        <w:t>דו</w:t>
      </w:r>
      <w:r>
        <w:rPr>
          <w:rFonts w:hint="cs"/>
          <w:rtl/>
        </w:rPr>
        <w:t>י</w:t>
      </w:r>
      <w:r>
        <w:rPr>
          <w:rtl/>
        </w:rPr>
        <w:t>ד</w:t>
      </w:r>
      <w:r>
        <w:rPr>
          <w:rFonts w:hint="cs"/>
          <w:rtl/>
        </w:rPr>
        <w:t>סון.</w:t>
      </w:r>
      <w:bookmarkStart w:id="1045" w:name="_ETM_Q2_586709"/>
      <w:bookmarkEnd w:id="1045"/>
      <w:r>
        <w:rPr>
          <w:rtl/>
        </w:rPr>
        <w:t xml:space="preserve"> </w:t>
      </w:r>
      <w:bookmarkStart w:id="1046" w:name="_ETM_Q2_586950"/>
      <w:bookmarkEnd w:id="1046"/>
      <w:r>
        <w:rPr>
          <w:rtl/>
        </w:rPr>
        <w:t xml:space="preserve">נשמע </w:t>
      </w:r>
      <w:bookmarkStart w:id="1047" w:name="_ETM_Q2_587219"/>
      <w:bookmarkEnd w:id="1047"/>
      <w:r>
        <w:rPr>
          <w:rtl/>
        </w:rPr>
        <w:t xml:space="preserve">את </w:t>
      </w:r>
      <w:bookmarkStart w:id="1048" w:name="_ETM_Q2_587279"/>
      <w:bookmarkEnd w:id="1048"/>
      <w:r>
        <w:rPr>
          <w:rtl/>
        </w:rPr>
        <w:t xml:space="preserve">שתי </w:t>
      </w:r>
      <w:bookmarkStart w:id="1049" w:name="_ETM_Q2_587459"/>
      <w:bookmarkEnd w:id="1049"/>
      <w:r>
        <w:rPr>
          <w:rtl/>
        </w:rPr>
        <w:t>השאלות</w:t>
      </w:r>
      <w:r>
        <w:rPr>
          <w:rFonts w:hint="cs"/>
          <w:rtl/>
        </w:rPr>
        <w:t>,</w:t>
      </w:r>
      <w:r>
        <w:rPr>
          <w:rtl/>
        </w:rPr>
        <w:t xml:space="preserve"> </w:t>
      </w:r>
      <w:bookmarkStart w:id="1050" w:name="_ETM_Q2_587819"/>
      <w:bookmarkEnd w:id="1050"/>
      <w:r>
        <w:rPr>
          <w:rFonts w:hint="cs"/>
          <w:rtl/>
        </w:rPr>
        <w:t>ו</w:t>
      </w:r>
      <w:r>
        <w:rPr>
          <w:rtl/>
        </w:rPr>
        <w:t xml:space="preserve">לאחר </w:t>
      </w:r>
      <w:bookmarkStart w:id="1051" w:name="_ETM_Q2_588029"/>
      <w:bookmarkEnd w:id="1051"/>
      <w:r>
        <w:rPr>
          <w:rtl/>
        </w:rPr>
        <w:t xml:space="preserve">מכן </w:t>
      </w:r>
      <w:bookmarkStart w:id="1052" w:name="_ETM_Q2_588450"/>
      <w:bookmarkEnd w:id="1052"/>
      <w:r>
        <w:rPr>
          <w:rtl/>
        </w:rPr>
        <w:t xml:space="preserve">השר </w:t>
      </w:r>
      <w:bookmarkStart w:id="1053" w:name="_ETM_Q2_588839"/>
      <w:bookmarkEnd w:id="1053"/>
      <w:r>
        <w:rPr>
          <w:rFonts w:hint="cs"/>
          <w:rtl/>
        </w:rPr>
        <w:t xml:space="preserve">ישיב במרוכז. </w:t>
      </w:r>
    </w:p>
    <w:p w:rsidR="00B755C5" w:rsidRDefault="00B755C5" w:rsidP="00B65781">
      <w:pPr>
        <w:rPr>
          <w:rtl/>
        </w:rPr>
      </w:pPr>
    </w:p>
    <w:p w:rsidR="00B755C5" w:rsidRDefault="00B755C5" w:rsidP="00B65781">
      <w:pPr>
        <w:pStyle w:val="-"/>
        <w:keepNext/>
        <w:rPr>
          <w:rtl/>
        </w:rPr>
      </w:pPr>
      <w:r w:rsidRPr="00344BA2">
        <w:rPr>
          <w:rStyle w:val="TagStyle"/>
          <w:rtl/>
        </w:rPr>
        <w:t xml:space="preserve">&lt;&lt; דובר_המשך &gt;&gt; </w:t>
      </w:r>
      <w:r>
        <w:rPr>
          <w:rtl/>
        </w:rPr>
        <w:t>עידן רול (יש עתיד):</w:t>
      </w:r>
      <w:r w:rsidRPr="00344BA2">
        <w:rPr>
          <w:rStyle w:val="TagStyle"/>
          <w:rtl/>
        </w:rPr>
        <w:t xml:space="preserve"> &lt;&lt; דובר_המשך &gt;&gt;</w:t>
      </w:r>
      <w:r>
        <w:rPr>
          <w:rtl/>
        </w:rPr>
        <w:t xml:space="preserve"> </w:t>
      </w:r>
    </w:p>
    <w:p w:rsidR="00B755C5" w:rsidRDefault="00B755C5" w:rsidP="00B65781">
      <w:pPr>
        <w:rPr>
          <w:rtl/>
        </w:rPr>
      </w:pPr>
    </w:p>
    <w:p w:rsidR="00B755C5" w:rsidRDefault="00B755C5" w:rsidP="00DC2144">
      <w:pPr>
        <w:rPr>
          <w:rtl/>
        </w:rPr>
      </w:pPr>
      <w:bookmarkStart w:id="1054" w:name="_ETM_Q2_586000"/>
      <w:bookmarkEnd w:id="1054"/>
      <w:r>
        <w:rPr>
          <w:rtl/>
        </w:rPr>
        <w:t xml:space="preserve">תודה </w:t>
      </w:r>
      <w:bookmarkStart w:id="1055" w:name="_ETM_Q2_589049"/>
      <w:bookmarkEnd w:id="1055"/>
      <w:r>
        <w:rPr>
          <w:rtl/>
        </w:rPr>
        <w:t>רבה</w:t>
      </w:r>
      <w:r>
        <w:rPr>
          <w:rFonts w:hint="cs"/>
          <w:rtl/>
        </w:rPr>
        <w:t>,</w:t>
      </w:r>
      <w:r>
        <w:rPr>
          <w:rtl/>
        </w:rPr>
        <w:t xml:space="preserve"> </w:t>
      </w:r>
      <w:bookmarkStart w:id="1056" w:name="_ETM_Q2_589409"/>
      <w:bookmarkEnd w:id="1056"/>
      <w:r>
        <w:rPr>
          <w:rtl/>
        </w:rPr>
        <w:t xml:space="preserve">אדוני </w:t>
      </w:r>
      <w:bookmarkStart w:id="1057" w:name="_ETM_Q2_589770"/>
      <w:bookmarkEnd w:id="1057"/>
      <w:r>
        <w:rPr>
          <w:rtl/>
        </w:rPr>
        <w:t>היושב-ראש</w:t>
      </w:r>
      <w:r>
        <w:rPr>
          <w:rFonts w:hint="cs"/>
          <w:rtl/>
        </w:rPr>
        <w:t>.</w:t>
      </w:r>
      <w:r>
        <w:rPr>
          <w:rtl/>
        </w:rPr>
        <w:t xml:space="preserve"> </w:t>
      </w:r>
      <w:bookmarkStart w:id="1058" w:name="_ETM_Q2_590549"/>
      <w:bookmarkEnd w:id="1058"/>
      <w:r>
        <w:rPr>
          <w:rtl/>
        </w:rPr>
        <w:t xml:space="preserve">אדוני </w:t>
      </w:r>
      <w:bookmarkStart w:id="1059" w:name="_ETM_Q2_590849"/>
      <w:bookmarkEnd w:id="1059"/>
      <w:r>
        <w:rPr>
          <w:rtl/>
        </w:rPr>
        <w:t>השר</w:t>
      </w:r>
      <w:r>
        <w:rPr>
          <w:rFonts w:hint="cs"/>
          <w:rtl/>
        </w:rPr>
        <w:t>,</w:t>
      </w:r>
      <w:r>
        <w:rPr>
          <w:rtl/>
        </w:rPr>
        <w:t xml:space="preserve"> </w:t>
      </w:r>
      <w:bookmarkStart w:id="1060" w:name="_ETM_Q2_591179"/>
      <w:bookmarkEnd w:id="1060"/>
      <w:r>
        <w:rPr>
          <w:rtl/>
        </w:rPr>
        <w:t>ראשית</w:t>
      </w:r>
      <w:r>
        <w:rPr>
          <w:rFonts w:hint="cs"/>
          <w:rtl/>
        </w:rPr>
        <w:t>,</w:t>
      </w:r>
      <w:r>
        <w:rPr>
          <w:rtl/>
        </w:rPr>
        <w:t xml:space="preserve"> </w:t>
      </w:r>
      <w:bookmarkStart w:id="1061" w:name="_ETM_Q2_591509"/>
      <w:bookmarkEnd w:id="1061"/>
      <w:r>
        <w:rPr>
          <w:rtl/>
        </w:rPr>
        <w:t xml:space="preserve">אני </w:t>
      </w:r>
      <w:bookmarkStart w:id="1062" w:name="_ETM_Q2_591630"/>
      <w:bookmarkEnd w:id="1062"/>
      <w:r>
        <w:rPr>
          <w:rtl/>
        </w:rPr>
        <w:t xml:space="preserve">רוצה </w:t>
      </w:r>
      <w:bookmarkStart w:id="1063" w:name="_ETM_Q2_591869"/>
      <w:bookmarkEnd w:id="1063"/>
      <w:r>
        <w:rPr>
          <w:rtl/>
        </w:rPr>
        <w:t xml:space="preserve">לומר </w:t>
      </w:r>
      <w:bookmarkStart w:id="1064" w:name="_ETM_Q2_592200"/>
      <w:bookmarkEnd w:id="1064"/>
      <w:r>
        <w:rPr>
          <w:rtl/>
        </w:rPr>
        <w:t xml:space="preserve">תודה </w:t>
      </w:r>
      <w:bookmarkStart w:id="1065" w:name="_ETM_Q2_592499"/>
      <w:bookmarkEnd w:id="1065"/>
      <w:r>
        <w:rPr>
          <w:rtl/>
        </w:rPr>
        <w:t xml:space="preserve">על </w:t>
      </w:r>
      <w:bookmarkStart w:id="1066" w:name="_ETM_Q2_592560"/>
      <w:bookmarkEnd w:id="1066"/>
      <w:r>
        <w:rPr>
          <w:rtl/>
        </w:rPr>
        <w:t xml:space="preserve">תשובה </w:t>
      </w:r>
      <w:bookmarkStart w:id="1067" w:name="_ETM_Q2_592799"/>
      <w:bookmarkEnd w:id="1067"/>
      <w:r>
        <w:rPr>
          <w:rtl/>
        </w:rPr>
        <w:t xml:space="preserve">מפורטת </w:t>
      </w:r>
      <w:bookmarkStart w:id="1068" w:name="_ETM_Q2_593909"/>
      <w:bookmarkEnd w:id="1068"/>
      <w:r>
        <w:rPr>
          <w:rtl/>
        </w:rPr>
        <w:t xml:space="preserve">ועל </w:t>
      </w:r>
      <w:bookmarkStart w:id="1069" w:name="_ETM_Q2_594209"/>
      <w:bookmarkEnd w:id="1069"/>
      <w:r>
        <w:rPr>
          <w:rtl/>
        </w:rPr>
        <w:t xml:space="preserve">הערכים </w:t>
      </w:r>
      <w:bookmarkStart w:id="1070" w:name="_ETM_Q2_594749"/>
      <w:bookmarkEnd w:id="1070"/>
      <w:r>
        <w:rPr>
          <w:rtl/>
        </w:rPr>
        <w:t>ש</w:t>
      </w:r>
      <w:bookmarkStart w:id="1071" w:name="_ETM_Q2_595139"/>
      <w:bookmarkStart w:id="1072" w:name="_ETM_Q2_595920"/>
      <w:bookmarkStart w:id="1073" w:name="_ETM_Q2_598140"/>
      <w:bookmarkStart w:id="1074" w:name="_ETM_Q2_598560"/>
      <w:bookmarkEnd w:id="1071"/>
      <w:bookmarkEnd w:id="1072"/>
      <w:bookmarkEnd w:id="1073"/>
      <w:bookmarkEnd w:id="1074"/>
      <w:r>
        <w:rPr>
          <w:rtl/>
        </w:rPr>
        <w:t xml:space="preserve">משתקפים </w:t>
      </w:r>
      <w:bookmarkStart w:id="1075" w:name="_ETM_Q2_599100"/>
      <w:bookmarkEnd w:id="1075"/>
      <w:r>
        <w:rPr>
          <w:rtl/>
        </w:rPr>
        <w:t xml:space="preserve">מהתשובה </w:t>
      </w:r>
      <w:bookmarkStart w:id="1076" w:name="_ETM_Q2_599460"/>
      <w:bookmarkEnd w:id="1076"/>
      <w:r>
        <w:rPr>
          <w:rtl/>
        </w:rPr>
        <w:t>שלך</w:t>
      </w:r>
      <w:r>
        <w:rPr>
          <w:rFonts w:hint="cs"/>
          <w:rtl/>
        </w:rPr>
        <w:t xml:space="preserve">. אני </w:t>
      </w:r>
      <w:bookmarkStart w:id="1077" w:name="_ETM_Q2_599000"/>
      <w:bookmarkEnd w:id="1077"/>
      <w:r>
        <w:rPr>
          <w:rFonts w:hint="cs"/>
          <w:rtl/>
        </w:rPr>
        <w:t xml:space="preserve">מאוד מעריך את פועלך, אני מעריך את </w:t>
      </w:r>
      <w:bookmarkStart w:id="1078" w:name="_ETM_Q2_603029"/>
      <w:bookmarkEnd w:id="1078"/>
      <w:r>
        <w:rPr>
          <w:rFonts w:hint="cs"/>
          <w:rtl/>
        </w:rPr>
        <w:t xml:space="preserve">פועלה </w:t>
      </w:r>
      <w:r>
        <w:rPr>
          <w:rtl/>
        </w:rPr>
        <w:t xml:space="preserve">של </w:t>
      </w:r>
      <w:bookmarkStart w:id="1079" w:name="_ETM_Q2_603840"/>
      <w:bookmarkEnd w:id="1079"/>
      <w:r>
        <w:rPr>
          <w:rtl/>
        </w:rPr>
        <w:t xml:space="preserve">רשות </w:t>
      </w:r>
      <w:bookmarkStart w:id="1080" w:name="_ETM_Q2_604170"/>
      <w:bookmarkEnd w:id="1080"/>
      <w:r>
        <w:rPr>
          <w:rtl/>
        </w:rPr>
        <w:t>האוכלוסין</w:t>
      </w:r>
      <w:r>
        <w:rPr>
          <w:rFonts w:hint="cs"/>
          <w:rtl/>
        </w:rPr>
        <w:t>,</w:t>
      </w:r>
      <w:r>
        <w:rPr>
          <w:rtl/>
        </w:rPr>
        <w:t xml:space="preserve"> </w:t>
      </w:r>
      <w:bookmarkStart w:id="1081" w:name="_ETM_Q2_605210"/>
      <w:bookmarkEnd w:id="1081"/>
      <w:r>
        <w:rPr>
          <w:rtl/>
        </w:rPr>
        <w:t xml:space="preserve">ואני </w:t>
      </w:r>
      <w:bookmarkStart w:id="1082" w:name="_ETM_Q2_605389"/>
      <w:bookmarkEnd w:id="1082"/>
      <w:r>
        <w:rPr>
          <w:rtl/>
        </w:rPr>
        <w:t xml:space="preserve">חושב </w:t>
      </w:r>
      <w:bookmarkStart w:id="1083" w:name="_ETM_Q2_605569"/>
      <w:bookmarkEnd w:id="1083"/>
      <w:r>
        <w:rPr>
          <w:rtl/>
        </w:rPr>
        <w:t xml:space="preserve">שחשוב </w:t>
      </w:r>
      <w:bookmarkStart w:id="1084" w:name="_ETM_Q2_606049"/>
      <w:bookmarkEnd w:id="1084"/>
      <w:r>
        <w:rPr>
          <w:rtl/>
        </w:rPr>
        <w:t xml:space="preserve">שידעו </w:t>
      </w:r>
      <w:bookmarkStart w:id="1085" w:name="_ETM_Q2_606829"/>
      <w:bookmarkEnd w:id="1085"/>
      <w:r>
        <w:rPr>
          <w:rtl/>
        </w:rPr>
        <w:t xml:space="preserve">גם </w:t>
      </w:r>
      <w:bookmarkStart w:id="1086" w:name="_ETM_Q2_607130"/>
      <w:bookmarkStart w:id="1087" w:name="_ETM_Q2_607579"/>
      <w:bookmarkEnd w:id="1086"/>
      <w:bookmarkEnd w:id="1087"/>
      <w:r>
        <w:rPr>
          <w:rtl/>
        </w:rPr>
        <w:t xml:space="preserve">אותם </w:t>
      </w:r>
      <w:bookmarkStart w:id="1088" w:name="_ETM_Q2_608360"/>
      <w:bookmarkEnd w:id="1088"/>
      <w:r>
        <w:rPr>
          <w:rtl/>
        </w:rPr>
        <w:t xml:space="preserve">פועלים </w:t>
      </w:r>
      <w:bookmarkStart w:id="1089" w:name="_ETM_Q2_608690"/>
      <w:bookmarkEnd w:id="1089"/>
      <w:r>
        <w:rPr>
          <w:rtl/>
        </w:rPr>
        <w:t xml:space="preserve">זרים </w:t>
      </w:r>
      <w:bookmarkStart w:id="1090" w:name="_ETM_Q2_608989"/>
      <w:bookmarkEnd w:id="1090"/>
      <w:r>
        <w:rPr>
          <w:rtl/>
        </w:rPr>
        <w:t xml:space="preserve">שנמצאים </w:t>
      </w:r>
      <w:bookmarkStart w:id="1091" w:name="_ETM_Q2_609470"/>
      <w:bookmarkEnd w:id="1091"/>
      <w:r>
        <w:rPr>
          <w:rtl/>
        </w:rPr>
        <w:t>כאן</w:t>
      </w:r>
      <w:r>
        <w:rPr>
          <w:rFonts w:hint="cs"/>
          <w:rtl/>
        </w:rPr>
        <w:t>,</w:t>
      </w:r>
      <w:r>
        <w:rPr>
          <w:rtl/>
        </w:rPr>
        <w:t xml:space="preserve"> </w:t>
      </w:r>
      <w:bookmarkStart w:id="1092" w:name="_ETM_Q2_609620"/>
      <w:bookmarkEnd w:id="1092"/>
      <w:r>
        <w:rPr>
          <w:rtl/>
        </w:rPr>
        <w:t xml:space="preserve">עובדים </w:t>
      </w:r>
      <w:bookmarkStart w:id="1093" w:name="_ETM_Q2_609920"/>
      <w:bookmarkEnd w:id="1093"/>
      <w:r>
        <w:rPr>
          <w:rtl/>
        </w:rPr>
        <w:t>זרים</w:t>
      </w:r>
      <w:r>
        <w:rPr>
          <w:rFonts w:hint="cs"/>
          <w:rtl/>
        </w:rPr>
        <w:t>,</w:t>
      </w:r>
      <w:r>
        <w:rPr>
          <w:rtl/>
        </w:rPr>
        <w:t xml:space="preserve"> </w:t>
      </w:r>
      <w:bookmarkStart w:id="1094" w:name="_ETM_Q2_610580"/>
      <w:bookmarkEnd w:id="1094"/>
      <w:r>
        <w:rPr>
          <w:rtl/>
        </w:rPr>
        <w:t xml:space="preserve">שגם </w:t>
      </w:r>
      <w:bookmarkStart w:id="1095" w:name="_ETM_Q2_611330"/>
      <w:bookmarkEnd w:id="1095"/>
      <w:r>
        <w:rPr>
          <w:rtl/>
        </w:rPr>
        <w:t xml:space="preserve">הבריאות </w:t>
      </w:r>
      <w:bookmarkStart w:id="1096" w:name="_ETM_Q2_612230"/>
      <w:bookmarkEnd w:id="1096"/>
      <w:r>
        <w:rPr>
          <w:rtl/>
        </w:rPr>
        <w:t xml:space="preserve">שלהם </w:t>
      </w:r>
      <w:bookmarkStart w:id="1097" w:name="_ETM_Q2_613190"/>
      <w:bookmarkEnd w:id="1097"/>
      <w:r>
        <w:rPr>
          <w:rtl/>
        </w:rPr>
        <w:t xml:space="preserve">והזכויות </w:t>
      </w:r>
      <w:bookmarkStart w:id="1098" w:name="_ETM_Q2_613640"/>
      <w:bookmarkEnd w:id="1098"/>
      <w:r>
        <w:rPr>
          <w:rtl/>
        </w:rPr>
        <w:t xml:space="preserve">שלהם </w:t>
      </w:r>
      <w:bookmarkStart w:id="1099" w:name="_ETM_Q2_613849"/>
      <w:bookmarkEnd w:id="1099"/>
      <w:r>
        <w:rPr>
          <w:rtl/>
        </w:rPr>
        <w:t xml:space="preserve">חשובות </w:t>
      </w:r>
      <w:bookmarkStart w:id="1100" w:name="_ETM_Q2_614330"/>
      <w:bookmarkEnd w:id="1100"/>
      <w:r>
        <w:rPr>
          <w:rtl/>
        </w:rPr>
        <w:t>לנו</w:t>
      </w:r>
      <w:r>
        <w:rPr>
          <w:rFonts w:hint="cs"/>
          <w:rtl/>
        </w:rPr>
        <w:t>,</w:t>
      </w:r>
      <w:r>
        <w:rPr>
          <w:rtl/>
        </w:rPr>
        <w:t xml:space="preserve"> </w:t>
      </w:r>
      <w:bookmarkStart w:id="1101" w:name="_ETM_Q2_614540"/>
      <w:bookmarkEnd w:id="1101"/>
      <w:r>
        <w:rPr>
          <w:rtl/>
        </w:rPr>
        <w:t xml:space="preserve">וחשוב </w:t>
      </w:r>
      <w:bookmarkStart w:id="1102" w:name="_ETM_Q2_614870"/>
      <w:bookmarkEnd w:id="1102"/>
      <w:r>
        <w:rPr>
          <w:rtl/>
        </w:rPr>
        <w:t xml:space="preserve">שמדינת </w:t>
      </w:r>
      <w:bookmarkStart w:id="1103" w:name="_ETM_Q2_615230"/>
      <w:bookmarkEnd w:id="1103"/>
      <w:r>
        <w:rPr>
          <w:rtl/>
        </w:rPr>
        <w:t xml:space="preserve">ישראל </w:t>
      </w:r>
      <w:bookmarkStart w:id="1104" w:name="_ETM_Q2_615500"/>
      <w:bookmarkEnd w:id="1104"/>
      <w:r>
        <w:rPr>
          <w:rtl/>
        </w:rPr>
        <w:t xml:space="preserve">תמשיך </w:t>
      </w:r>
      <w:bookmarkStart w:id="1105" w:name="_ETM_Q2_615830"/>
      <w:bookmarkEnd w:id="1105"/>
      <w:r>
        <w:rPr>
          <w:rtl/>
        </w:rPr>
        <w:t xml:space="preserve">להשתקף </w:t>
      </w:r>
      <w:bookmarkStart w:id="1106" w:name="_ETM_Q2_616340"/>
      <w:bookmarkEnd w:id="1106"/>
      <w:r>
        <w:rPr>
          <w:rtl/>
        </w:rPr>
        <w:t xml:space="preserve">כמדינה </w:t>
      </w:r>
      <w:bookmarkStart w:id="1107" w:name="_ETM_Q2_616790"/>
      <w:bookmarkEnd w:id="1107"/>
      <w:r>
        <w:rPr>
          <w:rtl/>
        </w:rPr>
        <w:t xml:space="preserve">שדואגת </w:t>
      </w:r>
      <w:bookmarkStart w:id="1108" w:name="_ETM_Q2_617489"/>
      <w:bookmarkEnd w:id="1108"/>
      <w:r>
        <w:rPr>
          <w:rFonts w:hint="cs"/>
          <w:rtl/>
        </w:rPr>
        <w:t>לתחומים האלה.</w:t>
      </w:r>
    </w:p>
    <w:p w:rsidR="00B755C5" w:rsidRDefault="00B755C5" w:rsidP="00B65781">
      <w:pPr>
        <w:rPr>
          <w:rtl/>
        </w:rPr>
      </w:pPr>
    </w:p>
    <w:p w:rsidR="00B755C5" w:rsidRDefault="00B755C5" w:rsidP="00DC2144">
      <w:pPr>
        <w:rPr>
          <w:rtl/>
        </w:rPr>
      </w:pPr>
      <w:bookmarkStart w:id="1109" w:name="_ETM_Q2_614000"/>
      <w:bookmarkStart w:id="1110" w:name="_ETM_Q2_620069"/>
      <w:bookmarkEnd w:id="1109"/>
      <w:bookmarkEnd w:id="1110"/>
      <w:r>
        <w:rPr>
          <w:rFonts w:hint="cs"/>
          <w:rtl/>
        </w:rPr>
        <w:t>ב</w:t>
      </w:r>
      <w:r>
        <w:rPr>
          <w:rtl/>
        </w:rPr>
        <w:t xml:space="preserve">רצוני </w:t>
      </w:r>
      <w:bookmarkStart w:id="1111" w:name="_ETM_Q2_620459"/>
      <w:bookmarkEnd w:id="1111"/>
      <w:r>
        <w:rPr>
          <w:rtl/>
        </w:rPr>
        <w:t xml:space="preserve">לשאול </w:t>
      </w:r>
      <w:bookmarkStart w:id="1112" w:name="_ETM_Q2_620790"/>
      <w:bookmarkEnd w:id="1112"/>
      <w:r>
        <w:rPr>
          <w:rtl/>
        </w:rPr>
        <w:t>ולחדד</w:t>
      </w:r>
      <w:r>
        <w:rPr>
          <w:rFonts w:hint="cs"/>
          <w:rtl/>
        </w:rPr>
        <w:t>,</w:t>
      </w:r>
      <w:bookmarkStart w:id="1113" w:name="_ETM_Q2_621930"/>
      <w:bookmarkStart w:id="1114" w:name="_ETM_Q2_622379"/>
      <w:bookmarkEnd w:id="1113"/>
      <w:bookmarkEnd w:id="1114"/>
      <w:r>
        <w:rPr>
          <w:rFonts w:hint="cs"/>
          <w:rtl/>
        </w:rPr>
        <w:t xml:space="preserve"> </w:t>
      </w:r>
      <w:r>
        <w:rPr>
          <w:rtl/>
        </w:rPr>
        <w:t xml:space="preserve">לאור </w:t>
      </w:r>
      <w:bookmarkStart w:id="1115" w:name="_ETM_Q2_622709"/>
      <w:bookmarkEnd w:id="1115"/>
      <w:r>
        <w:rPr>
          <w:rtl/>
        </w:rPr>
        <w:t xml:space="preserve">כל </w:t>
      </w:r>
      <w:bookmarkStart w:id="1116" w:name="_ETM_Q2_622890"/>
      <w:bookmarkEnd w:id="1116"/>
      <w:r>
        <w:rPr>
          <w:rtl/>
        </w:rPr>
        <w:t xml:space="preserve">הדברים </w:t>
      </w:r>
      <w:bookmarkStart w:id="1117" w:name="_ETM_Q2_623129"/>
      <w:bookmarkEnd w:id="1117"/>
      <w:r>
        <w:rPr>
          <w:rtl/>
        </w:rPr>
        <w:t xml:space="preserve">שנעשים </w:t>
      </w:r>
      <w:bookmarkStart w:id="1118" w:name="_ETM_Q2_623580"/>
      <w:bookmarkEnd w:id="1118"/>
      <w:r>
        <w:rPr>
          <w:rFonts w:hint="cs"/>
          <w:rtl/>
        </w:rPr>
        <w:t xml:space="preserve">– </w:t>
      </w:r>
      <w:r>
        <w:rPr>
          <w:rtl/>
        </w:rPr>
        <w:t xml:space="preserve">ובאמת </w:t>
      </w:r>
      <w:bookmarkStart w:id="1119" w:name="_ETM_Q2_624120"/>
      <w:bookmarkEnd w:id="1119"/>
      <w:r>
        <w:rPr>
          <w:rtl/>
        </w:rPr>
        <w:t>נ</w:t>
      </w:r>
      <w:r>
        <w:rPr>
          <w:rFonts w:hint="cs"/>
          <w:rtl/>
        </w:rPr>
        <w:t>עש</w:t>
      </w:r>
      <w:r>
        <w:rPr>
          <w:rtl/>
        </w:rPr>
        <w:t>ים</w:t>
      </w:r>
      <w:r>
        <w:rPr>
          <w:rFonts w:hint="cs"/>
          <w:rtl/>
        </w:rPr>
        <w:t>,</w:t>
      </w:r>
      <w:r>
        <w:rPr>
          <w:rtl/>
        </w:rPr>
        <w:t xml:space="preserve"> </w:t>
      </w:r>
      <w:bookmarkStart w:id="1120" w:name="_ETM_Q2_624540"/>
      <w:bookmarkEnd w:id="1120"/>
      <w:r>
        <w:rPr>
          <w:rtl/>
        </w:rPr>
        <w:t xml:space="preserve">לרבות </w:t>
      </w:r>
      <w:bookmarkStart w:id="1121" w:name="_ETM_Q2_625560"/>
      <w:bookmarkEnd w:id="1121"/>
      <w:r>
        <w:rPr>
          <w:rtl/>
        </w:rPr>
        <w:t xml:space="preserve">בחינת </w:t>
      </w:r>
      <w:bookmarkStart w:id="1122" w:name="_ETM_Q2_625980"/>
      <w:bookmarkEnd w:id="1122"/>
      <w:r>
        <w:rPr>
          <w:rtl/>
        </w:rPr>
        <w:t xml:space="preserve">הסכמים </w:t>
      </w:r>
      <w:bookmarkStart w:id="1123" w:name="_ETM_Q2_626310"/>
      <w:bookmarkEnd w:id="1123"/>
      <w:r>
        <w:rPr>
          <w:rFonts w:hint="cs"/>
          <w:rtl/>
        </w:rPr>
        <w:t xml:space="preserve">עם </w:t>
      </w:r>
      <w:r>
        <w:rPr>
          <w:rtl/>
        </w:rPr>
        <w:t xml:space="preserve">מדינות </w:t>
      </w:r>
      <w:bookmarkStart w:id="1124" w:name="_ETM_Q2_626640"/>
      <w:bookmarkEnd w:id="1124"/>
      <w:r>
        <w:rPr>
          <w:rtl/>
        </w:rPr>
        <w:t xml:space="preserve">שלא </w:t>
      </w:r>
      <w:bookmarkStart w:id="1125" w:name="_ETM_Q2_626879"/>
      <w:bookmarkStart w:id="1126" w:name="_ETM_Q2_627330"/>
      <w:bookmarkStart w:id="1127" w:name="_ETM_Q2_628010"/>
      <w:bookmarkStart w:id="1128" w:name="_ETM_Q2_628220"/>
      <w:bookmarkEnd w:id="1125"/>
      <w:bookmarkEnd w:id="1126"/>
      <w:bookmarkEnd w:id="1127"/>
      <w:bookmarkEnd w:id="1128"/>
      <w:r>
        <w:rPr>
          <w:rtl/>
        </w:rPr>
        <w:t xml:space="preserve">בחנו </w:t>
      </w:r>
      <w:bookmarkStart w:id="1129" w:name="_ETM_Q2_628580"/>
      <w:bookmarkStart w:id="1130" w:name="_ETM_Q2_629180"/>
      <w:bookmarkEnd w:id="1129"/>
      <w:bookmarkEnd w:id="1130"/>
      <w:r>
        <w:rPr>
          <w:rtl/>
        </w:rPr>
        <w:t>בעבר</w:t>
      </w:r>
      <w:bookmarkStart w:id="1131" w:name="_ETM_Q2_630110"/>
      <w:bookmarkEnd w:id="1131"/>
      <w:r>
        <w:rPr>
          <w:rFonts w:hint="cs"/>
          <w:rtl/>
        </w:rPr>
        <w:t xml:space="preserve"> </w:t>
      </w:r>
      <w:r>
        <w:rPr>
          <w:rFonts w:hint="eastAsia"/>
          <w:rtl/>
        </w:rPr>
        <w:t xml:space="preserve">– </w:t>
      </w:r>
      <w:r>
        <w:rPr>
          <w:rtl/>
        </w:rPr>
        <w:t xml:space="preserve">אם </w:t>
      </w:r>
      <w:bookmarkStart w:id="1132" w:name="_ETM_Q2_630560"/>
      <w:bookmarkEnd w:id="1132"/>
      <w:r>
        <w:rPr>
          <w:rtl/>
        </w:rPr>
        <w:t xml:space="preserve">המסגרת </w:t>
      </w:r>
      <w:bookmarkStart w:id="1133" w:name="_ETM_Q2_631640"/>
      <w:bookmarkEnd w:id="1133"/>
      <w:r>
        <w:rPr>
          <w:rFonts w:hint="cs"/>
          <w:rtl/>
        </w:rPr>
        <w:t>ש</w:t>
      </w:r>
      <w:r>
        <w:rPr>
          <w:rtl/>
        </w:rPr>
        <w:t>לא</w:t>
      </w:r>
      <w:r>
        <w:rPr>
          <w:rFonts w:hint="cs"/>
          <w:rtl/>
        </w:rPr>
        <w:t>ור</w:t>
      </w:r>
      <w:r>
        <w:rPr>
          <w:rtl/>
        </w:rPr>
        <w:t xml:space="preserve">ה </w:t>
      </w:r>
      <w:bookmarkStart w:id="1134" w:name="_ETM_Q2_632120"/>
      <w:bookmarkEnd w:id="1134"/>
      <w:r>
        <w:rPr>
          <w:rtl/>
        </w:rPr>
        <w:t xml:space="preserve">אתם </w:t>
      </w:r>
      <w:bookmarkStart w:id="1135" w:name="_ETM_Q2_632330"/>
      <w:bookmarkEnd w:id="1135"/>
      <w:r>
        <w:rPr>
          <w:rtl/>
        </w:rPr>
        <w:t xml:space="preserve">עובדים </w:t>
      </w:r>
      <w:bookmarkStart w:id="1136" w:name="_ETM_Q2_632780"/>
      <w:bookmarkEnd w:id="1136"/>
      <w:r>
        <w:rPr>
          <w:rtl/>
        </w:rPr>
        <w:t xml:space="preserve">כרגע </w:t>
      </w:r>
      <w:bookmarkStart w:id="1137" w:name="_ETM_Q2_633790"/>
      <w:bookmarkEnd w:id="1137"/>
      <w:r>
        <w:rPr>
          <w:rFonts w:hint="cs"/>
          <w:rtl/>
        </w:rPr>
        <w:t xml:space="preserve">היא </w:t>
      </w:r>
      <w:r>
        <w:rPr>
          <w:rtl/>
        </w:rPr>
        <w:t xml:space="preserve">מסגרת </w:t>
      </w:r>
      <w:bookmarkStart w:id="1138" w:name="_ETM_Q2_635049"/>
      <w:bookmarkEnd w:id="1138"/>
      <w:r>
        <w:rPr>
          <w:rtl/>
        </w:rPr>
        <w:t xml:space="preserve">של </w:t>
      </w:r>
      <w:bookmarkStart w:id="1139" w:name="_ETM_Q2_635890"/>
      <w:bookmarkEnd w:id="1139"/>
      <w:r>
        <w:rPr>
          <w:rtl/>
        </w:rPr>
        <w:t xml:space="preserve">צורך </w:t>
      </w:r>
      <w:bookmarkStart w:id="1140" w:name="_ETM_Q2_636280"/>
      <w:bookmarkEnd w:id="1140"/>
      <w:r>
        <w:rPr>
          <w:rtl/>
        </w:rPr>
        <w:t xml:space="preserve">גדול </w:t>
      </w:r>
      <w:bookmarkStart w:id="1141" w:name="_ETM_Q2_636760"/>
      <w:bookmarkEnd w:id="1141"/>
      <w:r>
        <w:rPr>
          <w:rtl/>
        </w:rPr>
        <w:t>יותר</w:t>
      </w:r>
      <w:r>
        <w:rPr>
          <w:rFonts w:hint="cs"/>
          <w:rtl/>
        </w:rPr>
        <w:t xml:space="preserve"> –</w:t>
      </w:r>
      <w:r>
        <w:rPr>
          <w:rtl/>
        </w:rPr>
        <w:t xml:space="preserve"> </w:t>
      </w:r>
      <w:bookmarkStart w:id="1142" w:name="_ETM_Q2_637329"/>
      <w:bookmarkEnd w:id="1142"/>
      <w:r>
        <w:rPr>
          <w:rtl/>
        </w:rPr>
        <w:t>סליחה</w:t>
      </w:r>
      <w:bookmarkStart w:id="1143" w:name="_ETM_Q2_647165"/>
      <w:bookmarkEnd w:id="1143"/>
      <w:r>
        <w:rPr>
          <w:rFonts w:hint="cs"/>
          <w:rtl/>
        </w:rPr>
        <w:t>,</w:t>
      </w:r>
      <w:r>
        <w:rPr>
          <w:rtl/>
        </w:rPr>
        <w:t xml:space="preserve"> </w:t>
      </w:r>
      <w:bookmarkStart w:id="1144" w:name="_ETM_Q2_637719"/>
      <w:bookmarkEnd w:id="1144"/>
      <w:r>
        <w:rPr>
          <w:rtl/>
        </w:rPr>
        <w:t>כמובן</w:t>
      </w:r>
      <w:r>
        <w:rPr>
          <w:rFonts w:hint="cs"/>
          <w:rtl/>
        </w:rPr>
        <w:t>,</w:t>
      </w:r>
      <w:r>
        <w:rPr>
          <w:rtl/>
        </w:rPr>
        <w:t xml:space="preserve"> </w:t>
      </w:r>
      <w:bookmarkStart w:id="1145" w:name="_ETM_Q2_638920"/>
      <w:bookmarkEnd w:id="1145"/>
      <w:r>
        <w:rPr>
          <w:rtl/>
        </w:rPr>
        <w:t xml:space="preserve">מאוד </w:t>
      </w:r>
      <w:bookmarkStart w:id="1146" w:name="_ETM_Q2_639280"/>
      <w:bookmarkEnd w:id="1146"/>
      <w:r>
        <w:rPr>
          <w:rtl/>
        </w:rPr>
        <w:t xml:space="preserve">מסכים </w:t>
      </w:r>
      <w:bookmarkStart w:id="1147" w:name="_ETM_Q2_639579"/>
      <w:bookmarkEnd w:id="1147"/>
      <w:r>
        <w:rPr>
          <w:rtl/>
        </w:rPr>
        <w:t>איתך</w:t>
      </w:r>
      <w:r>
        <w:rPr>
          <w:rFonts w:hint="cs"/>
          <w:rtl/>
        </w:rPr>
        <w:t xml:space="preserve">, עם </w:t>
      </w:r>
      <w:bookmarkStart w:id="1148" w:name="_ETM_Q2_639790"/>
      <w:bookmarkStart w:id="1149" w:name="_ETM_Q2_640120"/>
      <w:bookmarkEnd w:id="1148"/>
      <w:bookmarkEnd w:id="1149"/>
      <w:r>
        <w:rPr>
          <w:rtl/>
        </w:rPr>
        <w:t xml:space="preserve">מה </w:t>
      </w:r>
      <w:bookmarkStart w:id="1150" w:name="_ETM_Q2_640269"/>
      <w:bookmarkEnd w:id="1150"/>
      <w:r>
        <w:rPr>
          <w:rtl/>
        </w:rPr>
        <w:t xml:space="preserve">שאמרת </w:t>
      </w:r>
      <w:bookmarkStart w:id="1151" w:name="_ETM_Q2_641379"/>
      <w:bookmarkEnd w:id="1151"/>
      <w:r>
        <w:rPr>
          <w:rtl/>
        </w:rPr>
        <w:t xml:space="preserve">לגבי </w:t>
      </w:r>
      <w:bookmarkStart w:id="1152" w:name="_ETM_Q2_641889"/>
      <w:bookmarkEnd w:id="1152"/>
      <w:r>
        <w:rPr>
          <w:rtl/>
        </w:rPr>
        <w:t xml:space="preserve">ערבים </w:t>
      </w:r>
      <w:bookmarkStart w:id="1153" w:name="_ETM_Q2_642219"/>
      <w:bookmarkEnd w:id="1153"/>
      <w:r>
        <w:rPr>
          <w:rtl/>
        </w:rPr>
        <w:t>ישראלים</w:t>
      </w:r>
      <w:r>
        <w:rPr>
          <w:rFonts w:hint="cs"/>
          <w:rtl/>
        </w:rPr>
        <w:t>.</w:t>
      </w:r>
      <w:r>
        <w:rPr>
          <w:rtl/>
        </w:rPr>
        <w:t xml:space="preserve"> </w:t>
      </w:r>
      <w:bookmarkStart w:id="1154" w:name="_ETM_Q2_642819"/>
      <w:bookmarkEnd w:id="1154"/>
      <w:r>
        <w:rPr>
          <w:rtl/>
        </w:rPr>
        <w:t xml:space="preserve">חשוב </w:t>
      </w:r>
      <w:bookmarkStart w:id="1155" w:name="_ETM_Q2_643090"/>
      <w:bookmarkEnd w:id="1155"/>
      <w:r>
        <w:rPr>
          <w:rtl/>
        </w:rPr>
        <w:t xml:space="preserve">מאוד </w:t>
      </w:r>
      <w:bookmarkStart w:id="1156" w:name="_ETM_Q2_643299"/>
      <w:bookmarkEnd w:id="1156"/>
      <w:r>
        <w:rPr>
          <w:rtl/>
        </w:rPr>
        <w:t xml:space="preserve">שהבית </w:t>
      </w:r>
      <w:bookmarkStart w:id="1157" w:name="_ETM_Q2_643719"/>
      <w:bookmarkEnd w:id="1157"/>
      <w:r>
        <w:rPr>
          <w:rtl/>
        </w:rPr>
        <w:t xml:space="preserve">הזה </w:t>
      </w:r>
      <w:bookmarkStart w:id="1158" w:name="_ETM_Q2_643900"/>
      <w:bookmarkEnd w:id="1158"/>
      <w:r>
        <w:rPr>
          <w:rtl/>
        </w:rPr>
        <w:t>י</w:t>
      </w:r>
      <w:r>
        <w:rPr>
          <w:rFonts w:hint="cs"/>
          <w:rtl/>
        </w:rPr>
        <w:t>ה</w:t>
      </w:r>
      <w:r>
        <w:rPr>
          <w:rtl/>
        </w:rPr>
        <w:t>ד</w:t>
      </w:r>
      <w:r>
        <w:rPr>
          <w:rFonts w:hint="cs"/>
          <w:rtl/>
        </w:rPr>
        <w:t>הד</w:t>
      </w:r>
      <w:r>
        <w:rPr>
          <w:rtl/>
        </w:rPr>
        <w:t xml:space="preserve"> </w:t>
      </w:r>
      <w:bookmarkStart w:id="1159" w:name="_ETM_Q2_644109"/>
      <w:bookmarkEnd w:id="1159"/>
      <w:r>
        <w:rPr>
          <w:rtl/>
        </w:rPr>
        <w:t xml:space="preserve">את </w:t>
      </w:r>
      <w:bookmarkStart w:id="1160" w:name="_ETM_Q2_644379"/>
      <w:bookmarkEnd w:id="1160"/>
      <w:r>
        <w:rPr>
          <w:rtl/>
        </w:rPr>
        <w:t>זה</w:t>
      </w:r>
      <w:r>
        <w:rPr>
          <w:rFonts w:hint="cs"/>
          <w:rtl/>
        </w:rPr>
        <w:t>,</w:t>
      </w:r>
      <w:r>
        <w:rPr>
          <w:rtl/>
        </w:rPr>
        <w:t xml:space="preserve"> </w:t>
      </w:r>
      <w:bookmarkStart w:id="1161" w:name="_ETM_Q2_644739"/>
      <w:bookmarkEnd w:id="1161"/>
      <w:r>
        <w:rPr>
          <w:rtl/>
        </w:rPr>
        <w:t xml:space="preserve">ידבר </w:t>
      </w:r>
      <w:bookmarkStart w:id="1162" w:name="_ETM_Q2_645189"/>
      <w:bookmarkEnd w:id="1162"/>
      <w:r>
        <w:rPr>
          <w:rtl/>
        </w:rPr>
        <w:t xml:space="preserve">את </w:t>
      </w:r>
      <w:bookmarkStart w:id="1163" w:name="_ETM_Q2_645249"/>
      <w:bookmarkEnd w:id="1163"/>
      <w:r>
        <w:rPr>
          <w:rtl/>
        </w:rPr>
        <w:t xml:space="preserve">זה </w:t>
      </w:r>
      <w:bookmarkStart w:id="1164" w:name="_ETM_Q2_645340"/>
      <w:bookmarkEnd w:id="1164"/>
      <w:r>
        <w:rPr>
          <w:rtl/>
        </w:rPr>
        <w:t xml:space="preserve">בצורה </w:t>
      </w:r>
      <w:bookmarkStart w:id="1165" w:name="_ETM_Q2_645700"/>
      <w:bookmarkEnd w:id="1165"/>
      <w:r>
        <w:rPr>
          <w:rtl/>
        </w:rPr>
        <w:t xml:space="preserve">גלויה </w:t>
      </w:r>
      <w:bookmarkStart w:id="1166" w:name="_ETM_Q2_646180"/>
      <w:bookmarkEnd w:id="1166"/>
      <w:r>
        <w:rPr>
          <w:rtl/>
        </w:rPr>
        <w:t xml:space="preserve">וברורה </w:t>
      </w:r>
      <w:bookmarkStart w:id="1167" w:name="_ETM_Q2_647859"/>
      <w:bookmarkEnd w:id="1167"/>
      <w:r>
        <w:rPr>
          <w:rFonts w:hint="cs"/>
          <w:rtl/>
        </w:rPr>
        <w:t>ו</w:t>
      </w:r>
      <w:r>
        <w:rPr>
          <w:rtl/>
        </w:rPr>
        <w:t xml:space="preserve">שלא </w:t>
      </w:r>
      <w:bookmarkStart w:id="1168" w:name="_ETM_Q2_648129"/>
      <w:bookmarkEnd w:id="1168"/>
      <w:r>
        <w:rPr>
          <w:rtl/>
        </w:rPr>
        <w:t xml:space="preserve">משתמעת </w:t>
      </w:r>
      <w:bookmarkStart w:id="1169" w:name="_ETM_Q2_648430"/>
      <w:bookmarkEnd w:id="1169"/>
      <w:r>
        <w:rPr>
          <w:rtl/>
        </w:rPr>
        <w:t xml:space="preserve">לשתי </w:t>
      </w:r>
      <w:bookmarkStart w:id="1170" w:name="_ETM_Q2_648670"/>
      <w:bookmarkEnd w:id="1170"/>
      <w:r>
        <w:rPr>
          <w:rtl/>
        </w:rPr>
        <w:t>פנים</w:t>
      </w:r>
      <w:r>
        <w:rPr>
          <w:rFonts w:hint="cs"/>
          <w:rtl/>
        </w:rPr>
        <w:t>.</w:t>
      </w:r>
    </w:p>
    <w:p w:rsidR="00B755C5" w:rsidRDefault="00B755C5" w:rsidP="00B65781">
      <w:pPr>
        <w:rPr>
          <w:rtl/>
        </w:rPr>
      </w:pPr>
    </w:p>
    <w:p w:rsidR="00B755C5" w:rsidRDefault="00B755C5" w:rsidP="00DC2144">
      <w:pPr>
        <w:rPr>
          <w:rtl/>
        </w:rPr>
      </w:pPr>
      <w:bookmarkStart w:id="1171" w:name="_ETM_Q2_650000"/>
      <w:bookmarkStart w:id="1172" w:name="_ETM_Q2_649389"/>
      <w:bookmarkEnd w:id="1171"/>
      <w:bookmarkEnd w:id="1172"/>
      <w:r>
        <w:rPr>
          <w:rtl/>
        </w:rPr>
        <w:t xml:space="preserve">אני </w:t>
      </w:r>
      <w:bookmarkStart w:id="1173" w:name="_ETM_Q2_649569"/>
      <w:bookmarkEnd w:id="1173"/>
      <w:r>
        <w:rPr>
          <w:rtl/>
        </w:rPr>
        <w:t xml:space="preserve">מנסה </w:t>
      </w:r>
      <w:bookmarkStart w:id="1174" w:name="_ETM_Q2_650049"/>
      <w:bookmarkEnd w:id="1174"/>
      <w:r>
        <w:rPr>
          <w:rtl/>
        </w:rPr>
        <w:t>להבין</w:t>
      </w:r>
      <w:r>
        <w:rPr>
          <w:rFonts w:hint="cs"/>
          <w:rtl/>
        </w:rPr>
        <w:t>,</w:t>
      </w:r>
      <w:r>
        <w:rPr>
          <w:rtl/>
        </w:rPr>
        <w:t xml:space="preserve"> </w:t>
      </w:r>
      <w:bookmarkStart w:id="1175" w:name="_ETM_Q2_650829"/>
      <w:bookmarkEnd w:id="1175"/>
      <w:r>
        <w:rPr>
          <w:rtl/>
        </w:rPr>
        <w:t>ברשותך</w:t>
      </w:r>
      <w:r>
        <w:rPr>
          <w:rFonts w:hint="cs"/>
          <w:rtl/>
        </w:rPr>
        <w:t>,</w:t>
      </w:r>
      <w:r>
        <w:rPr>
          <w:rtl/>
        </w:rPr>
        <w:t xml:space="preserve"> </w:t>
      </w:r>
      <w:bookmarkStart w:id="1176" w:name="_ETM_Q2_651909"/>
      <w:bookmarkStart w:id="1177" w:name="_ETM_Q2_652120"/>
      <w:bookmarkEnd w:id="1176"/>
      <w:bookmarkEnd w:id="1177"/>
      <w:r>
        <w:rPr>
          <w:rtl/>
        </w:rPr>
        <w:t xml:space="preserve">כשאתם </w:t>
      </w:r>
      <w:bookmarkStart w:id="1178" w:name="_ETM_Q2_652420"/>
      <w:bookmarkEnd w:id="1178"/>
      <w:r>
        <w:rPr>
          <w:rtl/>
        </w:rPr>
        <w:t xml:space="preserve">פועלים </w:t>
      </w:r>
      <w:bookmarkStart w:id="1179" w:name="_ETM_Q2_652780"/>
      <w:bookmarkEnd w:id="1179"/>
      <w:r>
        <w:rPr>
          <w:rtl/>
        </w:rPr>
        <w:t xml:space="preserve">כרגע </w:t>
      </w:r>
      <w:bookmarkStart w:id="1180" w:name="_ETM_Q2_653109"/>
      <w:bookmarkEnd w:id="1180"/>
      <w:r>
        <w:rPr>
          <w:rtl/>
        </w:rPr>
        <w:t xml:space="preserve">להרחבת </w:t>
      </w:r>
      <w:bookmarkStart w:id="1181" w:name="_ETM_Q2_653920"/>
      <w:bookmarkEnd w:id="1181"/>
      <w:r>
        <w:rPr>
          <w:rtl/>
        </w:rPr>
        <w:t xml:space="preserve">מספר </w:t>
      </w:r>
      <w:bookmarkStart w:id="1182" w:name="_ETM_Q2_654310"/>
      <w:bookmarkEnd w:id="1182"/>
      <w:r>
        <w:rPr>
          <w:rtl/>
        </w:rPr>
        <w:t xml:space="preserve">העובדים </w:t>
      </w:r>
      <w:bookmarkStart w:id="1183" w:name="_ETM_Q2_654609"/>
      <w:bookmarkEnd w:id="1183"/>
      <w:r>
        <w:rPr>
          <w:rtl/>
        </w:rPr>
        <w:t xml:space="preserve">הזרים </w:t>
      </w:r>
      <w:bookmarkStart w:id="1184" w:name="_ETM_Q2_655030"/>
      <w:bookmarkEnd w:id="1184"/>
      <w:r>
        <w:rPr>
          <w:rtl/>
        </w:rPr>
        <w:t>בישראל</w:t>
      </w:r>
      <w:r>
        <w:rPr>
          <w:rFonts w:hint="cs"/>
          <w:rtl/>
        </w:rPr>
        <w:t>,</w:t>
      </w:r>
      <w:r>
        <w:rPr>
          <w:rtl/>
        </w:rPr>
        <w:t xml:space="preserve"> </w:t>
      </w:r>
      <w:bookmarkStart w:id="1185" w:name="_ETM_Q2_655599"/>
      <w:bookmarkEnd w:id="1185"/>
      <w:r>
        <w:rPr>
          <w:rtl/>
        </w:rPr>
        <w:t xml:space="preserve">אם </w:t>
      </w:r>
      <w:bookmarkStart w:id="1186" w:name="_ETM_Q2_655780"/>
      <w:bookmarkEnd w:id="1186"/>
      <w:r>
        <w:rPr>
          <w:rtl/>
        </w:rPr>
        <w:t xml:space="preserve">אתם </w:t>
      </w:r>
      <w:bookmarkStart w:id="1187" w:name="_ETM_Q2_655989"/>
      <w:bookmarkEnd w:id="1187"/>
      <w:r>
        <w:rPr>
          <w:rtl/>
        </w:rPr>
        <w:t xml:space="preserve">מסתכלים </w:t>
      </w:r>
      <w:bookmarkStart w:id="1188" w:name="_ETM_Q2_656530"/>
      <w:bookmarkEnd w:id="1188"/>
      <w:r>
        <w:rPr>
          <w:rtl/>
        </w:rPr>
        <w:t xml:space="preserve">על </w:t>
      </w:r>
      <w:bookmarkStart w:id="1189" w:name="_ETM_Q2_656709"/>
      <w:bookmarkEnd w:id="1189"/>
      <w:r>
        <w:rPr>
          <w:rtl/>
        </w:rPr>
        <w:t>הצורך</w:t>
      </w:r>
      <w:r>
        <w:rPr>
          <w:rFonts w:hint="cs"/>
          <w:rtl/>
        </w:rPr>
        <w:t>,</w:t>
      </w:r>
      <w:r>
        <w:rPr>
          <w:rtl/>
        </w:rPr>
        <w:t xml:space="preserve"> </w:t>
      </w:r>
      <w:bookmarkStart w:id="1190" w:name="_ETM_Q2_657730"/>
      <w:bookmarkEnd w:id="1190"/>
      <w:r>
        <w:rPr>
          <w:rtl/>
        </w:rPr>
        <w:t>קרי</w:t>
      </w:r>
      <w:r>
        <w:rPr>
          <w:rFonts w:hint="cs"/>
          <w:rtl/>
        </w:rPr>
        <w:t>,</w:t>
      </w:r>
      <w:r>
        <w:rPr>
          <w:rtl/>
        </w:rPr>
        <w:t xml:space="preserve"> </w:t>
      </w:r>
      <w:bookmarkStart w:id="1191" w:name="_ETM_Q2_658299"/>
      <w:bookmarkEnd w:id="1191"/>
      <w:r>
        <w:rPr>
          <w:rtl/>
        </w:rPr>
        <w:t xml:space="preserve">הדלתא </w:t>
      </w:r>
      <w:bookmarkStart w:id="1192" w:name="_ETM_Q2_658780"/>
      <w:bookmarkEnd w:id="1192"/>
      <w:r>
        <w:rPr>
          <w:rtl/>
        </w:rPr>
        <w:t xml:space="preserve">שהייתה </w:t>
      </w:r>
      <w:bookmarkStart w:id="1193" w:name="_ETM_Q2_659109"/>
      <w:bookmarkEnd w:id="1193"/>
      <w:r>
        <w:rPr>
          <w:rtl/>
        </w:rPr>
        <w:t xml:space="preserve">חסרה </w:t>
      </w:r>
      <w:bookmarkStart w:id="1194" w:name="_ETM_Q2_659739"/>
      <w:bookmarkEnd w:id="1194"/>
      <w:r>
        <w:rPr>
          <w:rtl/>
        </w:rPr>
        <w:t xml:space="preserve">לפני </w:t>
      </w:r>
      <w:bookmarkStart w:id="1195" w:name="_ETM_Q2_660129"/>
      <w:bookmarkEnd w:id="1195"/>
      <w:r>
        <w:rPr>
          <w:rtl/>
        </w:rPr>
        <w:t xml:space="preserve">המלחמה </w:t>
      </w:r>
      <w:bookmarkStart w:id="1196" w:name="_ETM_Q2_661060"/>
      <w:bookmarkEnd w:id="1196"/>
      <w:r>
        <w:rPr>
          <w:rtl/>
        </w:rPr>
        <w:t xml:space="preserve">בתוספת </w:t>
      </w:r>
      <w:bookmarkStart w:id="1197" w:name="_ETM_Q2_662290"/>
      <w:bookmarkEnd w:id="1197"/>
      <w:r>
        <w:rPr>
          <w:rtl/>
        </w:rPr>
        <w:t xml:space="preserve">הדלתא </w:t>
      </w:r>
      <w:bookmarkStart w:id="1198" w:name="_ETM_Q2_662829"/>
      <w:bookmarkEnd w:id="1198"/>
      <w:r>
        <w:rPr>
          <w:rtl/>
        </w:rPr>
        <w:t xml:space="preserve">שגדלה </w:t>
      </w:r>
      <w:bookmarkStart w:id="1199" w:name="_ETM_Q2_664010"/>
      <w:bookmarkEnd w:id="1199"/>
      <w:r>
        <w:rPr>
          <w:rtl/>
        </w:rPr>
        <w:t xml:space="preserve">עקב </w:t>
      </w:r>
      <w:bookmarkStart w:id="1200" w:name="_ETM_Q2_664489"/>
      <w:bookmarkEnd w:id="1200"/>
      <w:r>
        <w:rPr>
          <w:rtl/>
        </w:rPr>
        <w:t xml:space="preserve">עצירת </w:t>
      </w:r>
      <w:bookmarkStart w:id="1201" w:name="_ETM_Q2_665150"/>
      <w:bookmarkEnd w:id="1201"/>
      <w:r>
        <w:rPr>
          <w:rFonts w:hint="cs"/>
          <w:rtl/>
        </w:rPr>
        <w:t xml:space="preserve">ההכנסה </w:t>
      </w:r>
      <w:bookmarkStart w:id="1202" w:name="_ETM_Q2_665519"/>
      <w:bookmarkStart w:id="1203" w:name="_ETM_Q2_665760"/>
      <w:bookmarkEnd w:id="1202"/>
      <w:bookmarkEnd w:id="1203"/>
      <w:r>
        <w:rPr>
          <w:rtl/>
        </w:rPr>
        <w:t>של</w:t>
      </w:r>
      <w:r>
        <w:rPr>
          <w:rFonts w:hint="cs"/>
          <w:rtl/>
        </w:rPr>
        <w:t xml:space="preserve"> </w:t>
      </w:r>
      <w:r>
        <w:rPr>
          <w:rtl/>
        </w:rPr>
        <w:t xml:space="preserve">עובדים </w:t>
      </w:r>
      <w:bookmarkStart w:id="1204" w:name="_ETM_Q2_667559"/>
      <w:bookmarkEnd w:id="1204"/>
      <w:r>
        <w:rPr>
          <w:rFonts w:hint="cs"/>
          <w:rtl/>
        </w:rPr>
        <w:t>מ</w:t>
      </w:r>
      <w:r>
        <w:rPr>
          <w:rtl/>
        </w:rPr>
        <w:t xml:space="preserve">רצועת </w:t>
      </w:r>
      <w:bookmarkStart w:id="1205" w:name="_ETM_Q2_667980"/>
      <w:bookmarkEnd w:id="1205"/>
      <w:r>
        <w:rPr>
          <w:rtl/>
        </w:rPr>
        <w:t>עזה</w:t>
      </w:r>
      <w:r>
        <w:rPr>
          <w:rFonts w:hint="cs"/>
          <w:rtl/>
        </w:rPr>
        <w:t>,</w:t>
      </w:r>
      <w:r>
        <w:rPr>
          <w:rtl/>
        </w:rPr>
        <w:t xml:space="preserve"> </w:t>
      </w:r>
      <w:bookmarkStart w:id="1206" w:name="_ETM_Q2_668370"/>
      <w:bookmarkEnd w:id="1206"/>
      <w:r>
        <w:rPr>
          <w:rtl/>
        </w:rPr>
        <w:t xml:space="preserve">או </w:t>
      </w:r>
      <w:bookmarkStart w:id="1207" w:name="_ETM_Q2_668549"/>
      <w:bookmarkEnd w:id="1207"/>
      <w:r>
        <w:rPr>
          <w:rtl/>
        </w:rPr>
        <w:t xml:space="preserve">אתם </w:t>
      </w:r>
      <w:bookmarkStart w:id="1208" w:name="_ETM_Q2_669029"/>
      <w:bookmarkEnd w:id="1208"/>
      <w:r>
        <w:rPr>
          <w:rtl/>
        </w:rPr>
        <w:t xml:space="preserve">מסתכלים </w:t>
      </w:r>
      <w:bookmarkStart w:id="1209" w:name="_ETM_Q2_670109"/>
      <w:bookmarkEnd w:id="1209"/>
      <w:r>
        <w:rPr>
          <w:rtl/>
        </w:rPr>
        <w:t xml:space="preserve">גם </w:t>
      </w:r>
      <w:bookmarkStart w:id="1210" w:name="_ETM_Q2_670469"/>
      <w:bookmarkEnd w:id="1210"/>
      <w:r>
        <w:rPr>
          <w:rtl/>
        </w:rPr>
        <w:t xml:space="preserve">על </w:t>
      </w:r>
      <w:bookmarkStart w:id="1211" w:name="_ETM_Q2_670559"/>
      <w:bookmarkEnd w:id="1211"/>
      <w:r>
        <w:rPr>
          <w:rtl/>
        </w:rPr>
        <w:t xml:space="preserve">פוטנציאל </w:t>
      </w:r>
      <w:bookmarkStart w:id="1212" w:name="_ETM_Q2_671699"/>
      <w:bookmarkEnd w:id="1212"/>
      <w:r>
        <w:rPr>
          <w:rtl/>
        </w:rPr>
        <w:t xml:space="preserve">גדול </w:t>
      </w:r>
      <w:bookmarkStart w:id="1213" w:name="_ETM_Q2_672150"/>
      <w:bookmarkEnd w:id="1213"/>
      <w:r>
        <w:rPr>
          <w:rtl/>
        </w:rPr>
        <w:t xml:space="preserve">יותר </w:t>
      </w:r>
      <w:bookmarkStart w:id="1214" w:name="_ETM_Q2_672809"/>
      <w:bookmarkEnd w:id="1214"/>
      <w:r>
        <w:rPr>
          <w:rtl/>
        </w:rPr>
        <w:t xml:space="preserve">של </w:t>
      </w:r>
      <w:bookmarkStart w:id="1215" w:name="_ETM_Q2_673829"/>
      <w:bookmarkEnd w:id="1215"/>
      <w:r>
        <w:rPr>
          <w:rtl/>
        </w:rPr>
        <w:t xml:space="preserve">מעסיקים </w:t>
      </w:r>
      <w:bookmarkStart w:id="1216" w:name="_ETM_Q2_674400"/>
      <w:bookmarkEnd w:id="1216"/>
      <w:r>
        <w:rPr>
          <w:rtl/>
        </w:rPr>
        <w:t xml:space="preserve">רבים </w:t>
      </w:r>
      <w:bookmarkStart w:id="1217" w:name="_ETM_Q2_674699"/>
      <w:bookmarkEnd w:id="1217"/>
      <w:r>
        <w:rPr>
          <w:rtl/>
        </w:rPr>
        <w:t xml:space="preserve">שיבחרו </w:t>
      </w:r>
      <w:bookmarkStart w:id="1218" w:name="_ETM_Q2_675150"/>
      <w:bookmarkEnd w:id="1218"/>
      <w:r>
        <w:rPr>
          <w:rtl/>
        </w:rPr>
        <w:t xml:space="preserve">לא </w:t>
      </w:r>
      <w:bookmarkStart w:id="1219" w:name="_ETM_Q2_675299"/>
      <w:bookmarkEnd w:id="1219"/>
      <w:r>
        <w:rPr>
          <w:rtl/>
        </w:rPr>
        <w:t xml:space="preserve">להעסיק </w:t>
      </w:r>
      <w:bookmarkStart w:id="1220" w:name="_ETM_Q2_675840"/>
      <w:bookmarkEnd w:id="1220"/>
      <w:r>
        <w:rPr>
          <w:rtl/>
        </w:rPr>
        <w:t xml:space="preserve">מהרשות </w:t>
      </w:r>
      <w:bookmarkStart w:id="1221" w:name="_ETM_Q2_676349"/>
      <w:bookmarkEnd w:id="1221"/>
      <w:r>
        <w:rPr>
          <w:rtl/>
        </w:rPr>
        <w:t>בהמשך</w:t>
      </w:r>
      <w:r>
        <w:rPr>
          <w:rFonts w:hint="cs"/>
          <w:rtl/>
        </w:rPr>
        <w:t>.</w:t>
      </w:r>
      <w:r>
        <w:rPr>
          <w:rtl/>
        </w:rPr>
        <w:t xml:space="preserve"> </w:t>
      </w:r>
      <w:bookmarkStart w:id="1222" w:name="_ETM_Q2_676859"/>
      <w:bookmarkEnd w:id="1222"/>
      <w:r>
        <w:rPr>
          <w:rtl/>
        </w:rPr>
        <w:t>כלומר</w:t>
      </w:r>
      <w:r>
        <w:rPr>
          <w:rFonts w:hint="cs"/>
          <w:rtl/>
        </w:rPr>
        <w:t>,</w:t>
      </w:r>
      <w:r>
        <w:rPr>
          <w:rtl/>
        </w:rPr>
        <w:t xml:space="preserve"> </w:t>
      </w:r>
      <w:bookmarkStart w:id="1223" w:name="_ETM_Q2_677099"/>
      <w:bookmarkEnd w:id="1223"/>
      <w:r>
        <w:rPr>
          <w:rFonts w:hint="cs"/>
          <w:rtl/>
        </w:rPr>
        <w:t>ה</w:t>
      </w:r>
      <w:r>
        <w:rPr>
          <w:rtl/>
        </w:rPr>
        <w:t xml:space="preserve">אם </w:t>
      </w:r>
      <w:bookmarkStart w:id="1224" w:name="_ETM_Q2_677219"/>
      <w:bookmarkEnd w:id="1224"/>
      <w:r>
        <w:rPr>
          <w:rtl/>
        </w:rPr>
        <w:t xml:space="preserve">אתם </w:t>
      </w:r>
      <w:bookmarkStart w:id="1225" w:name="_ETM_Q2_677430"/>
      <w:bookmarkEnd w:id="1225"/>
      <w:r>
        <w:rPr>
          <w:rtl/>
        </w:rPr>
        <w:t xml:space="preserve">מגייסים </w:t>
      </w:r>
      <w:bookmarkStart w:id="1226" w:name="_ETM_Q2_678209"/>
      <w:bookmarkEnd w:id="1226"/>
      <w:r>
        <w:rPr>
          <w:rtl/>
        </w:rPr>
        <w:t xml:space="preserve">ברמת </w:t>
      </w:r>
      <w:bookmarkStart w:id="1227" w:name="_ETM_Q2_678689"/>
      <w:bookmarkEnd w:id="1227"/>
      <w:r>
        <w:rPr>
          <w:rFonts w:hint="cs"/>
          <w:rtl/>
        </w:rPr>
        <w:t xml:space="preserve">ה-20,000, 30,000, 40,000, </w:t>
      </w:r>
      <w:bookmarkStart w:id="1228" w:name="_ETM_Q2_679720"/>
      <w:bookmarkStart w:id="1229" w:name="_ETM_Q2_680379"/>
      <w:bookmarkStart w:id="1230" w:name="_ETM_Q2_681250"/>
      <w:bookmarkEnd w:id="1228"/>
      <w:bookmarkEnd w:id="1229"/>
      <w:bookmarkEnd w:id="1230"/>
      <w:r>
        <w:rPr>
          <w:rtl/>
        </w:rPr>
        <w:t xml:space="preserve">או </w:t>
      </w:r>
      <w:bookmarkStart w:id="1231" w:name="_ETM_Q2_681340"/>
      <w:bookmarkEnd w:id="1231"/>
      <w:r>
        <w:rPr>
          <w:rtl/>
        </w:rPr>
        <w:t xml:space="preserve">אתם </w:t>
      </w:r>
      <w:bookmarkStart w:id="1232" w:name="_ETM_Q2_681840"/>
      <w:bookmarkEnd w:id="1232"/>
      <w:r>
        <w:rPr>
          <w:rtl/>
        </w:rPr>
        <w:t xml:space="preserve">מתחילים </w:t>
      </w:r>
      <w:bookmarkStart w:id="1233" w:name="_ETM_Q2_682889"/>
      <w:bookmarkEnd w:id="1233"/>
      <w:r>
        <w:rPr>
          <w:rtl/>
        </w:rPr>
        <w:t xml:space="preserve">בשלב </w:t>
      </w:r>
      <w:bookmarkStart w:id="1234" w:name="_ETM_Q2_683249"/>
      <w:bookmarkEnd w:id="1234"/>
      <w:r>
        <w:rPr>
          <w:rtl/>
        </w:rPr>
        <w:t xml:space="preserve">הזה </w:t>
      </w:r>
      <w:bookmarkStart w:id="1235" w:name="_ETM_Q2_683519"/>
      <w:bookmarkEnd w:id="1235"/>
      <w:r>
        <w:rPr>
          <w:rtl/>
        </w:rPr>
        <w:t xml:space="preserve">מתוך </w:t>
      </w:r>
      <w:bookmarkStart w:id="1236" w:name="_ETM_Q2_683939"/>
      <w:bookmarkEnd w:id="1236"/>
      <w:r>
        <w:rPr>
          <w:rtl/>
        </w:rPr>
        <w:t xml:space="preserve">כוונה </w:t>
      </w:r>
      <w:bookmarkStart w:id="1237" w:name="_ETM_Q2_684329"/>
      <w:bookmarkEnd w:id="1237"/>
      <w:r>
        <w:rPr>
          <w:rtl/>
        </w:rPr>
        <w:t>לגייס</w:t>
      </w:r>
      <w:r>
        <w:rPr>
          <w:rFonts w:hint="cs"/>
          <w:rtl/>
        </w:rPr>
        <w:t xml:space="preserve"> 100,000 פלוס</w:t>
      </w:r>
      <w:bookmarkStart w:id="1238" w:name="_ETM_Q2_684989"/>
      <w:bookmarkStart w:id="1239" w:name="_ETM_Q2_685650"/>
      <w:bookmarkEnd w:id="1238"/>
      <w:bookmarkEnd w:id="1239"/>
      <w:r>
        <w:rPr>
          <w:rFonts w:hint="cs"/>
          <w:rtl/>
        </w:rPr>
        <w:t>?</w:t>
      </w:r>
    </w:p>
    <w:p w:rsidR="00B755C5" w:rsidRDefault="00B755C5" w:rsidP="00B65781">
      <w:pPr>
        <w:rPr>
          <w:rtl/>
        </w:rPr>
      </w:pPr>
    </w:p>
    <w:p w:rsidR="00B755C5" w:rsidRDefault="00B755C5" w:rsidP="00B65781">
      <w:pPr>
        <w:pStyle w:val="af6"/>
        <w:keepNext/>
        <w:rPr>
          <w:rtl/>
        </w:rPr>
      </w:pPr>
      <w:r w:rsidRPr="00760047">
        <w:rPr>
          <w:rStyle w:val="TagStyle"/>
          <w:rtl/>
        </w:rPr>
        <w:t xml:space="preserve"> &lt;&lt; יור &gt;&gt; </w:t>
      </w:r>
      <w:r>
        <w:rPr>
          <w:rtl/>
        </w:rPr>
        <w:t>היו"ר אמיר אוחנה:</w:t>
      </w:r>
      <w:r w:rsidRPr="00760047">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240" w:name="_ETM_Q2_683000"/>
      <w:bookmarkStart w:id="1241" w:name="_ETM_Q2_686129"/>
      <w:bookmarkEnd w:id="1240"/>
      <w:bookmarkEnd w:id="1241"/>
      <w:r>
        <w:rPr>
          <w:rtl/>
        </w:rPr>
        <w:t xml:space="preserve">חבר </w:t>
      </w:r>
      <w:bookmarkStart w:id="1242" w:name="_ETM_Q2_686459"/>
      <w:bookmarkEnd w:id="1242"/>
      <w:r>
        <w:rPr>
          <w:rFonts w:hint="cs"/>
          <w:rtl/>
        </w:rPr>
        <w:t>ה</w:t>
      </w:r>
      <w:r>
        <w:rPr>
          <w:rtl/>
        </w:rPr>
        <w:t xml:space="preserve">כנסת </w:t>
      </w:r>
      <w:bookmarkStart w:id="1243" w:name="_ETM_Q2_686730"/>
      <w:bookmarkEnd w:id="1243"/>
      <w:r>
        <w:rPr>
          <w:rtl/>
        </w:rPr>
        <w:t>דוידסון</w:t>
      </w:r>
      <w:r>
        <w:rPr>
          <w:rFonts w:hint="cs"/>
          <w:rtl/>
        </w:rPr>
        <w:t>,</w:t>
      </w:r>
      <w:r>
        <w:rPr>
          <w:rtl/>
        </w:rPr>
        <w:t xml:space="preserve"> </w:t>
      </w:r>
      <w:bookmarkStart w:id="1244" w:name="_ETM_Q2_687239"/>
      <w:bookmarkEnd w:id="1244"/>
      <w:r>
        <w:rPr>
          <w:rtl/>
        </w:rPr>
        <w:t>בבקשה</w:t>
      </w:r>
      <w:r>
        <w:rPr>
          <w:rFonts w:hint="cs"/>
          <w:rtl/>
        </w:rPr>
        <w:t>.</w:t>
      </w:r>
    </w:p>
    <w:p w:rsidR="00B755C5" w:rsidRDefault="00B755C5" w:rsidP="00B65781">
      <w:pPr>
        <w:rPr>
          <w:rtl/>
        </w:rPr>
      </w:pPr>
    </w:p>
    <w:p w:rsidR="00B755C5" w:rsidRDefault="00B755C5" w:rsidP="00B65781">
      <w:pPr>
        <w:pStyle w:val="-"/>
        <w:keepNext/>
        <w:rPr>
          <w:rtl/>
        </w:rPr>
      </w:pPr>
      <w:bookmarkStart w:id="1245" w:name="ET_speakercontinue_6553_7"/>
      <w:r w:rsidRPr="00760047">
        <w:rPr>
          <w:rStyle w:val="TagStyle"/>
          <w:rtl/>
        </w:rPr>
        <w:t xml:space="preserve"> &lt;&lt; דובר_המשך &gt;&gt; </w:t>
      </w:r>
      <w:r>
        <w:rPr>
          <w:rtl/>
        </w:rPr>
        <w:t>שר הפנים משה ארבל:</w:t>
      </w:r>
      <w:r w:rsidRPr="00760047">
        <w:rPr>
          <w:rStyle w:val="TagStyle"/>
          <w:rtl/>
        </w:rPr>
        <w:t xml:space="preserve"> &lt;&lt; דובר_המשך &gt;&gt;</w:t>
      </w:r>
      <w:r>
        <w:rPr>
          <w:rtl/>
        </w:rPr>
        <w:t xml:space="preserve"> </w:t>
      </w:r>
      <w:bookmarkEnd w:id="1245"/>
    </w:p>
    <w:p w:rsidR="00B755C5" w:rsidRDefault="00B755C5" w:rsidP="009D472A">
      <w:pPr>
        <w:rPr>
          <w:rtl/>
        </w:rPr>
      </w:pPr>
    </w:p>
    <w:p w:rsidR="00B755C5" w:rsidRDefault="00B755C5" w:rsidP="00B65781">
      <w:pPr>
        <w:rPr>
          <w:rtl/>
        </w:rPr>
      </w:pPr>
      <w:bookmarkStart w:id="1246" w:name="_ETM_Q2_688430"/>
      <w:bookmarkEnd w:id="1246"/>
      <w:r>
        <w:rPr>
          <w:rtl/>
        </w:rPr>
        <w:t xml:space="preserve">אני </w:t>
      </w:r>
      <w:bookmarkStart w:id="1247" w:name="_ETM_Q2_688639"/>
      <w:bookmarkEnd w:id="1247"/>
      <w:r>
        <w:rPr>
          <w:rtl/>
        </w:rPr>
        <w:t xml:space="preserve">אשיב </w:t>
      </w:r>
      <w:bookmarkStart w:id="1248" w:name="_ETM_Q2_689209"/>
      <w:bookmarkEnd w:id="1248"/>
      <w:r>
        <w:rPr>
          <w:rtl/>
        </w:rPr>
        <w:t xml:space="preserve">במרוכז </w:t>
      </w:r>
      <w:bookmarkStart w:id="1249" w:name="_ETM_Q2_689870"/>
      <w:bookmarkEnd w:id="1249"/>
      <w:r>
        <w:rPr>
          <w:rtl/>
        </w:rPr>
        <w:t xml:space="preserve">על </w:t>
      </w:r>
      <w:bookmarkStart w:id="1250" w:name="_ETM_Q2_689959"/>
      <w:bookmarkEnd w:id="1250"/>
      <w:r>
        <w:rPr>
          <w:rtl/>
        </w:rPr>
        <w:t xml:space="preserve">שתי </w:t>
      </w:r>
      <w:bookmarkStart w:id="1251" w:name="_ETM_Q2_690139"/>
      <w:bookmarkEnd w:id="1251"/>
      <w:r>
        <w:rPr>
          <w:rFonts w:hint="cs"/>
          <w:rtl/>
        </w:rPr>
        <w:t>ה</w:t>
      </w:r>
      <w:r>
        <w:rPr>
          <w:rtl/>
        </w:rPr>
        <w:t>שאלות</w:t>
      </w:r>
      <w:r>
        <w:rPr>
          <w:rFonts w:hint="cs"/>
          <w:rtl/>
        </w:rPr>
        <w:t>.</w:t>
      </w:r>
      <w:r>
        <w:rPr>
          <w:rtl/>
        </w:rPr>
        <w:t xml:space="preserve"> </w:t>
      </w:r>
      <w:bookmarkStart w:id="1252" w:name="_ETM_Q2_690379"/>
      <w:bookmarkEnd w:id="1252"/>
      <w:r>
        <w:rPr>
          <w:rtl/>
        </w:rPr>
        <w:t>רשמ</w:t>
      </w:r>
      <w:r>
        <w:rPr>
          <w:rFonts w:hint="cs"/>
          <w:rtl/>
        </w:rPr>
        <w:t xml:space="preserve">תי לי. </w:t>
      </w:r>
    </w:p>
    <w:p w:rsidR="00B755C5" w:rsidRDefault="00B755C5" w:rsidP="00B65781">
      <w:pPr>
        <w:rPr>
          <w:rtl/>
        </w:rPr>
      </w:pPr>
    </w:p>
    <w:p w:rsidR="00B755C5" w:rsidRDefault="00B755C5" w:rsidP="00B65781">
      <w:pPr>
        <w:pStyle w:val="af6"/>
        <w:keepNext/>
        <w:rPr>
          <w:rtl/>
        </w:rPr>
      </w:pPr>
      <w:bookmarkStart w:id="1253" w:name="ET_yor_6423_8"/>
      <w:r w:rsidRPr="00760047">
        <w:rPr>
          <w:rStyle w:val="TagStyle"/>
          <w:rtl/>
        </w:rPr>
        <w:t xml:space="preserve"> &lt;&lt; יור &gt;&gt; </w:t>
      </w:r>
      <w:r>
        <w:rPr>
          <w:rtl/>
        </w:rPr>
        <w:t>היו"ר אמיר אוחנה:</w:t>
      </w:r>
      <w:r w:rsidRPr="00760047">
        <w:rPr>
          <w:rStyle w:val="TagStyle"/>
          <w:rtl/>
        </w:rPr>
        <w:t xml:space="preserve"> &lt;&lt; יור &gt;&gt;</w:t>
      </w:r>
      <w:r>
        <w:rPr>
          <w:rtl/>
        </w:rPr>
        <w:t xml:space="preserve"> </w:t>
      </w:r>
      <w:bookmarkEnd w:id="1253"/>
    </w:p>
    <w:p w:rsidR="00B755C5" w:rsidRDefault="00B755C5" w:rsidP="009D472A">
      <w:pPr>
        <w:rPr>
          <w:rtl/>
        </w:rPr>
      </w:pPr>
    </w:p>
    <w:p w:rsidR="00B755C5" w:rsidRDefault="00B755C5" w:rsidP="00B65781">
      <w:pPr>
        <w:rPr>
          <w:rtl/>
        </w:rPr>
      </w:pPr>
      <w:bookmarkStart w:id="1254" w:name="_ETM_Q2_690769"/>
      <w:bookmarkEnd w:id="1254"/>
      <w:r>
        <w:rPr>
          <w:rFonts w:hint="cs"/>
          <w:rtl/>
        </w:rPr>
        <w:t xml:space="preserve">במרוכז, כן. </w:t>
      </w:r>
      <w:bookmarkStart w:id="1255" w:name="_ETM_Q2_686000"/>
      <w:bookmarkStart w:id="1256" w:name="_ETM_Q2_691400"/>
      <w:bookmarkEnd w:id="1255"/>
      <w:bookmarkEnd w:id="1256"/>
    </w:p>
    <w:p w:rsidR="00B755C5" w:rsidRDefault="00B755C5" w:rsidP="00B65781">
      <w:pPr>
        <w:rPr>
          <w:rtl/>
        </w:rPr>
      </w:pPr>
    </w:p>
    <w:p w:rsidR="00B755C5" w:rsidRDefault="00B755C5" w:rsidP="00B65781">
      <w:pPr>
        <w:pStyle w:val="-"/>
        <w:keepNext/>
        <w:rPr>
          <w:rtl/>
        </w:rPr>
      </w:pPr>
      <w:r w:rsidRPr="00344BA2">
        <w:rPr>
          <w:rStyle w:val="TagStyle"/>
          <w:rtl/>
        </w:rPr>
        <w:t xml:space="preserve">&lt;&lt; דובר_המשך &gt;&gt; </w:t>
      </w:r>
      <w:r>
        <w:rPr>
          <w:rtl/>
        </w:rPr>
        <w:t>שר הפנים משה ארבל:</w:t>
      </w:r>
      <w:r w:rsidRPr="00344BA2">
        <w:rPr>
          <w:rStyle w:val="TagStyle"/>
          <w:rtl/>
        </w:rPr>
        <w:t xml:space="preserve"> &lt;&lt; דובר_המשך &gt;&gt;</w:t>
      </w:r>
      <w:r>
        <w:rPr>
          <w:rtl/>
        </w:rPr>
        <w:t xml:space="preserve"> </w:t>
      </w:r>
    </w:p>
    <w:p w:rsidR="00B755C5" w:rsidRDefault="00B755C5" w:rsidP="00B65781">
      <w:pPr>
        <w:rPr>
          <w:rtl/>
        </w:rPr>
      </w:pPr>
    </w:p>
    <w:p w:rsidR="00B755C5" w:rsidRPr="00760047" w:rsidRDefault="00B755C5" w:rsidP="00B65781">
      <w:pPr>
        <w:rPr>
          <w:rtl/>
        </w:rPr>
      </w:pPr>
      <w:r>
        <w:rPr>
          <w:rFonts w:hint="cs"/>
          <w:rtl/>
        </w:rPr>
        <w:t>תודה.</w:t>
      </w:r>
    </w:p>
    <w:p w:rsidR="00B755C5" w:rsidRDefault="00B755C5" w:rsidP="00B65781">
      <w:pPr>
        <w:rPr>
          <w:rtl/>
        </w:rPr>
      </w:pPr>
    </w:p>
    <w:p w:rsidR="00B755C5" w:rsidRDefault="00B755C5" w:rsidP="00B65781">
      <w:pPr>
        <w:pStyle w:val="a4"/>
        <w:keepNext/>
        <w:rPr>
          <w:rtl/>
        </w:rPr>
      </w:pPr>
      <w:bookmarkStart w:id="1257" w:name="_ETM_Q2_688000"/>
      <w:bookmarkStart w:id="1258" w:name="ET_speaker_6255_9"/>
      <w:bookmarkEnd w:id="1257"/>
      <w:r w:rsidRPr="00760047">
        <w:rPr>
          <w:rStyle w:val="TagStyle"/>
          <w:rtl/>
        </w:rPr>
        <w:t xml:space="preserve"> &lt;&lt; דובר &gt;&gt; </w:t>
      </w:r>
      <w:bookmarkStart w:id="1259" w:name="_Toc150440923"/>
      <w:r>
        <w:rPr>
          <w:rtl/>
        </w:rPr>
        <w:t>סימון דוידסון (יש עתיד):</w:t>
      </w:r>
      <w:bookmarkEnd w:id="1259"/>
      <w:r w:rsidRPr="00760047">
        <w:rPr>
          <w:rStyle w:val="TagStyle"/>
          <w:rtl/>
        </w:rPr>
        <w:t xml:space="preserve"> &lt;&lt; דובר &gt;&gt;</w:t>
      </w:r>
      <w:r>
        <w:rPr>
          <w:rtl/>
        </w:rPr>
        <w:t xml:space="preserve"> </w:t>
      </w:r>
      <w:bookmarkEnd w:id="1258"/>
    </w:p>
    <w:p w:rsidR="00B755C5" w:rsidRDefault="00B755C5" w:rsidP="009D472A">
      <w:pPr>
        <w:rPr>
          <w:rtl/>
        </w:rPr>
      </w:pPr>
    </w:p>
    <w:p w:rsidR="00B755C5" w:rsidRDefault="00B755C5" w:rsidP="00DC2144">
      <w:pPr>
        <w:rPr>
          <w:rtl/>
        </w:rPr>
      </w:pPr>
      <w:bookmarkStart w:id="1260" w:name="_ETM_Q2_694950"/>
      <w:bookmarkEnd w:id="1260"/>
      <w:r>
        <w:rPr>
          <w:rtl/>
        </w:rPr>
        <w:t xml:space="preserve">תודה </w:t>
      </w:r>
      <w:bookmarkStart w:id="1261" w:name="_ETM_Q2_695160"/>
      <w:bookmarkEnd w:id="1261"/>
      <w:r>
        <w:rPr>
          <w:rtl/>
        </w:rPr>
        <w:t>רבה</w:t>
      </w:r>
      <w:r>
        <w:rPr>
          <w:rFonts w:hint="cs"/>
          <w:rtl/>
        </w:rPr>
        <w:t>.</w:t>
      </w:r>
      <w:r>
        <w:rPr>
          <w:rtl/>
        </w:rPr>
        <w:t xml:space="preserve"> </w:t>
      </w:r>
      <w:bookmarkStart w:id="1262" w:name="_ETM_Q2_695459"/>
      <w:bookmarkEnd w:id="1262"/>
      <w:r>
        <w:rPr>
          <w:rtl/>
        </w:rPr>
        <w:t xml:space="preserve">אדוני </w:t>
      </w:r>
      <w:bookmarkStart w:id="1263" w:name="_ETM_Q2_695760"/>
      <w:bookmarkEnd w:id="1263"/>
      <w:r>
        <w:rPr>
          <w:rtl/>
        </w:rPr>
        <w:t>השר</w:t>
      </w:r>
      <w:r>
        <w:rPr>
          <w:rFonts w:hint="cs"/>
          <w:rtl/>
        </w:rPr>
        <w:t xml:space="preserve">, כאחד </w:t>
      </w:r>
      <w:bookmarkStart w:id="1264" w:name="_ETM_Q2_697760"/>
      <w:bookmarkStart w:id="1265" w:name="_ETM_Q2_698209"/>
      <w:bookmarkEnd w:id="1264"/>
      <w:bookmarkEnd w:id="1265"/>
      <w:r>
        <w:rPr>
          <w:rtl/>
        </w:rPr>
        <w:t xml:space="preserve">שנמצא </w:t>
      </w:r>
      <w:bookmarkStart w:id="1266" w:name="_ETM_Q2_698629"/>
      <w:bookmarkEnd w:id="1266"/>
      <w:r>
        <w:rPr>
          <w:rtl/>
        </w:rPr>
        <w:t xml:space="preserve">בוועדה </w:t>
      </w:r>
      <w:bookmarkStart w:id="1267" w:name="_ETM_Q2_699469"/>
      <w:bookmarkEnd w:id="1267"/>
      <w:r>
        <w:rPr>
          <w:rtl/>
        </w:rPr>
        <w:t>בראשות</w:t>
      </w:r>
      <w:r>
        <w:rPr>
          <w:rFonts w:hint="cs"/>
          <w:rtl/>
        </w:rPr>
        <w:t xml:space="preserve"> א</w:t>
      </w:r>
      <w:bookmarkStart w:id="1268" w:name="_ETM_Q2_699950"/>
      <w:bookmarkEnd w:id="1268"/>
      <w:r>
        <w:rPr>
          <w:rtl/>
        </w:rPr>
        <w:t>ל</w:t>
      </w:r>
      <w:r>
        <w:rPr>
          <w:rFonts w:hint="cs"/>
          <w:rtl/>
        </w:rPr>
        <w:t xml:space="preserve">י </w:t>
      </w:r>
      <w:r>
        <w:rPr>
          <w:rtl/>
        </w:rPr>
        <w:t>רביבו</w:t>
      </w:r>
      <w:r>
        <w:rPr>
          <w:rFonts w:hint="cs"/>
          <w:rtl/>
        </w:rPr>
        <w:t>,</w:t>
      </w:r>
      <w:r>
        <w:rPr>
          <w:rtl/>
        </w:rPr>
        <w:t xml:space="preserve"> </w:t>
      </w:r>
      <w:bookmarkStart w:id="1269" w:name="_ETM_Q2_700999"/>
      <w:bookmarkEnd w:id="1269"/>
      <w:r>
        <w:rPr>
          <w:rFonts w:hint="cs"/>
          <w:rtl/>
        </w:rPr>
        <w:t>ו</w:t>
      </w:r>
      <w:r>
        <w:rPr>
          <w:rtl/>
        </w:rPr>
        <w:t xml:space="preserve">באמת </w:t>
      </w:r>
      <w:bookmarkStart w:id="1270" w:name="_ETM_Q2_701719"/>
      <w:bookmarkStart w:id="1271" w:name="_ETM_Q2_702469"/>
      <w:bookmarkEnd w:id="1270"/>
      <w:bookmarkEnd w:id="1271"/>
      <w:r>
        <w:rPr>
          <w:rtl/>
        </w:rPr>
        <w:t xml:space="preserve">דנים </w:t>
      </w:r>
      <w:bookmarkStart w:id="1272" w:name="_ETM_Q2_702889"/>
      <w:bookmarkEnd w:id="1272"/>
      <w:r>
        <w:rPr>
          <w:rtl/>
        </w:rPr>
        <w:t xml:space="preserve">בנושא </w:t>
      </w:r>
      <w:bookmarkStart w:id="1273" w:name="_ETM_Q2_703309"/>
      <w:bookmarkEnd w:id="1273"/>
      <w:r>
        <w:rPr>
          <w:rtl/>
        </w:rPr>
        <w:t xml:space="preserve">הזה </w:t>
      </w:r>
      <w:bookmarkStart w:id="1274" w:name="_ETM_Q2_703459"/>
      <w:bookmarkEnd w:id="1274"/>
      <w:r>
        <w:rPr>
          <w:rtl/>
        </w:rPr>
        <w:t xml:space="preserve">של </w:t>
      </w:r>
      <w:bookmarkStart w:id="1275" w:name="_ETM_Q2_703579"/>
      <w:bookmarkEnd w:id="1275"/>
      <w:r>
        <w:rPr>
          <w:rtl/>
        </w:rPr>
        <w:t xml:space="preserve">עובדים </w:t>
      </w:r>
      <w:bookmarkStart w:id="1276" w:name="_ETM_Q2_703819"/>
      <w:bookmarkEnd w:id="1276"/>
      <w:r>
        <w:rPr>
          <w:rtl/>
        </w:rPr>
        <w:t xml:space="preserve">זרים </w:t>
      </w:r>
      <w:bookmarkStart w:id="1277" w:name="_ETM_Q2_704739"/>
      <w:bookmarkEnd w:id="1277"/>
      <w:r>
        <w:rPr>
          <w:rtl/>
        </w:rPr>
        <w:t>ב</w:t>
      </w:r>
      <w:r>
        <w:rPr>
          <w:rFonts w:hint="cs"/>
          <w:rtl/>
        </w:rPr>
        <w:t xml:space="preserve">תכיפות </w:t>
      </w:r>
      <w:bookmarkStart w:id="1278" w:name="_ETM_Q2_705459"/>
      <w:bookmarkEnd w:id="1278"/>
      <w:r>
        <w:rPr>
          <w:rtl/>
        </w:rPr>
        <w:t xml:space="preserve">של </w:t>
      </w:r>
      <w:bookmarkStart w:id="1279" w:name="_ETM_Q2_705699"/>
      <w:bookmarkEnd w:id="1279"/>
      <w:r>
        <w:rPr>
          <w:rtl/>
        </w:rPr>
        <w:t xml:space="preserve">פעמיים </w:t>
      </w:r>
      <w:bookmarkStart w:id="1280" w:name="_ETM_Q2_706120"/>
      <w:bookmarkEnd w:id="1280"/>
      <w:r>
        <w:rPr>
          <w:rtl/>
        </w:rPr>
        <w:t xml:space="preserve">בשבוע </w:t>
      </w:r>
      <w:bookmarkStart w:id="1281" w:name="_ETM_Q2_706510"/>
      <w:bookmarkEnd w:id="1281"/>
      <w:r>
        <w:rPr>
          <w:rtl/>
        </w:rPr>
        <w:t>לפחות</w:t>
      </w:r>
      <w:r>
        <w:rPr>
          <w:rFonts w:hint="cs"/>
          <w:rtl/>
        </w:rPr>
        <w:t>,</w:t>
      </w:r>
      <w:r>
        <w:rPr>
          <w:rtl/>
        </w:rPr>
        <w:t xml:space="preserve"> </w:t>
      </w:r>
      <w:bookmarkStart w:id="1282" w:name="_ETM_Q2_707019"/>
      <w:bookmarkEnd w:id="1282"/>
      <w:r>
        <w:rPr>
          <w:rtl/>
        </w:rPr>
        <w:t xml:space="preserve">וגם </w:t>
      </w:r>
      <w:bookmarkStart w:id="1283" w:name="_ETM_Q2_707349"/>
      <w:bookmarkEnd w:id="1283"/>
      <w:r>
        <w:rPr>
          <w:rtl/>
        </w:rPr>
        <w:t xml:space="preserve">השבוע </w:t>
      </w:r>
      <w:bookmarkStart w:id="1284" w:name="_ETM_Q2_707739"/>
      <w:bookmarkEnd w:id="1284"/>
      <w:r>
        <w:rPr>
          <w:rtl/>
        </w:rPr>
        <w:t xml:space="preserve">היו </w:t>
      </w:r>
      <w:bookmarkStart w:id="1285" w:name="_ETM_Q2_708309"/>
      <w:bookmarkEnd w:id="1285"/>
      <w:r>
        <w:rPr>
          <w:rFonts w:hint="cs"/>
          <w:rtl/>
        </w:rPr>
        <w:t>כמה</w:t>
      </w:r>
      <w:r>
        <w:rPr>
          <w:rtl/>
        </w:rPr>
        <w:t xml:space="preserve"> </w:t>
      </w:r>
      <w:bookmarkStart w:id="1286" w:name="_ETM_Q2_708790"/>
      <w:bookmarkEnd w:id="1286"/>
      <w:r>
        <w:rPr>
          <w:rtl/>
        </w:rPr>
        <w:t>דיונים</w:t>
      </w:r>
      <w:r>
        <w:rPr>
          <w:rFonts w:hint="cs"/>
          <w:rtl/>
        </w:rPr>
        <w:t>,</w:t>
      </w:r>
      <w:r>
        <w:rPr>
          <w:rtl/>
        </w:rPr>
        <w:t xml:space="preserve"> </w:t>
      </w:r>
      <w:bookmarkStart w:id="1287" w:name="_ETM_Q2_709959"/>
      <w:bookmarkEnd w:id="1287"/>
      <w:r>
        <w:rPr>
          <w:rtl/>
        </w:rPr>
        <w:t xml:space="preserve">הלכתי </w:t>
      </w:r>
      <w:bookmarkStart w:id="1288" w:name="_ETM_Q2_710379"/>
      <w:bookmarkEnd w:id="1288"/>
      <w:r>
        <w:rPr>
          <w:rtl/>
        </w:rPr>
        <w:t>ולמדתי</w:t>
      </w:r>
      <w:r>
        <w:rPr>
          <w:rFonts w:hint="cs"/>
          <w:rtl/>
        </w:rPr>
        <w:t>,</w:t>
      </w:r>
      <w:r>
        <w:rPr>
          <w:rtl/>
        </w:rPr>
        <w:t xml:space="preserve"> </w:t>
      </w:r>
      <w:bookmarkStart w:id="1289" w:name="_ETM_Q2_711760"/>
      <w:bookmarkEnd w:id="1289"/>
      <w:r>
        <w:rPr>
          <w:rtl/>
        </w:rPr>
        <w:t xml:space="preserve">הבנתי </w:t>
      </w:r>
      <w:bookmarkStart w:id="1290" w:name="_ETM_Q2_712450"/>
      <w:bookmarkEnd w:id="1290"/>
      <w:r>
        <w:rPr>
          <w:rtl/>
        </w:rPr>
        <w:t xml:space="preserve">שאנחנו </w:t>
      </w:r>
      <w:bookmarkStart w:id="1291" w:name="_ETM_Q2_712840"/>
      <w:bookmarkEnd w:id="1291"/>
      <w:r>
        <w:rPr>
          <w:rtl/>
        </w:rPr>
        <w:t xml:space="preserve">לא </w:t>
      </w:r>
      <w:bookmarkStart w:id="1292" w:name="_ETM_Q2_712989"/>
      <w:bookmarkEnd w:id="1292"/>
      <w:r>
        <w:rPr>
          <w:rtl/>
        </w:rPr>
        <w:t xml:space="preserve">החכמים </w:t>
      </w:r>
      <w:bookmarkStart w:id="1293" w:name="_ETM_Q2_713469"/>
      <w:bookmarkEnd w:id="1293"/>
      <w:r>
        <w:rPr>
          <w:rtl/>
        </w:rPr>
        <w:t xml:space="preserve">הכי </w:t>
      </w:r>
      <w:bookmarkStart w:id="1294" w:name="_ETM_Q2_713650"/>
      <w:bookmarkEnd w:id="1294"/>
      <w:r>
        <w:rPr>
          <w:rtl/>
        </w:rPr>
        <w:t xml:space="preserve">גדולים </w:t>
      </w:r>
      <w:bookmarkStart w:id="1295" w:name="_ETM_Q2_714010"/>
      <w:bookmarkEnd w:id="1295"/>
      <w:r>
        <w:rPr>
          <w:rtl/>
        </w:rPr>
        <w:t xml:space="preserve">בנושא </w:t>
      </w:r>
      <w:bookmarkStart w:id="1296" w:name="_ETM_Q2_714370"/>
      <w:bookmarkEnd w:id="1296"/>
      <w:r>
        <w:rPr>
          <w:rtl/>
        </w:rPr>
        <w:t xml:space="preserve">של </w:t>
      </w:r>
      <w:bookmarkStart w:id="1297" w:name="_ETM_Q2_714549"/>
      <w:bookmarkEnd w:id="1297"/>
      <w:r>
        <w:rPr>
          <w:rtl/>
        </w:rPr>
        <w:t xml:space="preserve">הבאת </w:t>
      </w:r>
      <w:bookmarkStart w:id="1298" w:name="_ETM_Q2_714879"/>
      <w:bookmarkEnd w:id="1298"/>
      <w:r>
        <w:rPr>
          <w:rtl/>
        </w:rPr>
        <w:t xml:space="preserve">עובדים </w:t>
      </w:r>
      <w:bookmarkStart w:id="1299" w:name="_ETM_Q2_715150"/>
      <w:bookmarkEnd w:id="1299"/>
      <w:r>
        <w:rPr>
          <w:rtl/>
        </w:rPr>
        <w:t>זרים</w:t>
      </w:r>
      <w:r>
        <w:rPr>
          <w:rFonts w:hint="cs"/>
          <w:rtl/>
        </w:rPr>
        <w:t>.</w:t>
      </w:r>
      <w:bookmarkStart w:id="1300" w:name="_ETM_Q2_716200"/>
      <w:bookmarkEnd w:id="1300"/>
      <w:r>
        <w:rPr>
          <w:rFonts w:hint="cs"/>
          <w:rtl/>
        </w:rPr>
        <w:t xml:space="preserve"> </w:t>
      </w:r>
      <w:r>
        <w:rPr>
          <w:rtl/>
        </w:rPr>
        <w:t xml:space="preserve">יש </w:t>
      </w:r>
      <w:bookmarkStart w:id="1301" w:name="_ETM_Q2_716470"/>
      <w:bookmarkEnd w:id="1301"/>
      <w:r>
        <w:rPr>
          <w:rtl/>
        </w:rPr>
        <w:t xml:space="preserve">מדינות </w:t>
      </w:r>
      <w:bookmarkStart w:id="1302" w:name="_ETM_Q2_716890"/>
      <w:bookmarkEnd w:id="1302"/>
      <w:r>
        <w:rPr>
          <w:rtl/>
        </w:rPr>
        <w:t xml:space="preserve">שעושות </w:t>
      </w:r>
      <w:bookmarkStart w:id="1303" w:name="_ETM_Q2_717220"/>
      <w:bookmarkEnd w:id="1303"/>
      <w:r>
        <w:rPr>
          <w:rtl/>
        </w:rPr>
        <w:t xml:space="preserve">את </w:t>
      </w:r>
      <w:bookmarkStart w:id="1304" w:name="_ETM_Q2_717340"/>
      <w:bookmarkEnd w:id="1304"/>
      <w:r>
        <w:rPr>
          <w:rtl/>
        </w:rPr>
        <w:t xml:space="preserve">זה </w:t>
      </w:r>
      <w:bookmarkStart w:id="1305" w:name="_ETM_Q2_717730"/>
      <w:bookmarkEnd w:id="1305"/>
      <w:r>
        <w:rPr>
          <w:rtl/>
        </w:rPr>
        <w:t xml:space="preserve">עם </w:t>
      </w:r>
      <w:bookmarkStart w:id="1306" w:name="_ETM_Q2_717879"/>
      <w:bookmarkEnd w:id="1306"/>
      <w:r>
        <w:rPr>
          <w:rtl/>
        </w:rPr>
        <w:t xml:space="preserve">שקיפות </w:t>
      </w:r>
      <w:bookmarkStart w:id="1307" w:name="_ETM_Q2_718360"/>
      <w:bookmarkEnd w:id="1307"/>
      <w:r>
        <w:rPr>
          <w:rtl/>
        </w:rPr>
        <w:t xml:space="preserve">יותר </w:t>
      </w:r>
      <w:bookmarkStart w:id="1308" w:name="_ETM_Q2_718989"/>
      <w:bookmarkEnd w:id="1308"/>
      <w:r>
        <w:rPr>
          <w:rtl/>
        </w:rPr>
        <w:t>גדולה</w:t>
      </w:r>
      <w:r>
        <w:rPr>
          <w:rFonts w:hint="cs"/>
          <w:rtl/>
        </w:rPr>
        <w:t>,</w:t>
      </w:r>
      <w:r>
        <w:rPr>
          <w:rtl/>
        </w:rPr>
        <w:t xml:space="preserve"> </w:t>
      </w:r>
      <w:bookmarkStart w:id="1309" w:name="_ETM_Q2_719900"/>
      <w:bookmarkEnd w:id="1309"/>
      <w:r>
        <w:rPr>
          <w:rtl/>
        </w:rPr>
        <w:t xml:space="preserve">יותר </w:t>
      </w:r>
      <w:bookmarkStart w:id="1310" w:name="_ETM_Q2_720320"/>
      <w:bookmarkEnd w:id="1310"/>
      <w:r>
        <w:rPr>
          <w:rtl/>
        </w:rPr>
        <w:t>זול</w:t>
      </w:r>
      <w:r>
        <w:rPr>
          <w:rFonts w:hint="cs"/>
          <w:rtl/>
        </w:rPr>
        <w:t>,</w:t>
      </w:r>
      <w:r>
        <w:rPr>
          <w:rtl/>
        </w:rPr>
        <w:t xml:space="preserve"> </w:t>
      </w:r>
      <w:bookmarkStart w:id="1311" w:name="_ETM_Q2_720740"/>
      <w:bookmarkEnd w:id="1311"/>
      <w:r>
        <w:rPr>
          <w:rtl/>
        </w:rPr>
        <w:t xml:space="preserve">יותר </w:t>
      </w:r>
      <w:bookmarkStart w:id="1312" w:name="_ETM_Q2_721100"/>
      <w:bookmarkEnd w:id="1312"/>
      <w:r>
        <w:rPr>
          <w:rtl/>
        </w:rPr>
        <w:t>מהיר</w:t>
      </w:r>
      <w:r>
        <w:rPr>
          <w:rFonts w:hint="cs"/>
          <w:rtl/>
        </w:rPr>
        <w:t>,</w:t>
      </w:r>
      <w:r>
        <w:rPr>
          <w:rtl/>
        </w:rPr>
        <w:t xml:space="preserve"> </w:t>
      </w:r>
      <w:bookmarkStart w:id="1313" w:name="_ETM_Q2_721550"/>
      <w:bookmarkEnd w:id="1313"/>
      <w:r>
        <w:rPr>
          <w:rtl/>
        </w:rPr>
        <w:t xml:space="preserve">בטוח </w:t>
      </w:r>
      <w:bookmarkStart w:id="1314" w:name="_ETM_Q2_722390"/>
      <w:bookmarkEnd w:id="1314"/>
      <w:r>
        <w:rPr>
          <w:rtl/>
        </w:rPr>
        <w:t>וטוב</w:t>
      </w:r>
      <w:r>
        <w:rPr>
          <w:rFonts w:hint="cs"/>
          <w:rtl/>
        </w:rPr>
        <w:t>,</w:t>
      </w:r>
      <w:r>
        <w:rPr>
          <w:rtl/>
        </w:rPr>
        <w:t xml:space="preserve"> </w:t>
      </w:r>
      <w:bookmarkStart w:id="1315" w:name="_ETM_Q2_722809"/>
      <w:bookmarkEnd w:id="1315"/>
      <w:r>
        <w:rPr>
          <w:rtl/>
        </w:rPr>
        <w:t xml:space="preserve">גם </w:t>
      </w:r>
      <w:bookmarkStart w:id="1316" w:name="_ETM_Q2_723020"/>
      <w:bookmarkEnd w:id="1316"/>
      <w:r>
        <w:rPr>
          <w:rtl/>
        </w:rPr>
        <w:t>למעסיק</w:t>
      </w:r>
      <w:r>
        <w:rPr>
          <w:rFonts w:hint="cs"/>
          <w:rtl/>
        </w:rPr>
        <w:t>,</w:t>
      </w:r>
      <w:r>
        <w:rPr>
          <w:rtl/>
        </w:rPr>
        <w:t xml:space="preserve"> </w:t>
      </w:r>
      <w:bookmarkStart w:id="1317" w:name="_ETM_Q2_723980"/>
      <w:bookmarkEnd w:id="1317"/>
      <w:r>
        <w:rPr>
          <w:rtl/>
        </w:rPr>
        <w:t xml:space="preserve">גם </w:t>
      </w:r>
      <w:bookmarkStart w:id="1318" w:name="_ETM_Q2_724220"/>
      <w:bookmarkEnd w:id="1318"/>
      <w:r>
        <w:rPr>
          <w:rtl/>
        </w:rPr>
        <w:t xml:space="preserve">לממשלה </w:t>
      </w:r>
      <w:bookmarkStart w:id="1319" w:name="_ETM_Q2_724700"/>
      <w:bookmarkEnd w:id="1319"/>
      <w:r>
        <w:rPr>
          <w:rtl/>
        </w:rPr>
        <w:t xml:space="preserve">וגם </w:t>
      </w:r>
      <w:bookmarkStart w:id="1320" w:name="_ETM_Q2_725000"/>
      <w:bookmarkEnd w:id="1320"/>
      <w:r>
        <w:rPr>
          <w:rtl/>
        </w:rPr>
        <w:t>לעובדים</w:t>
      </w:r>
      <w:r>
        <w:rPr>
          <w:rFonts w:hint="cs"/>
          <w:rtl/>
        </w:rPr>
        <w:t>.</w:t>
      </w:r>
      <w:bookmarkStart w:id="1321" w:name="_ETM_Q2_722000"/>
      <w:bookmarkStart w:id="1322" w:name="_ETM_Q2_725760"/>
      <w:bookmarkEnd w:id="1321"/>
      <w:bookmarkEnd w:id="1322"/>
      <w:r>
        <w:rPr>
          <w:rFonts w:hint="cs"/>
          <w:rtl/>
        </w:rPr>
        <w:t xml:space="preserve"> </w:t>
      </w:r>
      <w:r>
        <w:rPr>
          <w:rtl/>
        </w:rPr>
        <w:t>ואיפה</w:t>
      </w:r>
      <w:r>
        <w:rPr>
          <w:rFonts w:hint="cs"/>
          <w:rtl/>
        </w:rPr>
        <w:t>,</w:t>
      </w:r>
      <w:r>
        <w:rPr>
          <w:rtl/>
        </w:rPr>
        <w:t xml:space="preserve"> </w:t>
      </w:r>
      <w:bookmarkStart w:id="1323" w:name="_ETM_Q2_726209"/>
      <w:bookmarkEnd w:id="1323"/>
      <w:r>
        <w:rPr>
          <w:rFonts w:hint="cs"/>
          <w:rtl/>
        </w:rPr>
        <w:t>ה</w:t>
      </w:r>
      <w:r>
        <w:rPr>
          <w:rtl/>
        </w:rPr>
        <w:t>שאלה</w:t>
      </w:r>
      <w:r>
        <w:rPr>
          <w:rFonts w:hint="cs"/>
          <w:rtl/>
        </w:rPr>
        <w:t>?</w:t>
      </w:r>
      <w:r>
        <w:rPr>
          <w:rtl/>
        </w:rPr>
        <w:t xml:space="preserve"> </w:t>
      </w:r>
      <w:bookmarkStart w:id="1324" w:name="_ETM_Q2_727569"/>
      <w:bookmarkEnd w:id="1324"/>
      <w:r>
        <w:rPr>
          <w:rtl/>
        </w:rPr>
        <w:t xml:space="preserve">הבנתי </w:t>
      </w:r>
      <w:bookmarkStart w:id="1325" w:name="_ETM_Q2_728020"/>
      <w:bookmarkEnd w:id="1325"/>
      <w:r>
        <w:rPr>
          <w:rtl/>
        </w:rPr>
        <w:t xml:space="preserve">וגיליתי </w:t>
      </w:r>
      <w:bookmarkStart w:id="1326" w:name="_ETM_Q2_728470"/>
      <w:bookmarkEnd w:id="1326"/>
      <w:r>
        <w:rPr>
          <w:rtl/>
        </w:rPr>
        <w:t xml:space="preserve">שהמדינה </w:t>
      </w:r>
      <w:bookmarkStart w:id="1327" w:name="_ETM_Q2_729010"/>
      <w:bookmarkEnd w:id="1327"/>
      <w:r>
        <w:rPr>
          <w:rtl/>
        </w:rPr>
        <w:t>המובילה</w:t>
      </w:r>
      <w:r>
        <w:rPr>
          <w:rFonts w:hint="cs"/>
          <w:rtl/>
        </w:rPr>
        <w:t>,</w:t>
      </w:r>
      <w:r>
        <w:rPr>
          <w:rtl/>
        </w:rPr>
        <w:t xml:space="preserve"> </w:t>
      </w:r>
      <w:bookmarkStart w:id="1328" w:name="_ETM_Q2_729550"/>
      <w:bookmarkEnd w:id="1328"/>
      <w:r>
        <w:rPr>
          <w:rFonts w:hint="cs"/>
          <w:rtl/>
        </w:rPr>
        <w:t>ש</w:t>
      </w:r>
      <w:r>
        <w:rPr>
          <w:rtl/>
        </w:rPr>
        <w:t xml:space="preserve">עושה </w:t>
      </w:r>
      <w:bookmarkStart w:id="1329" w:name="_ETM_Q2_730120"/>
      <w:bookmarkEnd w:id="1329"/>
      <w:r>
        <w:rPr>
          <w:rtl/>
        </w:rPr>
        <w:t xml:space="preserve">את </w:t>
      </w:r>
      <w:bookmarkStart w:id="1330" w:name="_ETM_Q2_730209"/>
      <w:bookmarkEnd w:id="1330"/>
      <w:r>
        <w:rPr>
          <w:rtl/>
        </w:rPr>
        <w:t xml:space="preserve">זה </w:t>
      </w:r>
      <w:bookmarkStart w:id="1331" w:name="_ETM_Q2_730300"/>
      <w:bookmarkEnd w:id="1331"/>
      <w:r>
        <w:rPr>
          <w:rtl/>
        </w:rPr>
        <w:t xml:space="preserve">בצורה </w:t>
      </w:r>
      <w:bookmarkStart w:id="1332" w:name="_ETM_Q2_730690"/>
      <w:bookmarkEnd w:id="1332"/>
      <w:r>
        <w:rPr>
          <w:rFonts w:hint="cs"/>
          <w:rtl/>
        </w:rPr>
        <w:t>ה</w:t>
      </w:r>
      <w:r>
        <w:rPr>
          <w:rtl/>
        </w:rPr>
        <w:t xml:space="preserve">טובה </w:t>
      </w:r>
      <w:bookmarkStart w:id="1333" w:name="_ETM_Q2_730959"/>
      <w:bookmarkEnd w:id="1333"/>
      <w:r>
        <w:rPr>
          <w:rFonts w:hint="cs"/>
          <w:rtl/>
        </w:rPr>
        <w:t>ב</w:t>
      </w:r>
      <w:r>
        <w:rPr>
          <w:rtl/>
        </w:rPr>
        <w:t>יותר</w:t>
      </w:r>
      <w:r>
        <w:rPr>
          <w:rFonts w:hint="cs"/>
          <w:rtl/>
        </w:rPr>
        <w:t>,</w:t>
      </w:r>
      <w:r>
        <w:rPr>
          <w:rtl/>
        </w:rPr>
        <w:t xml:space="preserve"> </w:t>
      </w:r>
      <w:bookmarkStart w:id="1334" w:name="_ETM_Q2_731170"/>
      <w:bookmarkEnd w:id="1334"/>
      <w:r>
        <w:rPr>
          <w:rFonts w:hint="cs"/>
          <w:rtl/>
        </w:rPr>
        <w:t>היא</w:t>
      </w:r>
      <w:r>
        <w:rPr>
          <w:rtl/>
        </w:rPr>
        <w:t xml:space="preserve"> </w:t>
      </w:r>
      <w:bookmarkStart w:id="1335" w:name="_ETM_Q2_731260"/>
      <w:bookmarkEnd w:id="1335"/>
      <w:r>
        <w:rPr>
          <w:rtl/>
        </w:rPr>
        <w:t>פולין</w:t>
      </w:r>
      <w:r>
        <w:rPr>
          <w:rFonts w:hint="cs"/>
          <w:rtl/>
        </w:rPr>
        <w:t>.</w:t>
      </w:r>
      <w:r>
        <w:rPr>
          <w:rtl/>
        </w:rPr>
        <w:t xml:space="preserve"> </w:t>
      </w:r>
      <w:bookmarkStart w:id="1336" w:name="_ETM_Q2_732959"/>
      <w:bookmarkEnd w:id="1336"/>
      <w:r>
        <w:rPr>
          <w:rtl/>
        </w:rPr>
        <w:t>פולין</w:t>
      </w:r>
      <w:r>
        <w:rPr>
          <w:rFonts w:hint="cs"/>
          <w:rtl/>
        </w:rPr>
        <w:t xml:space="preserve"> </w:t>
      </w:r>
      <w:r>
        <w:rPr>
          <w:rFonts w:hint="eastAsia"/>
          <w:rtl/>
        </w:rPr>
        <w:t>–</w:t>
      </w:r>
      <w:r>
        <w:rPr>
          <w:rFonts w:hint="cs"/>
          <w:rtl/>
        </w:rPr>
        <w:t xml:space="preserve"> 850,000</w:t>
      </w:r>
      <w:bookmarkStart w:id="1337" w:name="_ETM_Q2_733980"/>
      <w:bookmarkEnd w:id="1337"/>
      <w:r>
        <w:rPr>
          <w:rtl/>
        </w:rPr>
        <w:t xml:space="preserve"> </w:t>
      </w:r>
      <w:bookmarkStart w:id="1338" w:name="_ETM_Q2_735150"/>
      <w:bookmarkEnd w:id="1338"/>
      <w:r>
        <w:rPr>
          <w:rtl/>
        </w:rPr>
        <w:t xml:space="preserve">עובדים </w:t>
      </w:r>
      <w:bookmarkStart w:id="1339" w:name="_ETM_Q2_735420"/>
      <w:bookmarkEnd w:id="1339"/>
      <w:r>
        <w:rPr>
          <w:rtl/>
        </w:rPr>
        <w:t xml:space="preserve">זרים </w:t>
      </w:r>
      <w:bookmarkStart w:id="1340" w:name="_ETM_Q2_735780"/>
      <w:bookmarkEnd w:id="1340"/>
      <w:r>
        <w:rPr>
          <w:rtl/>
        </w:rPr>
        <w:t xml:space="preserve">נמצאים </w:t>
      </w:r>
      <w:bookmarkStart w:id="1341" w:name="_ETM_Q2_736139"/>
      <w:bookmarkEnd w:id="1341"/>
      <w:r>
        <w:rPr>
          <w:rFonts w:hint="cs"/>
          <w:rtl/>
        </w:rPr>
        <w:t>ב</w:t>
      </w:r>
      <w:r>
        <w:rPr>
          <w:rtl/>
        </w:rPr>
        <w:t>מדינה</w:t>
      </w:r>
      <w:r>
        <w:rPr>
          <w:rFonts w:hint="cs"/>
          <w:rtl/>
        </w:rPr>
        <w:t>,</w:t>
      </w:r>
      <w:r>
        <w:rPr>
          <w:rtl/>
        </w:rPr>
        <w:t xml:space="preserve"> </w:t>
      </w:r>
      <w:bookmarkStart w:id="1342" w:name="_ETM_Q2_736710"/>
      <w:bookmarkEnd w:id="1342"/>
      <w:r>
        <w:rPr>
          <w:rtl/>
        </w:rPr>
        <w:t xml:space="preserve">יש </w:t>
      </w:r>
      <w:bookmarkStart w:id="1343" w:name="_ETM_Q2_737010"/>
      <w:bookmarkEnd w:id="1343"/>
      <w:r>
        <w:rPr>
          <w:rtl/>
        </w:rPr>
        <w:t xml:space="preserve">טכנולוגיה </w:t>
      </w:r>
      <w:bookmarkStart w:id="1344" w:name="_ETM_Q2_738290"/>
      <w:bookmarkEnd w:id="1344"/>
      <w:r>
        <w:rPr>
          <w:rtl/>
        </w:rPr>
        <w:t xml:space="preserve">דרך </w:t>
      </w:r>
      <w:bookmarkStart w:id="1345" w:name="_ETM_Q2_740270"/>
      <w:bookmarkEnd w:id="1345"/>
      <w:r>
        <w:rPr>
          <w:rtl/>
        </w:rPr>
        <w:t xml:space="preserve">חברות </w:t>
      </w:r>
      <w:bookmarkStart w:id="1346" w:name="_ETM_Q2_740840"/>
      <w:bookmarkEnd w:id="1346"/>
      <w:r>
        <w:rPr>
          <w:rtl/>
        </w:rPr>
        <w:t xml:space="preserve">שעושות </w:t>
      </w:r>
      <w:bookmarkStart w:id="1347" w:name="_ETM_Q2_741290"/>
      <w:bookmarkEnd w:id="1347"/>
      <w:r>
        <w:rPr>
          <w:rtl/>
        </w:rPr>
        <w:t xml:space="preserve">את </w:t>
      </w:r>
      <w:bookmarkStart w:id="1348" w:name="_ETM_Q2_741380"/>
      <w:bookmarkEnd w:id="1348"/>
      <w:r>
        <w:rPr>
          <w:rtl/>
        </w:rPr>
        <w:t xml:space="preserve">זה </w:t>
      </w:r>
      <w:bookmarkStart w:id="1349" w:name="_ETM_Q2_741530"/>
      <w:bookmarkEnd w:id="1349"/>
      <w:r>
        <w:rPr>
          <w:rtl/>
        </w:rPr>
        <w:t xml:space="preserve">בצורה </w:t>
      </w:r>
      <w:bookmarkStart w:id="1350" w:name="_ETM_Q2_741949"/>
      <w:bookmarkEnd w:id="1350"/>
      <w:r>
        <w:rPr>
          <w:rtl/>
        </w:rPr>
        <w:t xml:space="preserve">מאוד </w:t>
      </w:r>
      <w:bookmarkStart w:id="1351" w:name="_ETM_Q2_742370"/>
      <w:bookmarkEnd w:id="1351"/>
      <w:r>
        <w:rPr>
          <w:rtl/>
        </w:rPr>
        <w:t xml:space="preserve">מאוד </w:t>
      </w:r>
      <w:bookmarkStart w:id="1352" w:name="_ETM_Q2_742729"/>
      <w:bookmarkEnd w:id="1352"/>
      <w:r>
        <w:rPr>
          <w:rtl/>
        </w:rPr>
        <w:t xml:space="preserve">מאוד </w:t>
      </w:r>
      <w:bookmarkStart w:id="1353" w:name="_ETM_Q2_742970"/>
      <w:bookmarkEnd w:id="1353"/>
      <w:r>
        <w:rPr>
          <w:rtl/>
        </w:rPr>
        <w:t xml:space="preserve">טובה </w:t>
      </w:r>
      <w:bookmarkStart w:id="1354" w:name="_ETM_Q2_743270"/>
      <w:bookmarkEnd w:id="1354"/>
      <w:r>
        <w:rPr>
          <w:rtl/>
        </w:rPr>
        <w:t>ומהירה</w:t>
      </w:r>
      <w:r>
        <w:rPr>
          <w:rFonts w:hint="cs"/>
          <w:rtl/>
        </w:rPr>
        <w:t>.</w:t>
      </w:r>
    </w:p>
    <w:p w:rsidR="00B755C5" w:rsidRDefault="00B755C5" w:rsidP="00B65781">
      <w:pPr>
        <w:rPr>
          <w:rtl/>
        </w:rPr>
      </w:pPr>
    </w:p>
    <w:p w:rsidR="00B755C5" w:rsidRDefault="00B755C5" w:rsidP="00DC2144">
      <w:pPr>
        <w:rPr>
          <w:rtl/>
        </w:rPr>
      </w:pPr>
      <w:bookmarkStart w:id="1355" w:name="_ETM_Q2_741000"/>
      <w:bookmarkStart w:id="1356" w:name="_ETM_Q2_744020"/>
      <w:bookmarkEnd w:id="1355"/>
      <w:bookmarkEnd w:id="1356"/>
      <w:r>
        <w:rPr>
          <w:rtl/>
        </w:rPr>
        <w:t xml:space="preserve">השאלה </w:t>
      </w:r>
      <w:bookmarkStart w:id="1357" w:name="_ETM_Q2_744440"/>
      <w:bookmarkEnd w:id="1357"/>
      <w:r>
        <w:rPr>
          <w:rtl/>
        </w:rPr>
        <w:t>שלי</w:t>
      </w:r>
      <w:r>
        <w:rPr>
          <w:rFonts w:hint="cs"/>
          <w:rtl/>
        </w:rPr>
        <w:t>:</w:t>
      </w:r>
      <w:r>
        <w:rPr>
          <w:rtl/>
        </w:rPr>
        <w:t xml:space="preserve"> </w:t>
      </w:r>
      <w:bookmarkStart w:id="1358" w:name="_ETM_Q2_744679"/>
      <w:bookmarkEnd w:id="1358"/>
      <w:r>
        <w:rPr>
          <w:rtl/>
        </w:rPr>
        <w:t xml:space="preserve">האם </w:t>
      </w:r>
      <w:bookmarkStart w:id="1359" w:name="_ETM_Q2_744919"/>
      <w:bookmarkEnd w:id="1359"/>
      <w:r>
        <w:rPr>
          <w:rtl/>
        </w:rPr>
        <w:t xml:space="preserve">אתה </w:t>
      </w:r>
      <w:bookmarkStart w:id="1360" w:name="_ETM_Q2_745750"/>
      <w:bookmarkEnd w:id="1360"/>
      <w:r>
        <w:rPr>
          <w:rtl/>
        </w:rPr>
        <w:t xml:space="preserve">נותן </w:t>
      </w:r>
      <w:bookmarkStart w:id="1361" w:name="_ETM_Q2_746919"/>
      <w:bookmarkEnd w:id="1361"/>
      <w:r>
        <w:rPr>
          <w:rtl/>
        </w:rPr>
        <w:t xml:space="preserve">לעובדים </w:t>
      </w:r>
      <w:bookmarkStart w:id="1362" w:name="_ETM_Q2_747370"/>
      <w:bookmarkEnd w:id="1362"/>
      <w:r>
        <w:rPr>
          <w:rFonts w:hint="cs"/>
          <w:rtl/>
        </w:rPr>
        <w:t>ב</w:t>
      </w:r>
      <w:r>
        <w:rPr>
          <w:rtl/>
        </w:rPr>
        <w:t>משרדך</w:t>
      </w:r>
      <w:r>
        <w:rPr>
          <w:rFonts w:hint="cs"/>
          <w:rtl/>
        </w:rPr>
        <w:t>,</w:t>
      </w:r>
      <w:r>
        <w:rPr>
          <w:rtl/>
        </w:rPr>
        <w:t xml:space="preserve"> </w:t>
      </w:r>
      <w:bookmarkStart w:id="1363" w:name="_ETM_Q2_747970"/>
      <w:bookmarkEnd w:id="1363"/>
      <w:r>
        <w:rPr>
          <w:rtl/>
        </w:rPr>
        <w:t xml:space="preserve">ברשות </w:t>
      </w:r>
      <w:bookmarkStart w:id="1364" w:name="_ETM_Q2_749409"/>
      <w:bookmarkStart w:id="1365" w:name="_ETM_Q2_749740"/>
      <w:bookmarkEnd w:id="1364"/>
      <w:bookmarkEnd w:id="1365"/>
      <w:r>
        <w:rPr>
          <w:rtl/>
        </w:rPr>
        <w:t>האוכלוסין</w:t>
      </w:r>
      <w:r>
        <w:rPr>
          <w:rFonts w:hint="cs"/>
          <w:rtl/>
        </w:rPr>
        <w:t>,</w:t>
      </w:r>
      <w:r>
        <w:rPr>
          <w:rtl/>
        </w:rPr>
        <w:t xml:space="preserve"> </w:t>
      </w:r>
      <w:bookmarkStart w:id="1366" w:name="_ETM_Q2_750729"/>
      <w:bookmarkEnd w:id="1366"/>
      <w:r>
        <w:rPr>
          <w:rtl/>
        </w:rPr>
        <w:t xml:space="preserve">לבדוק </w:t>
      </w:r>
      <w:bookmarkStart w:id="1367" w:name="_ETM_Q2_751270"/>
      <w:bookmarkEnd w:id="1367"/>
      <w:r>
        <w:rPr>
          <w:rtl/>
        </w:rPr>
        <w:t xml:space="preserve">מה </w:t>
      </w:r>
      <w:bookmarkStart w:id="1368" w:name="_ETM_Q2_751479"/>
      <w:bookmarkEnd w:id="1368"/>
      <w:r>
        <w:rPr>
          <w:rtl/>
        </w:rPr>
        <w:t xml:space="preserve">קורה </w:t>
      </w:r>
      <w:bookmarkStart w:id="1369" w:name="_ETM_Q2_751780"/>
      <w:bookmarkEnd w:id="1369"/>
      <w:r>
        <w:rPr>
          <w:rtl/>
        </w:rPr>
        <w:t xml:space="preserve">במדינות </w:t>
      </w:r>
      <w:bookmarkStart w:id="1370" w:name="_ETM_Q2_752199"/>
      <w:bookmarkEnd w:id="1370"/>
      <w:r>
        <w:rPr>
          <w:rtl/>
        </w:rPr>
        <w:t xml:space="preserve">אחרות </w:t>
      </w:r>
      <w:bookmarkStart w:id="1371" w:name="_ETM_Q2_752650"/>
      <w:bookmarkEnd w:id="1371"/>
      <w:r>
        <w:rPr>
          <w:rtl/>
        </w:rPr>
        <w:t xml:space="preserve">ואם </w:t>
      </w:r>
      <w:bookmarkStart w:id="1372" w:name="_ETM_Q2_752919"/>
      <w:bookmarkEnd w:id="1372"/>
      <w:r>
        <w:rPr>
          <w:rtl/>
        </w:rPr>
        <w:t xml:space="preserve">אנחנו </w:t>
      </w:r>
      <w:bookmarkStart w:id="1373" w:name="_ETM_Q2_753250"/>
      <w:bookmarkEnd w:id="1373"/>
      <w:r>
        <w:rPr>
          <w:rtl/>
        </w:rPr>
        <w:t xml:space="preserve">יכולים </w:t>
      </w:r>
      <w:bookmarkStart w:id="1374" w:name="_ETM_Q2_754000"/>
      <w:bookmarkEnd w:id="1374"/>
      <w:r>
        <w:rPr>
          <w:rtl/>
        </w:rPr>
        <w:t xml:space="preserve">לעשות </w:t>
      </w:r>
      <w:bookmarkStart w:id="1375" w:name="_ETM_Q2_754509"/>
      <w:bookmarkEnd w:id="1375"/>
      <w:r>
        <w:rPr>
          <w:rtl/>
        </w:rPr>
        <w:t xml:space="preserve">את </w:t>
      </w:r>
      <w:bookmarkStart w:id="1376" w:name="_ETM_Q2_754569"/>
      <w:bookmarkEnd w:id="1376"/>
      <w:r>
        <w:rPr>
          <w:rtl/>
        </w:rPr>
        <w:t xml:space="preserve">הדברים </w:t>
      </w:r>
      <w:bookmarkStart w:id="1377" w:name="_ETM_Q2_755050"/>
      <w:bookmarkEnd w:id="1377"/>
      <w:r>
        <w:rPr>
          <w:rtl/>
        </w:rPr>
        <w:t xml:space="preserve">בצורה </w:t>
      </w:r>
      <w:bookmarkStart w:id="1378" w:name="_ETM_Q2_755559"/>
      <w:bookmarkEnd w:id="1378"/>
      <w:r>
        <w:rPr>
          <w:rtl/>
        </w:rPr>
        <w:t xml:space="preserve">יותר </w:t>
      </w:r>
      <w:bookmarkStart w:id="1379" w:name="_ETM_Q2_755919"/>
      <w:bookmarkEnd w:id="1379"/>
      <w:r>
        <w:rPr>
          <w:rtl/>
        </w:rPr>
        <w:t xml:space="preserve">טובה </w:t>
      </w:r>
      <w:bookmarkStart w:id="1380" w:name="_ETM_Q2_756250"/>
      <w:bookmarkEnd w:id="1380"/>
      <w:r>
        <w:rPr>
          <w:rtl/>
        </w:rPr>
        <w:t xml:space="preserve">למדינת </w:t>
      </w:r>
      <w:bookmarkStart w:id="1381" w:name="_ETM_Q2_756729"/>
      <w:bookmarkEnd w:id="1381"/>
      <w:r>
        <w:rPr>
          <w:rtl/>
        </w:rPr>
        <w:t>ישראל</w:t>
      </w:r>
      <w:r>
        <w:rPr>
          <w:rFonts w:hint="cs"/>
          <w:rtl/>
        </w:rPr>
        <w:t>,</w:t>
      </w:r>
      <w:r>
        <w:rPr>
          <w:rtl/>
        </w:rPr>
        <w:t xml:space="preserve"> </w:t>
      </w:r>
      <w:bookmarkStart w:id="1382" w:name="_ETM_Q2_757559"/>
      <w:bookmarkEnd w:id="1382"/>
      <w:r>
        <w:rPr>
          <w:rtl/>
        </w:rPr>
        <w:t>שב</w:t>
      </w:r>
      <w:r>
        <w:rPr>
          <w:rFonts w:hint="cs"/>
          <w:rtl/>
        </w:rPr>
        <w:t>סוף</w:t>
      </w:r>
      <w:r>
        <w:rPr>
          <w:rtl/>
        </w:rPr>
        <w:t xml:space="preserve"> </w:t>
      </w:r>
      <w:bookmarkStart w:id="1383" w:name="_ETM_Q2_758370"/>
      <w:bookmarkEnd w:id="1383"/>
      <w:r>
        <w:rPr>
          <w:rtl/>
        </w:rPr>
        <w:t xml:space="preserve">תשפיע </w:t>
      </w:r>
      <w:bookmarkStart w:id="1384" w:name="_ETM_Q2_758759"/>
      <w:bookmarkEnd w:id="1384"/>
      <w:r>
        <w:rPr>
          <w:rtl/>
        </w:rPr>
        <w:t xml:space="preserve">גם </w:t>
      </w:r>
      <w:bookmarkStart w:id="1385" w:name="_ETM_Q2_758939"/>
      <w:bookmarkEnd w:id="1385"/>
      <w:r>
        <w:rPr>
          <w:rtl/>
        </w:rPr>
        <w:t xml:space="preserve">על </w:t>
      </w:r>
      <w:bookmarkStart w:id="1386" w:name="_ETM_Q2_759030"/>
      <w:bookmarkEnd w:id="1386"/>
      <w:r>
        <w:rPr>
          <w:rtl/>
        </w:rPr>
        <w:t xml:space="preserve">יוקר </w:t>
      </w:r>
      <w:bookmarkStart w:id="1387" w:name="_ETM_Q2_759330"/>
      <w:bookmarkEnd w:id="1387"/>
      <w:r>
        <w:rPr>
          <w:rtl/>
        </w:rPr>
        <w:t>המחיה</w:t>
      </w:r>
      <w:r>
        <w:rPr>
          <w:rFonts w:hint="cs"/>
          <w:rtl/>
        </w:rPr>
        <w:t>?</w:t>
      </w:r>
    </w:p>
    <w:p w:rsidR="00B755C5" w:rsidRDefault="00B755C5" w:rsidP="00B65781">
      <w:pPr>
        <w:rPr>
          <w:rtl/>
        </w:rPr>
      </w:pPr>
    </w:p>
    <w:p w:rsidR="00B755C5" w:rsidRDefault="00B755C5" w:rsidP="00B65781">
      <w:pPr>
        <w:pStyle w:val="af6"/>
        <w:keepNext/>
        <w:rPr>
          <w:rtl/>
        </w:rPr>
      </w:pPr>
      <w:bookmarkStart w:id="1388" w:name="ET_yor_6423_12"/>
      <w:r w:rsidRPr="006A7D79">
        <w:rPr>
          <w:rStyle w:val="TagStyle"/>
          <w:rtl/>
        </w:rPr>
        <w:t xml:space="preserve"> &lt;&lt; יור &gt;&gt; </w:t>
      </w:r>
      <w:r>
        <w:rPr>
          <w:rtl/>
        </w:rPr>
        <w:t>היו"ר אמיר אוחנה:</w:t>
      </w:r>
      <w:r w:rsidRPr="006A7D79">
        <w:rPr>
          <w:rStyle w:val="TagStyle"/>
          <w:rtl/>
        </w:rPr>
        <w:t xml:space="preserve"> &lt;&lt; יור &gt;&gt;</w:t>
      </w:r>
      <w:r>
        <w:rPr>
          <w:rtl/>
        </w:rPr>
        <w:t xml:space="preserve"> </w:t>
      </w:r>
      <w:bookmarkEnd w:id="1388"/>
    </w:p>
    <w:p w:rsidR="00B755C5" w:rsidRDefault="00B755C5" w:rsidP="009D472A">
      <w:pPr>
        <w:rPr>
          <w:rtl/>
        </w:rPr>
      </w:pPr>
    </w:p>
    <w:p w:rsidR="00B755C5" w:rsidRDefault="00B755C5" w:rsidP="00B65781">
      <w:pPr>
        <w:rPr>
          <w:rtl/>
        </w:rPr>
      </w:pPr>
      <w:bookmarkStart w:id="1389" w:name="_ETM_Q2_760229"/>
      <w:bookmarkEnd w:id="1389"/>
      <w:r>
        <w:rPr>
          <w:rtl/>
        </w:rPr>
        <w:t xml:space="preserve">תודה </w:t>
      </w:r>
      <w:bookmarkStart w:id="1390" w:name="_ETM_Q2_760500"/>
      <w:bookmarkEnd w:id="1390"/>
      <w:r>
        <w:rPr>
          <w:rtl/>
        </w:rPr>
        <w:t>רבה</w:t>
      </w:r>
      <w:r>
        <w:rPr>
          <w:rFonts w:hint="cs"/>
          <w:rtl/>
        </w:rPr>
        <w:t>.</w:t>
      </w:r>
      <w:r>
        <w:rPr>
          <w:rtl/>
        </w:rPr>
        <w:t xml:space="preserve"> </w:t>
      </w:r>
      <w:bookmarkStart w:id="1391" w:name="_ETM_Q2_760770"/>
      <w:bookmarkEnd w:id="1391"/>
      <w:r>
        <w:rPr>
          <w:rtl/>
        </w:rPr>
        <w:t xml:space="preserve">השר </w:t>
      </w:r>
      <w:bookmarkStart w:id="1392" w:name="_ETM_Q2_761039"/>
      <w:bookmarkEnd w:id="1392"/>
      <w:r>
        <w:rPr>
          <w:rtl/>
        </w:rPr>
        <w:t>ישיב</w:t>
      </w:r>
      <w:r>
        <w:rPr>
          <w:rFonts w:hint="cs"/>
          <w:rtl/>
        </w:rPr>
        <w:t>.</w:t>
      </w:r>
      <w:r>
        <w:rPr>
          <w:rtl/>
        </w:rPr>
        <w:t xml:space="preserve"> </w:t>
      </w:r>
      <w:bookmarkStart w:id="1393" w:name="_ETM_Q2_761340"/>
      <w:bookmarkEnd w:id="1393"/>
      <w:r>
        <w:rPr>
          <w:rtl/>
        </w:rPr>
        <w:t>בבקשה</w:t>
      </w:r>
      <w:r>
        <w:rPr>
          <w:rFonts w:hint="cs"/>
          <w:rtl/>
        </w:rPr>
        <w:t>.</w:t>
      </w:r>
    </w:p>
    <w:p w:rsidR="00B755C5" w:rsidRDefault="00B755C5" w:rsidP="00B65781">
      <w:pPr>
        <w:rPr>
          <w:rtl/>
        </w:rPr>
      </w:pPr>
    </w:p>
    <w:p w:rsidR="00B755C5" w:rsidRDefault="00B755C5" w:rsidP="00B65781">
      <w:pPr>
        <w:pStyle w:val="-"/>
        <w:keepNext/>
        <w:rPr>
          <w:rtl/>
        </w:rPr>
      </w:pPr>
      <w:bookmarkStart w:id="1394" w:name="ET_speakercontinue_6553_8"/>
      <w:r w:rsidRPr="00D616AA">
        <w:rPr>
          <w:rStyle w:val="TagStyle"/>
          <w:rtl/>
        </w:rPr>
        <w:t xml:space="preserve">&lt;&lt; דובר_המשך &gt;&gt; </w:t>
      </w:r>
      <w:r>
        <w:rPr>
          <w:rtl/>
        </w:rPr>
        <w:t>שר הפנים משה ארבל:</w:t>
      </w:r>
      <w:r w:rsidRPr="00D616AA">
        <w:rPr>
          <w:rStyle w:val="TagStyle"/>
          <w:rtl/>
        </w:rPr>
        <w:t xml:space="preserve"> &lt;&lt; דובר_המשך &gt;&gt;</w:t>
      </w:r>
      <w:r>
        <w:rPr>
          <w:rtl/>
        </w:rPr>
        <w:t xml:space="preserve">   </w:t>
      </w:r>
      <w:bookmarkEnd w:id="1394"/>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תודה רבה, חבר הכנסת דוידסון. ראשית, לשאלה הראשונה של חבר הכנסת עידן רול, מבחינה מספרית במכסה, כפי שציינתי, בהחלטת הממשלה קידמנו </w:t>
      </w:r>
      <w:bookmarkStart w:id="1395" w:name="_ETM_Q3_173000"/>
      <w:bookmarkEnd w:id="1395"/>
      <w:r>
        <w:rPr>
          <w:rFonts w:hint="cs"/>
          <w:rtl/>
          <w:lang w:eastAsia="he-IL"/>
        </w:rPr>
        <w:t xml:space="preserve">את הגדלת המכסה של עובדי הבניין ב-23,000 עובדים, כשהמכסה שלא נוצלה עד הסוף </w:t>
      </w:r>
      <w:bookmarkStart w:id="1396" w:name="_ETM_Q3_182000"/>
      <w:bookmarkEnd w:id="1396"/>
      <w:r>
        <w:rPr>
          <w:rFonts w:hint="cs"/>
          <w:rtl/>
          <w:lang w:eastAsia="he-IL"/>
        </w:rPr>
        <w:t xml:space="preserve">הייתה מעל 18,000. הווה אומר שהגדלנו בכ-5,000 עובדים נוספים, מתוך הבנה ברורה שענף הבנייה חייב להדביק את הפערים. יוקר המחיה והדיור הוא אירוע שלא </w:t>
      </w:r>
      <w:bookmarkStart w:id="1397" w:name="_ETM_Q3_197000"/>
      <w:bookmarkEnd w:id="1397"/>
      <w:r>
        <w:rPr>
          <w:rFonts w:hint="cs"/>
          <w:rtl/>
          <w:lang w:eastAsia="he-IL"/>
        </w:rPr>
        <w:t xml:space="preserve">הולך לעזוב אותנו בשנים הקרובות. </w:t>
      </w:r>
    </w:p>
    <w:p w:rsidR="00B755C5" w:rsidRDefault="00B755C5" w:rsidP="00B65781">
      <w:pPr>
        <w:rPr>
          <w:rtl/>
          <w:lang w:eastAsia="he-IL"/>
        </w:rPr>
      </w:pPr>
    </w:p>
    <w:p w:rsidR="00B755C5" w:rsidRDefault="00B755C5" w:rsidP="00B65519">
      <w:pPr>
        <w:rPr>
          <w:rtl/>
          <w:lang w:eastAsia="he-IL"/>
        </w:rPr>
      </w:pPr>
      <w:r>
        <w:rPr>
          <w:rFonts w:hint="cs"/>
          <w:rtl/>
          <w:lang w:eastAsia="he-IL"/>
        </w:rPr>
        <w:t xml:space="preserve">לידיעת </w:t>
      </w:r>
      <w:bookmarkStart w:id="1398" w:name="_ETM_Q3_200000"/>
      <w:bookmarkEnd w:id="1398"/>
      <w:r>
        <w:rPr>
          <w:rFonts w:hint="cs"/>
          <w:rtl/>
          <w:lang w:eastAsia="he-IL"/>
        </w:rPr>
        <w:t>כל אויבינו, אנחנו כאן כדי להישאר, ולכן, יחד עם משרד השיכון ומשרד העבודה, בחנו</w:t>
      </w:r>
      <w:bookmarkStart w:id="1399" w:name="_ETM_Q3_211000"/>
      <w:bookmarkEnd w:id="1399"/>
      <w:r>
        <w:rPr>
          <w:rFonts w:hint="cs"/>
          <w:rtl/>
          <w:lang w:eastAsia="he-IL"/>
        </w:rPr>
        <w:t xml:space="preserve"> את הצרכים. אני אומר בצורה מאוד ברורה: ככל שבהמשך הדרך ננצל את המכסה וייכנסו לכאן 23,000 עובדים ונראה </w:t>
      </w:r>
      <w:bookmarkStart w:id="1400" w:name="_ETM_Q3_217000"/>
      <w:bookmarkEnd w:id="1400"/>
      <w:r>
        <w:rPr>
          <w:rFonts w:hint="cs"/>
          <w:rtl/>
          <w:lang w:eastAsia="he-IL"/>
        </w:rPr>
        <w:t xml:space="preserve">שיש צורך במספר נוס,, נביא החלטת ממשלה ונגדיל. אנחנו </w:t>
      </w:r>
      <w:bookmarkStart w:id="1401" w:name="_ETM_Q3_223000"/>
      <w:bookmarkEnd w:id="1401"/>
      <w:r>
        <w:rPr>
          <w:rFonts w:hint="cs"/>
          <w:rtl/>
          <w:lang w:eastAsia="he-IL"/>
        </w:rPr>
        <w:t xml:space="preserve">לא חוששים מזה. אנחנו בהחלט רואים צורך בהגדלה של </w:t>
      </w:r>
      <w:bookmarkStart w:id="1402" w:name="_ETM_Q3_226000"/>
      <w:bookmarkEnd w:id="1402"/>
      <w:r>
        <w:rPr>
          <w:rFonts w:hint="cs"/>
          <w:rtl/>
          <w:lang w:eastAsia="he-IL"/>
        </w:rPr>
        <w:t xml:space="preserve">מספר העובדים הזרים בענפים מסוימים שאין בהם ידיים עובדות </w:t>
      </w:r>
      <w:bookmarkStart w:id="1403" w:name="_ETM_Q3_238000"/>
      <w:bookmarkEnd w:id="1403"/>
      <w:r>
        <w:rPr>
          <w:rFonts w:hint="cs"/>
          <w:rtl/>
          <w:lang w:eastAsia="he-IL"/>
        </w:rPr>
        <w:t>ישראליות. שיהיה ברור לאזרחי עזה שחמאס המיט עליהם אסון</w:t>
      </w:r>
      <w:bookmarkStart w:id="1404" w:name="_ETM_Q3_245000"/>
      <w:bookmarkEnd w:id="1404"/>
      <w:r>
        <w:rPr>
          <w:rFonts w:hint="cs"/>
          <w:rtl/>
          <w:lang w:eastAsia="he-IL"/>
        </w:rPr>
        <w:t xml:space="preserve"> </w:t>
      </w:r>
      <w:r>
        <w:rPr>
          <w:rFonts w:hint="eastAsia"/>
          <w:rtl/>
          <w:lang w:eastAsia="he-IL"/>
        </w:rPr>
        <w:t xml:space="preserve">– </w:t>
      </w:r>
      <w:r>
        <w:rPr>
          <w:rFonts w:hint="cs"/>
          <w:rtl/>
          <w:lang w:eastAsia="he-IL"/>
        </w:rPr>
        <w:t xml:space="preserve">הם לא יוכלו לעבוד במדינת ישראל. אנחנו נערכים לכך שעובדים </w:t>
      </w:r>
      <w:bookmarkStart w:id="1405" w:name="_ETM_Q3_249000"/>
      <w:bookmarkEnd w:id="1405"/>
      <w:r>
        <w:rPr>
          <w:rFonts w:hint="cs"/>
          <w:rtl/>
          <w:lang w:eastAsia="he-IL"/>
        </w:rPr>
        <w:t xml:space="preserve">זרים ממדינות אחרות יגיעו לכאן לעבוד, ואם יהיה צורך בהגדלה </w:t>
      </w:r>
      <w:bookmarkStart w:id="1406" w:name="_ETM_Q3_256000"/>
      <w:bookmarkEnd w:id="1406"/>
      <w:r>
        <w:rPr>
          <w:rFonts w:hint="cs"/>
          <w:rtl/>
          <w:lang w:eastAsia="he-IL"/>
        </w:rPr>
        <w:t xml:space="preserve">של מעל 23,000, אנחנו נגדיל, כמו שאמרתי. כל זה </w:t>
      </w:r>
      <w:r>
        <w:rPr>
          <w:rFonts w:hint="eastAsia"/>
          <w:rtl/>
          <w:lang w:eastAsia="he-IL"/>
        </w:rPr>
        <w:t xml:space="preserve">– </w:t>
      </w:r>
      <w:r>
        <w:rPr>
          <w:rFonts w:hint="cs"/>
          <w:rtl/>
          <w:lang w:eastAsia="he-IL"/>
        </w:rPr>
        <w:t xml:space="preserve">במטרה לשחרר חסמים ולאפשר לענף הבנייה להתפתח, לעבוד. </w:t>
      </w:r>
      <w:bookmarkStart w:id="1407" w:name="_ETM_Q3_266000"/>
      <w:bookmarkEnd w:id="1407"/>
    </w:p>
    <w:p w:rsidR="00B755C5" w:rsidRDefault="00B755C5" w:rsidP="00B65781">
      <w:pPr>
        <w:rPr>
          <w:rtl/>
          <w:lang w:eastAsia="he-IL"/>
        </w:rPr>
      </w:pPr>
      <w:bookmarkStart w:id="1408" w:name="_ETM_Q3_267000"/>
      <w:bookmarkEnd w:id="1408"/>
    </w:p>
    <w:p w:rsidR="00B755C5" w:rsidRDefault="00B755C5" w:rsidP="00B65519">
      <w:pPr>
        <w:rPr>
          <w:rtl/>
          <w:lang w:eastAsia="he-IL"/>
        </w:rPr>
      </w:pPr>
      <w:bookmarkStart w:id="1409" w:name="_ETM_Q3_268000"/>
      <w:bookmarkEnd w:id="1409"/>
      <w:r>
        <w:rPr>
          <w:rFonts w:hint="cs"/>
          <w:rtl/>
          <w:lang w:eastAsia="he-IL"/>
        </w:rPr>
        <w:t xml:space="preserve">בסוגיית המדינות הנוספות, אני רוצה לציין </w:t>
      </w:r>
      <w:r>
        <w:rPr>
          <w:rtl/>
          <w:lang w:eastAsia="he-IL"/>
        </w:rPr>
        <w:t>–</w:t>
      </w:r>
      <w:r>
        <w:rPr>
          <w:rFonts w:hint="cs"/>
          <w:rtl/>
          <w:lang w:eastAsia="he-IL"/>
        </w:rPr>
        <w:t xml:space="preserve"> כפי שיודע אדוני חבר הכנסת סימון דוידסון, מנכ"ל רשות האוכלוסין וההגירה אייל </w:t>
      </w:r>
      <w:proofErr w:type="spellStart"/>
      <w:r>
        <w:rPr>
          <w:rFonts w:hint="cs"/>
          <w:rtl/>
          <w:lang w:eastAsia="he-IL"/>
        </w:rPr>
        <w:t>סיסו</w:t>
      </w:r>
      <w:proofErr w:type="spellEnd"/>
      <w:r>
        <w:rPr>
          <w:rFonts w:hint="cs"/>
          <w:rtl/>
          <w:lang w:eastAsia="he-IL"/>
        </w:rPr>
        <w:t xml:space="preserve">, שהוא בחירה </w:t>
      </w:r>
      <w:bookmarkStart w:id="1410" w:name="_ETM_Q3_274000"/>
      <w:bookmarkEnd w:id="1410"/>
      <w:r>
        <w:rPr>
          <w:rFonts w:hint="cs"/>
          <w:rtl/>
          <w:lang w:eastAsia="he-IL"/>
        </w:rPr>
        <w:t xml:space="preserve">מצוינת של שר הפנים דאז הרב אריה דרעי, היה סמנכ"ל במשרד החוץ. אייל בקשר רציף </w:t>
      </w:r>
      <w:bookmarkStart w:id="1411" w:name="_ETM_Q3_287000"/>
      <w:bookmarkEnd w:id="1411"/>
      <w:r>
        <w:rPr>
          <w:rFonts w:hint="cs"/>
          <w:rtl/>
          <w:lang w:eastAsia="he-IL"/>
        </w:rPr>
        <w:t xml:space="preserve">גם עם שגרירים וגם עם מדינות זרות נוספות. </w:t>
      </w:r>
      <w:bookmarkStart w:id="1412" w:name="_ETM_Q3_291000"/>
      <w:bookmarkEnd w:id="1412"/>
      <w:r>
        <w:rPr>
          <w:rFonts w:hint="cs"/>
          <w:rtl/>
          <w:lang w:eastAsia="he-IL"/>
        </w:rPr>
        <w:t xml:space="preserve">אנחנו במצבי למידה כל הזמן. אני עדיין חושב שנוכח עיבוי </w:t>
      </w:r>
      <w:bookmarkStart w:id="1413" w:name="_ETM_Q3_296000"/>
      <w:bookmarkEnd w:id="1413"/>
      <w:r>
        <w:rPr>
          <w:rFonts w:hint="cs"/>
          <w:rtl/>
          <w:lang w:eastAsia="he-IL"/>
        </w:rPr>
        <w:t xml:space="preserve">המשימות, אם לטעמך יש מודל מנצח במדינה </w:t>
      </w:r>
      <w:bookmarkStart w:id="1414" w:name="_ETM_Q3_300000"/>
      <w:bookmarkEnd w:id="1414"/>
      <w:r>
        <w:rPr>
          <w:rFonts w:hint="cs"/>
          <w:rtl/>
          <w:lang w:eastAsia="he-IL"/>
        </w:rPr>
        <w:t xml:space="preserve">מסוימת, תציף אותו ותשלח אותו. השכל לא נמצא רק אצלנו. </w:t>
      </w:r>
      <w:bookmarkStart w:id="1415" w:name="_ETM_Q3_306000"/>
      <w:bookmarkEnd w:id="1415"/>
      <w:r>
        <w:rPr>
          <w:rFonts w:hint="cs"/>
          <w:rtl/>
          <w:lang w:eastAsia="he-IL"/>
        </w:rPr>
        <w:t xml:space="preserve">אנחנו נלמד, ואדרבה </w:t>
      </w:r>
      <w:r>
        <w:rPr>
          <w:rtl/>
          <w:lang w:eastAsia="he-IL"/>
        </w:rPr>
        <w:t>–</w:t>
      </w:r>
      <w:r>
        <w:rPr>
          <w:rFonts w:hint="cs"/>
          <w:rtl/>
          <w:lang w:eastAsia="he-IL"/>
        </w:rPr>
        <w:t xml:space="preserve"> נשתפר ונדייק את עצמנו. כמובן, </w:t>
      </w:r>
      <w:bookmarkStart w:id="1416" w:name="_ETM_Q3_313000"/>
      <w:bookmarkEnd w:id="1416"/>
      <w:r>
        <w:rPr>
          <w:rFonts w:hint="cs"/>
          <w:rtl/>
          <w:lang w:eastAsia="he-IL"/>
        </w:rPr>
        <w:t xml:space="preserve">צריך לשים את זה במהלך הדיון, כדי שנבין שהאתגרים </w:t>
      </w:r>
      <w:bookmarkStart w:id="1417" w:name="_ETM_Q3_316000"/>
      <w:bookmarkEnd w:id="1417"/>
      <w:r>
        <w:rPr>
          <w:rFonts w:hint="cs"/>
          <w:rtl/>
          <w:lang w:eastAsia="he-IL"/>
        </w:rPr>
        <w:t xml:space="preserve">שיש לעובדים זרים שבוחרים ללכת לעבוד באיחוד האירופי, קרי, בפולין, הם לא אותם אתגרים של עובד שבוחר </w:t>
      </w:r>
      <w:bookmarkStart w:id="1418" w:name="_ETM_Q3_319000"/>
      <w:bookmarkEnd w:id="1418"/>
      <w:r>
        <w:rPr>
          <w:rFonts w:hint="cs"/>
          <w:rtl/>
          <w:lang w:eastAsia="he-IL"/>
        </w:rPr>
        <w:t xml:space="preserve">לעבוד כאן, בישראל, למרות ההגנה שאנחנו נותנים והעמידה בהוראות </w:t>
      </w:r>
      <w:bookmarkStart w:id="1419" w:name="_ETM_Q3_329000"/>
      <w:bookmarkEnd w:id="1419"/>
      <w:r>
        <w:rPr>
          <w:rFonts w:hint="cs"/>
          <w:rtl/>
          <w:lang w:eastAsia="he-IL"/>
        </w:rPr>
        <w:t xml:space="preserve">פיקוד העורף. האתגרים הביטחוניים הם אתגרים שונים, ולכן אנחנו צריכים להיות אטרקטיביים יותר מפולין, גם אם זה יעלה </w:t>
      </w:r>
      <w:bookmarkStart w:id="1420" w:name="_ETM_Q3_338000"/>
      <w:bookmarkEnd w:id="1420"/>
      <w:r>
        <w:rPr>
          <w:rFonts w:hint="cs"/>
          <w:rtl/>
          <w:lang w:eastAsia="he-IL"/>
        </w:rPr>
        <w:t xml:space="preserve">למעסיק טיפה יותר כסף. אבל זה יגרום לעובדים לרצות </w:t>
      </w:r>
      <w:bookmarkStart w:id="1421" w:name="_ETM_Q3_339000"/>
      <w:bookmarkEnd w:id="1421"/>
      <w:r>
        <w:rPr>
          <w:rFonts w:hint="cs"/>
          <w:rtl/>
          <w:lang w:eastAsia="he-IL"/>
        </w:rPr>
        <w:t>לבוא לכאן ולא לאיחוד האירופי. למרות זאת א</w:t>
      </w:r>
      <w:bookmarkStart w:id="1422" w:name="_ETM_Q3_343000"/>
      <w:bookmarkEnd w:id="1422"/>
      <w:r>
        <w:rPr>
          <w:rFonts w:hint="cs"/>
          <w:rtl/>
          <w:lang w:eastAsia="he-IL"/>
        </w:rPr>
        <w:t xml:space="preserve">ני חושב שאם יש מודל שאתה חושב שהוא יעיל יותר וטוב </w:t>
      </w:r>
      <w:bookmarkStart w:id="1423" w:name="_ETM_Q3_344000"/>
      <w:bookmarkEnd w:id="1423"/>
      <w:r>
        <w:rPr>
          <w:rFonts w:hint="cs"/>
          <w:rtl/>
          <w:lang w:eastAsia="he-IL"/>
        </w:rPr>
        <w:t xml:space="preserve">יותר, תעלו אותו על הכתב, נלמד אותו, נדייק ונייעל את עצמנו. </w:t>
      </w:r>
    </w:p>
    <w:p w:rsidR="00B755C5" w:rsidRDefault="00B755C5" w:rsidP="00B65781">
      <w:pPr>
        <w:rPr>
          <w:rtl/>
          <w:lang w:eastAsia="he-IL"/>
        </w:rPr>
      </w:pPr>
      <w:bookmarkStart w:id="1424" w:name="_ETM_Q3_353000"/>
      <w:bookmarkEnd w:id="1424"/>
    </w:p>
    <w:p w:rsidR="00B755C5" w:rsidRDefault="00B755C5" w:rsidP="00B65519">
      <w:pPr>
        <w:rPr>
          <w:rtl/>
          <w:lang w:eastAsia="he-IL"/>
        </w:rPr>
      </w:pPr>
      <w:bookmarkStart w:id="1425" w:name="_ETM_Q3_354000"/>
      <w:bookmarkEnd w:id="1425"/>
      <w:r>
        <w:rPr>
          <w:rFonts w:hint="cs"/>
          <w:rtl/>
          <w:lang w:eastAsia="he-IL"/>
        </w:rPr>
        <w:t xml:space="preserve">אני רוצה לציין, כמובן, שגם לאזרחי ישראל שמתמודדים עכשיו עם סוגיות של עובדי סיעוד </w:t>
      </w:r>
      <w:r>
        <w:rPr>
          <w:rtl/>
          <w:lang w:eastAsia="he-IL"/>
        </w:rPr>
        <w:t>–</w:t>
      </w:r>
      <w:r>
        <w:rPr>
          <w:rFonts w:hint="cs"/>
          <w:rtl/>
          <w:lang w:eastAsia="he-IL"/>
        </w:rPr>
        <w:t xml:space="preserve"> מדיניות </w:t>
      </w:r>
      <w:bookmarkStart w:id="1426" w:name="_ETM_Q3_360000"/>
      <w:bookmarkEnd w:id="1426"/>
      <w:r>
        <w:rPr>
          <w:rFonts w:hint="cs"/>
          <w:rtl/>
          <w:lang w:eastAsia="he-IL"/>
        </w:rPr>
        <w:t xml:space="preserve">האי-אכיפה שציינתי חלה גם עליהם. אנחנו כרגע לא אוכפים בכל תקופת המלחמה את </w:t>
      </w:r>
      <w:bookmarkStart w:id="1427" w:name="_ETM_Q3_365000"/>
      <w:bookmarkEnd w:id="1427"/>
      <w:r>
        <w:rPr>
          <w:rFonts w:hint="cs"/>
          <w:rtl/>
          <w:lang w:eastAsia="he-IL"/>
        </w:rPr>
        <w:t xml:space="preserve">הסוגיות הללו של עובדים זרים גם בתחום הסיעוד. זה אומר שאם יש צורך בהיתר של הוועדה ההומניטרית </w:t>
      </w:r>
      <w:r>
        <w:rPr>
          <w:rtl/>
          <w:lang w:eastAsia="he-IL"/>
        </w:rPr>
        <w:t>–</w:t>
      </w:r>
      <w:r>
        <w:rPr>
          <w:rFonts w:hint="cs"/>
          <w:rtl/>
          <w:lang w:eastAsia="he-IL"/>
        </w:rPr>
        <w:t xml:space="preserve"> נכון להגיש את</w:t>
      </w:r>
      <w:bookmarkStart w:id="1428" w:name="_ETM_Q3_371000"/>
      <w:bookmarkEnd w:id="1428"/>
      <w:r>
        <w:rPr>
          <w:rFonts w:hint="cs"/>
          <w:rtl/>
          <w:lang w:eastAsia="he-IL"/>
        </w:rPr>
        <w:t xml:space="preserve"> הבקשה, אבל אין צורך להילחץ כרגע, בשלב הזה. אנחנו מבינים שיש אתגרים רבים נוספים של אנשים, ולא מוסיפים עליהם ביורוקרטיות נוספות. מדיניות האי-אכיפה חלה כרגע בכלל הענפים. תודה רבה. </w:t>
      </w:r>
    </w:p>
    <w:p w:rsidR="00B755C5" w:rsidRDefault="00B755C5" w:rsidP="00B65781">
      <w:pPr>
        <w:rPr>
          <w:rtl/>
          <w:lang w:eastAsia="he-IL"/>
        </w:rPr>
      </w:pPr>
    </w:p>
    <w:p w:rsidR="00B755C5" w:rsidRDefault="00B755C5" w:rsidP="00B65781">
      <w:pPr>
        <w:pStyle w:val="af6"/>
        <w:keepNext/>
        <w:rPr>
          <w:rtl/>
        </w:rPr>
      </w:pPr>
      <w:bookmarkStart w:id="1429" w:name="ET_yor_6423_9"/>
      <w:r w:rsidRPr="00D606F6">
        <w:rPr>
          <w:rStyle w:val="TagStyle"/>
          <w:rtl/>
        </w:rPr>
        <w:t xml:space="preserve"> &lt;&lt; יור &gt;&gt;</w:t>
      </w:r>
      <w:r w:rsidRPr="00903725">
        <w:rPr>
          <w:rStyle w:val="TagStyle"/>
          <w:rtl/>
        </w:rPr>
        <w:t xml:space="preserve"> </w:t>
      </w:r>
      <w:r>
        <w:rPr>
          <w:rtl/>
        </w:rPr>
        <w:t>היו"ר אמיר אוחנה:</w:t>
      </w:r>
      <w:r w:rsidRPr="00903725">
        <w:rPr>
          <w:rStyle w:val="TagStyle"/>
          <w:rtl/>
        </w:rPr>
        <w:t xml:space="preserve"> </w:t>
      </w:r>
      <w:r w:rsidRPr="00D606F6">
        <w:rPr>
          <w:rStyle w:val="TagStyle"/>
          <w:rtl/>
        </w:rPr>
        <w:t>&lt;&lt; יור &gt;&gt;</w:t>
      </w:r>
      <w:r>
        <w:rPr>
          <w:rtl/>
        </w:rPr>
        <w:t xml:space="preserve">   </w:t>
      </w:r>
      <w:bookmarkEnd w:id="1429"/>
    </w:p>
    <w:p w:rsidR="00B755C5" w:rsidRDefault="00B755C5" w:rsidP="009D472A">
      <w:pPr>
        <w:rPr>
          <w:rtl/>
          <w:lang w:eastAsia="he-IL"/>
        </w:rPr>
      </w:pPr>
    </w:p>
    <w:p w:rsidR="00B755C5" w:rsidRPr="00903725" w:rsidRDefault="00B755C5" w:rsidP="00B65781">
      <w:pPr>
        <w:rPr>
          <w:rtl/>
          <w:lang w:eastAsia="he-IL"/>
        </w:rPr>
      </w:pPr>
      <w:bookmarkStart w:id="1430" w:name="_ETM_Q3_385000"/>
      <w:bookmarkEnd w:id="1430"/>
      <w:r>
        <w:rPr>
          <w:rFonts w:hint="cs"/>
          <w:rtl/>
          <w:lang w:eastAsia="he-IL"/>
        </w:rPr>
        <w:t xml:space="preserve">אני מודה מאוד לשר הפנים על תשובותיו המפורטות. </w:t>
      </w:r>
    </w:p>
    <w:p w:rsidR="00B755C5" w:rsidRPr="004032C5" w:rsidRDefault="00B755C5" w:rsidP="009D472A">
      <w:pPr>
        <w:rPr>
          <w:rtl/>
          <w:lang w:eastAsia="he-IL"/>
        </w:rPr>
      </w:pPr>
    </w:p>
    <w:p w:rsidR="00B755C5" w:rsidRDefault="00B755C5" w:rsidP="009D472A">
      <w:pPr>
        <w:rPr>
          <w:rtl/>
          <w:lang w:eastAsia="he-IL"/>
        </w:rPr>
      </w:pPr>
    </w:p>
    <w:p w:rsidR="00B755C5" w:rsidRDefault="00B755C5" w:rsidP="00B65781">
      <w:pPr>
        <w:pStyle w:val="a6"/>
        <w:rPr>
          <w:rtl/>
          <w:lang w:eastAsia="he-IL"/>
        </w:rPr>
      </w:pPr>
      <w:bookmarkStart w:id="1431" w:name="_ETM_Q3_160000"/>
      <w:bookmarkStart w:id="1432" w:name="ET_hatsach_641304_3"/>
      <w:bookmarkEnd w:id="1431"/>
      <w:r w:rsidRPr="00D606F6">
        <w:rPr>
          <w:rStyle w:val="TagStyle"/>
          <w:rtl/>
        </w:rPr>
        <w:t xml:space="preserve"> &lt;&lt; הצח &gt;&gt;</w:t>
      </w:r>
      <w:r w:rsidRPr="00C33A31">
        <w:rPr>
          <w:rStyle w:val="TagStyle"/>
          <w:rtl/>
        </w:rPr>
        <w:t xml:space="preserve"> </w:t>
      </w:r>
      <w:bookmarkStart w:id="1433" w:name="_Toc150440924"/>
      <w:r>
        <w:rPr>
          <w:rtl/>
          <w:lang w:eastAsia="he-IL"/>
        </w:rPr>
        <w:t>הצעת חוק הביטוח הלאומי (הוראת שעה – חרבות ברזל) (תגמולים למשרתים במילואים), התשפ"ד</w:t>
      </w:r>
      <w:r>
        <w:rPr>
          <w:rFonts w:hint="cs"/>
          <w:rtl/>
          <w:lang w:eastAsia="he-IL"/>
        </w:rPr>
        <w:t>–</w:t>
      </w:r>
      <w:r>
        <w:rPr>
          <w:rtl/>
          <w:lang w:eastAsia="he-IL"/>
        </w:rPr>
        <w:t>2023</w:t>
      </w:r>
      <w:bookmarkEnd w:id="1433"/>
      <w:r w:rsidRPr="00C33A31">
        <w:rPr>
          <w:rStyle w:val="TagStyle"/>
          <w:rtl/>
        </w:rPr>
        <w:t xml:space="preserve"> </w:t>
      </w:r>
      <w:r w:rsidRPr="00D606F6">
        <w:rPr>
          <w:rStyle w:val="TagStyle"/>
          <w:rtl/>
        </w:rPr>
        <w:t>&lt;&lt; הצח &gt;&gt;</w:t>
      </w:r>
      <w:r>
        <w:rPr>
          <w:rtl/>
          <w:lang w:eastAsia="he-IL"/>
        </w:rPr>
        <w:t xml:space="preserve">   </w:t>
      </w:r>
      <w:bookmarkEnd w:id="1432"/>
    </w:p>
    <w:p w:rsidR="00B755C5" w:rsidRDefault="00B755C5" w:rsidP="009D472A">
      <w:pPr>
        <w:rPr>
          <w:rtl/>
          <w:lang w:eastAsia="he-IL"/>
        </w:rPr>
      </w:pPr>
      <w:r>
        <w:rPr>
          <w:rFonts w:hint="cs"/>
          <w:rtl/>
          <w:lang w:eastAsia="he-IL"/>
        </w:rPr>
        <w:t>[רשומות (הצעות חוק, חוב' מ/1676).]</w:t>
      </w:r>
    </w:p>
    <w:p w:rsidR="00B755C5" w:rsidRDefault="00B755C5" w:rsidP="00B65781">
      <w:pPr>
        <w:pStyle w:val="-0"/>
        <w:rPr>
          <w:rtl/>
          <w:lang w:eastAsia="he-IL"/>
        </w:rPr>
      </w:pPr>
      <w:r>
        <w:rPr>
          <w:rtl/>
          <w:lang w:eastAsia="he-IL"/>
        </w:rPr>
        <w:t>(קריאה ראשונה)</w:t>
      </w:r>
    </w:p>
    <w:p w:rsidR="00B755C5" w:rsidRPr="00D616AA" w:rsidRDefault="00B755C5" w:rsidP="00B65781">
      <w:pPr>
        <w:rPr>
          <w:rtl/>
          <w:lang w:eastAsia="he-IL"/>
        </w:rPr>
      </w:pPr>
    </w:p>
    <w:p w:rsidR="00B755C5" w:rsidRDefault="00B755C5" w:rsidP="00B65781">
      <w:pPr>
        <w:pStyle w:val="af6"/>
        <w:keepNext/>
        <w:rPr>
          <w:rtl/>
        </w:rPr>
      </w:pPr>
      <w:r w:rsidRPr="00D606F6">
        <w:rPr>
          <w:rStyle w:val="TagStyle"/>
          <w:rtl/>
        </w:rPr>
        <w:t xml:space="preserve"> &lt;&lt; יור &gt;&gt;</w:t>
      </w:r>
      <w:r w:rsidRPr="00C33A31">
        <w:rPr>
          <w:rStyle w:val="TagStyle"/>
          <w:rtl/>
        </w:rPr>
        <w:t xml:space="preserve"> </w:t>
      </w:r>
      <w:r>
        <w:rPr>
          <w:rtl/>
        </w:rPr>
        <w:t>היו"ר אמיר אוחנה:</w:t>
      </w:r>
      <w:r w:rsidRPr="00C33A31">
        <w:rPr>
          <w:rStyle w:val="TagStyle"/>
          <w:rtl/>
        </w:rPr>
        <w:t xml:space="preserve"> </w:t>
      </w:r>
      <w:r w:rsidRPr="00D606F6">
        <w:rPr>
          <w:rStyle w:val="TagStyle"/>
          <w:rtl/>
        </w:rPr>
        <w:t>&lt;&lt; יור &gt;&gt;</w:t>
      </w:r>
      <w:r>
        <w:rPr>
          <w:rtl/>
        </w:rPr>
        <w:t xml:space="preserve">   </w:t>
      </w:r>
    </w:p>
    <w:p w:rsidR="00B755C5" w:rsidRDefault="00B755C5" w:rsidP="009D472A">
      <w:pPr>
        <w:rPr>
          <w:rtl/>
          <w:lang w:eastAsia="he-IL"/>
        </w:rPr>
      </w:pPr>
    </w:p>
    <w:p w:rsidR="00B755C5" w:rsidRDefault="00B755C5" w:rsidP="00B65519">
      <w:pPr>
        <w:rPr>
          <w:rtl/>
          <w:lang w:eastAsia="he-IL"/>
        </w:rPr>
      </w:pPr>
      <w:r>
        <w:rPr>
          <w:rFonts w:hint="cs"/>
          <w:rtl/>
          <w:lang w:eastAsia="he-IL"/>
        </w:rPr>
        <w:t>הנושא הבא</w:t>
      </w:r>
      <w:bookmarkStart w:id="1434" w:name="_ETM_Q3_391000"/>
      <w:bookmarkEnd w:id="1434"/>
      <w:r>
        <w:rPr>
          <w:rFonts w:hint="cs"/>
          <w:rtl/>
          <w:lang w:eastAsia="he-IL"/>
        </w:rPr>
        <w:t xml:space="preserve"> על סדר-היום </w:t>
      </w:r>
      <w:r>
        <w:rPr>
          <w:rFonts w:hint="eastAsia"/>
          <w:rtl/>
          <w:lang w:eastAsia="he-IL"/>
        </w:rPr>
        <w:t xml:space="preserve">– </w:t>
      </w:r>
      <w:r>
        <w:rPr>
          <w:rtl/>
          <w:lang w:eastAsia="he-IL"/>
        </w:rPr>
        <w:t>הצעת חוק הביטוח הלאומי (הוראת שעה – חרבות ברזל) (תגמולים למשרתים במילואים), התשפ"ד</w:t>
      </w:r>
      <w:r>
        <w:rPr>
          <w:rFonts w:hint="cs"/>
          <w:rtl/>
          <w:lang w:eastAsia="he-IL"/>
        </w:rPr>
        <w:t>–</w:t>
      </w:r>
      <w:r>
        <w:rPr>
          <w:rtl/>
          <w:lang w:eastAsia="he-IL"/>
        </w:rPr>
        <w:t>2023</w:t>
      </w:r>
      <w:r>
        <w:rPr>
          <w:rFonts w:hint="cs"/>
          <w:rtl/>
          <w:lang w:eastAsia="he-IL"/>
        </w:rPr>
        <w:t xml:space="preserve">, לקריאה הראשונה. אני מזמין את השר אופיר אקוניס להציג את הצעת החוק בשם הממשלה. בבקשה, </w:t>
      </w:r>
      <w:bookmarkStart w:id="1435" w:name="_ETM_Q3_408000"/>
      <w:bookmarkEnd w:id="1435"/>
      <w:r>
        <w:rPr>
          <w:rFonts w:hint="cs"/>
          <w:rtl/>
          <w:lang w:eastAsia="he-IL"/>
        </w:rPr>
        <w:t xml:space="preserve">אדוני, עד עשר דקות לרשותך. </w:t>
      </w:r>
    </w:p>
    <w:p w:rsidR="00B755C5" w:rsidRDefault="00B755C5" w:rsidP="00B65781">
      <w:pPr>
        <w:rPr>
          <w:rtl/>
          <w:lang w:eastAsia="he-IL"/>
        </w:rPr>
      </w:pPr>
    </w:p>
    <w:p w:rsidR="00B755C5" w:rsidRDefault="00B755C5" w:rsidP="00B65781">
      <w:pPr>
        <w:pStyle w:val="a4"/>
        <w:keepNext/>
        <w:rPr>
          <w:rtl/>
        </w:rPr>
      </w:pPr>
      <w:bookmarkStart w:id="1436" w:name="ET_speaker_5662_5"/>
      <w:r w:rsidRPr="00D606F6">
        <w:rPr>
          <w:rStyle w:val="TagStyle"/>
          <w:rtl/>
        </w:rPr>
        <w:t xml:space="preserve"> &lt;&lt; דובר &gt;&gt;</w:t>
      </w:r>
      <w:r w:rsidRPr="00C33A31">
        <w:rPr>
          <w:rStyle w:val="TagStyle"/>
          <w:rtl/>
        </w:rPr>
        <w:t xml:space="preserve"> </w:t>
      </w:r>
      <w:bookmarkStart w:id="1437" w:name="_Toc150440925"/>
      <w:r>
        <w:rPr>
          <w:rtl/>
        </w:rPr>
        <w:t>שר החדשנות, המדע והטכנולוגיה אופיר אקוניס:</w:t>
      </w:r>
      <w:bookmarkEnd w:id="1437"/>
      <w:r w:rsidRPr="00C33A31">
        <w:rPr>
          <w:rStyle w:val="TagStyle"/>
          <w:rtl/>
        </w:rPr>
        <w:t xml:space="preserve"> </w:t>
      </w:r>
      <w:r w:rsidRPr="00D606F6">
        <w:rPr>
          <w:rStyle w:val="TagStyle"/>
          <w:rtl/>
        </w:rPr>
        <w:t>&lt;&lt; דובר &gt;&gt;</w:t>
      </w:r>
      <w:r>
        <w:rPr>
          <w:rtl/>
        </w:rPr>
        <w:t xml:space="preserve">   </w:t>
      </w:r>
      <w:bookmarkEnd w:id="1436"/>
    </w:p>
    <w:p w:rsidR="00B755C5" w:rsidRDefault="00B755C5" w:rsidP="009D472A">
      <w:pPr>
        <w:rPr>
          <w:rtl/>
          <w:lang w:eastAsia="he-IL"/>
        </w:rPr>
      </w:pPr>
    </w:p>
    <w:p w:rsidR="00B755C5" w:rsidRDefault="00B755C5" w:rsidP="00B65519">
      <w:pPr>
        <w:rPr>
          <w:rtl/>
          <w:lang w:eastAsia="he-IL"/>
        </w:rPr>
      </w:pPr>
      <w:r>
        <w:rPr>
          <w:rFonts w:hint="cs"/>
          <w:rtl/>
          <w:lang w:eastAsia="he-IL"/>
        </w:rPr>
        <w:t xml:space="preserve">כבוד יושב-ראש הכנסת, </w:t>
      </w:r>
      <w:bookmarkStart w:id="1438" w:name="_ETM_Q3_437000"/>
      <w:bookmarkEnd w:id="1438"/>
      <w:r>
        <w:rPr>
          <w:rFonts w:hint="cs"/>
          <w:rtl/>
          <w:lang w:eastAsia="he-IL"/>
        </w:rPr>
        <w:t xml:space="preserve">חברות וחברי הכנסת, מול עיניי, מול עיניך, אדוני היושב-ראש, ומול עיניהם של כל חברות וחברי הכנסת, נשקפות כעת </w:t>
      </w:r>
      <w:bookmarkStart w:id="1439" w:name="_ETM_Q3_452000"/>
      <w:bookmarkEnd w:id="1439"/>
      <w:r>
        <w:rPr>
          <w:rFonts w:hint="cs"/>
          <w:rtl/>
          <w:lang w:eastAsia="he-IL"/>
        </w:rPr>
        <w:t xml:space="preserve">פניהם היפות של החטופים ברצועת עזה. הם תמיד איתנו, הם בליבנו, ואנחנו פועלים להחזרתם. </w:t>
      </w:r>
      <w:bookmarkStart w:id="1440" w:name="_ETM_Q3_470000"/>
      <w:bookmarkEnd w:id="1440"/>
      <w:r>
        <w:rPr>
          <w:rFonts w:hint="cs"/>
          <w:rtl/>
          <w:lang w:eastAsia="he-IL"/>
        </w:rPr>
        <w:t xml:space="preserve">הפעילות הזאת היא עקבית, היא נמשכת. כידוע לך, אדוני היושב-ראש, היא פעילות חשאית ברובה. אין שנייה אחת – כולל בשיחותיי שלי עם משפחות של חטופות וחטופים במפגשים </w:t>
      </w:r>
      <w:bookmarkStart w:id="1441" w:name="_ETM_Q3_489000"/>
      <w:bookmarkEnd w:id="1441"/>
      <w:r>
        <w:rPr>
          <w:rFonts w:hint="cs"/>
          <w:rtl/>
          <w:lang w:eastAsia="he-IL"/>
        </w:rPr>
        <w:t xml:space="preserve">אישיים ובשיחות טלפון </w:t>
      </w:r>
      <w:r>
        <w:rPr>
          <w:rFonts w:hint="eastAsia"/>
          <w:rtl/>
          <w:lang w:eastAsia="he-IL"/>
        </w:rPr>
        <w:t xml:space="preserve">– </w:t>
      </w:r>
      <w:r>
        <w:rPr>
          <w:rFonts w:hint="cs"/>
          <w:rtl/>
          <w:lang w:eastAsia="he-IL"/>
        </w:rPr>
        <w:t xml:space="preserve">שאיננו זוכרים או חלילה שוכחים. אני מקווה ומאמין שבעזרת השם, בקרוב הם ישובו בשלום לביתם, לארצם, למולדתם. </w:t>
      </w:r>
    </w:p>
    <w:p w:rsidR="00B755C5" w:rsidRDefault="00B755C5" w:rsidP="00B65781">
      <w:pPr>
        <w:rPr>
          <w:rtl/>
          <w:lang w:eastAsia="he-IL"/>
        </w:rPr>
      </w:pPr>
    </w:p>
    <w:p w:rsidR="00B755C5" w:rsidRDefault="00B755C5" w:rsidP="00B65781">
      <w:pPr>
        <w:pStyle w:val="af6"/>
        <w:keepNext/>
        <w:rPr>
          <w:rtl/>
        </w:rPr>
      </w:pPr>
      <w:r w:rsidRPr="00D606F6">
        <w:rPr>
          <w:rStyle w:val="TagStyle"/>
          <w:rtl/>
        </w:rPr>
        <w:t xml:space="preserve"> &lt;&lt; יור &gt;&gt;</w:t>
      </w:r>
      <w:r w:rsidRPr="00C33A31">
        <w:rPr>
          <w:rStyle w:val="TagStyle"/>
          <w:rtl/>
        </w:rPr>
        <w:t xml:space="preserve"> </w:t>
      </w:r>
      <w:r>
        <w:rPr>
          <w:rtl/>
        </w:rPr>
        <w:t>היו"ר אמיר אוחנה:</w:t>
      </w:r>
      <w:r w:rsidRPr="00C33A31">
        <w:rPr>
          <w:rStyle w:val="TagStyle"/>
          <w:rtl/>
        </w:rPr>
        <w:t xml:space="preserve"> </w:t>
      </w:r>
      <w:r w:rsidRPr="00D606F6">
        <w:rPr>
          <w:rStyle w:val="TagStyle"/>
          <w:rtl/>
        </w:rPr>
        <w:t>&lt;&lt; יור &gt;&gt;</w:t>
      </w:r>
      <w:r>
        <w:rPr>
          <w:rtl/>
        </w:rPr>
        <w:t xml:space="preserve">   </w:t>
      </w:r>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אמן. </w:t>
      </w:r>
    </w:p>
    <w:p w:rsidR="00B755C5" w:rsidRDefault="00B755C5" w:rsidP="00B65781">
      <w:pPr>
        <w:rPr>
          <w:rtl/>
          <w:lang w:eastAsia="he-IL"/>
        </w:rPr>
      </w:pPr>
    </w:p>
    <w:p w:rsidR="00B755C5" w:rsidRDefault="00B755C5" w:rsidP="00B65781">
      <w:pPr>
        <w:pStyle w:val="-"/>
        <w:keepNext/>
        <w:rPr>
          <w:rtl/>
        </w:rPr>
      </w:pPr>
      <w:bookmarkStart w:id="1442" w:name="ET_speakercontinue_5662_7"/>
      <w:r w:rsidRPr="00D606F6">
        <w:rPr>
          <w:rStyle w:val="TagStyle"/>
          <w:rtl/>
        </w:rPr>
        <w:t xml:space="preserve"> &lt;&lt; דובר_המשך &gt;&gt;</w:t>
      </w:r>
      <w:r w:rsidRPr="00C33A31">
        <w:rPr>
          <w:rStyle w:val="TagStyle"/>
          <w:rtl/>
        </w:rPr>
        <w:t xml:space="preserve"> </w:t>
      </w:r>
      <w:r>
        <w:rPr>
          <w:rtl/>
        </w:rPr>
        <w:t>שר החדשנות, המדע והטכנולוגיה אופיר אקוניס:</w:t>
      </w:r>
      <w:r w:rsidRPr="00C33A31">
        <w:rPr>
          <w:rStyle w:val="TagStyle"/>
          <w:rtl/>
        </w:rPr>
        <w:t xml:space="preserve"> </w:t>
      </w:r>
      <w:r w:rsidRPr="00D606F6">
        <w:rPr>
          <w:rStyle w:val="TagStyle"/>
          <w:rtl/>
        </w:rPr>
        <w:t>&lt;&lt; דובר_המשך &gt;&gt;</w:t>
      </w:r>
      <w:r>
        <w:rPr>
          <w:rtl/>
        </w:rPr>
        <w:t xml:space="preserve">   </w:t>
      </w:r>
      <w:bookmarkEnd w:id="1442"/>
    </w:p>
    <w:p w:rsidR="00B755C5" w:rsidRDefault="00B755C5" w:rsidP="00B65781">
      <w:pPr>
        <w:rPr>
          <w:rtl/>
          <w:lang w:eastAsia="he-IL"/>
        </w:rPr>
      </w:pPr>
    </w:p>
    <w:p w:rsidR="00B755C5" w:rsidRDefault="00B755C5" w:rsidP="00B65519">
      <w:pPr>
        <w:rPr>
          <w:rtl/>
          <w:lang w:eastAsia="he-IL"/>
        </w:rPr>
      </w:pPr>
      <w:r>
        <w:rPr>
          <w:rFonts w:hint="cs"/>
          <w:rtl/>
          <w:lang w:eastAsia="he-IL"/>
        </w:rPr>
        <w:t xml:space="preserve">מבחינתו של ארגון חמאס, הבית הזה, הכנסת הזאת, תחת כיבוש; באר שבע תחת כיבוש; תל אביב תחת כיבוש; חיפה, רמלה, </w:t>
      </w:r>
      <w:bookmarkStart w:id="1443" w:name="_ETM_Q3_524000"/>
      <w:bookmarkEnd w:id="1443"/>
      <w:r>
        <w:rPr>
          <w:rFonts w:hint="cs"/>
          <w:rtl/>
          <w:lang w:eastAsia="he-IL"/>
        </w:rPr>
        <w:t xml:space="preserve">הגליל והנגב בואכה אילת. את היהודים, אומר החמאס, יש להוציא מפלסטין בג'יהאד, ועל חורבותיה יש להקים מדינת הלכה אסלאמית. </w:t>
      </w:r>
      <w:bookmarkStart w:id="1444" w:name="_ETM_Q3_545000"/>
      <w:bookmarkEnd w:id="1444"/>
      <w:r>
        <w:rPr>
          <w:rFonts w:hint="cs"/>
          <w:rtl/>
          <w:lang w:eastAsia="he-IL"/>
        </w:rPr>
        <w:t xml:space="preserve">אדוני היושב-ראש, את המילים המצמררות הללו אמרתי כאן על הדוכן הזה במאי 2014, כתשע שנים וחצי </w:t>
      </w:r>
      <w:bookmarkStart w:id="1445" w:name="_ETM_Q3_557000"/>
      <w:bookmarkEnd w:id="1445"/>
      <w:r>
        <w:rPr>
          <w:rFonts w:hint="cs"/>
          <w:rtl/>
          <w:lang w:eastAsia="he-IL"/>
        </w:rPr>
        <w:t xml:space="preserve">לפני טבח 7 באוקטובר, לפני הפרעות בנגב – ולא הכינוי המצמרר </w:t>
      </w:r>
      <w:bookmarkStart w:id="1446" w:name="_ETM_Q3_566000"/>
      <w:bookmarkEnd w:id="1446"/>
      <w:r>
        <w:rPr>
          <w:rFonts w:hint="cs"/>
          <w:rtl/>
          <w:lang w:eastAsia="he-IL"/>
        </w:rPr>
        <w:t xml:space="preserve">שניתן לפרעות בדרום רוסיה 120 שנה קודם לכן. </w:t>
      </w:r>
    </w:p>
    <w:p w:rsidR="00B755C5" w:rsidRDefault="00B755C5" w:rsidP="00B65781">
      <w:pPr>
        <w:rPr>
          <w:rtl/>
          <w:lang w:eastAsia="he-IL"/>
        </w:rPr>
      </w:pPr>
    </w:p>
    <w:p w:rsidR="00B755C5" w:rsidRDefault="00B755C5" w:rsidP="00BD6761">
      <w:pPr>
        <w:rPr>
          <w:rtl/>
          <w:lang w:eastAsia="he-IL"/>
        </w:rPr>
      </w:pPr>
      <w:bookmarkStart w:id="1447" w:name="_ETM_Q3_578000"/>
      <w:bookmarkEnd w:id="1447"/>
      <w:r>
        <w:rPr>
          <w:rFonts w:hint="cs"/>
          <w:rtl/>
          <w:lang w:eastAsia="he-IL"/>
        </w:rPr>
        <w:t xml:space="preserve">אנחנו במלחמה על קיומנו. כן, זאת מלחמה על קיומה של ישראל, הבית היהודי. מאז מיגור השטן </w:t>
      </w:r>
      <w:bookmarkStart w:id="1448" w:name="_ETM_Q3_589000"/>
      <w:bookmarkEnd w:id="1448"/>
      <w:r>
        <w:rPr>
          <w:rFonts w:hint="cs"/>
          <w:rtl/>
          <w:lang w:eastAsia="he-IL"/>
        </w:rPr>
        <w:t xml:space="preserve">הנאצי לא עמד העם היהודי מול אויב מתועב שכזה, ברברי, חייתי </w:t>
      </w:r>
      <w:r>
        <w:rPr>
          <w:rtl/>
          <w:lang w:eastAsia="he-IL"/>
        </w:rPr>
        <w:t>–</w:t>
      </w:r>
      <w:r>
        <w:rPr>
          <w:rFonts w:hint="cs"/>
          <w:rtl/>
          <w:lang w:eastAsia="he-IL"/>
        </w:rPr>
        <w:t xml:space="preserve"> מצטער אם אני מעליב את בעלי החיים </w:t>
      </w:r>
      <w:r>
        <w:rPr>
          <w:rtl/>
          <w:lang w:eastAsia="he-IL"/>
        </w:rPr>
        <w:t>–</w:t>
      </w:r>
      <w:r>
        <w:rPr>
          <w:rFonts w:hint="cs"/>
          <w:rtl/>
          <w:lang w:eastAsia="he-IL"/>
        </w:rPr>
        <w:t xml:space="preserve"> מפלצות דו-רגליות, בני שטן על פני כדור הארץ. טבחו, שיספו, רצחו, שרפו, בזזו, שחטו. "שמיים, בקשו רחמים עליי</w:t>
      </w:r>
      <w:r>
        <w:rPr>
          <w:rFonts w:hint="cs"/>
          <w:lang w:eastAsia="he-IL"/>
        </w:rPr>
        <w:t xml:space="preserve"> </w:t>
      </w:r>
      <w:r w:rsidR="00BD6761">
        <w:rPr>
          <w:rFonts w:hint="eastAsia"/>
          <w:rtl/>
          <w:lang w:eastAsia="he-IL"/>
        </w:rPr>
        <w:t>– – –</w:t>
      </w:r>
      <w:r>
        <w:rPr>
          <w:rFonts w:hint="cs"/>
          <w:rtl/>
          <w:lang w:eastAsia="he-IL"/>
        </w:rPr>
        <w:t xml:space="preserve"> התליין! הא צוואר </w:t>
      </w:r>
      <w:r>
        <w:rPr>
          <w:rtl/>
          <w:lang w:eastAsia="he-IL"/>
        </w:rPr>
        <w:t>–</w:t>
      </w:r>
      <w:r w:rsidR="00BD6761">
        <w:rPr>
          <w:rFonts w:hint="cs"/>
          <w:rtl/>
          <w:lang w:eastAsia="he-IL"/>
        </w:rPr>
        <w:t xml:space="preserve"> קום שחט! </w:t>
      </w:r>
      <w:r>
        <w:rPr>
          <w:rFonts w:hint="cs"/>
          <w:rtl/>
          <w:lang w:eastAsia="he-IL"/>
        </w:rPr>
        <w:t xml:space="preserve">/ </w:t>
      </w:r>
      <w:proofErr w:type="spellStart"/>
      <w:r>
        <w:rPr>
          <w:rFonts w:hint="cs"/>
          <w:rtl/>
          <w:lang w:eastAsia="he-IL"/>
        </w:rPr>
        <w:t>ערפני</w:t>
      </w:r>
      <w:proofErr w:type="spellEnd"/>
      <w:r>
        <w:rPr>
          <w:rFonts w:hint="cs"/>
          <w:rtl/>
          <w:lang w:eastAsia="he-IL"/>
        </w:rPr>
        <w:t xml:space="preserve"> ככלב, </w:t>
      </w:r>
      <w:bookmarkStart w:id="1449" w:name="_ETM_Q3_628000"/>
      <w:bookmarkEnd w:id="1449"/>
      <w:r>
        <w:rPr>
          <w:rFonts w:hint="cs"/>
          <w:rtl/>
          <w:lang w:eastAsia="he-IL"/>
        </w:rPr>
        <w:t>לך זר</w:t>
      </w:r>
      <w:r w:rsidR="00BD6761">
        <w:rPr>
          <w:rFonts w:hint="cs"/>
          <w:rtl/>
          <w:lang w:eastAsia="he-IL"/>
        </w:rPr>
        <w:t>ו</w:t>
      </w:r>
      <w:r>
        <w:rPr>
          <w:rFonts w:hint="cs"/>
          <w:rtl/>
          <w:lang w:eastAsia="he-IL"/>
        </w:rPr>
        <w:t xml:space="preserve">ע עם קרדום, </w:t>
      </w:r>
      <w:r w:rsidR="00BD6761">
        <w:rPr>
          <w:rFonts w:hint="cs"/>
          <w:rtl/>
          <w:lang w:eastAsia="he-IL"/>
        </w:rPr>
        <w:t xml:space="preserve">/ </w:t>
      </w:r>
      <w:r>
        <w:rPr>
          <w:rFonts w:hint="cs"/>
          <w:rtl/>
          <w:lang w:eastAsia="he-IL"/>
        </w:rPr>
        <w:t xml:space="preserve">וכל הארץ לי גרדום </w:t>
      </w:r>
      <w:r w:rsidR="00BD6761">
        <w:rPr>
          <w:rFonts w:hint="eastAsia"/>
          <w:rtl/>
          <w:lang w:eastAsia="he-IL"/>
        </w:rPr>
        <w:t xml:space="preserve">– – – </w:t>
      </w:r>
      <w:r>
        <w:rPr>
          <w:rFonts w:hint="cs"/>
          <w:rtl/>
          <w:lang w:eastAsia="he-IL"/>
        </w:rPr>
        <w:t xml:space="preserve">ואם יש צדק, יופיע מייד! </w:t>
      </w:r>
      <w:r w:rsidR="00BD6761">
        <w:rPr>
          <w:rFonts w:hint="eastAsia"/>
          <w:rtl/>
          <w:lang w:eastAsia="he-IL"/>
        </w:rPr>
        <w:t>–</w:t>
      </w:r>
      <w:r w:rsidR="00BD6761">
        <w:rPr>
          <w:rFonts w:hint="cs"/>
          <w:rtl/>
          <w:lang w:eastAsia="he-IL"/>
        </w:rPr>
        <w:t xml:space="preserve"> – – </w:t>
      </w:r>
      <w:r>
        <w:rPr>
          <w:rFonts w:hint="cs"/>
          <w:rtl/>
          <w:lang w:eastAsia="he-IL"/>
        </w:rPr>
        <w:t xml:space="preserve">הצדק יופיע </w:t>
      </w:r>
      <w:r>
        <w:rPr>
          <w:rtl/>
          <w:lang w:eastAsia="he-IL"/>
        </w:rPr>
        <w:t>–</w:t>
      </w:r>
      <w:r>
        <w:rPr>
          <w:rFonts w:hint="cs"/>
          <w:rtl/>
          <w:lang w:eastAsia="he-IL"/>
        </w:rPr>
        <w:t xml:space="preserve"> </w:t>
      </w:r>
      <w:r w:rsidR="00BD6761">
        <w:rPr>
          <w:rFonts w:hint="cs"/>
          <w:rtl/>
          <w:lang w:eastAsia="he-IL"/>
        </w:rPr>
        <w:t xml:space="preserve">/ </w:t>
      </w:r>
      <w:r>
        <w:rPr>
          <w:rFonts w:hint="cs"/>
          <w:rtl/>
          <w:lang w:eastAsia="he-IL"/>
        </w:rPr>
        <w:t>ימוגר-נא כיסאו לעד</w:t>
      </w:r>
      <w:r w:rsidR="00BD6761">
        <w:rPr>
          <w:rFonts w:hint="cs"/>
          <w:rtl/>
          <w:lang w:eastAsia="he-IL"/>
        </w:rPr>
        <w:t xml:space="preserve">! </w:t>
      </w:r>
      <w:r w:rsidR="00BD6761">
        <w:rPr>
          <w:rFonts w:hint="eastAsia"/>
          <w:rtl/>
          <w:lang w:eastAsia="he-IL"/>
        </w:rPr>
        <w:t xml:space="preserve">– – – </w:t>
      </w:r>
      <w:r>
        <w:rPr>
          <w:rFonts w:hint="cs"/>
          <w:rtl/>
          <w:lang w:eastAsia="he-IL"/>
        </w:rPr>
        <w:t>אף-אתם לכו</w:t>
      </w:r>
      <w:r>
        <w:rPr>
          <w:lang w:eastAsia="he-IL"/>
        </w:rPr>
        <w:t>,</w:t>
      </w:r>
      <w:r>
        <w:rPr>
          <w:rFonts w:hint="cs"/>
          <w:rtl/>
          <w:lang w:eastAsia="he-IL"/>
        </w:rPr>
        <w:t xml:space="preserve"> זדים, בחמסכם זה </w:t>
      </w:r>
      <w:r w:rsidR="00BD6761">
        <w:rPr>
          <w:rFonts w:hint="cs"/>
          <w:rtl/>
          <w:lang w:eastAsia="he-IL"/>
        </w:rPr>
        <w:t xml:space="preserve">/ </w:t>
      </w:r>
      <w:r>
        <w:rPr>
          <w:rFonts w:hint="cs"/>
          <w:rtl/>
          <w:lang w:eastAsia="he-IL"/>
        </w:rPr>
        <w:t xml:space="preserve">ובדמכם חיו </w:t>
      </w:r>
      <w:proofErr w:type="spellStart"/>
      <w:r>
        <w:rPr>
          <w:rFonts w:hint="cs"/>
          <w:rtl/>
          <w:lang w:eastAsia="he-IL"/>
        </w:rPr>
        <w:t>והינקו</w:t>
      </w:r>
      <w:proofErr w:type="spellEnd"/>
      <w:r>
        <w:rPr>
          <w:rFonts w:hint="cs"/>
          <w:rtl/>
          <w:lang w:eastAsia="he-IL"/>
        </w:rPr>
        <w:t xml:space="preserve">". חיים נחמן ביאליק, "על השחיטה", תרס"ג. ישראל תנצח, תשפ"ד. </w:t>
      </w:r>
    </w:p>
    <w:p w:rsidR="00B755C5" w:rsidRDefault="00B755C5" w:rsidP="00B65519">
      <w:pPr>
        <w:rPr>
          <w:rtl/>
          <w:lang w:eastAsia="he-IL"/>
        </w:rPr>
      </w:pPr>
    </w:p>
    <w:p w:rsidR="00B755C5" w:rsidRDefault="00B755C5" w:rsidP="00AA5436">
      <w:pPr>
        <w:rPr>
          <w:rtl/>
          <w:lang w:eastAsia="he-IL"/>
        </w:rPr>
      </w:pPr>
      <w:r>
        <w:rPr>
          <w:rFonts w:hint="cs"/>
          <w:rtl/>
          <w:lang w:eastAsia="he-IL"/>
        </w:rPr>
        <w:t xml:space="preserve">אדוני היושב-ראש, כוחותינו פועלים ברצועת עזה. אנחנו מגבים אותם, מצדיעים להם, אוהבים אותם, </w:t>
      </w:r>
      <w:bookmarkStart w:id="1450" w:name="_ETM_Q3_678000"/>
      <w:bookmarkEnd w:id="1450"/>
      <w:r>
        <w:rPr>
          <w:rFonts w:hint="cs"/>
          <w:rtl/>
          <w:lang w:eastAsia="he-IL"/>
        </w:rPr>
        <w:t xml:space="preserve">כוחותינו. ברכת הממשלה וכנסת ישראל, סמל הריבונות של העם השב לארצו מירושלים, בירת ישראל. אנחנו ננצח, כי זהו צו השעה, זאת חובתנו המוסרית, ההיסטורית, הצודקת, החיונית </w:t>
      </w:r>
      <w:bookmarkStart w:id="1451" w:name="_ETM_Q3_703000"/>
      <w:bookmarkEnd w:id="1451"/>
      <w:r>
        <w:rPr>
          <w:rFonts w:hint="cs"/>
          <w:rtl/>
          <w:lang w:eastAsia="he-IL"/>
        </w:rPr>
        <w:t xml:space="preserve">להמשך קיומנו. כולם מסתכלים עלינו. אבל מי שמסתכלת עלינו בעיקר בדקות האלה היא טהראן, מקור הרוע של השטן עלי אדמות על פני כדור הארץ, השולחים את השטן </w:t>
      </w:r>
      <w:proofErr w:type="spellStart"/>
      <w:r>
        <w:rPr>
          <w:rFonts w:hint="cs"/>
          <w:rtl/>
          <w:lang w:eastAsia="he-IL"/>
        </w:rPr>
        <w:t>החמאסי</w:t>
      </w:r>
      <w:proofErr w:type="spellEnd"/>
      <w:r>
        <w:rPr>
          <w:rFonts w:hint="cs"/>
          <w:rtl/>
          <w:lang w:eastAsia="he-IL"/>
        </w:rPr>
        <w:t xml:space="preserve">-נאצי, השולחים את השטן מחיזבאללה, השולחים את </w:t>
      </w:r>
      <w:proofErr w:type="spellStart"/>
      <w:r>
        <w:rPr>
          <w:rFonts w:hint="cs"/>
          <w:rtl/>
          <w:lang w:eastAsia="he-IL"/>
        </w:rPr>
        <w:t>הח'ותים</w:t>
      </w:r>
      <w:proofErr w:type="spellEnd"/>
      <w:r>
        <w:rPr>
          <w:rFonts w:hint="cs"/>
          <w:rtl/>
          <w:lang w:eastAsia="he-IL"/>
        </w:rPr>
        <w:t xml:space="preserve">. </w:t>
      </w:r>
    </w:p>
    <w:p w:rsidR="00B755C5" w:rsidRDefault="00B755C5" w:rsidP="00B65781">
      <w:pPr>
        <w:rPr>
          <w:rtl/>
          <w:lang w:eastAsia="he-IL"/>
        </w:rPr>
      </w:pPr>
    </w:p>
    <w:p w:rsidR="00B755C5" w:rsidRDefault="00B755C5" w:rsidP="00AA5436">
      <w:pPr>
        <w:rPr>
          <w:rtl/>
        </w:rPr>
      </w:pPr>
      <w:bookmarkStart w:id="1452" w:name="_ETM_Q3_733000"/>
      <w:bookmarkEnd w:id="1452"/>
      <w:r>
        <w:rPr>
          <w:rFonts w:hint="cs"/>
          <w:rtl/>
          <w:lang w:eastAsia="he-IL"/>
        </w:rPr>
        <w:t xml:space="preserve">ואני אומר מכאן, אדוני היושב-ראש, כפי שאמרת לשגרירים ולמקבילים, ראשי פרלמנט, </w:t>
      </w:r>
      <w:bookmarkStart w:id="1453" w:name="_ETM_Q3_736000"/>
      <w:bookmarkEnd w:id="1453"/>
      <w:r>
        <w:rPr>
          <w:rFonts w:hint="cs"/>
          <w:rtl/>
          <w:lang w:eastAsia="he-IL"/>
        </w:rPr>
        <w:t xml:space="preserve">שרובם, בתמיכתם </w:t>
      </w:r>
      <w:r>
        <w:rPr>
          <w:rtl/>
          <w:lang w:eastAsia="he-IL"/>
        </w:rPr>
        <w:t>–</w:t>
      </w:r>
      <w:r>
        <w:rPr>
          <w:rFonts w:hint="cs"/>
          <w:rtl/>
          <w:lang w:eastAsia="he-IL"/>
        </w:rPr>
        <w:t xml:space="preserve"> הם רוצים את הראשים שלהם, את הראשים שלהם הם רוצים, בלונדון, בשטוקהולם</w:t>
      </w:r>
      <w:bookmarkStart w:id="1454" w:name="_ETM_Q3_751000"/>
      <w:bookmarkEnd w:id="1454"/>
      <w:r>
        <w:rPr>
          <w:rFonts w:hint="cs"/>
          <w:rtl/>
          <w:lang w:eastAsia="he-IL"/>
        </w:rPr>
        <w:t xml:space="preserve">, בניו יורק, בכל מקום. </w:t>
      </w:r>
      <w:bookmarkStart w:id="1455" w:name="_ETM_Q3_754000"/>
      <w:bookmarkStart w:id="1456" w:name="TOR_Q4"/>
      <w:bookmarkEnd w:id="1455"/>
      <w:bookmarkEnd w:id="1456"/>
      <w:r>
        <w:rPr>
          <w:rFonts w:hint="cs"/>
          <w:rtl/>
        </w:rPr>
        <w:t xml:space="preserve">אדוני היושב-ראש, </w:t>
      </w:r>
      <w:bookmarkStart w:id="1457" w:name="_ETM_Q4_136780"/>
      <w:bookmarkEnd w:id="1457"/>
      <w:r>
        <w:rPr>
          <w:rFonts w:hint="cs"/>
          <w:rtl/>
        </w:rPr>
        <w:t xml:space="preserve">את הראשים שלהם </w:t>
      </w:r>
      <w:bookmarkStart w:id="1458" w:name="_ETM_Q4_149142"/>
      <w:bookmarkEnd w:id="1458"/>
      <w:r>
        <w:rPr>
          <w:rFonts w:hint="cs"/>
          <w:rtl/>
        </w:rPr>
        <w:t xml:space="preserve">הם רוצים. ולכן, אני קורא מכאן, מן הכנסת, מן הפרלמנט של העם </w:t>
      </w:r>
      <w:bookmarkStart w:id="1459" w:name="_ETM_Q4_171676"/>
      <w:bookmarkEnd w:id="1459"/>
      <w:r>
        <w:rPr>
          <w:rFonts w:hint="cs"/>
          <w:rtl/>
        </w:rPr>
        <w:t xml:space="preserve">היהודי בבירת ישראל, לכל הפרלמנטים בעולם ולכל בירות העולם ולכל </w:t>
      </w:r>
      <w:bookmarkStart w:id="1460" w:name="_ETM_Q4_178995"/>
      <w:bookmarkEnd w:id="1460"/>
      <w:r>
        <w:rPr>
          <w:rFonts w:hint="cs"/>
          <w:rtl/>
        </w:rPr>
        <w:t xml:space="preserve">המנהיגים בעולם: </w:t>
      </w:r>
      <w:r>
        <w:rPr>
          <w:rtl/>
        </w:rPr>
        <w:t xml:space="preserve">אנחנו </w:t>
      </w:r>
      <w:bookmarkStart w:id="1461" w:name="_ETM_Q4_180240"/>
      <w:bookmarkEnd w:id="1461"/>
      <w:r>
        <w:rPr>
          <w:rtl/>
        </w:rPr>
        <w:t xml:space="preserve">נאבקים </w:t>
      </w:r>
      <w:bookmarkStart w:id="1462" w:name="_ETM_Q4_182409"/>
      <w:bookmarkEnd w:id="1462"/>
      <w:r>
        <w:rPr>
          <w:rtl/>
        </w:rPr>
        <w:t xml:space="preserve">את </w:t>
      </w:r>
      <w:bookmarkStart w:id="1463" w:name="_ETM_Q4_182590"/>
      <w:bookmarkEnd w:id="1463"/>
      <w:r>
        <w:rPr>
          <w:rtl/>
        </w:rPr>
        <w:t xml:space="preserve">המאבק </w:t>
      </w:r>
      <w:bookmarkStart w:id="1464" w:name="_ETM_Q4_183070"/>
      <w:bookmarkEnd w:id="1464"/>
      <w:r>
        <w:rPr>
          <w:rtl/>
        </w:rPr>
        <w:t>שלכם</w:t>
      </w:r>
      <w:r>
        <w:rPr>
          <w:rFonts w:hint="cs"/>
          <w:rtl/>
        </w:rPr>
        <w:t>,</w:t>
      </w:r>
      <w:r>
        <w:rPr>
          <w:rtl/>
        </w:rPr>
        <w:t xml:space="preserve"> </w:t>
      </w:r>
      <w:bookmarkStart w:id="1465" w:name="_ETM_Q4_184819"/>
      <w:bookmarkEnd w:id="1465"/>
      <w:r>
        <w:rPr>
          <w:rtl/>
        </w:rPr>
        <w:t xml:space="preserve">והמאבק </w:t>
      </w:r>
      <w:bookmarkStart w:id="1466" w:name="_ETM_Q4_185480"/>
      <w:bookmarkEnd w:id="1466"/>
      <w:r>
        <w:rPr>
          <w:rtl/>
        </w:rPr>
        <w:t xml:space="preserve">הזה </w:t>
      </w:r>
      <w:bookmarkStart w:id="1467" w:name="_ETM_Q4_185720"/>
      <w:bookmarkEnd w:id="1467"/>
      <w:r>
        <w:rPr>
          <w:rtl/>
        </w:rPr>
        <w:t xml:space="preserve">של </w:t>
      </w:r>
      <w:bookmarkStart w:id="1468" w:name="_ETM_Q4_185930"/>
      <w:bookmarkEnd w:id="1468"/>
      <w:r>
        <w:rPr>
          <w:rtl/>
        </w:rPr>
        <w:t xml:space="preserve">ציר </w:t>
      </w:r>
      <w:bookmarkStart w:id="1469" w:name="_ETM_Q4_186200"/>
      <w:bookmarkEnd w:id="1469"/>
      <w:r>
        <w:rPr>
          <w:rtl/>
        </w:rPr>
        <w:t xml:space="preserve">הרשע </w:t>
      </w:r>
      <w:bookmarkStart w:id="1470" w:name="_ETM_Q4_187390"/>
      <w:bookmarkEnd w:id="1470"/>
      <w:r>
        <w:rPr>
          <w:rtl/>
        </w:rPr>
        <w:t xml:space="preserve">מתחיל </w:t>
      </w:r>
      <w:bookmarkStart w:id="1471" w:name="_ETM_Q4_188080"/>
      <w:bookmarkEnd w:id="1471"/>
      <w:r>
        <w:rPr>
          <w:rtl/>
        </w:rPr>
        <w:t>בטהראן</w:t>
      </w:r>
      <w:r>
        <w:rPr>
          <w:rFonts w:hint="cs"/>
          <w:rtl/>
        </w:rPr>
        <w:t>,</w:t>
      </w:r>
      <w:r>
        <w:rPr>
          <w:rtl/>
        </w:rPr>
        <w:t xml:space="preserve"> </w:t>
      </w:r>
      <w:bookmarkStart w:id="1472" w:name="_ETM_Q4_190020"/>
      <w:bookmarkEnd w:id="1472"/>
      <w:r>
        <w:rPr>
          <w:rtl/>
        </w:rPr>
        <w:t xml:space="preserve">על </w:t>
      </w:r>
      <w:bookmarkStart w:id="1473" w:name="_ETM_Q4_190170"/>
      <w:bookmarkEnd w:id="1473"/>
      <w:r>
        <w:rPr>
          <w:rtl/>
        </w:rPr>
        <w:t xml:space="preserve">גבולנו </w:t>
      </w:r>
      <w:bookmarkStart w:id="1474" w:name="_ETM_Q4_190680"/>
      <w:bookmarkEnd w:id="1474"/>
      <w:r>
        <w:rPr>
          <w:rtl/>
        </w:rPr>
        <w:t>הצפוני</w:t>
      </w:r>
      <w:r>
        <w:rPr>
          <w:rFonts w:hint="cs"/>
          <w:rtl/>
        </w:rPr>
        <w:t>,</w:t>
      </w:r>
      <w:r>
        <w:rPr>
          <w:rtl/>
        </w:rPr>
        <w:t xml:space="preserve"> </w:t>
      </w:r>
      <w:bookmarkStart w:id="1475" w:name="_ETM_Q4_192160"/>
      <w:bookmarkEnd w:id="1475"/>
      <w:r>
        <w:rPr>
          <w:rtl/>
        </w:rPr>
        <w:t xml:space="preserve">על </w:t>
      </w:r>
      <w:bookmarkStart w:id="1476" w:name="_ETM_Q4_192250"/>
      <w:bookmarkEnd w:id="1476"/>
      <w:r>
        <w:rPr>
          <w:rtl/>
        </w:rPr>
        <w:t xml:space="preserve">גבולנו </w:t>
      </w:r>
      <w:bookmarkStart w:id="1477" w:name="_ETM_Q4_192759"/>
      <w:bookmarkEnd w:id="1477"/>
      <w:r>
        <w:rPr>
          <w:rFonts w:hint="cs"/>
          <w:rtl/>
        </w:rPr>
        <w:t xml:space="preserve">הצפון </w:t>
      </w:r>
      <w:bookmarkStart w:id="1478" w:name="_ETM_Q4_192909"/>
      <w:bookmarkEnd w:id="1478"/>
      <w:r>
        <w:rPr>
          <w:rtl/>
        </w:rPr>
        <w:t>מזרחי</w:t>
      </w:r>
      <w:r>
        <w:rPr>
          <w:rFonts w:hint="cs"/>
          <w:rtl/>
        </w:rPr>
        <w:t>,</w:t>
      </w:r>
      <w:r>
        <w:rPr>
          <w:rtl/>
        </w:rPr>
        <w:t xml:space="preserve"> </w:t>
      </w:r>
      <w:bookmarkStart w:id="1479" w:name="_ETM_Q4_193990"/>
      <w:bookmarkEnd w:id="1479"/>
      <w:r>
        <w:rPr>
          <w:rtl/>
        </w:rPr>
        <w:t xml:space="preserve">ובוודאי </w:t>
      </w:r>
      <w:bookmarkStart w:id="1480" w:name="_ETM_Q4_194949"/>
      <w:bookmarkEnd w:id="1480"/>
      <w:r>
        <w:rPr>
          <w:rtl/>
        </w:rPr>
        <w:t xml:space="preserve">על </w:t>
      </w:r>
      <w:bookmarkStart w:id="1481" w:name="_ETM_Q4_195099"/>
      <w:bookmarkEnd w:id="1481"/>
      <w:r>
        <w:rPr>
          <w:rtl/>
        </w:rPr>
        <w:t xml:space="preserve">גבולנו </w:t>
      </w:r>
      <w:bookmarkStart w:id="1482" w:name="_ETM_Q4_195609"/>
      <w:bookmarkEnd w:id="1482"/>
      <w:r>
        <w:rPr>
          <w:rtl/>
        </w:rPr>
        <w:t>הדרומי</w:t>
      </w:r>
      <w:r>
        <w:rPr>
          <w:rFonts w:hint="cs"/>
          <w:rtl/>
        </w:rPr>
        <w:t>.</w:t>
      </w:r>
      <w:r>
        <w:rPr>
          <w:rtl/>
        </w:rPr>
        <w:t xml:space="preserve"> </w:t>
      </w:r>
      <w:bookmarkStart w:id="1483" w:name="_ETM_Q4_196840"/>
      <w:bookmarkEnd w:id="1483"/>
      <w:r>
        <w:rPr>
          <w:rtl/>
        </w:rPr>
        <w:t xml:space="preserve">אנחנו </w:t>
      </w:r>
      <w:bookmarkStart w:id="1484" w:name="_ETM_Q4_197739"/>
      <w:bookmarkEnd w:id="1484"/>
      <w:r>
        <w:rPr>
          <w:rtl/>
        </w:rPr>
        <w:t xml:space="preserve">ננצח </w:t>
      </w:r>
      <w:bookmarkStart w:id="1485" w:name="_ETM_Q4_198910"/>
      <w:bookmarkEnd w:id="1485"/>
      <w:r>
        <w:rPr>
          <w:rtl/>
        </w:rPr>
        <w:t xml:space="preserve">את </w:t>
      </w:r>
      <w:bookmarkStart w:id="1486" w:name="_ETM_Q4_199180"/>
      <w:bookmarkEnd w:id="1486"/>
      <w:r>
        <w:rPr>
          <w:rtl/>
        </w:rPr>
        <w:t xml:space="preserve">השטן </w:t>
      </w:r>
      <w:bookmarkStart w:id="1487" w:name="_ETM_Q4_199750"/>
      <w:bookmarkEnd w:id="1487"/>
      <w:r>
        <w:rPr>
          <w:rtl/>
        </w:rPr>
        <w:t>הזה</w:t>
      </w:r>
      <w:r>
        <w:rPr>
          <w:rFonts w:hint="cs"/>
          <w:rtl/>
        </w:rPr>
        <w:t>,</w:t>
      </w:r>
      <w:r>
        <w:rPr>
          <w:rtl/>
        </w:rPr>
        <w:t xml:space="preserve"> </w:t>
      </w:r>
      <w:bookmarkStart w:id="1488" w:name="_ETM_Q4_201070"/>
      <w:bookmarkEnd w:id="1488"/>
      <w:r>
        <w:rPr>
          <w:rtl/>
        </w:rPr>
        <w:t xml:space="preserve">כי </w:t>
      </w:r>
      <w:bookmarkStart w:id="1489" w:name="_ETM_Q4_201250"/>
      <w:bookmarkEnd w:id="1489"/>
      <w:r>
        <w:rPr>
          <w:rtl/>
        </w:rPr>
        <w:t xml:space="preserve">אין </w:t>
      </w:r>
      <w:bookmarkStart w:id="1490" w:name="_ETM_Q4_201370"/>
      <w:bookmarkEnd w:id="1490"/>
      <w:r>
        <w:rPr>
          <w:rtl/>
        </w:rPr>
        <w:t xml:space="preserve">שום </w:t>
      </w:r>
      <w:bookmarkStart w:id="1491" w:name="_ETM_Q4_201670"/>
      <w:bookmarkEnd w:id="1491"/>
      <w:r>
        <w:rPr>
          <w:rtl/>
        </w:rPr>
        <w:t xml:space="preserve">אפשרות </w:t>
      </w:r>
      <w:bookmarkStart w:id="1492" w:name="_ETM_Q4_202090"/>
      <w:bookmarkEnd w:id="1492"/>
      <w:r>
        <w:rPr>
          <w:rtl/>
        </w:rPr>
        <w:t>אחרת</w:t>
      </w:r>
      <w:r>
        <w:rPr>
          <w:rFonts w:hint="cs"/>
          <w:rtl/>
        </w:rPr>
        <w:t>,</w:t>
      </w:r>
      <w:r>
        <w:rPr>
          <w:rtl/>
        </w:rPr>
        <w:t xml:space="preserve"> </w:t>
      </w:r>
      <w:bookmarkStart w:id="1493" w:name="_ETM_Q4_203150"/>
      <w:bookmarkEnd w:id="1493"/>
      <w:r>
        <w:rPr>
          <w:rtl/>
        </w:rPr>
        <w:t xml:space="preserve">ולא </w:t>
      </w:r>
      <w:bookmarkStart w:id="1494" w:name="_ETM_Q4_203480"/>
      <w:bookmarkEnd w:id="1494"/>
      <w:r>
        <w:rPr>
          <w:rtl/>
        </w:rPr>
        <w:t xml:space="preserve">יהיה </w:t>
      </w:r>
      <w:bookmarkStart w:id="1495" w:name="_ETM_Q4_204520"/>
      <w:bookmarkEnd w:id="1495"/>
      <w:r>
        <w:rPr>
          <w:rtl/>
        </w:rPr>
        <w:t xml:space="preserve">עוד </w:t>
      </w:r>
      <w:bookmarkStart w:id="1496" w:name="_ETM_Q4_204730"/>
      <w:bookmarkEnd w:id="1496"/>
      <w:r>
        <w:rPr>
          <w:rtl/>
        </w:rPr>
        <w:t xml:space="preserve">איש </w:t>
      </w:r>
      <w:bookmarkStart w:id="1497" w:name="_ETM_Q4_204940"/>
      <w:bookmarkEnd w:id="1497"/>
      <w:r>
        <w:rPr>
          <w:rtl/>
        </w:rPr>
        <w:t>חמאס</w:t>
      </w:r>
      <w:r>
        <w:rPr>
          <w:rFonts w:hint="cs"/>
          <w:rtl/>
        </w:rPr>
        <w:t xml:space="preserve"> אחד </w:t>
      </w:r>
      <w:bookmarkStart w:id="1498" w:name="_ETM_Q4_205420"/>
      <w:bookmarkStart w:id="1499" w:name="_ETM_Q4_206290"/>
      <w:bookmarkEnd w:id="1498"/>
      <w:bookmarkEnd w:id="1499"/>
      <w:r>
        <w:rPr>
          <w:rtl/>
        </w:rPr>
        <w:t xml:space="preserve">אוחז </w:t>
      </w:r>
      <w:bookmarkStart w:id="1500" w:name="_ETM_Q4_206680"/>
      <w:bookmarkEnd w:id="1500"/>
      <w:r>
        <w:rPr>
          <w:rtl/>
        </w:rPr>
        <w:t xml:space="preserve">נשק </w:t>
      </w:r>
      <w:bookmarkStart w:id="1501" w:name="_ETM_Q4_207880"/>
      <w:bookmarkEnd w:id="1501"/>
      <w:r>
        <w:rPr>
          <w:rtl/>
        </w:rPr>
        <w:t xml:space="preserve">הנמצא </w:t>
      </w:r>
      <w:bookmarkStart w:id="1502" w:name="_ETM_Q4_208330"/>
      <w:bookmarkEnd w:id="1502"/>
      <w:r>
        <w:rPr>
          <w:rtl/>
        </w:rPr>
        <w:t xml:space="preserve">ברצועת </w:t>
      </w:r>
      <w:bookmarkStart w:id="1503" w:name="_ETM_Q4_208870"/>
      <w:bookmarkEnd w:id="1503"/>
      <w:r>
        <w:rPr>
          <w:rtl/>
        </w:rPr>
        <w:t>עזה</w:t>
      </w:r>
      <w:r>
        <w:rPr>
          <w:rFonts w:hint="cs"/>
          <w:rtl/>
        </w:rPr>
        <w:t>.</w:t>
      </w:r>
      <w:r>
        <w:rPr>
          <w:rtl/>
        </w:rPr>
        <w:t xml:space="preserve"> </w:t>
      </w:r>
      <w:bookmarkStart w:id="1504" w:name="_ETM_Q4_210220"/>
      <w:bookmarkEnd w:id="1504"/>
      <w:r>
        <w:rPr>
          <w:rtl/>
        </w:rPr>
        <w:t xml:space="preserve">לא </w:t>
      </w:r>
      <w:bookmarkStart w:id="1505" w:name="_ETM_Q4_210670"/>
      <w:bookmarkEnd w:id="1505"/>
      <w:r>
        <w:rPr>
          <w:rtl/>
        </w:rPr>
        <w:t>יהיה</w:t>
      </w:r>
      <w:r>
        <w:rPr>
          <w:rFonts w:hint="cs"/>
          <w:rtl/>
        </w:rPr>
        <w:t>.</w:t>
      </w:r>
      <w:r>
        <w:rPr>
          <w:rtl/>
        </w:rPr>
        <w:t xml:space="preserve"> </w:t>
      </w:r>
      <w:bookmarkStart w:id="1506" w:name="_ETM_Q4_212829"/>
      <w:bookmarkEnd w:id="1506"/>
      <w:r>
        <w:rPr>
          <w:rtl/>
        </w:rPr>
        <w:t>ו</w:t>
      </w:r>
      <w:bookmarkStart w:id="1507" w:name="_ETM_Q4_213550"/>
      <w:bookmarkEnd w:id="1507"/>
      <w:r>
        <w:rPr>
          <w:rFonts w:hint="cs"/>
          <w:rtl/>
        </w:rPr>
        <w:t>ה</w:t>
      </w:r>
      <w:r>
        <w:rPr>
          <w:rtl/>
        </w:rPr>
        <w:t xml:space="preserve">לחצים </w:t>
      </w:r>
      <w:bookmarkStart w:id="1508" w:name="_ETM_Q4_214060"/>
      <w:bookmarkEnd w:id="1508"/>
      <w:r>
        <w:rPr>
          <w:rtl/>
        </w:rPr>
        <w:t>הבי</w:t>
      </w:r>
      <w:r>
        <w:rPr>
          <w:rFonts w:hint="cs"/>
          <w:rtl/>
        </w:rPr>
        <w:t>ן-</w:t>
      </w:r>
      <w:r>
        <w:rPr>
          <w:rtl/>
        </w:rPr>
        <w:t>לאומיים</w:t>
      </w:r>
      <w:r>
        <w:rPr>
          <w:rFonts w:hint="cs"/>
          <w:rtl/>
        </w:rPr>
        <w:t xml:space="preserve"> –</w:t>
      </w:r>
      <w:r>
        <w:rPr>
          <w:rtl/>
        </w:rPr>
        <w:t xml:space="preserve"> </w:t>
      </w:r>
      <w:bookmarkStart w:id="1509" w:name="_ETM_Q4_215409"/>
      <w:bookmarkEnd w:id="1509"/>
      <w:r>
        <w:rPr>
          <w:rtl/>
        </w:rPr>
        <w:t xml:space="preserve">אנחנו </w:t>
      </w:r>
      <w:bookmarkStart w:id="1510" w:name="_ETM_Q4_215650"/>
      <w:bookmarkEnd w:id="1510"/>
      <w:r>
        <w:rPr>
          <w:rtl/>
        </w:rPr>
        <w:t xml:space="preserve">שומעים </w:t>
      </w:r>
      <w:bookmarkStart w:id="1511" w:name="_ETM_Q4_216010"/>
      <w:bookmarkEnd w:id="1511"/>
      <w:r>
        <w:rPr>
          <w:rtl/>
        </w:rPr>
        <w:t>אותם</w:t>
      </w:r>
      <w:r>
        <w:rPr>
          <w:rFonts w:hint="cs"/>
          <w:rtl/>
        </w:rPr>
        <w:t>,</w:t>
      </w:r>
      <w:r>
        <w:rPr>
          <w:rtl/>
        </w:rPr>
        <w:t xml:space="preserve"> </w:t>
      </w:r>
      <w:bookmarkStart w:id="1512" w:name="_ETM_Q4_217210"/>
      <w:bookmarkEnd w:id="1512"/>
      <w:r>
        <w:rPr>
          <w:rtl/>
        </w:rPr>
        <w:t xml:space="preserve">אנחנו </w:t>
      </w:r>
      <w:bookmarkStart w:id="1513" w:name="_ETM_Q4_217420"/>
      <w:bookmarkEnd w:id="1513"/>
      <w:r>
        <w:rPr>
          <w:rtl/>
        </w:rPr>
        <w:t xml:space="preserve">מקשיבים </w:t>
      </w:r>
      <w:bookmarkStart w:id="1514" w:name="_ETM_Q4_217930"/>
      <w:bookmarkEnd w:id="1514"/>
      <w:r>
        <w:rPr>
          <w:rtl/>
        </w:rPr>
        <w:t>להם</w:t>
      </w:r>
      <w:r>
        <w:rPr>
          <w:rFonts w:hint="cs"/>
          <w:rtl/>
        </w:rPr>
        <w:t>.</w:t>
      </w:r>
      <w:r>
        <w:rPr>
          <w:rtl/>
        </w:rPr>
        <w:t xml:space="preserve"> </w:t>
      </w:r>
      <w:bookmarkStart w:id="1515" w:name="_ETM_Q4_221200"/>
      <w:bookmarkEnd w:id="1515"/>
      <w:r>
        <w:rPr>
          <w:rtl/>
        </w:rPr>
        <w:t xml:space="preserve">שייכנסו </w:t>
      </w:r>
      <w:bookmarkStart w:id="1516" w:name="_ETM_Q4_221860"/>
      <w:bookmarkEnd w:id="1516"/>
      <w:r>
        <w:rPr>
          <w:rtl/>
        </w:rPr>
        <w:t>לנעלינו</w:t>
      </w:r>
      <w:r>
        <w:rPr>
          <w:rFonts w:hint="cs"/>
          <w:rtl/>
        </w:rPr>
        <w:t>,</w:t>
      </w:r>
      <w:r>
        <w:rPr>
          <w:rtl/>
        </w:rPr>
        <w:t xml:space="preserve"> </w:t>
      </w:r>
      <w:bookmarkStart w:id="1517" w:name="_ETM_Q4_223329"/>
      <w:bookmarkEnd w:id="1517"/>
      <w:r>
        <w:rPr>
          <w:rtl/>
        </w:rPr>
        <w:t xml:space="preserve">שיבקרו </w:t>
      </w:r>
      <w:bookmarkStart w:id="1518" w:name="_ETM_Q4_224019"/>
      <w:bookmarkEnd w:id="1518"/>
      <w:r>
        <w:rPr>
          <w:rtl/>
        </w:rPr>
        <w:t>בבארי</w:t>
      </w:r>
      <w:r>
        <w:rPr>
          <w:rFonts w:hint="cs"/>
          <w:rtl/>
        </w:rPr>
        <w:t>,</w:t>
      </w:r>
      <w:r>
        <w:rPr>
          <w:rtl/>
        </w:rPr>
        <w:t xml:space="preserve"> </w:t>
      </w:r>
      <w:bookmarkStart w:id="1519" w:name="_ETM_Q4_226260"/>
      <w:bookmarkEnd w:id="1519"/>
      <w:r>
        <w:rPr>
          <w:rtl/>
        </w:rPr>
        <w:t xml:space="preserve">שיבקרו </w:t>
      </w:r>
      <w:bookmarkStart w:id="1520" w:name="_ETM_Q4_226739"/>
      <w:bookmarkEnd w:id="1520"/>
      <w:r>
        <w:rPr>
          <w:rtl/>
        </w:rPr>
        <w:t xml:space="preserve">בכפר </w:t>
      </w:r>
      <w:bookmarkStart w:id="1521" w:name="_ETM_Q4_227129"/>
      <w:bookmarkEnd w:id="1521"/>
      <w:r>
        <w:rPr>
          <w:rFonts w:hint="cs"/>
          <w:rtl/>
        </w:rPr>
        <w:t xml:space="preserve">עזה, </w:t>
      </w:r>
      <w:bookmarkStart w:id="1522" w:name="_ETM_Q4_228229"/>
      <w:bookmarkEnd w:id="1522"/>
      <w:r>
        <w:rPr>
          <w:rtl/>
        </w:rPr>
        <w:t>בשדרות</w:t>
      </w:r>
      <w:r>
        <w:rPr>
          <w:rFonts w:hint="cs"/>
          <w:rtl/>
        </w:rPr>
        <w:t>,</w:t>
      </w:r>
      <w:r>
        <w:rPr>
          <w:rtl/>
        </w:rPr>
        <w:t xml:space="preserve"> </w:t>
      </w:r>
      <w:bookmarkStart w:id="1523" w:name="_ETM_Q4_229340"/>
      <w:bookmarkEnd w:id="1523"/>
      <w:r>
        <w:rPr>
          <w:rtl/>
        </w:rPr>
        <w:t>באופקים</w:t>
      </w:r>
      <w:r>
        <w:rPr>
          <w:rFonts w:hint="cs"/>
          <w:rtl/>
        </w:rPr>
        <w:t>.</w:t>
      </w:r>
    </w:p>
    <w:p w:rsidR="00B755C5" w:rsidRDefault="00B755C5" w:rsidP="00B65781">
      <w:pPr>
        <w:rPr>
          <w:rtl/>
        </w:rPr>
      </w:pPr>
    </w:p>
    <w:p w:rsidR="00B755C5" w:rsidRDefault="00B755C5" w:rsidP="00AA5436">
      <w:pPr>
        <w:rPr>
          <w:rtl/>
        </w:rPr>
      </w:pPr>
      <w:bookmarkStart w:id="1524" w:name="_ETM_Q4_231070"/>
      <w:bookmarkStart w:id="1525" w:name="_ETM_Q4_231670"/>
      <w:bookmarkEnd w:id="1524"/>
      <w:bookmarkEnd w:id="1525"/>
      <w:r>
        <w:rPr>
          <w:rtl/>
        </w:rPr>
        <w:t>אגב</w:t>
      </w:r>
      <w:r>
        <w:rPr>
          <w:rFonts w:hint="cs"/>
          <w:rtl/>
        </w:rPr>
        <w:t>,</w:t>
      </w:r>
      <w:r>
        <w:rPr>
          <w:rtl/>
        </w:rPr>
        <w:t xml:space="preserve"> </w:t>
      </w:r>
      <w:bookmarkStart w:id="1526" w:name="_ETM_Q4_231909"/>
      <w:bookmarkEnd w:id="1526"/>
      <w:r>
        <w:rPr>
          <w:rtl/>
        </w:rPr>
        <w:t xml:space="preserve">אדוני </w:t>
      </w:r>
      <w:bookmarkStart w:id="1527" w:name="_ETM_Q4_232180"/>
      <w:bookmarkEnd w:id="1527"/>
      <w:r>
        <w:rPr>
          <w:rtl/>
        </w:rPr>
        <w:t>היושב-ראש</w:t>
      </w:r>
      <w:r>
        <w:rPr>
          <w:rFonts w:hint="cs"/>
          <w:rtl/>
        </w:rPr>
        <w:t>,</w:t>
      </w:r>
      <w:r>
        <w:rPr>
          <w:rtl/>
        </w:rPr>
        <w:t xml:space="preserve"> </w:t>
      </w:r>
      <w:bookmarkStart w:id="1528" w:name="_ETM_Q4_233850"/>
      <w:bookmarkEnd w:id="1528"/>
      <w:r>
        <w:rPr>
          <w:rtl/>
        </w:rPr>
        <w:t>הצעתי</w:t>
      </w:r>
      <w:r>
        <w:rPr>
          <w:rFonts w:hint="cs"/>
          <w:rtl/>
        </w:rPr>
        <w:t xml:space="preserve"> </w:t>
      </w:r>
      <w:proofErr w:type="spellStart"/>
      <w:r>
        <w:rPr>
          <w:rtl/>
        </w:rPr>
        <w:t>למ</w:t>
      </w:r>
      <w:r>
        <w:rPr>
          <w:rFonts w:hint="cs"/>
          <w:rtl/>
        </w:rPr>
        <w:t>ינהלת</w:t>
      </w:r>
      <w:proofErr w:type="spellEnd"/>
      <w:r>
        <w:rPr>
          <w:rFonts w:hint="cs"/>
          <w:rtl/>
        </w:rPr>
        <w:t xml:space="preserve"> תקומה, </w:t>
      </w:r>
      <w:bookmarkStart w:id="1529" w:name="_ETM_Q4_233626"/>
      <w:bookmarkStart w:id="1530" w:name="_ETM_Q4_234600"/>
      <w:bookmarkStart w:id="1531" w:name="_ETM_Q4_235320"/>
      <w:bookmarkEnd w:id="1529"/>
      <w:bookmarkEnd w:id="1530"/>
      <w:bookmarkEnd w:id="1531"/>
      <w:r>
        <w:rPr>
          <w:rtl/>
        </w:rPr>
        <w:t>למדינה</w:t>
      </w:r>
      <w:r>
        <w:rPr>
          <w:rFonts w:hint="cs"/>
          <w:rtl/>
        </w:rPr>
        <w:t>,</w:t>
      </w:r>
      <w:r>
        <w:rPr>
          <w:rtl/>
        </w:rPr>
        <w:t xml:space="preserve"> </w:t>
      </w:r>
      <w:bookmarkStart w:id="1532" w:name="_ETM_Q4_235980"/>
      <w:bookmarkEnd w:id="1532"/>
      <w:r>
        <w:rPr>
          <w:rtl/>
        </w:rPr>
        <w:t>לכנסת</w:t>
      </w:r>
      <w:r>
        <w:rPr>
          <w:rFonts w:hint="cs"/>
          <w:rtl/>
        </w:rPr>
        <w:t>,</w:t>
      </w:r>
      <w:r>
        <w:rPr>
          <w:rtl/>
        </w:rPr>
        <w:t xml:space="preserve"> </w:t>
      </w:r>
      <w:bookmarkStart w:id="1533" w:name="_ETM_Q4_236610"/>
      <w:bookmarkEnd w:id="1533"/>
      <w:r>
        <w:rPr>
          <w:rtl/>
        </w:rPr>
        <w:t>לממשלה</w:t>
      </w:r>
      <w:r>
        <w:rPr>
          <w:rFonts w:hint="cs"/>
          <w:rtl/>
        </w:rPr>
        <w:t>,</w:t>
      </w:r>
      <w:r>
        <w:rPr>
          <w:rtl/>
        </w:rPr>
        <w:t xml:space="preserve"> </w:t>
      </w:r>
      <w:bookmarkStart w:id="1534" w:name="_ETM_Q4_238100"/>
      <w:bookmarkEnd w:id="1534"/>
      <w:r>
        <w:rPr>
          <w:rtl/>
        </w:rPr>
        <w:t xml:space="preserve">להשאיר </w:t>
      </w:r>
      <w:bookmarkStart w:id="1535" w:name="_ETM_Q4_239090"/>
      <w:bookmarkEnd w:id="1535"/>
      <w:r>
        <w:rPr>
          <w:rFonts w:hint="cs"/>
          <w:rtl/>
        </w:rPr>
        <w:t xml:space="preserve">כ"יד ושם" את המקומות הללו, </w:t>
      </w:r>
      <w:bookmarkStart w:id="1536" w:name="_ETM_Q4_239360"/>
      <w:bookmarkStart w:id="1537" w:name="_ETM_Q4_239840"/>
      <w:bookmarkStart w:id="1538" w:name="_ETM_Q4_241510"/>
      <w:bookmarkStart w:id="1539" w:name="_ETM_Q4_241720"/>
      <w:bookmarkStart w:id="1540" w:name="_ETM_Q4_242320"/>
      <w:bookmarkStart w:id="1541" w:name="_ETM_Q4_243130"/>
      <w:bookmarkEnd w:id="1536"/>
      <w:bookmarkEnd w:id="1537"/>
      <w:bookmarkEnd w:id="1538"/>
      <w:bookmarkEnd w:id="1539"/>
      <w:bookmarkEnd w:id="1540"/>
      <w:bookmarkEnd w:id="1541"/>
      <w:r>
        <w:rPr>
          <w:rtl/>
        </w:rPr>
        <w:t xml:space="preserve">שחלקנו </w:t>
      </w:r>
      <w:bookmarkStart w:id="1542" w:name="_ETM_Q4_243700"/>
      <w:bookmarkEnd w:id="1542"/>
      <w:r>
        <w:rPr>
          <w:rtl/>
        </w:rPr>
        <w:t xml:space="preserve">הגדול </w:t>
      </w:r>
      <w:bookmarkStart w:id="1543" w:name="_ETM_Q4_244060"/>
      <w:bookmarkEnd w:id="1543"/>
      <w:r>
        <w:rPr>
          <w:rtl/>
        </w:rPr>
        <w:t>ראינו</w:t>
      </w:r>
      <w:r>
        <w:rPr>
          <w:rFonts w:hint="cs"/>
          <w:rtl/>
        </w:rPr>
        <w:t>,</w:t>
      </w:r>
      <w:r>
        <w:rPr>
          <w:rtl/>
        </w:rPr>
        <w:t xml:space="preserve"> </w:t>
      </w:r>
      <w:bookmarkStart w:id="1544" w:name="_ETM_Q4_244810"/>
      <w:bookmarkEnd w:id="1544"/>
      <w:r>
        <w:rPr>
          <w:rtl/>
        </w:rPr>
        <w:t xml:space="preserve">ולא </w:t>
      </w:r>
      <w:bookmarkStart w:id="1545" w:name="_ETM_Q4_245110"/>
      <w:bookmarkEnd w:id="1545"/>
      <w:r>
        <w:rPr>
          <w:rtl/>
        </w:rPr>
        <w:t xml:space="preserve">רק </w:t>
      </w:r>
      <w:bookmarkStart w:id="1546" w:name="_ETM_Q4_245260"/>
      <w:bookmarkEnd w:id="1546"/>
      <w:r>
        <w:rPr>
          <w:rtl/>
        </w:rPr>
        <w:t xml:space="preserve">בסרטון </w:t>
      </w:r>
      <w:bookmarkStart w:id="1547" w:name="_ETM_Q4_245770"/>
      <w:bookmarkEnd w:id="1547"/>
      <w:r>
        <w:rPr>
          <w:rtl/>
        </w:rPr>
        <w:t xml:space="preserve">הזוועות </w:t>
      </w:r>
      <w:bookmarkStart w:id="1548" w:name="_ETM_Q4_246610"/>
      <w:bookmarkEnd w:id="1548"/>
      <w:r>
        <w:rPr>
          <w:rtl/>
        </w:rPr>
        <w:t xml:space="preserve">שהוקרן </w:t>
      </w:r>
      <w:bookmarkStart w:id="1549" w:name="_ETM_Q4_247120"/>
      <w:bookmarkEnd w:id="1549"/>
      <w:r>
        <w:rPr>
          <w:rtl/>
        </w:rPr>
        <w:t>כ</w:t>
      </w:r>
      <w:r>
        <w:rPr>
          <w:rFonts w:hint="cs"/>
          <w:rtl/>
        </w:rPr>
        <w:t>א</w:t>
      </w:r>
      <w:r>
        <w:rPr>
          <w:rtl/>
        </w:rPr>
        <w:t>ן</w:t>
      </w:r>
      <w:r>
        <w:rPr>
          <w:rFonts w:hint="cs"/>
          <w:rtl/>
        </w:rPr>
        <w:t xml:space="preserve"> –</w:t>
      </w:r>
      <w:r>
        <w:rPr>
          <w:rtl/>
        </w:rPr>
        <w:t xml:space="preserve"> </w:t>
      </w:r>
      <w:bookmarkStart w:id="1550" w:name="_ETM_Q4_247970"/>
      <w:bookmarkEnd w:id="1550"/>
      <w:r>
        <w:rPr>
          <w:rtl/>
        </w:rPr>
        <w:t xml:space="preserve">ובצדק </w:t>
      </w:r>
      <w:bookmarkStart w:id="1551" w:name="_ETM_Q4_248540"/>
      <w:bookmarkEnd w:id="1551"/>
      <w:r>
        <w:rPr>
          <w:rFonts w:hint="cs"/>
          <w:rtl/>
        </w:rPr>
        <w:t xml:space="preserve">הוקרן כאן. </w:t>
      </w:r>
      <w:bookmarkStart w:id="1552" w:name="_ETM_Q4_248630"/>
      <w:bookmarkStart w:id="1553" w:name="_ETM_Q4_248870"/>
      <w:bookmarkStart w:id="1554" w:name="_ETM_Q4_249980"/>
      <w:bookmarkEnd w:id="1552"/>
      <w:bookmarkEnd w:id="1553"/>
      <w:bookmarkEnd w:id="1554"/>
      <w:r>
        <w:rPr>
          <w:rtl/>
        </w:rPr>
        <w:t xml:space="preserve">ואני </w:t>
      </w:r>
      <w:bookmarkStart w:id="1555" w:name="_ETM_Q4_250250"/>
      <w:bookmarkEnd w:id="1555"/>
      <w:r>
        <w:rPr>
          <w:rtl/>
        </w:rPr>
        <w:t xml:space="preserve">קורא </w:t>
      </w:r>
      <w:bookmarkStart w:id="1556" w:name="_ETM_Q4_251000"/>
      <w:bookmarkEnd w:id="1556"/>
      <w:r>
        <w:rPr>
          <w:rtl/>
        </w:rPr>
        <w:t xml:space="preserve">לכל </w:t>
      </w:r>
      <w:bookmarkStart w:id="1557" w:name="_ETM_Q4_251330"/>
      <w:bookmarkEnd w:id="1557"/>
      <w:r>
        <w:rPr>
          <w:rtl/>
        </w:rPr>
        <w:t>מערכ</w:t>
      </w:r>
      <w:r>
        <w:rPr>
          <w:rFonts w:hint="cs"/>
          <w:rtl/>
        </w:rPr>
        <w:t>י</w:t>
      </w:r>
      <w:r>
        <w:rPr>
          <w:rtl/>
        </w:rPr>
        <w:t xml:space="preserve"> </w:t>
      </w:r>
      <w:bookmarkStart w:id="1558" w:name="_ETM_Q4_251750"/>
      <w:bookmarkEnd w:id="1558"/>
      <w:r>
        <w:rPr>
          <w:rtl/>
        </w:rPr>
        <w:t xml:space="preserve">ההסברה </w:t>
      </w:r>
      <w:bookmarkStart w:id="1559" w:name="_ETM_Q4_253010"/>
      <w:bookmarkEnd w:id="1559"/>
      <w:r>
        <w:rPr>
          <w:rtl/>
        </w:rPr>
        <w:t>האזרח</w:t>
      </w:r>
      <w:r>
        <w:rPr>
          <w:rFonts w:hint="cs"/>
          <w:rtl/>
        </w:rPr>
        <w:t>י</w:t>
      </w:r>
      <w:r>
        <w:rPr>
          <w:rtl/>
        </w:rPr>
        <w:t xml:space="preserve">ים </w:t>
      </w:r>
      <w:bookmarkStart w:id="1560" w:name="_ETM_Q4_253850"/>
      <w:bookmarkEnd w:id="1560"/>
      <w:r>
        <w:rPr>
          <w:rtl/>
        </w:rPr>
        <w:t xml:space="preserve">והצבאיים </w:t>
      </w:r>
      <w:bookmarkStart w:id="1561" w:name="_ETM_Q4_254750"/>
      <w:bookmarkEnd w:id="1561"/>
      <w:r>
        <w:rPr>
          <w:rtl/>
        </w:rPr>
        <w:t>לשד</w:t>
      </w:r>
      <w:r>
        <w:rPr>
          <w:rFonts w:hint="cs"/>
          <w:rtl/>
        </w:rPr>
        <w:t xml:space="preserve">רו </w:t>
      </w:r>
      <w:bookmarkStart w:id="1562" w:name="_ETM_Q4_255620"/>
      <w:bookmarkEnd w:id="1562"/>
      <w:r>
        <w:rPr>
          <w:rtl/>
        </w:rPr>
        <w:t xml:space="preserve">בכל </w:t>
      </w:r>
      <w:bookmarkStart w:id="1563" w:name="_ETM_Q4_256100"/>
      <w:bookmarkEnd w:id="1563"/>
      <w:r>
        <w:rPr>
          <w:rtl/>
        </w:rPr>
        <w:t>העולם</w:t>
      </w:r>
      <w:r>
        <w:rPr>
          <w:rFonts w:hint="cs"/>
          <w:rtl/>
        </w:rPr>
        <w:t>,</w:t>
      </w:r>
      <w:r>
        <w:rPr>
          <w:rtl/>
        </w:rPr>
        <w:t xml:space="preserve"> </w:t>
      </w:r>
      <w:bookmarkStart w:id="1564" w:name="_ETM_Q4_257100"/>
      <w:bookmarkEnd w:id="1564"/>
      <w:r>
        <w:rPr>
          <w:rFonts w:hint="cs"/>
          <w:rtl/>
        </w:rPr>
        <w:t>ב</w:t>
      </w:r>
      <w:r>
        <w:rPr>
          <w:rtl/>
        </w:rPr>
        <w:t xml:space="preserve">כל </w:t>
      </w:r>
      <w:bookmarkStart w:id="1565" w:name="_ETM_Q4_257579"/>
      <w:bookmarkEnd w:id="1565"/>
      <w:r>
        <w:rPr>
          <w:rtl/>
        </w:rPr>
        <w:t>העולם</w:t>
      </w:r>
      <w:r>
        <w:rPr>
          <w:rFonts w:hint="cs"/>
          <w:rtl/>
        </w:rPr>
        <w:t>,</w:t>
      </w:r>
      <w:r>
        <w:rPr>
          <w:rtl/>
        </w:rPr>
        <w:t xml:space="preserve"> </w:t>
      </w:r>
      <w:bookmarkStart w:id="1566" w:name="_ETM_Q4_258580"/>
      <w:bookmarkEnd w:id="1566"/>
      <w:r>
        <w:rPr>
          <w:rtl/>
        </w:rPr>
        <w:t xml:space="preserve">ואת </w:t>
      </w:r>
      <w:bookmarkStart w:id="1567" w:name="_ETM_Q4_258850"/>
      <w:bookmarkEnd w:id="1567"/>
      <w:r>
        <w:rPr>
          <w:rtl/>
        </w:rPr>
        <w:t xml:space="preserve">המקומות </w:t>
      </w:r>
      <w:bookmarkStart w:id="1568" w:name="_ETM_Q4_259390"/>
      <w:bookmarkEnd w:id="1568"/>
      <w:r>
        <w:rPr>
          <w:rtl/>
        </w:rPr>
        <w:t xml:space="preserve">הללו </w:t>
      </w:r>
      <w:bookmarkStart w:id="1569" w:name="_ETM_Q4_259780"/>
      <w:bookmarkEnd w:id="1569"/>
      <w:r>
        <w:rPr>
          <w:rtl/>
        </w:rPr>
        <w:t xml:space="preserve">להשאיר </w:t>
      </w:r>
      <w:bookmarkStart w:id="1570" w:name="_ETM_Q4_260650"/>
      <w:bookmarkEnd w:id="1570"/>
      <w:r>
        <w:rPr>
          <w:rtl/>
        </w:rPr>
        <w:t>כ</w:t>
      </w:r>
      <w:r>
        <w:rPr>
          <w:rFonts w:hint="cs"/>
          <w:rtl/>
        </w:rPr>
        <w:t>"</w:t>
      </w:r>
      <w:r>
        <w:rPr>
          <w:rtl/>
        </w:rPr>
        <w:t xml:space="preserve">יד </w:t>
      </w:r>
      <w:bookmarkStart w:id="1571" w:name="_ETM_Q4_261159"/>
      <w:bookmarkEnd w:id="1571"/>
      <w:r>
        <w:rPr>
          <w:rtl/>
        </w:rPr>
        <w:t>ושם</w:t>
      </w:r>
      <w:r>
        <w:rPr>
          <w:rFonts w:hint="cs"/>
          <w:rtl/>
        </w:rPr>
        <w:t>",</w:t>
      </w:r>
      <w:r>
        <w:rPr>
          <w:rtl/>
        </w:rPr>
        <w:t xml:space="preserve"> </w:t>
      </w:r>
      <w:bookmarkStart w:id="1572" w:name="_ETM_Q4_262900"/>
      <w:bookmarkEnd w:id="1572"/>
      <w:r>
        <w:rPr>
          <w:rtl/>
        </w:rPr>
        <w:t xml:space="preserve">כדי </w:t>
      </w:r>
      <w:bookmarkStart w:id="1573" w:name="_ETM_Q4_264250"/>
      <w:bookmarkEnd w:id="1573"/>
      <w:r>
        <w:rPr>
          <w:rtl/>
        </w:rPr>
        <w:t xml:space="preserve">שכולם </w:t>
      </w:r>
      <w:bookmarkStart w:id="1574" w:name="_ETM_Q4_264759"/>
      <w:bookmarkEnd w:id="1574"/>
      <w:r>
        <w:rPr>
          <w:rtl/>
        </w:rPr>
        <w:t xml:space="preserve">יראו </w:t>
      </w:r>
      <w:bookmarkStart w:id="1575" w:name="_ETM_Q4_266409"/>
      <w:bookmarkEnd w:id="1575"/>
      <w:r>
        <w:rPr>
          <w:rtl/>
        </w:rPr>
        <w:t xml:space="preserve">מה </w:t>
      </w:r>
      <w:bookmarkStart w:id="1576" w:name="_ETM_Q4_266619"/>
      <w:bookmarkEnd w:id="1576"/>
      <w:r>
        <w:rPr>
          <w:rtl/>
        </w:rPr>
        <w:t xml:space="preserve">השטן </w:t>
      </w:r>
      <w:bookmarkStart w:id="1577" w:name="_ETM_Q4_267100"/>
      <w:bookmarkEnd w:id="1577"/>
      <w:r>
        <w:rPr>
          <w:rtl/>
        </w:rPr>
        <w:t xml:space="preserve">הזה </w:t>
      </w:r>
      <w:bookmarkStart w:id="1578" w:name="_ETM_Q4_267340"/>
      <w:bookmarkEnd w:id="1578"/>
      <w:r>
        <w:rPr>
          <w:rFonts w:hint="cs"/>
          <w:rtl/>
        </w:rPr>
        <w:t>ע</w:t>
      </w:r>
      <w:r>
        <w:rPr>
          <w:rtl/>
        </w:rPr>
        <w:t xml:space="preserve">ולל </w:t>
      </w:r>
      <w:bookmarkStart w:id="1579" w:name="_ETM_Q4_268139"/>
      <w:bookmarkEnd w:id="1579"/>
      <w:r>
        <w:rPr>
          <w:rtl/>
        </w:rPr>
        <w:t>לאנשינו</w:t>
      </w:r>
      <w:r>
        <w:rPr>
          <w:rFonts w:hint="cs"/>
          <w:rtl/>
        </w:rPr>
        <w:t xml:space="preserve">, </w:t>
      </w:r>
      <w:bookmarkStart w:id="1580" w:name="_ETM_Q4_268281"/>
      <w:bookmarkEnd w:id="1580"/>
      <w:r>
        <w:rPr>
          <w:rFonts w:hint="cs"/>
          <w:rtl/>
        </w:rPr>
        <w:t xml:space="preserve">לנשינו, לילדינו, לזקנינו, </w:t>
      </w:r>
      <w:bookmarkStart w:id="1581" w:name="_ETM_Q4_269620"/>
      <w:bookmarkStart w:id="1582" w:name="_ETM_Q4_270790"/>
      <w:bookmarkStart w:id="1583" w:name="_ETM_Q4_271990"/>
      <w:bookmarkStart w:id="1584" w:name="_ETM_Q4_273149"/>
      <w:bookmarkEnd w:id="1581"/>
      <w:bookmarkEnd w:id="1582"/>
      <w:bookmarkEnd w:id="1583"/>
      <w:bookmarkEnd w:id="1584"/>
      <w:r>
        <w:rPr>
          <w:rtl/>
        </w:rPr>
        <w:t xml:space="preserve">לניצולי </w:t>
      </w:r>
      <w:bookmarkStart w:id="1585" w:name="_ETM_Q4_273719"/>
      <w:bookmarkEnd w:id="1585"/>
      <w:r>
        <w:rPr>
          <w:rtl/>
        </w:rPr>
        <w:t>שואה</w:t>
      </w:r>
      <w:r>
        <w:rPr>
          <w:rFonts w:hint="cs"/>
          <w:rtl/>
        </w:rPr>
        <w:t>,</w:t>
      </w:r>
      <w:r>
        <w:rPr>
          <w:rtl/>
        </w:rPr>
        <w:t xml:space="preserve"> </w:t>
      </w:r>
      <w:bookmarkStart w:id="1586" w:name="_ETM_Q4_274499"/>
      <w:bookmarkEnd w:id="1586"/>
      <w:r>
        <w:rPr>
          <w:rtl/>
        </w:rPr>
        <w:t xml:space="preserve">לתינוקות </w:t>
      </w:r>
      <w:bookmarkStart w:id="1587" w:name="_ETM_Q4_275130"/>
      <w:bookmarkEnd w:id="1587"/>
      <w:r>
        <w:rPr>
          <w:rtl/>
        </w:rPr>
        <w:t>רכים</w:t>
      </w:r>
      <w:r>
        <w:rPr>
          <w:rFonts w:hint="cs"/>
          <w:rtl/>
        </w:rPr>
        <w:t>.</w:t>
      </w:r>
      <w:r>
        <w:rPr>
          <w:rtl/>
        </w:rPr>
        <w:t xml:space="preserve"> </w:t>
      </w:r>
      <w:bookmarkStart w:id="1588" w:name="_ETM_Q4_276149"/>
      <w:bookmarkEnd w:id="1588"/>
      <w:r>
        <w:rPr>
          <w:rtl/>
        </w:rPr>
        <w:t xml:space="preserve">זוועה </w:t>
      </w:r>
      <w:bookmarkStart w:id="1589" w:name="_ETM_Q4_276600"/>
      <w:bookmarkEnd w:id="1589"/>
      <w:r>
        <w:rPr>
          <w:rtl/>
        </w:rPr>
        <w:t xml:space="preserve">כזאת </w:t>
      </w:r>
      <w:bookmarkStart w:id="1590" w:name="_ETM_Q4_277530"/>
      <w:bookmarkEnd w:id="1590"/>
      <w:r>
        <w:rPr>
          <w:rtl/>
        </w:rPr>
        <w:t xml:space="preserve">לא </w:t>
      </w:r>
      <w:bookmarkStart w:id="1591" w:name="_ETM_Q4_277740"/>
      <w:bookmarkEnd w:id="1591"/>
      <w:r>
        <w:rPr>
          <w:rtl/>
        </w:rPr>
        <w:t xml:space="preserve">נראתה </w:t>
      </w:r>
      <w:bookmarkStart w:id="1592" w:name="_ETM_Q4_279439"/>
      <w:bookmarkEnd w:id="1592"/>
      <w:r>
        <w:rPr>
          <w:rtl/>
        </w:rPr>
        <w:t xml:space="preserve">מאז </w:t>
      </w:r>
      <w:bookmarkStart w:id="1593" w:name="_ETM_Q4_280789"/>
      <w:bookmarkEnd w:id="1593"/>
      <w:r>
        <w:rPr>
          <w:rtl/>
        </w:rPr>
        <w:t xml:space="preserve">מלחמת </w:t>
      </w:r>
      <w:bookmarkStart w:id="1594" w:name="_ETM_Q4_281569"/>
      <w:bookmarkEnd w:id="1594"/>
      <w:r>
        <w:rPr>
          <w:rtl/>
        </w:rPr>
        <w:t xml:space="preserve">העולם </w:t>
      </w:r>
      <w:bookmarkStart w:id="1595" w:name="_ETM_Q4_282310"/>
      <w:bookmarkEnd w:id="1595"/>
      <w:r>
        <w:rPr>
          <w:rFonts w:hint="cs"/>
          <w:rtl/>
        </w:rPr>
        <w:t>ה</w:t>
      </w:r>
      <w:r>
        <w:rPr>
          <w:rtl/>
        </w:rPr>
        <w:t>שנייה</w:t>
      </w:r>
      <w:r>
        <w:rPr>
          <w:rFonts w:hint="cs"/>
          <w:rtl/>
        </w:rPr>
        <w:t>.</w:t>
      </w:r>
      <w:bookmarkStart w:id="1596" w:name="_ETM_Q4_286895"/>
      <w:bookmarkEnd w:id="1596"/>
    </w:p>
    <w:p w:rsidR="00B755C5" w:rsidRDefault="00B755C5" w:rsidP="00B65781">
      <w:pPr>
        <w:rPr>
          <w:rtl/>
        </w:rPr>
      </w:pPr>
      <w:bookmarkStart w:id="1597" w:name="_ETM_Q4_287035"/>
      <w:bookmarkStart w:id="1598" w:name="_ETM_Q4_287087"/>
      <w:bookmarkEnd w:id="1597"/>
      <w:bookmarkEnd w:id="1598"/>
    </w:p>
    <w:p w:rsidR="00B755C5" w:rsidRDefault="00B755C5" w:rsidP="00AA5436">
      <w:pPr>
        <w:rPr>
          <w:rtl/>
        </w:rPr>
      </w:pPr>
      <w:bookmarkStart w:id="1599" w:name="_ETM_Q4_287204"/>
      <w:bookmarkStart w:id="1600" w:name="_ETM_Q4_285240"/>
      <w:bookmarkEnd w:id="1599"/>
      <w:bookmarkEnd w:id="1600"/>
      <w:r>
        <w:rPr>
          <w:rtl/>
        </w:rPr>
        <w:t xml:space="preserve">אדוני </w:t>
      </w:r>
      <w:bookmarkStart w:id="1601" w:name="_ETM_Q4_285540"/>
      <w:bookmarkEnd w:id="1601"/>
      <w:r>
        <w:rPr>
          <w:rtl/>
        </w:rPr>
        <w:t>היושב-ראש</w:t>
      </w:r>
      <w:r>
        <w:rPr>
          <w:rFonts w:hint="cs"/>
          <w:rtl/>
        </w:rPr>
        <w:t>,</w:t>
      </w:r>
      <w:r>
        <w:rPr>
          <w:rtl/>
        </w:rPr>
        <w:t xml:space="preserve"> </w:t>
      </w:r>
      <w:bookmarkStart w:id="1602" w:name="_ETM_Q4_286049"/>
      <w:bookmarkEnd w:id="1602"/>
      <w:r>
        <w:rPr>
          <w:rtl/>
        </w:rPr>
        <w:t xml:space="preserve">אני </w:t>
      </w:r>
      <w:bookmarkStart w:id="1603" w:name="_ETM_Q4_286170"/>
      <w:bookmarkEnd w:id="1603"/>
      <w:r>
        <w:rPr>
          <w:rtl/>
        </w:rPr>
        <w:t xml:space="preserve">רואה </w:t>
      </w:r>
      <w:bookmarkStart w:id="1604" w:name="_ETM_Q4_286380"/>
      <w:bookmarkEnd w:id="1604"/>
      <w:r>
        <w:rPr>
          <w:rtl/>
        </w:rPr>
        <w:t xml:space="preserve">שהשר </w:t>
      </w:r>
      <w:bookmarkStart w:id="1605" w:name="_ETM_Q4_286950"/>
      <w:bookmarkEnd w:id="1605"/>
      <w:r>
        <w:rPr>
          <w:rtl/>
        </w:rPr>
        <w:t xml:space="preserve">הממונה </w:t>
      </w:r>
      <w:bookmarkStart w:id="1606" w:name="_ETM_Q4_287340"/>
      <w:bookmarkEnd w:id="1606"/>
      <w:r>
        <w:rPr>
          <w:rtl/>
        </w:rPr>
        <w:t xml:space="preserve">על </w:t>
      </w:r>
      <w:bookmarkStart w:id="1607" w:name="_ETM_Q4_287430"/>
      <w:bookmarkEnd w:id="1607"/>
      <w:r>
        <w:rPr>
          <w:rtl/>
        </w:rPr>
        <w:t xml:space="preserve">הביטוח </w:t>
      </w:r>
      <w:bookmarkStart w:id="1608" w:name="_ETM_Q4_287820"/>
      <w:bookmarkEnd w:id="1608"/>
      <w:r>
        <w:rPr>
          <w:rtl/>
        </w:rPr>
        <w:t xml:space="preserve">הלאומי </w:t>
      </w:r>
      <w:bookmarkStart w:id="1609" w:name="_ETM_Q4_288180"/>
      <w:bookmarkEnd w:id="1609"/>
      <w:r>
        <w:rPr>
          <w:rtl/>
        </w:rPr>
        <w:t>נכנס</w:t>
      </w:r>
      <w:r>
        <w:rPr>
          <w:rFonts w:hint="cs"/>
          <w:rtl/>
        </w:rPr>
        <w:t>.</w:t>
      </w:r>
      <w:r>
        <w:rPr>
          <w:rtl/>
        </w:rPr>
        <w:t xml:space="preserve"> </w:t>
      </w:r>
      <w:bookmarkStart w:id="1610" w:name="_ETM_Q4_289439"/>
      <w:bookmarkEnd w:id="1610"/>
      <w:r>
        <w:rPr>
          <w:rtl/>
        </w:rPr>
        <w:t>לשיקולך</w:t>
      </w:r>
      <w:r>
        <w:rPr>
          <w:rFonts w:hint="cs"/>
          <w:rtl/>
        </w:rPr>
        <w:t>,</w:t>
      </w:r>
      <w:r>
        <w:rPr>
          <w:rtl/>
        </w:rPr>
        <w:t xml:space="preserve"> </w:t>
      </w:r>
      <w:bookmarkStart w:id="1611" w:name="_ETM_Q4_290069"/>
      <w:bookmarkEnd w:id="1611"/>
      <w:r>
        <w:rPr>
          <w:rtl/>
        </w:rPr>
        <w:t>אדוני</w:t>
      </w:r>
      <w:r>
        <w:rPr>
          <w:rFonts w:hint="cs"/>
          <w:rtl/>
        </w:rPr>
        <w:t>,</w:t>
      </w:r>
      <w:r>
        <w:rPr>
          <w:rtl/>
        </w:rPr>
        <w:t xml:space="preserve"> </w:t>
      </w:r>
      <w:bookmarkStart w:id="1612" w:name="_ETM_Q4_290849"/>
      <w:bookmarkEnd w:id="1612"/>
      <w:r>
        <w:rPr>
          <w:rtl/>
        </w:rPr>
        <w:t xml:space="preserve">אם </w:t>
      </w:r>
      <w:bookmarkStart w:id="1613" w:name="_ETM_Q4_291119"/>
      <w:bookmarkEnd w:id="1613"/>
      <w:r>
        <w:rPr>
          <w:rtl/>
        </w:rPr>
        <w:t xml:space="preserve">תרצה </w:t>
      </w:r>
      <w:bookmarkStart w:id="1614" w:name="_ETM_Q4_291479"/>
      <w:bookmarkEnd w:id="1614"/>
      <w:r>
        <w:rPr>
          <w:rtl/>
        </w:rPr>
        <w:t xml:space="preserve">להציג </w:t>
      </w:r>
      <w:bookmarkStart w:id="1615" w:name="_ETM_Q4_292109"/>
      <w:bookmarkEnd w:id="1615"/>
      <w:r>
        <w:rPr>
          <w:rtl/>
        </w:rPr>
        <w:t xml:space="preserve">בפני </w:t>
      </w:r>
      <w:bookmarkStart w:id="1616" w:name="_ETM_Q4_292679"/>
      <w:bookmarkEnd w:id="1616"/>
      <w:r>
        <w:rPr>
          <w:rtl/>
        </w:rPr>
        <w:t xml:space="preserve">הכנסת </w:t>
      </w:r>
      <w:bookmarkStart w:id="1617" w:name="_ETM_Q4_293590"/>
      <w:bookmarkEnd w:id="1617"/>
      <w:r>
        <w:rPr>
          <w:rtl/>
        </w:rPr>
        <w:t xml:space="preserve">את </w:t>
      </w:r>
      <w:bookmarkStart w:id="1618" w:name="_ETM_Q4_293979"/>
      <w:bookmarkEnd w:id="1618"/>
      <w:r>
        <w:rPr>
          <w:rtl/>
        </w:rPr>
        <w:t xml:space="preserve">הצעת </w:t>
      </w:r>
      <w:bookmarkStart w:id="1619" w:name="_ETM_Q4_294369"/>
      <w:bookmarkEnd w:id="1619"/>
      <w:r>
        <w:rPr>
          <w:rtl/>
        </w:rPr>
        <w:t xml:space="preserve">חוק </w:t>
      </w:r>
      <w:bookmarkStart w:id="1620" w:name="_ETM_Q4_294609"/>
      <w:bookmarkEnd w:id="1620"/>
      <w:r>
        <w:rPr>
          <w:rtl/>
        </w:rPr>
        <w:t xml:space="preserve">הביטוח </w:t>
      </w:r>
      <w:bookmarkStart w:id="1621" w:name="_ETM_Q4_295119"/>
      <w:bookmarkEnd w:id="1621"/>
      <w:r>
        <w:rPr>
          <w:rtl/>
        </w:rPr>
        <w:t xml:space="preserve">הלאומי </w:t>
      </w:r>
      <w:bookmarkStart w:id="1622" w:name="_ETM_Q4_296020"/>
      <w:bookmarkEnd w:id="1622"/>
      <w:r>
        <w:rPr>
          <w:rFonts w:hint="cs"/>
          <w:rtl/>
        </w:rPr>
        <w:t>(</w:t>
      </w:r>
      <w:r>
        <w:rPr>
          <w:rtl/>
        </w:rPr>
        <w:t xml:space="preserve">תגמולים </w:t>
      </w:r>
      <w:bookmarkStart w:id="1623" w:name="_ETM_Q4_296499"/>
      <w:bookmarkEnd w:id="1623"/>
      <w:r>
        <w:rPr>
          <w:rtl/>
        </w:rPr>
        <w:t>למשרתי</w:t>
      </w:r>
      <w:bookmarkStart w:id="1624" w:name="_ETM_Q4_297189"/>
      <w:bookmarkEnd w:id="1624"/>
      <w:r>
        <w:rPr>
          <w:rFonts w:hint="cs"/>
          <w:rtl/>
        </w:rPr>
        <w:t xml:space="preserve"> מילואים) </w:t>
      </w:r>
      <w:bookmarkStart w:id="1625" w:name="_ETM_Q4_297369"/>
      <w:bookmarkEnd w:id="1625"/>
      <w:r>
        <w:rPr>
          <w:rFonts w:hint="cs"/>
          <w:rtl/>
        </w:rPr>
        <w:t>ל</w:t>
      </w:r>
      <w:r>
        <w:rPr>
          <w:rtl/>
        </w:rPr>
        <w:t>קריאה</w:t>
      </w:r>
      <w:r>
        <w:rPr>
          <w:rFonts w:hint="cs"/>
          <w:rtl/>
        </w:rPr>
        <w:t xml:space="preserve"> הראשונה. </w:t>
      </w:r>
    </w:p>
    <w:p w:rsidR="00B755C5" w:rsidRDefault="00B755C5" w:rsidP="00B65781">
      <w:pPr>
        <w:rPr>
          <w:rtl/>
        </w:rPr>
      </w:pPr>
      <w:bookmarkStart w:id="1626" w:name="_ETM_Q4_299342"/>
      <w:bookmarkStart w:id="1627" w:name="_ETM_Q4_299496"/>
      <w:bookmarkStart w:id="1628" w:name="_ETM_Q4_299518"/>
      <w:bookmarkEnd w:id="1626"/>
      <w:bookmarkEnd w:id="1627"/>
      <w:bookmarkEnd w:id="1628"/>
    </w:p>
    <w:p w:rsidR="00B755C5" w:rsidRDefault="00B755C5" w:rsidP="00B65781">
      <w:pPr>
        <w:pStyle w:val="af6"/>
        <w:keepNext/>
        <w:rPr>
          <w:rtl/>
        </w:rPr>
      </w:pPr>
      <w:bookmarkStart w:id="1629" w:name="_ETM_Q4_299624"/>
      <w:bookmarkStart w:id="1630" w:name="_ETM_Q4_299693"/>
      <w:bookmarkEnd w:id="1629"/>
      <w:bookmarkEnd w:id="1630"/>
      <w:r w:rsidRPr="003D1CC0">
        <w:rPr>
          <w:rStyle w:val="TagStyle"/>
          <w:rtl/>
        </w:rPr>
        <w:t xml:space="preserve"> &lt;&lt; יור &gt;&gt;</w:t>
      </w:r>
      <w:r w:rsidRPr="00D4248C">
        <w:rPr>
          <w:rStyle w:val="TagStyle"/>
          <w:rtl/>
        </w:rPr>
        <w:t xml:space="preserve"> </w:t>
      </w:r>
      <w:r>
        <w:rPr>
          <w:rtl/>
        </w:rPr>
        <w:t>היו"ר אמיר אוחנה:</w:t>
      </w:r>
      <w:r w:rsidRPr="00D4248C">
        <w:rPr>
          <w:rStyle w:val="TagStyle"/>
          <w:rtl/>
        </w:rPr>
        <w:t xml:space="preserve"> </w:t>
      </w:r>
      <w:r w:rsidRPr="003D1CC0">
        <w:rPr>
          <w:rStyle w:val="TagStyle"/>
          <w:rtl/>
        </w:rPr>
        <w:t>&lt;&lt; יור &gt;&gt;</w:t>
      </w:r>
      <w:r>
        <w:rPr>
          <w:rtl/>
        </w:rPr>
        <w:t xml:space="preserve">   </w:t>
      </w:r>
    </w:p>
    <w:p w:rsidR="00B755C5" w:rsidRDefault="00B755C5" w:rsidP="009D472A">
      <w:pPr>
        <w:rPr>
          <w:rtl/>
        </w:rPr>
      </w:pPr>
    </w:p>
    <w:p w:rsidR="00B755C5" w:rsidRDefault="00B755C5" w:rsidP="00AA5436">
      <w:pPr>
        <w:rPr>
          <w:rtl/>
        </w:rPr>
      </w:pPr>
      <w:bookmarkStart w:id="1631" w:name="_ETM_Q4_299813"/>
      <w:bookmarkStart w:id="1632" w:name="_ETM_Q4_299870"/>
      <w:bookmarkStart w:id="1633" w:name="_ETM_Q4_299970"/>
      <w:bookmarkStart w:id="1634" w:name="_ETM_Q4_297729"/>
      <w:bookmarkEnd w:id="1631"/>
      <w:bookmarkEnd w:id="1632"/>
      <w:bookmarkEnd w:id="1633"/>
      <w:bookmarkEnd w:id="1634"/>
      <w:r>
        <w:rPr>
          <w:rFonts w:hint="cs"/>
          <w:rtl/>
        </w:rPr>
        <w:t xml:space="preserve">אם </w:t>
      </w:r>
      <w:r>
        <w:rPr>
          <w:rtl/>
        </w:rPr>
        <w:t xml:space="preserve">זה </w:t>
      </w:r>
      <w:bookmarkStart w:id="1635" w:name="_ETM_Q4_297819"/>
      <w:bookmarkEnd w:id="1635"/>
      <w:r>
        <w:rPr>
          <w:rtl/>
        </w:rPr>
        <w:t xml:space="preserve">מתאפשר </w:t>
      </w:r>
      <w:bookmarkStart w:id="1636" w:name="_ETM_Q4_298299"/>
      <w:bookmarkEnd w:id="1636"/>
      <w:r>
        <w:rPr>
          <w:rtl/>
        </w:rPr>
        <w:t>תקנונית</w:t>
      </w:r>
      <w:r>
        <w:rPr>
          <w:rFonts w:hint="cs"/>
          <w:rtl/>
        </w:rPr>
        <w:t xml:space="preserve">, נאפשר זאת. </w:t>
      </w:r>
      <w:bookmarkStart w:id="1637" w:name="_ETM_Q4_298899"/>
      <w:bookmarkStart w:id="1638" w:name="_ETM_Q4_299380"/>
      <w:bookmarkStart w:id="1639" w:name="_ETM_Q4_299499"/>
      <w:bookmarkEnd w:id="1637"/>
      <w:bookmarkEnd w:id="1638"/>
      <w:bookmarkEnd w:id="1639"/>
      <w:r>
        <w:rPr>
          <w:rtl/>
        </w:rPr>
        <w:t xml:space="preserve">אנחנו </w:t>
      </w:r>
      <w:bookmarkStart w:id="1640" w:name="_ETM_Q4_299920"/>
      <w:bookmarkEnd w:id="1640"/>
      <w:r>
        <w:rPr>
          <w:rFonts w:hint="cs"/>
          <w:rtl/>
        </w:rPr>
        <w:t xml:space="preserve">מייד </w:t>
      </w:r>
      <w:r>
        <w:rPr>
          <w:rtl/>
        </w:rPr>
        <w:t>בודקים</w:t>
      </w:r>
      <w:r>
        <w:rPr>
          <w:rFonts w:hint="cs"/>
          <w:rtl/>
        </w:rPr>
        <w:t>.</w:t>
      </w:r>
      <w:bookmarkStart w:id="1641" w:name="_ETM_Q4_301186"/>
      <w:bookmarkEnd w:id="1641"/>
    </w:p>
    <w:p w:rsidR="00B755C5" w:rsidRDefault="00B755C5" w:rsidP="00B65781">
      <w:pPr>
        <w:rPr>
          <w:rtl/>
        </w:rPr>
      </w:pPr>
      <w:bookmarkStart w:id="1642" w:name="_ETM_Q4_301309"/>
      <w:bookmarkStart w:id="1643" w:name="_ETM_Q4_301393"/>
      <w:bookmarkEnd w:id="1642"/>
      <w:bookmarkEnd w:id="1643"/>
    </w:p>
    <w:p w:rsidR="00B755C5" w:rsidRDefault="00B755C5" w:rsidP="00B65781">
      <w:pPr>
        <w:pStyle w:val="-"/>
        <w:keepNext/>
        <w:rPr>
          <w:rtl/>
        </w:rPr>
      </w:pPr>
      <w:bookmarkStart w:id="1644" w:name="_ETM_Q4_301500"/>
      <w:bookmarkStart w:id="1645" w:name="_ETM_Q4_301569"/>
      <w:bookmarkStart w:id="1646" w:name="ET_speakercontinue_5662_6"/>
      <w:bookmarkEnd w:id="1644"/>
      <w:bookmarkEnd w:id="1645"/>
      <w:r w:rsidRPr="003D1CC0">
        <w:rPr>
          <w:rStyle w:val="TagStyle"/>
          <w:rtl/>
        </w:rPr>
        <w:t xml:space="preserve"> &lt;&lt; דובר_המשך &gt;&gt;</w:t>
      </w:r>
      <w:r w:rsidRPr="00D4248C">
        <w:rPr>
          <w:rStyle w:val="TagStyle"/>
          <w:rtl/>
        </w:rPr>
        <w:t xml:space="preserve"> </w:t>
      </w:r>
      <w:r>
        <w:rPr>
          <w:rtl/>
        </w:rPr>
        <w:t>שר החדשנות, המדע והטכנולוגיה אופיר אקוניס:</w:t>
      </w:r>
      <w:r w:rsidRPr="00D4248C">
        <w:rPr>
          <w:rStyle w:val="TagStyle"/>
          <w:rtl/>
        </w:rPr>
        <w:t xml:space="preserve"> </w:t>
      </w:r>
      <w:r w:rsidRPr="003D1CC0">
        <w:rPr>
          <w:rStyle w:val="TagStyle"/>
          <w:rtl/>
        </w:rPr>
        <w:t>&lt;&lt; דובר_המשך &gt;&gt;</w:t>
      </w:r>
      <w:r>
        <w:rPr>
          <w:rtl/>
        </w:rPr>
        <w:t xml:space="preserve">   </w:t>
      </w:r>
      <w:bookmarkEnd w:id="1646"/>
    </w:p>
    <w:p w:rsidR="00B755C5" w:rsidRDefault="00B755C5" w:rsidP="009D472A">
      <w:pPr>
        <w:rPr>
          <w:rtl/>
        </w:rPr>
      </w:pPr>
    </w:p>
    <w:p w:rsidR="00B755C5" w:rsidRDefault="00B755C5" w:rsidP="00AA5436">
      <w:pPr>
        <w:rPr>
          <w:rtl/>
        </w:rPr>
      </w:pPr>
      <w:bookmarkStart w:id="1647" w:name="_ETM_Q4_293991"/>
      <w:bookmarkEnd w:id="1647"/>
      <w:r>
        <w:rPr>
          <w:rFonts w:hint="cs"/>
          <w:rtl/>
        </w:rPr>
        <w:t xml:space="preserve">אני ממתין לך, אדוני היושב-ראש. </w:t>
      </w:r>
      <w:bookmarkStart w:id="1648" w:name="_ETM_Q4_301682"/>
      <w:bookmarkStart w:id="1649" w:name="_ETM_Q4_301761"/>
      <w:bookmarkStart w:id="1650" w:name="_ETM_Q4_301860"/>
      <w:bookmarkStart w:id="1651" w:name="_ETM_Q4_300640"/>
      <w:bookmarkStart w:id="1652" w:name="_ETM_Q4_301240"/>
      <w:bookmarkStart w:id="1653" w:name="_ETM_Q4_301689"/>
      <w:bookmarkStart w:id="1654" w:name="_ETM_Q4_301929"/>
      <w:bookmarkStart w:id="1655" w:name="_ETM_Q4_302170"/>
      <w:bookmarkStart w:id="1656" w:name="_ETM_Q4_303310"/>
      <w:bookmarkEnd w:id="1648"/>
      <w:bookmarkEnd w:id="1649"/>
      <w:bookmarkEnd w:id="1650"/>
      <w:bookmarkEnd w:id="1651"/>
      <w:bookmarkEnd w:id="1652"/>
      <w:bookmarkEnd w:id="1653"/>
      <w:bookmarkEnd w:id="1654"/>
      <w:bookmarkEnd w:id="1655"/>
      <w:bookmarkEnd w:id="1656"/>
      <w:r>
        <w:rPr>
          <w:rtl/>
        </w:rPr>
        <w:t xml:space="preserve">השר </w:t>
      </w:r>
      <w:bookmarkStart w:id="1657" w:name="_ETM_Q4_304060"/>
      <w:bookmarkEnd w:id="1657"/>
      <w:r>
        <w:rPr>
          <w:rtl/>
        </w:rPr>
        <w:t xml:space="preserve">הממונה </w:t>
      </w:r>
      <w:bookmarkStart w:id="1658" w:name="_ETM_Q4_304869"/>
      <w:bookmarkEnd w:id="1658"/>
      <w:r>
        <w:rPr>
          <w:rtl/>
        </w:rPr>
        <w:t xml:space="preserve">על </w:t>
      </w:r>
      <w:bookmarkStart w:id="1659" w:name="_ETM_Q4_305020"/>
      <w:bookmarkEnd w:id="1659"/>
      <w:r>
        <w:rPr>
          <w:rtl/>
        </w:rPr>
        <w:t xml:space="preserve">הביטוח </w:t>
      </w:r>
      <w:bookmarkStart w:id="1660" w:name="_ETM_Q4_305439"/>
      <w:bookmarkEnd w:id="1660"/>
      <w:r>
        <w:rPr>
          <w:rtl/>
        </w:rPr>
        <w:t xml:space="preserve">הלאומי </w:t>
      </w:r>
      <w:bookmarkStart w:id="1661" w:name="_ETM_Q4_306369"/>
      <w:bookmarkEnd w:id="1661"/>
      <w:r>
        <w:rPr>
          <w:rtl/>
        </w:rPr>
        <w:t xml:space="preserve">הוא </w:t>
      </w:r>
      <w:bookmarkStart w:id="1662" w:name="_ETM_Q4_306490"/>
      <w:bookmarkEnd w:id="1662"/>
      <w:r>
        <w:rPr>
          <w:rtl/>
        </w:rPr>
        <w:t xml:space="preserve">שר </w:t>
      </w:r>
      <w:bookmarkStart w:id="1663" w:name="_ETM_Q4_306729"/>
      <w:bookmarkEnd w:id="1663"/>
      <w:r>
        <w:rPr>
          <w:rtl/>
        </w:rPr>
        <w:t xml:space="preserve">העבודה </w:t>
      </w:r>
      <w:bookmarkStart w:id="1664" w:name="_ETM_Q4_307060"/>
      <w:bookmarkEnd w:id="1664"/>
      <w:r>
        <w:rPr>
          <w:rtl/>
        </w:rPr>
        <w:t>והרווחה</w:t>
      </w:r>
      <w:r>
        <w:rPr>
          <w:rFonts w:hint="cs"/>
          <w:rtl/>
        </w:rPr>
        <w:t xml:space="preserve">. </w:t>
      </w:r>
      <w:bookmarkStart w:id="1665" w:name="_ETM_Q4_309999"/>
      <w:bookmarkStart w:id="1666" w:name="_ETM_Q4_307600"/>
      <w:bookmarkStart w:id="1667" w:name="_ETM_Q4_308260"/>
      <w:bookmarkEnd w:id="1665"/>
      <w:bookmarkEnd w:id="1666"/>
      <w:bookmarkEnd w:id="1667"/>
      <w:r>
        <w:rPr>
          <w:rtl/>
        </w:rPr>
        <w:t>אני</w:t>
      </w:r>
      <w:r>
        <w:rPr>
          <w:rFonts w:hint="cs"/>
          <w:rtl/>
        </w:rPr>
        <w:t xml:space="preserve"> התבקשתי </w:t>
      </w:r>
      <w:bookmarkStart w:id="1668" w:name="_ETM_Q4_308620"/>
      <w:bookmarkStart w:id="1669" w:name="_ETM_Q4_308950"/>
      <w:bookmarkStart w:id="1670" w:name="_ETM_Q4_309040"/>
      <w:bookmarkEnd w:id="1668"/>
      <w:bookmarkEnd w:id="1669"/>
      <w:bookmarkEnd w:id="1670"/>
      <w:r>
        <w:rPr>
          <w:rFonts w:hint="cs"/>
          <w:rtl/>
        </w:rPr>
        <w:t>למל</w:t>
      </w:r>
      <w:r>
        <w:rPr>
          <w:rtl/>
        </w:rPr>
        <w:t xml:space="preserve">א </w:t>
      </w:r>
      <w:bookmarkStart w:id="1671" w:name="_ETM_Q4_309310"/>
      <w:bookmarkEnd w:id="1671"/>
      <w:r>
        <w:rPr>
          <w:rtl/>
        </w:rPr>
        <w:t xml:space="preserve">את </w:t>
      </w:r>
      <w:bookmarkStart w:id="1672" w:name="_ETM_Q4_309400"/>
      <w:bookmarkEnd w:id="1672"/>
      <w:r>
        <w:rPr>
          <w:rtl/>
        </w:rPr>
        <w:t>מקומו</w:t>
      </w:r>
      <w:r>
        <w:rPr>
          <w:rFonts w:hint="cs"/>
          <w:rtl/>
        </w:rPr>
        <w:t>.</w:t>
      </w:r>
    </w:p>
    <w:p w:rsidR="00B755C5" w:rsidRDefault="00B755C5" w:rsidP="00B65781">
      <w:pPr>
        <w:rPr>
          <w:rtl/>
        </w:rPr>
      </w:pPr>
    </w:p>
    <w:p w:rsidR="00B755C5" w:rsidRDefault="00B755C5" w:rsidP="00B65781">
      <w:pPr>
        <w:pStyle w:val="af6"/>
        <w:keepNext/>
        <w:rPr>
          <w:rtl/>
        </w:rPr>
      </w:pPr>
      <w:bookmarkStart w:id="1673" w:name="_ETM_Q4_304613"/>
      <w:bookmarkEnd w:id="1673"/>
      <w:r w:rsidRPr="003D1CC0">
        <w:rPr>
          <w:rStyle w:val="TagStyle"/>
          <w:rtl/>
        </w:rPr>
        <w:t xml:space="preserve"> &lt;&lt; יור &gt;&gt;</w:t>
      </w:r>
      <w:r w:rsidRPr="00D4248C">
        <w:rPr>
          <w:rStyle w:val="TagStyle"/>
          <w:rtl/>
        </w:rPr>
        <w:t xml:space="preserve"> </w:t>
      </w:r>
      <w:r>
        <w:rPr>
          <w:rtl/>
        </w:rPr>
        <w:t>היו"ר אמיר אוחנה:</w:t>
      </w:r>
      <w:r w:rsidRPr="00D4248C">
        <w:rPr>
          <w:rStyle w:val="TagStyle"/>
          <w:rtl/>
        </w:rPr>
        <w:t xml:space="preserve"> </w:t>
      </w:r>
      <w:r w:rsidRPr="003D1CC0">
        <w:rPr>
          <w:rStyle w:val="TagStyle"/>
          <w:rtl/>
        </w:rPr>
        <w:t>&lt;&lt; יור &gt;&gt;</w:t>
      </w:r>
      <w:r>
        <w:rPr>
          <w:rtl/>
        </w:rPr>
        <w:t xml:space="preserve">   </w:t>
      </w:r>
    </w:p>
    <w:p w:rsidR="00B755C5" w:rsidRDefault="00B755C5" w:rsidP="009D472A">
      <w:pPr>
        <w:rPr>
          <w:rtl/>
        </w:rPr>
      </w:pPr>
    </w:p>
    <w:p w:rsidR="00B755C5" w:rsidRPr="00D4248C" w:rsidRDefault="00B755C5" w:rsidP="00B65781">
      <w:pPr>
        <w:rPr>
          <w:rtl/>
        </w:rPr>
      </w:pPr>
      <w:bookmarkStart w:id="1674" w:name="_ETM_Q4_307401"/>
      <w:bookmarkEnd w:id="1674"/>
      <w:r>
        <w:rPr>
          <w:rFonts w:hint="cs"/>
          <w:rtl/>
        </w:rPr>
        <w:t xml:space="preserve">כן. אפשרי עד חמש דקות. </w:t>
      </w:r>
    </w:p>
    <w:p w:rsidR="00B755C5" w:rsidRDefault="00B755C5" w:rsidP="00B65781">
      <w:pPr>
        <w:rPr>
          <w:rtl/>
        </w:rPr>
      </w:pPr>
      <w:bookmarkStart w:id="1675" w:name="_ETM_Q4_304665"/>
      <w:bookmarkStart w:id="1676" w:name="_ETM_Q4_304750"/>
      <w:bookmarkStart w:id="1677" w:name="_ETM_Q4_304809"/>
      <w:bookmarkStart w:id="1678" w:name="_ETM_Q4_310745"/>
      <w:bookmarkEnd w:id="1675"/>
      <w:bookmarkEnd w:id="1676"/>
      <w:bookmarkEnd w:id="1677"/>
      <w:bookmarkEnd w:id="1678"/>
    </w:p>
    <w:p w:rsidR="00B755C5" w:rsidRDefault="00B755C5" w:rsidP="00B65781">
      <w:pPr>
        <w:pStyle w:val="-"/>
        <w:keepNext/>
        <w:rPr>
          <w:rtl/>
        </w:rPr>
      </w:pPr>
      <w:bookmarkStart w:id="1679" w:name="_ETM_Q4_310839"/>
      <w:bookmarkStart w:id="1680" w:name="ET_speakercontinue_5662_8"/>
      <w:bookmarkEnd w:id="1679"/>
      <w:r w:rsidRPr="003D1CC0">
        <w:rPr>
          <w:rStyle w:val="TagStyle"/>
          <w:rtl/>
        </w:rPr>
        <w:t xml:space="preserve"> &lt;&lt; דובר_המשך &gt;&gt;</w:t>
      </w:r>
      <w:r w:rsidRPr="00D4248C">
        <w:rPr>
          <w:rStyle w:val="TagStyle"/>
          <w:rtl/>
        </w:rPr>
        <w:t xml:space="preserve"> </w:t>
      </w:r>
      <w:r>
        <w:rPr>
          <w:rtl/>
        </w:rPr>
        <w:t>שר החדשנות, המדע והטכנולוגיה אופיר אקוניס:</w:t>
      </w:r>
      <w:r w:rsidRPr="00D4248C">
        <w:rPr>
          <w:rStyle w:val="TagStyle"/>
          <w:rtl/>
        </w:rPr>
        <w:t xml:space="preserve"> </w:t>
      </w:r>
      <w:r w:rsidRPr="003D1CC0">
        <w:rPr>
          <w:rStyle w:val="TagStyle"/>
          <w:rtl/>
        </w:rPr>
        <w:t>&lt;&lt; דובר_המשך &gt;&gt;</w:t>
      </w:r>
      <w:r>
        <w:rPr>
          <w:rtl/>
        </w:rPr>
        <w:t xml:space="preserve">   </w:t>
      </w:r>
      <w:bookmarkEnd w:id="1680"/>
    </w:p>
    <w:p w:rsidR="00B755C5" w:rsidRDefault="00B755C5" w:rsidP="009D472A">
      <w:pPr>
        <w:rPr>
          <w:rtl/>
        </w:rPr>
      </w:pPr>
    </w:p>
    <w:p w:rsidR="00B755C5" w:rsidRDefault="00B755C5" w:rsidP="00B65781">
      <w:pPr>
        <w:rPr>
          <w:rtl/>
        </w:rPr>
      </w:pPr>
      <w:bookmarkStart w:id="1681" w:name="_ETM_Q4_312117"/>
      <w:bookmarkEnd w:id="1681"/>
      <w:r>
        <w:rPr>
          <w:rFonts w:hint="cs"/>
          <w:rtl/>
        </w:rPr>
        <w:t>אז אני מעביר</w:t>
      </w:r>
      <w:bookmarkStart w:id="1682" w:name="_ETM_Q4_310476"/>
      <w:bookmarkEnd w:id="1682"/>
      <w:r>
        <w:rPr>
          <w:rFonts w:hint="cs"/>
          <w:rtl/>
        </w:rPr>
        <w:t xml:space="preserve"> לו את השרביט. </w:t>
      </w:r>
    </w:p>
    <w:p w:rsidR="00B755C5" w:rsidRDefault="00B755C5" w:rsidP="00B65781">
      <w:pPr>
        <w:rPr>
          <w:rtl/>
        </w:rPr>
      </w:pPr>
      <w:bookmarkStart w:id="1683" w:name="_ETM_Q4_311644"/>
      <w:bookmarkStart w:id="1684" w:name="_ETM_Q4_311739"/>
      <w:bookmarkStart w:id="1685" w:name="_ETM_Q4_312076"/>
      <w:bookmarkStart w:id="1686" w:name="_ETM_Q4_312177"/>
      <w:bookmarkEnd w:id="1683"/>
      <w:bookmarkEnd w:id="1684"/>
      <w:bookmarkEnd w:id="1685"/>
      <w:bookmarkEnd w:id="1686"/>
    </w:p>
    <w:p w:rsidR="00B755C5" w:rsidRDefault="00B755C5" w:rsidP="00B65781">
      <w:pPr>
        <w:pStyle w:val="af6"/>
        <w:keepNext/>
        <w:rPr>
          <w:rtl/>
        </w:rPr>
      </w:pPr>
      <w:r w:rsidRPr="003D1CC0">
        <w:rPr>
          <w:rStyle w:val="TagStyle"/>
          <w:rtl/>
        </w:rPr>
        <w:t xml:space="preserve"> &lt;&lt; יור &gt;&gt;</w:t>
      </w:r>
      <w:r w:rsidRPr="00D4248C">
        <w:rPr>
          <w:rStyle w:val="TagStyle"/>
          <w:rtl/>
        </w:rPr>
        <w:t xml:space="preserve"> </w:t>
      </w:r>
      <w:r>
        <w:rPr>
          <w:rtl/>
        </w:rPr>
        <w:t>היו"ר אמיר אוחנה:</w:t>
      </w:r>
      <w:r w:rsidRPr="00D4248C">
        <w:rPr>
          <w:rStyle w:val="TagStyle"/>
          <w:rtl/>
        </w:rPr>
        <w:t xml:space="preserve"> </w:t>
      </w:r>
      <w:r w:rsidRPr="003D1CC0">
        <w:rPr>
          <w:rStyle w:val="TagStyle"/>
          <w:rtl/>
        </w:rPr>
        <w:t>&lt;&lt; יור &gt;&gt;</w:t>
      </w:r>
      <w:r>
        <w:rPr>
          <w:rtl/>
        </w:rPr>
        <w:t xml:space="preserve">   </w:t>
      </w:r>
    </w:p>
    <w:p w:rsidR="00B755C5" w:rsidRDefault="00B755C5" w:rsidP="009D472A">
      <w:pPr>
        <w:rPr>
          <w:rtl/>
        </w:rPr>
      </w:pPr>
    </w:p>
    <w:p w:rsidR="00B755C5" w:rsidRDefault="00B755C5" w:rsidP="00B65781">
      <w:pPr>
        <w:rPr>
          <w:rtl/>
        </w:rPr>
      </w:pPr>
      <w:bookmarkStart w:id="1687" w:name="_ETM_Q4_313795"/>
      <w:bookmarkEnd w:id="1687"/>
      <w:r>
        <w:rPr>
          <w:rFonts w:hint="cs"/>
          <w:rtl/>
        </w:rPr>
        <w:t xml:space="preserve">עד חמש דקות. בבקשה. </w:t>
      </w:r>
    </w:p>
    <w:p w:rsidR="00B755C5" w:rsidRDefault="00B755C5" w:rsidP="00B65781">
      <w:pPr>
        <w:rPr>
          <w:rtl/>
        </w:rPr>
      </w:pPr>
      <w:bookmarkStart w:id="1688" w:name="_ETM_Q4_313091"/>
      <w:bookmarkStart w:id="1689" w:name="_ETM_Q4_313201"/>
      <w:bookmarkStart w:id="1690" w:name="_ETM_Q4_313267"/>
      <w:bookmarkStart w:id="1691" w:name="_ETM_Q4_313372"/>
      <w:bookmarkEnd w:id="1688"/>
      <w:bookmarkEnd w:id="1689"/>
      <w:bookmarkEnd w:id="1690"/>
      <w:bookmarkEnd w:id="1691"/>
    </w:p>
    <w:p w:rsidR="00B755C5" w:rsidRDefault="00B755C5" w:rsidP="00B65781">
      <w:pPr>
        <w:pStyle w:val="-"/>
        <w:keepNext/>
        <w:rPr>
          <w:rtl/>
        </w:rPr>
      </w:pPr>
      <w:bookmarkStart w:id="1692" w:name="ET_speakercontinue_5662_10"/>
      <w:r w:rsidRPr="003D1CC0">
        <w:rPr>
          <w:rStyle w:val="TagStyle"/>
          <w:rtl/>
        </w:rPr>
        <w:t xml:space="preserve"> &lt;&lt; דובר_המשך &gt;&gt;</w:t>
      </w:r>
      <w:r w:rsidRPr="00D4248C">
        <w:rPr>
          <w:rStyle w:val="TagStyle"/>
          <w:rtl/>
        </w:rPr>
        <w:t xml:space="preserve"> </w:t>
      </w:r>
      <w:r>
        <w:rPr>
          <w:rtl/>
        </w:rPr>
        <w:t>שר החדשנות, המדע והטכנולוגיה אופיר אקוניס:</w:t>
      </w:r>
      <w:r w:rsidRPr="00D4248C">
        <w:rPr>
          <w:rStyle w:val="TagStyle"/>
          <w:rtl/>
        </w:rPr>
        <w:t xml:space="preserve"> </w:t>
      </w:r>
      <w:r w:rsidRPr="003D1CC0">
        <w:rPr>
          <w:rStyle w:val="TagStyle"/>
          <w:rtl/>
        </w:rPr>
        <w:t>&lt;&lt; דובר_המשך &gt;&gt;</w:t>
      </w:r>
      <w:r>
        <w:rPr>
          <w:rtl/>
        </w:rPr>
        <w:t xml:space="preserve">   </w:t>
      </w:r>
      <w:bookmarkEnd w:id="1692"/>
    </w:p>
    <w:p w:rsidR="00B755C5" w:rsidRDefault="00B755C5" w:rsidP="009D472A">
      <w:pPr>
        <w:rPr>
          <w:rtl/>
        </w:rPr>
      </w:pPr>
    </w:p>
    <w:p w:rsidR="00B755C5" w:rsidRDefault="00B755C5" w:rsidP="00AA5436">
      <w:pPr>
        <w:rPr>
          <w:rtl/>
        </w:rPr>
      </w:pPr>
      <w:bookmarkStart w:id="1693" w:name="_ETM_Q4_315677"/>
      <w:bookmarkEnd w:id="1693"/>
      <w:r>
        <w:rPr>
          <w:rFonts w:hint="cs"/>
          <w:rtl/>
        </w:rPr>
        <w:t xml:space="preserve">ובכן, תודה לך </w:t>
      </w:r>
      <w:bookmarkStart w:id="1694" w:name="_ETM_Q4_313399"/>
      <w:bookmarkEnd w:id="1694"/>
      <w:r>
        <w:rPr>
          <w:rFonts w:hint="cs"/>
          <w:rtl/>
        </w:rPr>
        <w:t xml:space="preserve">על הדברים, אדוני היושב-ראש. אני כמובן התכוונתי </w:t>
      </w:r>
      <w:bookmarkStart w:id="1695" w:name="_ETM_Q4_317160"/>
      <w:bookmarkStart w:id="1696" w:name="_ETM_Q4_317400"/>
      <w:bookmarkStart w:id="1697" w:name="_ETM_Q4_317700"/>
      <w:bookmarkStart w:id="1698" w:name="_ETM_Q4_318090"/>
      <w:bookmarkEnd w:id="1695"/>
      <w:bookmarkEnd w:id="1696"/>
      <w:bookmarkEnd w:id="1697"/>
      <w:bookmarkEnd w:id="1698"/>
      <w:r>
        <w:rPr>
          <w:rtl/>
        </w:rPr>
        <w:t xml:space="preserve">להציג </w:t>
      </w:r>
      <w:bookmarkStart w:id="1699" w:name="_ETM_Q4_318480"/>
      <w:bookmarkEnd w:id="1699"/>
      <w:r>
        <w:rPr>
          <w:rtl/>
        </w:rPr>
        <w:t xml:space="preserve">את </w:t>
      </w:r>
      <w:bookmarkStart w:id="1700" w:name="_ETM_Q4_318570"/>
      <w:bookmarkEnd w:id="1700"/>
      <w:r>
        <w:rPr>
          <w:rtl/>
        </w:rPr>
        <w:t>החוק</w:t>
      </w:r>
      <w:r>
        <w:rPr>
          <w:rFonts w:hint="cs"/>
          <w:rtl/>
        </w:rPr>
        <w:t>,</w:t>
      </w:r>
      <w:r>
        <w:rPr>
          <w:rtl/>
        </w:rPr>
        <w:t xml:space="preserve"> </w:t>
      </w:r>
      <w:bookmarkStart w:id="1701" w:name="_ETM_Q4_319169"/>
      <w:bookmarkEnd w:id="1701"/>
      <w:r>
        <w:rPr>
          <w:rtl/>
        </w:rPr>
        <w:t xml:space="preserve">אבל </w:t>
      </w:r>
      <w:bookmarkStart w:id="1702" w:name="_ETM_Q4_319290"/>
      <w:bookmarkEnd w:id="1702"/>
      <w:r>
        <w:rPr>
          <w:rtl/>
        </w:rPr>
        <w:t xml:space="preserve">ראיתי </w:t>
      </w:r>
      <w:bookmarkStart w:id="1703" w:name="_ETM_Q4_319560"/>
      <w:bookmarkEnd w:id="1703"/>
      <w:r>
        <w:rPr>
          <w:rtl/>
        </w:rPr>
        <w:t xml:space="preserve">שהשר </w:t>
      </w:r>
      <w:bookmarkStart w:id="1704" w:name="_ETM_Q4_319950"/>
      <w:bookmarkEnd w:id="1704"/>
      <w:r>
        <w:rPr>
          <w:rtl/>
        </w:rPr>
        <w:t xml:space="preserve">הממונה </w:t>
      </w:r>
      <w:bookmarkStart w:id="1705" w:name="_ETM_Q4_321270"/>
      <w:bookmarkEnd w:id="1705"/>
      <w:r>
        <w:rPr>
          <w:rtl/>
        </w:rPr>
        <w:t xml:space="preserve">בוודאי </w:t>
      </w:r>
      <w:bookmarkStart w:id="1706" w:name="_ETM_Q4_322020"/>
      <w:bookmarkEnd w:id="1706"/>
      <w:r>
        <w:rPr>
          <w:rFonts w:hint="cs"/>
          <w:rtl/>
        </w:rPr>
        <w:t>י</w:t>
      </w:r>
      <w:r>
        <w:rPr>
          <w:rtl/>
        </w:rPr>
        <w:t>דע</w:t>
      </w:r>
      <w:r>
        <w:rPr>
          <w:rFonts w:hint="cs"/>
          <w:rtl/>
        </w:rPr>
        <w:t xml:space="preserve"> – ייטיב </w:t>
      </w:r>
      <w:bookmarkStart w:id="1707" w:name="_ETM_Q4_322379"/>
      <w:bookmarkStart w:id="1708" w:name="_ETM_Q4_322860"/>
      <w:bookmarkEnd w:id="1707"/>
      <w:bookmarkEnd w:id="1708"/>
      <w:r>
        <w:rPr>
          <w:rtl/>
        </w:rPr>
        <w:t xml:space="preserve">אפילו </w:t>
      </w:r>
      <w:bookmarkStart w:id="1709" w:name="_ETM_Q4_323129"/>
      <w:bookmarkEnd w:id="1709"/>
      <w:r>
        <w:rPr>
          <w:rtl/>
        </w:rPr>
        <w:t xml:space="preserve">לעשות </w:t>
      </w:r>
      <w:bookmarkStart w:id="1710" w:name="_ETM_Q4_323459"/>
      <w:bookmarkEnd w:id="1710"/>
      <w:r>
        <w:rPr>
          <w:rtl/>
        </w:rPr>
        <w:t xml:space="preserve">זאת </w:t>
      </w:r>
      <w:bookmarkStart w:id="1711" w:name="_ETM_Q4_323610"/>
      <w:bookmarkEnd w:id="1711"/>
      <w:r>
        <w:rPr>
          <w:rFonts w:hint="cs"/>
          <w:rtl/>
        </w:rPr>
        <w:t xml:space="preserve">יותר </w:t>
      </w:r>
      <w:r>
        <w:rPr>
          <w:rtl/>
        </w:rPr>
        <w:t>ממני</w:t>
      </w:r>
      <w:r>
        <w:rPr>
          <w:rFonts w:hint="cs"/>
          <w:rtl/>
        </w:rPr>
        <w:t>.</w:t>
      </w:r>
      <w:r>
        <w:rPr>
          <w:rtl/>
        </w:rPr>
        <w:t xml:space="preserve"> </w:t>
      </w:r>
      <w:bookmarkStart w:id="1712" w:name="_ETM_Q4_324270"/>
      <w:bookmarkEnd w:id="1712"/>
      <w:r>
        <w:rPr>
          <w:rtl/>
        </w:rPr>
        <w:t xml:space="preserve">ובכל </w:t>
      </w:r>
      <w:bookmarkStart w:id="1713" w:name="_ETM_Q4_324599"/>
      <w:bookmarkEnd w:id="1713"/>
      <w:r>
        <w:rPr>
          <w:rtl/>
        </w:rPr>
        <w:t>מקרה</w:t>
      </w:r>
      <w:r>
        <w:rPr>
          <w:rFonts w:hint="cs"/>
          <w:rtl/>
        </w:rPr>
        <w:t>,</w:t>
      </w:r>
      <w:r>
        <w:rPr>
          <w:rtl/>
        </w:rPr>
        <w:t xml:space="preserve"> </w:t>
      </w:r>
      <w:bookmarkStart w:id="1714" w:name="_ETM_Q4_324900"/>
      <w:bookmarkEnd w:id="1714"/>
      <w:r>
        <w:rPr>
          <w:rtl/>
        </w:rPr>
        <w:t xml:space="preserve">ברכתנו </w:t>
      </w:r>
      <w:bookmarkStart w:id="1715" w:name="_ETM_Q4_325530"/>
      <w:bookmarkEnd w:id="1715"/>
      <w:r>
        <w:rPr>
          <w:rtl/>
        </w:rPr>
        <w:t xml:space="preserve">לכל </w:t>
      </w:r>
      <w:bookmarkStart w:id="1716" w:name="_ETM_Q4_325769"/>
      <w:bookmarkEnd w:id="1716"/>
      <w:r>
        <w:rPr>
          <w:rtl/>
        </w:rPr>
        <w:t xml:space="preserve">עובדות </w:t>
      </w:r>
      <w:bookmarkStart w:id="1717" w:name="_ETM_Q4_326340"/>
      <w:bookmarkEnd w:id="1717"/>
      <w:r>
        <w:rPr>
          <w:rtl/>
        </w:rPr>
        <w:t xml:space="preserve">ועובדי </w:t>
      </w:r>
      <w:bookmarkStart w:id="1718" w:name="_ETM_Q4_326700"/>
      <w:bookmarkEnd w:id="1718"/>
      <w:r>
        <w:rPr>
          <w:rtl/>
        </w:rPr>
        <w:t xml:space="preserve">הביטוח </w:t>
      </w:r>
      <w:bookmarkStart w:id="1719" w:name="_ETM_Q4_327090"/>
      <w:bookmarkEnd w:id="1719"/>
      <w:r>
        <w:rPr>
          <w:rtl/>
        </w:rPr>
        <w:t xml:space="preserve">הלאומי </w:t>
      </w:r>
      <w:bookmarkStart w:id="1720" w:name="_ETM_Q4_327540"/>
      <w:bookmarkEnd w:id="1720"/>
      <w:r>
        <w:rPr>
          <w:rtl/>
        </w:rPr>
        <w:t>הישראלי</w:t>
      </w:r>
      <w:r>
        <w:rPr>
          <w:rFonts w:hint="cs"/>
          <w:rtl/>
        </w:rPr>
        <w:t>,</w:t>
      </w:r>
      <w:r>
        <w:rPr>
          <w:rtl/>
        </w:rPr>
        <w:t xml:space="preserve"> </w:t>
      </w:r>
      <w:bookmarkStart w:id="1721" w:name="_ETM_Q4_328530"/>
      <w:bookmarkEnd w:id="1721"/>
      <w:r>
        <w:rPr>
          <w:rtl/>
        </w:rPr>
        <w:t>וכמובן</w:t>
      </w:r>
      <w:r>
        <w:rPr>
          <w:rFonts w:hint="cs"/>
          <w:rtl/>
        </w:rPr>
        <w:t>,</w:t>
      </w:r>
      <w:r>
        <w:rPr>
          <w:rtl/>
        </w:rPr>
        <w:t xml:space="preserve"> </w:t>
      </w:r>
      <w:bookmarkStart w:id="1722" w:name="_ETM_Q4_329129"/>
      <w:bookmarkEnd w:id="1722"/>
      <w:r>
        <w:rPr>
          <w:rFonts w:hint="cs"/>
          <w:rtl/>
        </w:rPr>
        <w:t>ע</w:t>
      </w:r>
      <w:r>
        <w:rPr>
          <w:rtl/>
        </w:rPr>
        <w:t>ל</w:t>
      </w:r>
      <w:r>
        <w:rPr>
          <w:rFonts w:hint="cs"/>
          <w:rtl/>
        </w:rPr>
        <w:t xml:space="preserve"> </w:t>
      </w:r>
      <w:r>
        <w:rPr>
          <w:rtl/>
        </w:rPr>
        <w:t xml:space="preserve">הצעת </w:t>
      </w:r>
      <w:bookmarkStart w:id="1723" w:name="_ETM_Q4_329489"/>
      <w:bookmarkEnd w:id="1723"/>
      <w:r>
        <w:rPr>
          <w:rtl/>
        </w:rPr>
        <w:t xml:space="preserve">החוק </w:t>
      </w:r>
      <w:bookmarkStart w:id="1724" w:name="_ETM_Q4_329730"/>
      <w:bookmarkEnd w:id="1724"/>
      <w:r>
        <w:rPr>
          <w:rtl/>
        </w:rPr>
        <w:t xml:space="preserve">המבורכת </w:t>
      </w:r>
      <w:bookmarkStart w:id="1725" w:name="_ETM_Q4_330629"/>
      <w:bookmarkEnd w:id="1725"/>
      <w:r>
        <w:rPr>
          <w:rtl/>
        </w:rPr>
        <w:t xml:space="preserve">לתגמל </w:t>
      </w:r>
      <w:bookmarkStart w:id="1726" w:name="_ETM_Q4_331620"/>
      <w:bookmarkEnd w:id="1726"/>
      <w:r>
        <w:rPr>
          <w:rtl/>
        </w:rPr>
        <w:t xml:space="preserve">את </w:t>
      </w:r>
      <w:bookmarkStart w:id="1727" w:name="_ETM_Q4_331769"/>
      <w:bookmarkEnd w:id="1727"/>
      <w:r>
        <w:rPr>
          <w:rtl/>
        </w:rPr>
        <w:t xml:space="preserve">אנשי </w:t>
      </w:r>
      <w:bookmarkStart w:id="1728" w:name="_ETM_Q4_332069"/>
      <w:bookmarkEnd w:id="1728"/>
      <w:r>
        <w:rPr>
          <w:rtl/>
        </w:rPr>
        <w:t>המילואים</w:t>
      </w:r>
      <w:r>
        <w:rPr>
          <w:rFonts w:hint="cs"/>
          <w:rtl/>
        </w:rPr>
        <w:t>.</w:t>
      </w:r>
      <w:r>
        <w:rPr>
          <w:rtl/>
        </w:rPr>
        <w:t xml:space="preserve"> </w:t>
      </w:r>
      <w:bookmarkStart w:id="1729" w:name="_ETM_Q4_332519"/>
      <w:bookmarkEnd w:id="1729"/>
      <w:r>
        <w:rPr>
          <w:rtl/>
        </w:rPr>
        <w:t xml:space="preserve">כפי </w:t>
      </w:r>
      <w:bookmarkStart w:id="1730" w:name="_ETM_Q4_332669"/>
      <w:bookmarkEnd w:id="1730"/>
      <w:r>
        <w:rPr>
          <w:rtl/>
        </w:rPr>
        <w:t>ש</w:t>
      </w:r>
      <w:r>
        <w:rPr>
          <w:rFonts w:hint="cs"/>
          <w:rtl/>
        </w:rPr>
        <w:t xml:space="preserve">כבר </w:t>
      </w:r>
      <w:r>
        <w:rPr>
          <w:rtl/>
        </w:rPr>
        <w:t>אמרתי</w:t>
      </w:r>
      <w:bookmarkStart w:id="1731" w:name="_ETM_Q4_333150"/>
      <w:bookmarkStart w:id="1732" w:name="_ETM_Q4_334099"/>
      <w:bookmarkEnd w:id="1731"/>
      <w:bookmarkEnd w:id="1732"/>
      <w:r>
        <w:rPr>
          <w:rFonts w:hint="cs"/>
          <w:rtl/>
        </w:rPr>
        <w:t xml:space="preserve">, </w:t>
      </w:r>
      <w:bookmarkStart w:id="1733" w:name="_ETM_Q4_335837"/>
      <w:bookmarkEnd w:id="1733"/>
      <w:r>
        <w:rPr>
          <w:rtl/>
        </w:rPr>
        <w:t xml:space="preserve">מי </w:t>
      </w:r>
      <w:bookmarkStart w:id="1734" w:name="_ETM_Q4_334249"/>
      <w:bookmarkEnd w:id="1734"/>
      <w:r>
        <w:rPr>
          <w:rtl/>
        </w:rPr>
        <w:t xml:space="preserve">שנותן </w:t>
      </w:r>
      <w:bookmarkStart w:id="1735" w:name="_ETM_Q4_334700"/>
      <w:bookmarkEnd w:id="1735"/>
      <w:r>
        <w:rPr>
          <w:rtl/>
        </w:rPr>
        <w:t xml:space="preserve">יותר </w:t>
      </w:r>
      <w:bookmarkStart w:id="1736" w:name="_ETM_Q4_335599"/>
      <w:bookmarkEnd w:id="1736"/>
      <w:r>
        <w:rPr>
          <w:rFonts w:hint="cs"/>
          <w:rtl/>
        </w:rPr>
        <w:t xml:space="preserve">– </w:t>
      </w:r>
      <w:r>
        <w:rPr>
          <w:rtl/>
        </w:rPr>
        <w:t xml:space="preserve">צריך </w:t>
      </w:r>
      <w:bookmarkStart w:id="1737" w:name="_ETM_Q4_335959"/>
      <w:bookmarkEnd w:id="1737"/>
      <w:r>
        <w:rPr>
          <w:rtl/>
        </w:rPr>
        <w:t xml:space="preserve">לקבל </w:t>
      </w:r>
      <w:bookmarkStart w:id="1738" w:name="_ETM_Q4_336319"/>
      <w:bookmarkEnd w:id="1738"/>
      <w:r>
        <w:rPr>
          <w:rtl/>
        </w:rPr>
        <w:t>יותר</w:t>
      </w:r>
      <w:r>
        <w:rPr>
          <w:rFonts w:hint="cs"/>
          <w:rtl/>
        </w:rPr>
        <w:t>.</w:t>
      </w:r>
    </w:p>
    <w:p w:rsidR="00B755C5" w:rsidRDefault="00B755C5" w:rsidP="00B65781">
      <w:pPr>
        <w:rPr>
          <w:rtl/>
        </w:rPr>
      </w:pPr>
    </w:p>
    <w:p w:rsidR="00B755C5" w:rsidRDefault="00B755C5" w:rsidP="00B65781">
      <w:pPr>
        <w:pStyle w:val="af6"/>
        <w:keepNext/>
        <w:rPr>
          <w:rtl/>
        </w:rPr>
      </w:pPr>
      <w:r w:rsidRPr="003D1CC0">
        <w:rPr>
          <w:rStyle w:val="TagStyle"/>
          <w:rtl/>
        </w:rPr>
        <w:t xml:space="preserve"> &lt;&lt; יור &gt;&gt;</w:t>
      </w:r>
      <w:r w:rsidRPr="00D4248C">
        <w:rPr>
          <w:rStyle w:val="TagStyle"/>
          <w:rtl/>
        </w:rPr>
        <w:t xml:space="preserve"> </w:t>
      </w:r>
      <w:r>
        <w:rPr>
          <w:rtl/>
        </w:rPr>
        <w:t>היו"ר אמיר אוחנה:</w:t>
      </w:r>
      <w:r w:rsidRPr="00D4248C">
        <w:rPr>
          <w:rStyle w:val="TagStyle"/>
          <w:rtl/>
        </w:rPr>
        <w:t xml:space="preserve"> </w:t>
      </w:r>
      <w:r w:rsidRPr="003D1CC0">
        <w:rPr>
          <w:rStyle w:val="TagStyle"/>
          <w:rtl/>
        </w:rPr>
        <w:t>&lt;&lt; יור &gt;&gt;</w:t>
      </w:r>
      <w:r>
        <w:rPr>
          <w:rtl/>
        </w:rPr>
        <w:t xml:space="preserve">   </w:t>
      </w:r>
    </w:p>
    <w:p w:rsidR="00B755C5" w:rsidRDefault="00B755C5" w:rsidP="009D472A">
      <w:pPr>
        <w:rPr>
          <w:rtl/>
        </w:rPr>
      </w:pPr>
    </w:p>
    <w:p w:rsidR="00B755C5" w:rsidRDefault="00B755C5" w:rsidP="00B65781">
      <w:pPr>
        <w:rPr>
          <w:rtl/>
        </w:rPr>
      </w:pPr>
      <w:r>
        <w:rPr>
          <w:rFonts w:hint="cs"/>
          <w:rtl/>
        </w:rPr>
        <w:t>אכן.</w:t>
      </w:r>
    </w:p>
    <w:p w:rsidR="00B755C5" w:rsidRDefault="00B755C5" w:rsidP="00B65781">
      <w:pPr>
        <w:rPr>
          <w:rtl/>
        </w:rPr>
      </w:pPr>
      <w:bookmarkStart w:id="1739" w:name="_ETM_Q4_338102"/>
      <w:bookmarkStart w:id="1740" w:name="_ETM_Q4_338193"/>
      <w:bookmarkEnd w:id="1739"/>
      <w:bookmarkEnd w:id="1740"/>
    </w:p>
    <w:p w:rsidR="00B755C5" w:rsidRDefault="00B755C5" w:rsidP="00B65781">
      <w:pPr>
        <w:pStyle w:val="-"/>
        <w:keepNext/>
        <w:rPr>
          <w:rtl/>
        </w:rPr>
      </w:pPr>
      <w:bookmarkStart w:id="1741" w:name="_ETM_Q4_338246"/>
      <w:bookmarkStart w:id="1742" w:name="_ETM_Q4_338366"/>
      <w:bookmarkStart w:id="1743" w:name="ET_speakercontinue_5662_12"/>
      <w:bookmarkEnd w:id="1741"/>
      <w:bookmarkEnd w:id="1742"/>
      <w:r w:rsidRPr="003D1CC0">
        <w:rPr>
          <w:rStyle w:val="TagStyle"/>
          <w:rtl/>
        </w:rPr>
        <w:t xml:space="preserve"> &lt;&lt; דובר_המשך &gt;&gt;</w:t>
      </w:r>
      <w:r w:rsidRPr="00D4248C">
        <w:rPr>
          <w:rStyle w:val="TagStyle"/>
          <w:rtl/>
        </w:rPr>
        <w:t xml:space="preserve"> </w:t>
      </w:r>
      <w:r>
        <w:rPr>
          <w:rtl/>
        </w:rPr>
        <w:t>שר החדשנות, המדע והטכנולוגיה אופיר אקוניס:</w:t>
      </w:r>
      <w:r w:rsidRPr="00D4248C">
        <w:rPr>
          <w:rStyle w:val="TagStyle"/>
          <w:rtl/>
        </w:rPr>
        <w:t xml:space="preserve"> </w:t>
      </w:r>
      <w:r w:rsidRPr="003D1CC0">
        <w:rPr>
          <w:rStyle w:val="TagStyle"/>
          <w:rtl/>
        </w:rPr>
        <w:t>&lt;&lt; דובר_המשך &gt;&gt;</w:t>
      </w:r>
      <w:r>
        <w:rPr>
          <w:rtl/>
        </w:rPr>
        <w:t xml:space="preserve">   </w:t>
      </w:r>
      <w:bookmarkEnd w:id="1743"/>
    </w:p>
    <w:p w:rsidR="00B755C5" w:rsidRDefault="00B755C5" w:rsidP="009D472A">
      <w:pPr>
        <w:rPr>
          <w:rtl/>
        </w:rPr>
      </w:pPr>
    </w:p>
    <w:p w:rsidR="00B755C5" w:rsidRDefault="00B755C5" w:rsidP="00B65781">
      <w:pPr>
        <w:rPr>
          <w:rtl/>
        </w:rPr>
      </w:pPr>
      <w:r>
        <w:rPr>
          <w:rFonts w:hint="cs"/>
          <w:rtl/>
        </w:rPr>
        <w:t>תודה, אדוני היושב-ראש.</w:t>
      </w:r>
    </w:p>
    <w:p w:rsidR="00B755C5" w:rsidRDefault="00B755C5" w:rsidP="00B65781">
      <w:pPr>
        <w:rPr>
          <w:rtl/>
        </w:rPr>
      </w:pPr>
      <w:bookmarkStart w:id="1744" w:name="_ETM_Q4_339313"/>
      <w:bookmarkStart w:id="1745" w:name="_ETM_Q4_339404"/>
      <w:bookmarkStart w:id="1746" w:name="_ETM_Q4_339489"/>
      <w:bookmarkStart w:id="1747" w:name="_ETM_Q4_339596"/>
      <w:bookmarkEnd w:id="1744"/>
      <w:bookmarkEnd w:id="1745"/>
      <w:bookmarkEnd w:id="1746"/>
      <w:bookmarkEnd w:id="1747"/>
    </w:p>
    <w:p w:rsidR="00B755C5" w:rsidRDefault="00B755C5" w:rsidP="00B65781">
      <w:pPr>
        <w:pStyle w:val="af6"/>
        <w:keepNext/>
        <w:rPr>
          <w:rtl/>
        </w:rPr>
      </w:pPr>
      <w:r w:rsidRPr="003D1CC0">
        <w:rPr>
          <w:rStyle w:val="TagStyle"/>
          <w:rtl/>
        </w:rPr>
        <w:t xml:space="preserve"> &lt;&lt; יור &gt;&gt;</w:t>
      </w:r>
      <w:r w:rsidRPr="00D4248C">
        <w:rPr>
          <w:rStyle w:val="TagStyle"/>
          <w:rtl/>
        </w:rPr>
        <w:t xml:space="preserve"> </w:t>
      </w:r>
      <w:r>
        <w:rPr>
          <w:rtl/>
        </w:rPr>
        <w:t>היו"ר אמיר אוחנה:</w:t>
      </w:r>
      <w:r w:rsidRPr="00D4248C">
        <w:rPr>
          <w:rStyle w:val="TagStyle"/>
          <w:rtl/>
        </w:rPr>
        <w:t xml:space="preserve"> </w:t>
      </w:r>
      <w:r w:rsidRPr="003D1CC0">
        <w:rPr>
          <w:rStyle w:val="TagStyle"/>
          <w:rtl/>
        </w:rPr>
        <w:t>&lt;&lt; יור &gt;&gt;</w:t>
      </w:r>
      <w:r>
        <w:rPr>
          <w:rtl/>
        </w:rPr>
        <w:t xml:space="preserve">   </w:t>
      </w:r>
    </w:p>
    <w:p w:rsidR="00B755C5" w:rsidRDefault="00B755C5" w:rsidP="009D472A">
      <w:pPr>
        <w:rPr>
          <w:rtl/>
        </w:rPr>
      </w:pPr>
    </w:p>
    <w:p w:rsidR="00B755C5" w:rsidRDefault="00B755C5" w:rsidP="00B65781">
      <w:pPr>
        <w:rPr>
          <w:rtl/>
        </w:rPr>
      </w:pPr>
      <w:bookmarkStart w:id="1748" w:name="_ETM_Q4_341284"/>
      <w:bookmarkEnd w:id="1748"/>
      <w:r>
        <w:rPr>
          <w:rFonts w:hint="cs"/>
          <w:rtl/>
        </w:rPr>
        <w:t>תודה לאדוני. בבקשה, אדוני.</w:t>
      </w:r>
    </w:p>
    <w:p w:rsidR="00B755C5" w:rsidRDefault="00B755C5" w:rsidP="00B65781">
      <w:pPr>
        <w:rPr>
          <w:rtl/>
        </w:rPr>
      </w:pPr>
      <w:bookmarkStart w:id="1749" w:name="_ETM_Q4_348184"/>
      <w:bookmarkStart w:id="1750" w:name="_ETM_Q4_348311"/>
      <w:bookmarkStart w:id="1751" w:name="_ETM_Q4_348361"/>
      <w:bookmarkStart w:id="1752" w:name="_ETM_Q4_348479"/>
      <w:bookmarkEnd w:id="1749"/>
      <w:bookmarkEnd w:id="1750"/>
      <w:bookmarkEnd w:id="1751"/>
      <w:bookmarkEnd w:id="1752"/>
    </w:p>
    <w:p w:rsidR="00B755C5" w:rsidRDefault="00B755C5" w:rsidP="00B65781">
      <w:pPr>
        <w:pStyle w:val="a4"/>
        <w:keepNext/>
        <w:rPr>
          <w:rtl/>
        </w:rPr>
      </w:pPr>
      <w:bookmarkStart w:id="1753" w:name="ET_speaker_6505_14"/>
      <w:r w:rsidRPr="003D1CC0">
        <w:rPr>
          <w:rStyle w:val="TagStyle"/>
          <w:rtl/>
        </w:rPr>
        <w:t xml:space="preserve"> &lt;&lt; דובר &gt;&gt;</w:t>
      </w:r>
      <w:r w:rsidRPr="00D4248C">
        <w:rPr>
          <w:rStyle w:val="TagStyle"/>
          <w:rtl/>
        </w:rPr>
        <w:t xml:space="preserve"> </w:t>
      </w:r>
      <w:bookmarkStart w:id="1754" w:name="_Toc150440926"/>
      <w:r>
        <w:rPr>
          <w:rtl/>
        </w:rPr>
        <w:t>שר העבודה יואב בן צור:</w:t>
      </w:r>
      <w:bookmarkEnd w:id="1754"/>
      <w:r w:rsidRPr="00D4248C">
        <w:rPr>
          <w:rStyle w:val="TagStyle"/>
          <w:rtl/>
        </w:rPr>
        <w:t xml:space="preserve"> </w:t>
      </w:r>
      <w:r w:rsidRPr="003D1CC0">
        <w:rPr>
          <w:rStyle w:val="TagStyle"/>
          <w:rtl/>
        </w:rPr>
        <w:t>&lt;&lt; דובר &gt;&gt;</w:t>
      </w:r>
      <w:r>
        <w:rPr>
          <w:rtl/>
        </w:rPr>
        <w:t xml:space="preserve">   </w:t>
      </w:r>
      <w:bookmarkEnd w:id="1753"/>
    </w:p>
    <w:p w:rsidR="00B755C5" w:rsidRDefault="00B755C5" w:rsidP="009D472A">
      <w:pPr>
        <w:rPr>
          <w:rtl/>
        </w:rPr>
      </w:pPr>
    </w:p>
    <w:p w:rsidR="00B755C5" w:rsidRDefault="00B755C5" w:rsidP="00A756ED">
      <w:pPr>
        <w:rPr>
          <w:rtl/>
        </w:rPr>
      </w:pPr>
      <w:bookmarkStart w:id="1755" w:name="_ETM_Q4_341723"/>
      <w:bookmarkStart w:id="1756" w:name="_ETM_Q4_341816"/>
      <w:bookmarkStart w:id="1757" w:name="_ETM_Q4_341914"/>
      <w:bookmarkStart w:id="1758" w:name="_ETM_Q4_342023"/>
      <w:bookmarkStart w:id="1759" w:name="_ETM_Q4_336939"/>
      <w:bookmarkStart w:id="1760" w:name="_ETM_Q4_337360"/>
      <w:bookmarkStart w:id="1761" w:name="_ETM_Q4_337659"/>
      <w:bookmarkStart w:id="1762" w:name="_ETM_Q4_337930"/>
      <w:bookmarkStart w:id="1763" w:name="_ETM_Q4_338200"/>
      <w:bookmarkStart w:id="1764" w:name="_ETM_Q4_345769"/>
      <w:bookmarkStart w:id="1765" w:name="_ETM_Q4_347840"/>
      <w:bookmarkEnd w:id="1755"/>
      <w:bookmarkEnd w:id="1756"/>
      <w:bookmarkEnd w:id="1757"/>
      <w:bookmarkEnd w:id="1758"/>
      <w:bookmarkEnd w:id="1759"/>
      <w:bookmarkEnd w:id="1760"/>
      <w:bookmarkEnd w:id="1761"/>
      <w:bookmarkEnd w:id="1762"/>
      <w:bookmarkEnd w:id="1763"/>
      <w:bookmarkEnd w:id="1764"/>
      <w:bookmarkEnd w:id="1765"/>
      <w:r>
        <w:rPr>
          <w:rtl/>
        </w:rPr>
        <w:t xml:space="preserve">אדוני </w:t>
      </w:r>
      <w:bookmarkStart w:id="1766" w:name="_ETM_Q4_348139"/>
      <w:bookmarkEnd w:id="1766"/>
      <w:r>
        <w:rPr>
          <w:rtl/>
        </w:rPr>
        <w:t>היושב-ראש</w:t>
      </w:r>
      <w:r>
        <w:rPr>
          <w:rFonts w:hint="cs"/>
          <w:rtl/>
        </w:rPr>
        <w:t>,</w:t>
      </w:r>
      <w:r>
        <w:rPr>
          <w:rtl/>
        </w:rPr>
        <w:t xml:space="preserve"> </w:t>
      </w:r>
      <w:bookmarkStart w:id="1767" w:name="_ETM_Q4_349720"/>
      <w:bookmarkEnd w:id="1767"/>
      <w:r>
        <w:rPr>
          <w:rtl/>
        </w:rPr>
        <w:t xml:space="preserve">מכובדי </w:t>
      </w:r>
      <w:bookmarkStart w:id="1768" w:name="_ETM_Q4_350200"/>
      <w:bookmarkEnd w:id="1768"/>
      <w:r>
        <w:rPr>
          <w:rtl/>
        </w:rPr>
        <w:t>השר</w:t>
      </w:r>
      <w:r>
        <w:rPr>
          <w:rFonts w:hint="cs"/>
          <w:rtl/>
        </w:rPr>
        <w:t>,</w:t>
      </w:r>
      <w:r>
        <w:rPr>
          <w:rtl/>
        </w:rPr>
        <w:t xml:space="preserve"> </w:t>
      </w:r>
      <w:bookmarkStart w:id="1769" w:name="_ETM_Q4_350650"/>
      <w:bookmarkEnd w:id="1769"/>
      <w:r>
        <w:rPr>
          <w:rtl/>
        </w:rPr>
        <w:t xml:space="preserve">חבריי </w:t>
      </w:r>
      <w:bookmarkStart w:id="1770" w:name="_ETM_Q4_351070"/>
      <w:bookmarkEnd w:id="1770"/>
      <w:r>
        <w:rPr>
          <w:rtl/>
        </w:rPr>
        <w:t xml:space="preserve">חברי </w:t>
      </w:r>
      <w:bookmarkStart w:id="1771" w:name="_ETM_Q4_351400"/>
      <w:bookmarkEnd w:id="1771"/>
      <w:r>
        <w:rPr>
          <w:rtl/>
        </w:rPr>
        <w:t>הכנסת</w:t>
      </w:r>
      <w:r>
        <w:rPr>
          <w:rFonts w:hint="cs"/>
          <w:rtl/>
        </w:rPr>
        <w:t>,</w:t>
      </w:r>
      <w:r>
        <w:rPr>
          <w:rtl/>
        </w:rPr>
        <w:t xml:space="preserve"> </w:t>
      </w:r>
      <w:bookmarkStart w:id="1772" w:name="_ETM_Q4_352770"/>
      <w:bookmarkEnd w:id="1772"/>
      <w:r>
        <w:rPr>
          <w:rtl/>
        </w:rPr>
        <w:t xml:space="preserve">שמחת </w:t>
      </w:r>
      <w:bookmarkStart w:id="1773" w:name="_ETM_Q4_353160"/>
      <w:bookmarkEnd w:id="1773"/>
      <w:r>
        <w:rPr>
          <w:rtl/>
        </w:rPr>
        <w:t xml:space="preserve">תורה </w:t>
      </w:r>
      <w:bookmarkStart w:id="1774" w:name="_ETM_Q4_353430"/>
      <w:bookmarkEnd w:id="1774"/>
      <w:r>
        <w:rPr>
          <w:rtl/>
        </w:rPr>
        <w:t>תשפ"ד</w:t>
      </w:r>
      <w:r>
        <w:rPr>
          <w:rFonts w:hint="cs"/>
          <w:rtl/>
        </w:rPr>
        <w:t>.</w:t>
      </w:r>
      <w:r>
        <w:rPr>
          <w:rtl/>
        </w:rPr>
        <w:t xml:space="preserve"> </w:t>
      </w:r>
      <w:bookmarkStart w:id="1775" w:name="_ETM_Q4_355650"/>
      <w:bookmarkEnd w:id="1775"/>
      <w:r>
        <w:rPr>
          <w:rFonts w:hint="cs"/>
          <w:rtl/>
        </w:rPr>
        <w:t xml:space="preserve">קולות השמחה וצהלתם </w:t>
      </w:r>
      <w:bookmarkStart w:id="1776" w:name="_ETM_Q4_354864"/>
      <w:bookmarkEnd w:id="1776"/>
      <w:r>
        <w:rPr>
          <w:rFonts w:hint="cs"/>
          <w:rtl/>
        </w:rPr>
        <w:t xml:space="preserve">של הילדים </w:t>
      </w:r>
      <w:bookmarkStart w:id="1777" w:name="_ETM_Q4_355950"/>
      <w:bookmarkStart w:id="1778" w:name="_ETM_Q4_356129"/>
      <w:bookmarkStart w:id="1779" w:name="_ETM_Q4_356519"/>
      <w:bookmarkStart w:id="1780" w:name="_ETM_Q4_357060"/>
      <w:bookmarkStart w:id="1781" w:name="_ETM_Q4_357299"/>
      <w:bookmarkStart w:id="1782" w:name="_ETM_Q4_357540"/>
      <w:bookmarkStart w:id="1783" w:name="_ETM_Q4_357989"/>
      <w:bookmarkEnd w:id="1777"/>
      <w:bookmarkEnd w:id="1778"/>
      <w:bookmarkEnd w:id="1779"/>
      <w:bookmarkEnd w:id="1780"/>
      <w:bookmarkEnd w:id="1781"/>
      <w:bookmarkEnd w:id="1782"/>
      <w:bookmarkEnd w:id="1783"/>
      <w:r>
        <w:rPr>
          <w:rtl/>
        </w:rPr>
        <w:t xml:space="preserve">השמחים </w:t>
      </w:r>
      <w:bookmarkStart w:id="1784" w:name="_ETM_Q4_358500"/>
      <w:bookmarkEnd w:id="1784"/>
      <w:r>
        <w:rPr>
          <w:rtl/>
        </w:rPr>
        <w:t xml:space="preserve">בשמחת </w:t>
      </w:r>
      <w:bookmarkStart w:id="1785" w:name="_ETM_Q4_359040"/>
      <w:bookmarkEnd w:id="1785"/>
      <w:r>
        <w:rPr>
          <w:rtl/>
        </w:rPr>
        <w:t>התורה</w:t>
      </w:r>
      <w:r>
        <w:rPr>
          <w:rFonts w:hint="cs"/>
          <w:rtl/>
        </w:rPr>
        <w:t xml:space="preserve"> התחלפה בן רגע בזעקות הפצועים, ועוטף עזה נהפך למרחץ דמים. </w:t>
      </w:r>
      <w:bookmarkStart w:id="1786" w:name="_ETM_Q4_360120"/>
      <w:bookmarkStart w:id="1787" w:name="_ETM_Q4_360540"/>
      <w:bookmarkStart w:id="1788" w:name="_ETM_Q4_360659"/>
      <w:bookmarkStart w:id="1789" w:name="_ETM_Q4_361739"/>
      <w:bookmarkStart w:id="1790" w:name="_ETM_Q4_362389"/>
      <w:bookmarkStart w:id="1791" w:name="_ETM_Q4_362480"/>
      <w:bookmarkStart w:id="1792" w:name="_ETM_Q4_363020"/>
      <w:bookmarkStart w:id="1793" w:name="_ETM_Q4_363470"/>
      <w:bookmarkStart w:id="1794" w:name="_ETM_Q4_363770"/>
      <w:bookmarkStart w:id="1795" w:name="_ETM_Q4_364250"/>
      <w:bookmarkStart w:id="1796" w:name="_ETM_Q4_364819"/>
      <w:bookmarkEnd w:id="1786"/>
      <w:bookmarkEnd w:id="1787"/>
      <w:bookmarkEnd w:id="1788"/>
      <w:bookmarkEnd w:id="1789"/>
      <w:bookmarkEnd w:id="1790"/>
      <w:bookmarkEnd w:id="1791"/>
      <w:bookmarkEnd w:id="1792"/>
      <w:bookmarkEnd w:id="1793"/>
      <w:bookmarkEnd w:id="1794"/>
      <w:bookmarkEnd w:id="1795"/>
      <w:bookmarkEnd w:id="1796"/>
      <w:r>
        <w:rPr>
          <w:rFonts w:hint="cs"/>
          <w:rtl/>
        </w:rPr>
        <w:t xml:space="preserve">אין </w:t>
      </w:r>
      <w:bookmarkStart w:id="1797" w:name="_ETM_Q4_365900"/>
      <w:bookmarkStart w:id="1798" w:name="_ETM_Q4_366109"/>
      <w:bookmarkEnd w:id="1797"/>
      <w:bookmarkEnd w:id="1798"/>
      <w:r>
        <w:rPr>
          <w:rtl/>
        </w:rPr>
        <w:t xml:space="preserve">מילים </w:t>
      </w:r>
      <w:bookmarkStart w:id="1799" w:name="_ETM_Q4_367209"/>
      <w:bookmarkEnd w:id="1799"/>
      <w:r>
        <w:rPr>
          <w:rtl/>
        </w:rPr>
        <w:t xml:space="preserve">לתאר </w:t>
      </w:r>
      <w:bookmarkStart w:id="1800" w:name="_ETM_Q4_368169"/>
      <w:bookmarkEnd w:id="1800"/>
      <w:r>
        <w:rPr>
          <w:rtl/>
        </w:rPr>
        <w:t xml:space="preserve">את </w:t>
      </w:r>
      <w:bookmarkStart w:id="1801" w:name="_ETM_Q4_368319"/>
      <w:bookmarkEnd w:id="1801"/>
      <w:r>
        <w:rPr>
          <w:rtl/>
        </w:rPr>
        <w:t xml:space="preserve">גודל </w:t>
      </w:r>
      <w:bookmarkStart w:id="1802" w:name="_ETM_Q4_368650"/>
      <w:bookmarkEnd w:id="1802"/>
      <w:r>
        <w:rPr>
          <w:rtl/>
        </w:rPr>
        <w:t xml:space="preserve">אובדן </w:t>
      </w:r>
      <w:bookmarkStart w:id="1803" w:name="_ETM_Q4_368980"/>
      <w:bookmarkEnd w:id="1803"/>
      <w:r>
        <w:rPr>
          <w:rtl/>
        </w:rPr>
        <w:t xml:space="preserve">החיים </w:t>
      </w:r>
      <w:bookmarkStart w:id="1804" w:name="_ETM_Q4_369370"/>
      <w:bookmarkEnd w:id="1804"/>
      <w:r>
        <w:rPr>
          <w:rtl/>
        </w:rPr>
        <w:t>והש</w:t>
      </w:r>
      <w:r>
        <w:rPr>
          <w:rFonts w:hint="cs"/>
          <w:rtl/>
        </w:rPr>
        <w:t xml:space="preserve">כול </w:t>
      </w:r>
      <w:bookmarkStart w:id="1805" w:name="_ETM_Q4_369880"/>
      <w:bookmarkEnd w:id="1805"/>
      <w:r>
        <w:rPr>
          <w:rFonts w:hint="cs"/>
          <w:rtl/>
        </w:rPr>
        <w:t>ה</w:t>
      </w:r>
      <w:r>
        <w:rPr>
          <w:rtl/>
        </w:rPr>
        <w:t xml:space="preserve">כבד </w:t>
      </w:r>
      <w:bookmarkStart w:id="1806" w:name="_ETM_Q4_370360"/>
      <w:bookmarkEnd w:id="1806"/>
      <w:r>
        <w:rPr>
          <w:rtl/>
        </w:rPr>
        <w:t xml:space="preserve">שפקד </w:t>
      </w:r>
      <w:bookmarkStart w:id="1807" w:name="_ETM_Q4_370930"/>
      <w:bookmarkEnd w:id="1807"/>
      <w:r>
        <w:rPr>
          <w:rtl/>
        </w:rPr>
        <w:t xml:space="preserve">את </w:t>
      </w:r>
      <w:bookmarkStart w:id="1808" w:name="_ETM_Q4_371080"/>
      <w:bookmarkEnd w:id="1808"/>
      <w:r>
        <w:rPr>
          <w:rtl/>
        </w:rPr>
        <w:t>עמנו</w:t>
      </w:r>
      <w:r>
        <w:rPr>
          <w:rFonts w:hint="cs"/>
          <w:rtl/>
        </w:rPr>
        <w:t>,</w:t>
      </w:r>
      <w:r>
        <w:rPr>
          <w:rtl/>
        </w:rPr>
        <w:t xml:space="preserve"> </w:t>
      </w:r>
      <w:bookmarkStart w:id="1809" w:name="_ETM_Q4_371880"/>
      <w:bookmarkEnd w:id="1809"/>
      <w:r>
        <w:rPr>
          <w:rFonts w:hint="cs"/>
          <w:rtl/>
        </w:rPr>
        <w:t>ב</w:t>
      </w:r>
      <w:r>
        <w:rPr>
          <w:rtl/>
        </w:rPr>
        <w:t>אכזריות ורוע שהאנושות לא הכירה מעולם.</w:t>
      </w:r>
      <w:r>
        <w:rPr>
          <w:rFonts w:hint="cs"/>
          <w:rtl/>
        </w:rPr>
        <w:t xml:space="preserve"> </w:t>
      </w:r>
      <w:r>
        <w:rPr>
          <w:rtl/>
        </w:rPr>
        <w:t>הלב שותת דם על האזרחים שנלחמו בשארית כוחם להגן על בני משפחתם ונפלו לאחר קרב עיקש בידיהם של מרצחים</w:t>
      </w:r>
      <w:r>
        <w:rPr>
          <w:rFonts w:hint="cs"/>
          <w:rtl/>
        </w:rPr>
        <w:t>,</w:t>
      </w:r>
      <w:r>
        <w:rPr>
          <w:rtl/>
        </w:rPr>
        <w:t xml:space="preserve"> אכזרים ארורים בני עוולה שרצחו, עינו, שרפו וחטפו ילדים</w:t>
      </w:r>
      <w:r>
        <w:rPr>
          <w:rFonts w:hint="cs"/>
          <w:rtl/>
        </w:rPr>
        <w:t>,</w:t>
      </w:r>
      <w:r>
        <w:rPr>
          <w:rtl/>
        </w:rPr>
        <w:t xml:space="preserve"> תינוקות</w:t>
      </w:r>
      <w:r>
        <w:rPr>
          <w:rFonts w:hint="cs"/>
          <w:rtl/>
        </w:rPr>
        <w:t>,</w:t>
      </w:r>
      <w:r>
        <w:rPr>
          <w:rtl/>
        </w:rPr>
        <w:t xml:space="preserve"> נשים</w:t>
      </w:r>
      <w:r>
        <w:rPr>
          <w:rFonts w:hint="cs"/>
          <w:rtl/>
        </w:rPr>
        <w:t>,</w:t>
      </w:r>
      <w:r>
        <w:rPr>
          <w:rtl/>
        </w:rPr>
        <w:t xml:space="preserve"> אזרחים וחיילים</w:t>
      </w:r>
      <w:bookmarkStart w:id="1810" w:name="_ETM_Q4_390624"/>
      <w:bookmarkEnd w:id="1810"/>
      <w:r>
        <w:rPr>
          <w:rFonts w:hint="cs"/>
          <w:rtl/>
        </w:rPr>
        <w:t xml:space="preserve">, השם ייקום דמם. </w:t>
      </w:r>
    </w:p>
    <w:p w:rsidR="00B755C5" w:rsidRDefault="00B755C5" w:rsidP="00B65781">
      <w:pPr>
        <w:rPr>
          <w:rtl/>
        </w:rPr>
      </w:pPr>
      <w:bookmarkStart w:id="1811" w:name="_ETM_Q4_397344"/>
      <w:bookmarkStart w:id="1812" w:name="_ETM_Q4_397474"/>
      <w:bookmarkEnd w:id="1811"/>
      <w:bookmarkEnd w:id="1812"/>
    </w:p>
    <w:p w:rsidR="00B755C5" w:rsidRDefault="00B755C5" w:rsidP="00A756ED">
      <w:pPr>
        <w:rPr>
          <w:rtl/>
        </w:rPr>
      </w:pPr>
      <w:r>
        <w:rPr>
          <w:rtl/>
        </w:rPr>
        <w:t>מאז אותה שבת,</w:t>
      </w:r>
      <w:r>
        <w:rPr>
          <w:rFonts w:hint="cs"/>
          <w:rtl/>
        </w:rPr>
        <w:t xml:space="preserve"> ש</w:t>
      </w:r>
      <w:r>
        <w:rPr>
          <w:rtl/>
        </w:rPr>
        <w:t>בה לראשונה בחיי נסעתי בשבת לישיבת הממשלה, עת הגיעו הדיווחים הקשים</w:t>
      </w:r>
      <w:r>
        <w:rPr>
          <w:rFonts w:hint="cs"/>
          <w:rtl/>
        </w:rPr>
        <w:t xml:space="preserve">, </w:t>
      </w:r>
      <w:r>
        <w:rPr>
          <w:rtl/>
        </w:rPr>
        <w:t>חיי השתנו מקצה לקצה</w:t>
      </w:r>
      <w:r>
        <w:rPr>
          <w:rFonts w:hint="cs"/>
          <w:rtl/>
        </w:rPr>
        <w:t>,</w:t>
      </w:r>
      <w:r>
        <w:rPr>
          <w:rtl/>
        </w:rPr>
        <w:t xml:space="preserve"> ומאז ועד היום התעטפתי ביגון קודר ואבל לאומי</w:t>
      </w:r>
      <w:r>
        <w:rPr>
          <w:rFonts w:hint="cs"/>
          <w:rtl/>
        </w:rPr>
        <w:t xml:space="preserve"> ו</w:t>
      </w:r>
      <w:r>
        <w:rPr>
          <w:rtl/>
        </w:rPr>
        <w:t>נפשי אינה מוצאת נחמה.</w:t>
      </w:r>
      <w:r>
        <w:rPr>
          <w:rFonts w:hint="cs"/>
          <w:rtl/>
        </w:rPr>
        <w:t xml:space="preserve"> </w:t>
      </w:r>
      <w:bookmarkStart w:id="1813" w:name="_ETM_Q4_416816"/>
      <w:bookmarkEnd w:id="1813"/>
      <w:r>
        <w:rPr>
          <w:rtl/>
        </w:rPr>
        <w:t>העדויות</w:t>
      </w:r>
      <w:r>
        <w:rPr>
          <w:rFonts w:hint="cs"/>
          <w:rtl/>
        </w:rPr>
        <w:t xml:space="preserve"> </w:t>
      </w:r>
      <w:r>
        <w:rPr>
          <w:rtl/>
        </w:rPr>
        <w:t>הקש</w:t>
      </w:r>
      <w:r>
        <w:rPr>
          <w:rFonts w:hint="cs"/>
          <w:rtl/>
        </w:rPr>
        <w:t>ות</w:t>
      </w:r>
      <w:r>
        <w:rPr>
          <w:rtl/>
        </w:rPr>
        <w:t xml:space="preserve"> מנשוא</w:t>
      </w:r>
      <w:r>
        <w:rPr>
          <w:rFonts w:hint="cs"/>
          <w:rtl/>
        </w:rPr>
        <w:t xml:space="preserve"> </w:t>
      </w:r>
      <w:r>
        <w:rPr>
          <w:rtl/>
        </w:rPr>
        <w:t>של הניצולים, ריח המוות שה</w:t>
      </w:r>
      <w:r>
        <w:rPr>
          <w:rFonts w:hint="cs"/>
          <w:rtl/>
        </w:rPr>
        <w:t>י</w:t>
      </w:r>
      <w:r>
        <w:rPr>
          <w:rtl/>
        </w:rPr>
        <w:t>כה</w:t>
      </w:r>
      <w:r>
        <w:rPr>
          <w:rFonts w:hint="cs"/>
          <w:rtl/>
        </w:rPr>
        <w:t xml:space="preserve"> </w:t>
      </w:r>
      <w:r>
        <w:rPr>
          <w:rtl/>
        </w:rPr>
        <w:t>באפי בי</w:t>
      </w:r>
      <w:r>
        <w:rPr>
          <w:rFonts w:hint="cs"/>
          <w:rtl/>
        </w:rPr>
        <w:t>י</w:t>
      </w:r>
      <w:r>
        <w:rPr>
          <w:rtl/>
        </w:rPr>
        <w:t>שוב בארי</w:t>
      </w:r>
      <w:r>
        <w:rPr>
          <w:rFonts w:hint="cs"/>
          <w:rtl/>
        </w:rPr>
        <w:t xml:space="preserve"> ובמחנה שורה,</w:t>
      </w:r>
      <w:r>
        <w:rPr>
          <w:rtl/>
        </w:rPr>
        <w:t xml:space="preserve"> מדירים את שנתי</w:t>
      </w:r>
      <w:r>
        <w:rPr>
          <w:rFonts w:hint="cs"/>
          <w:rtl/>
        </w:rPr>
        <w:t xml:space="preserve">. </w:t>
      </w:r>
      <w:r>
        <w:rPr>
          <w:rtl/>
        </w:rPr>
        <w:t>ייסורי הנפש שפוקדים אותי בשעות הלילה</w:t>
      </w:r>
      <w:r>
        <w:rPr>
          <w:rFonts w:hint="cs"/>
          <w:rtl/>
        </w:rPr>
        <w:t>,</w:t>
      </w:r>
      <w:r>
        <w:rPr>
          <w:rtl/>
        </w:rPr>
        <w:t xml:space="preserve"> </w:t>
      </w:r>
      <w:r>
        <w:rPr>
          <w:rFonts w:hint="cs"/>
          <w:rtl/>
        </w:rPr>
        <w:t>כ</w:t>
      </w:r>
      <w:r>
        <w:rPr>
          <w:rtl/>
        </w:rPr>
        <w:t>שאני יודע שיש הורים רבים שעולים לישון בכאב עצום בידיעה שילדיהם מוחזקים בשבי החמאס בעזה</w:t>
      </w:r>
      <w:r>
        <w:rPr>
          <w:rFonts w:hint="cs"/>
          <w:rtl/>
        </w:rPr>
        <w:t xml:space="preserve">, </w:t>
      </w:r>
      <w:r>
        <w:rPr>
          <w:rtl/>
        </w:rPr>
        <w:t>פוצעים את נשמתי</w:t>
      </w:r>
      <w:r>
        <w:rPr>
          <w:rFonts w:hint="cs"/>
          <w:rtl/>
        </w:rPr>
        <w:t xml:space="preserve">. </w:t>
      </w:r>
      <w:r>
        <w:rPr>
          <w:rtl/>
        </w:rPr>
        <w:t>זעקתם של הילדים והתינוקות הרכים החטופים לבדם</w:t>
      </w:r>
      <w:r>
        <w:rPr>
          <w:rFonts w:hint="cs"/>
          <w:rtl/>
        </w:rPr>
        <w:t xml:space="preserve"> </w:t>
      </w:r>
      <w:r>
        <w:rPr>
          <w:rtl/>
        </w:rPr>
        <w:t xml:space="preserve">בידיהם של הנאצים </w:t>
      </w:r>
      <w:r>
        <w:rPr>
          <w:rFonts w:hint="cs"/>
          <w:rtl/>
        </w:rPr>
        <w:t>ה</w:t>
      </w:r>
      <w:r>
        <w:rPr>
          <w:rtl/>
        </w:rPr>
        <w:t>ארורים מפלחת את ליבי.</w:t>
      </w:r>
    </w:p>
    <w:p w:rsidR="00B755C5" w:rsidRDefault="00B755C5" w:rsidP="00B65781">
      <w:pPr>
        <w:rPr>
          <w:rtl/>
        </w:rPr>
      </w:pPr>
    </w:p>
    <w:p w:rsidR="00B755C5" w:rsidRDefault="00B755C5" w:rsidP="00B65781">
      <w:pPr>
        <w:rPr>
          <w:rtl/>
        </w:rPr>
      </w:pPr>
      <w:bookmarkStart w:id="1814" w:name="_ETM_Q4_441826"/>
      <w:bookmarkStart w:id="1815" w:name="_ETM_Q4_441894"/>
      <w:bookmarkEnd w:id="1814"/>
      <w:bookmarkEnd w:id="1815"/>
      <w:r>
        <w:rPr>
          <w:rtl/>
        </w:rPr>
        <w:t>ביקרתי במחנה שורה</w:t>
      </w:r>
      <w:r>
        <w:rPr>
          <w:rFonts w:hint="cs"/>
          <w:rtl/>
        </w:rPr>
        <w:t>,</w:t>
      </w:r>
      <w:r>
        <w:rPr>
          <w:rtl/>
        </w:rPr>
        <w:t xml:space="preserve"> מקום </w:t>
      </w:r>
      <w:r>
        <w:rPr>
          <w:rFonts w:hint="cs"/>
          <w:rtl/>
        </w:rPr>
        <w:t>ש</w:t>
      </w:r>
      <w:r>
        <w:rPr>
          <w:rtl/>
        </w:rPr>
        <w:t>בו מביאים לזיהוי את הקדושים</w:t>
      </w:r>
      <w:r>
        <w:rPr>
          <w:rFonts w:hint="cs"/>
          <w:rtl/>
        </w:rPr>
        <w:t xml:space="preserve">, השם </w:t>
      </w:r>
      <w:bookmarkStart w:id="1816" w:name="_ETM_Q4_443485"/>
      <w:bookmarkEnd w:id="1816"/>
      <w:r>
        <w:rPr>
          <w:rFonts w:hint="cs"/>
          <w:rtl/>
        </w:rPr>
        <w:t>ייקום דמם.</w:t>
      </w:r>
      <w:r>
        <w:rPr>
          <w:rtl/>
        </w:rPr>
        <w:t xml:space="preserve"> ראיתי את הזוועות שהתחוללו בניר עוז</w:t>
      </w:r>
      <w:r>
        <w:rPr>
          <w:rFonts w:hint="cs"/>
          <w:rtl/>
        </w:rPr>
        <w:t>,</w:t>
      </w:r>
      <w:r>
        <w:rPr>
          <w:rtl/>
        </w:rPr>
        <w:t xml:space="preserve"> כפר עזה ויישובי העוטף</w:t>
      </w:r>
      <w:r>
        <w:rPr>
          <w:rFonts w:hint="cs"/>
          <w:rtl/>
        </w:rPr>
        <w:t>.</w:t>
      </w:r>
      <w:r>
        <w:rPr>
          <w:rtl/>
        </w:rPr>
        <w:t xml:space="preserve"> סיירתי בין הבתים, בגן עדן שהפך ברגע לגיהינום</w:t>
      </w:r>
      <w:r>
        <w:rPr>
          <w:rFonts w:hint="cs"/>
          <w:rtl/>
        </w:rPr>
        <w:t>.</w:t>
      </w:r>
      <w:r>
        <w:rPr>
          <w:rtl/>
        </w:rPr>
        <w:t xml:space="preserve"> את טלטול הנפש שעברתי שם אי</w:t>
      </w:r>
      <w:r>
        <w:rPr>
          <w:rFonts w:hint="cs"/>
          <w:rtl/>
        </w:rPr>
        <w:t>-</w:t>
      </w:r>
      <w:r>
        <w:rPr>
          <w:rtl/>
        </w:rPr>
        <w:t>אפשר להסביר במילים</w:t>
      </w:r>
      <w:r>
        <w:rPr>
          <w:rFonts w:hint="cs"/>
          <w:rtl/>
        </w:rPr>
        <w:t>,</w:t>
      </w:r>
      <w:r>
        <w:rPr>
          <w:rtl/>
        </w:rPr>
        <w:t xml:space="preserve"> את כיווץ הנשמה היהודית, כיווץ הנשמה האנושית. הלב היהודי שגדל בנימי הלב, בעומק </w:t>
      </w:r>
      <w:r>
        <w:rPr>
          <w:rFonts w:hint="cs"/>
          <w:rtl/>
        </w:rPr>
        <w:t>הדנ"א</w:t>
      </w:r>
      <w:r>
        <w:rPr>
          <w:rtl/>
        </w:rPr>
        <w:t xml:space="preserve"> של כל יהודי, על סיפורי אימה שחוו אבות</w:t>
      </w:r>
      <w:r>
        <w:rPr>
          <w:rFonts w:hint="cs"/>
          <w:rtl/>
        </w:rPr>
        <w:t>-</w:t>
      </w:r>
      <w:r>
        <w:rPr>
          <w:rtl/>
        </w:rPr>
        <w:t>אבותינו במקומות גלויותיהם, ואלו שבגללם העם היהודי הגיע לארצו</w:t>
      </w:r>
      <w:r>
        <w:rPr>
          <w:rFonts w:hint="cs"/>
          <w:rtl/>
        </w:rPr>
        <w:t xml:space="preserve"> –</w:t>
      </w:r>
      <w:r>
        <w:rPr>
          <w:rtl/>
        </w:rPr>
        <w:t xml:space="preserve"> הבטחנו</w:t>
      </w:r>
      <w:r>
        <w:rPr>
          <w:rFonts w:hint="cs"/>
          <w:rtl/>
        </w:rPr>
        <w:t>:</w:t>
      </w:r>
      <w:r>
        <w:rPr>
          <w:rtl/>
        </w:rPr>
        <w:t xml:space="preserve"> לעולם לא עוד.</w:t>
      </w:r>
    </w:p>
    <w:p w:rsidR="00B755C5" w:rsidRDefault="00B755C5" w:rsidP="00B65781">
      <w:pPr>
        <w:rPr>
          <w:rtl/>
        </w:rPr>
      </w:pPr>
      <w:bookmarkStart w:id="1817" w:name="_ETM_Q4_479640"/>
      <w:bookmarkStart w:id="1818" w:name="_ETM_Q4_479779"/>
      <w:bookmarkEnd w:id="1817"/>
      <w:bookmarkEnd w:id="1818"/>
    </w:p>
    <w:p w:rsidR="00B755C5" w:rsidRDefault="00B755C5" w:rsidP="00A756ED">
      <w:pPr>
        <w:rPr>
          <w:rtl/>
        </w:rPr>
      </w:pPr>
      <w:r>
        <w:rPr>
          <w:rtl/>
        </w:rPr>
        <w:t>מפרוץ המלחמה קיימתי פגישות עבודה עם ראשי הערים שדרות, נתיבות, אופקים, באר שבע, אשקלון, אילת</w:t>
      </w:r>
      <w:r>
        <w:rPr>
          <w:rFonts w:hint="cs"/>
          <w:rtl/>
        </w:rPr>
        <w:t xml:space="preserve">; </w:t>
      </w:r>
      <w:r>
        <w:rPr>
          <w:rtl/>
        </w:rPr>
        <w:t>סיירתי במפעלים חיוניים שנתנו להם אישורי עבודה לעבוד בעת חירום</w:t>
      </w:r>
      <w:r>
        <w:rPr>
          <w:rFonts w:hint="cs"/>
          <w:rtl/>
        </w:rPr>
        <w:t>;</w:t>
      </w:r>
      <w:r>
        <w:rPr>
          <w:rtl/>
        </w:rPr>
        <w:t xml:space="preserve"> ערכתי ביקורים בבתי</w:t>
      </w:r>
      <w:r>
        <w:rPr>
          <w:rFonts w:hint="cs"/>
          <w:rtl/>
        </w:rPr>
        <w:t xml:space="preserve"> </w:t>
      </w:r>
      <w:r>
        <w:rPr>
          <w:rtl/>
        </w:rPr>
        <w:t>חולים אצל הפצועים</w:t>
      </w:r>
      <w:r>
        <w:rPr>
          <w:rFonts w:hint="cs"/>
          <w:rtl/>
        </w:rPr>
        <w:t>;</w:t>
      </w:r>
      <w:r>
        <w:rPr>
          <w:rtl/>
        </w:rPr>
        <w:t xml:space="preserve"> פגשתי את הניצולים</w:t>
      </w:r>
      <w:r>
        <w:rPr>
          <w:rFonts w:hint="cs"/>
          <w:rtl/>
        </w:rPr>
        <w:t>;</w:t>
      </w:r>
      <w:r>
        <w:rPr>
          <w:rtl/>
        </w:rPr>
        <w:t xml:space="preserve"> השתתפתי בהלוויות הקורעות את הלב</w:t>
      </w:r>
      <w:r>
        <w:rPr>
          <w:rFonts w:hint="cs"/>
          <w:rtl/>
        </w:rPr>
        <w:t>.</w:t>
      </w:r>
      <w:r>
        <w:rPr>
          <w:rtl/>
        </w:rPr>
        <w:t xml:space="preserve"> בניחומי אבלים פגשתי את המפונים בבתי המלון, את המתנדבים בארגוני </w:t>
      </w:r>
      <w:r>
        <w:rPr>
          <w:rFonts w:hint="cs"/>
          <w:rtl/>
        </w:rPr>
        <w:t>ה</w:t>
      </w:r>
      <w:r>
        <w:rPr>
          <w:rtl/>
        </w:rPr>
        <w:t>הצלה הרבים, את החיילים בשטחי הכינוס</w:t>
      </w:r>
      <w:r>
        <w:rPr>
          <w:rFonts w:hint="cs"/>
          <w:rtl/>
        </w:rPr>
        <w:t>.</w:t>
      </w:r>
      <w:r>
        <w:rPr>
          <w:rtl/>
        </w:rPr>
        <w:t xml:space="preserve"> בכל המקומות ראיתי את אזרחי ישראל עם אותו הניצוץ בעיניים של הזועק יותר מכ</w:t>
      </w:r>
      <w:r>
        <w:rPr>
          <w:rFonts w:hint="cs"/>
          <w:rtl/>
        </w:rPr>
        <w:t>ו</w:t>
      </w:r>
      <w:r>
        <w:rPr>
          <w:rtl/>
        </w:rPr>
        <w:t>ל</w:t>
      </w:r>
      <w:r>
        <w:rPr>
          <w:rFonts w:hint="cs"/>
          <w:rtl/>
        </w:rPr>
        <w:t>:</w:t>
      </w:r>
      <w:r>
        <w:rPr>
          <w:rtl/>
        </w:rPr>
        <w:t xml:space="preserve"> </w:t>
      </w:r>
      <w:r>
        <w:rPr>
          <w:rFonts w:hint="cs"/>
          <w:rtl/>
        </w:rPr>
        <w:t>"</w:t>
      </w:r>
      <w:r>
        <w:rPr>
          <w:rtl/>
        </w:rPr>
        <w:t>נצח ישראל לא ישקר</w:t>
      </w:r>
      <w:r>
        <w:rPr>
          <w:rFonts w:hint="cs"/>
          <w:rtl/>
        </w:rPr>
        <w:t>".</w:t>
      </w:r>
    </w:p>
    <w:p w:rsidR="00B755C5" w:rsidRDefault="00B755C5" w:rsidP="00B65781">
      <w:pPr>
        <w:rPr>
          <w:rtl/>
        </w:rPr>
      </w:pPr>
    </w:p>
    <w:p w:rsidR="00B755C5" w:rsidRDefault="00B755C5" w:rsidP="00A756ED">
      <w:pPr>
        <w:rPr>
          <w:rtl/>
        </w:rPr>
      </w:pPr>
      <w:r>
        <w:rPr>
          <w:rtl/>
        </w:rPr>
        <w:t>ואכן, מעת פרוץ המלחמה עובדי משרד העב</w:t>
      </w:r>
      <w:r>
        <w:rPr>
          <w:rFonts w:hint="cs"/>
          <w:rtl/>
        </w:rPr>
        <w:t>ו</w:t>
      </w:r>
      <w:r>
        <w:rPr>
          <w:rtl/>
        </w:rPr>
        <w:t xml:space="preserve">דה ועובדי הביטוח לאומי מגויסים מסביב לשעון </w:t>
      </w:r>
      <w:r>
        <w:rPr>
          <w:rFonts w:hint="cs"/>
          <w:rtl/>
        </w:rPr>
        <w:t>ל</w:t>
      </w:r>
      <w:r>
        <w:rPr>
          <w:rtl/>
        </w:rPr>
        <w:t xml:space="preserve">יצירת פתרונות לכלל הצרכים, וכך </w:t>
      </w:r>
      <w:proofErr w:type="spellStart"/>
      <w:r>
        <w:rPr>
          <w:rtl/>
        </w:rPr>
        <w:t>החמ</w:t>
      </w:r>
      <w:r>
        <w:rPr>
          <w:rFonts w:hint="cs"/>
          <w:rtl/>
        </w:rPr>
        <w:t>"</w:t>
      </w:r>
      <w:r>
        <w:rPr>
          <w:rtl/>
        </w:rPr>
        <w:t>ל</w:t>
      </w:r>
      <w:proofErr w:type="spellEnd"/>
      <w:r>
        <w:rPr>
          <w:rtl/>
        </w:rPr>
        <w:t xml:space="preserve"> המשרדי נפתח לטיפול במשק החיוני לצורך תמיכה במאמץ המלחמתי ושימור רציפות</w:t>
      </w:r>
      <w:r>
        <w:rPr>
          <w:rFonts w:hint="cs"/>
          <w:rtl/>
        </w:rPr>
        <w:t xml:space="preserve"> </w:t>
      </w:r>
      <w:r>
        <w:rPr>
          <w:rtl/>
        </w:rPr>
        <w:t>תפקודי</w:t>
      </w:r>
      <w:r>
        <w:rPr>
          <w:rFonts w:hint="cs"/>
          <w:rtl/>
        </w:rPr>
        <w:t>ת.</w:t>
      </w:r>
      <w:r>
        <w:rPr>
          <w:rtl/>
        </w:rPr>
        <w:t xml:space="preserve"> הוצאנו מאות צווי גיוס למפעלים למתן שירותים חיוניים בהיקף של עשרות אלפי עובדים</w:t>
      </w:r>
      <w:r>
        <w:rPr>
          <w:rFonts w:hint="cs"/>
          <w:rtl/>
        </w:rPr>
        <w:t>.</w:t>
      </w:r>
      <w:r>
        <w:rPr>
          <w:rtl/>
        </w:rPr>
        <w:t xml:space="preserve"> אישרנו עוד מאות מפעלים לבקשת משרדי הממשלה השונים, וטיפלנו באלפי</w:t>
      </w:r>
      <w:r>
        <w:rPr>
          <w:rFonts w:hint="cs"/>
          <w:rtl/>
        </w:rPr>
        <w:t xml:space="preserve"> </w:t>
      </w:r>
      <w:r>
        <w:rPr>
          <w:rtl/>
        </w:rPr>
        <w:t>בקשות ולת</w:t>
      </w:r>
      <w:r>
        <w:rPr>
          <w:rFonts w:hint="cs"/>
          <w:rtl/>
        </w:rPr>
        <w:t>"</w:t>
      </w:r>
      <w:r>
        <w:rPr>
          <w:rtl/>
        </w:rPr>
        <w:t>ם לשחרור עובדים חיוניים מצו 8</w:t>
      </w:r>
      <w:r>
        <w:rPr>
          <w:rFonts w:hint="cs"/>
          <w:rtl/>
        </w:rPr>
        <w:t xml:space="preserve"> לשם</w:t>
      </w:r>
      <w:r>
        <w:rPr>
          <w:rtl/>
        </w:rPr>
        <w:t xml:space="preserve"> רציפות</w:t>
      </w:r>
      <w:r>
        <w:rPr>
          <w:rFonts w:hint="cs"/>
          <w:rtl/>
        </w:rPr>
        <w:t xml:space="preserve"> </w:t>
      </w:r>
      <w:r>
        <w:rPr>
          <w:rtl/>
        </w:rPr>
        <w:t>עבודת המשק בחירום.</w:t>
      </w:r>
    </w:p>
    <w:p w:rsidR="00B755C5" w:rsidRDefault="00B755C5" w:rsidP="00B65781">
      <w:pPr>
        <w:rPr>
          <w:rtl/>
        </w:rPr>
      </w:pPr>
      <w:bookmarkStart w:id="1819" w:name="_ETM_Q4_551783"/>
      <w:bookmarkStart w:id="1820" w:name="_ETM_Q4_551891"/>
      <w:bookmarkEnd w:id="1819"/>
      <w:bookmarkEnd w:id="1820"/>
    </w:p>
    <w:p w:rsidR="00B755C5" w:rsidRDefault="00B755C5" w:rsidP="00A756ED">
      <w:pPr>
        <w:rPr>
          <w:rtl/>
        </w:rPr>
      </w:pPr>
      <w:r>
        <w:rPr>
          <w:rtl/>
        </w:rPr>
        <w:t>פתחנו מוקד חירום לציבור העובדים</w:t>
      </w:r>
      <w:r>
        <w:rPr>
          <w:rFonts w:hint="cs"/>
          <w:rtl/>
        </w:rPr>
        <w:t>,</w:t>
      </w:r>
      <w:r>
        <w:rPr>
          <w:rtl/>
        </w:rPr>
        <w:t xml:space="preserve"> </w:t>
      </w:r>
      <w:r>
        <w:rPr>
          <w:rFonts w:hint="cs"/>
          <w:rtl/>
        </w:rPr>
        <w:t xml:space="preserve">*3080, </w:t>
      </w:r>
      <w:r>
        <w:rPr>
          <w:rtl/>
        </w:rPr>
        <w:t xml:space="preserve">שנותן מידע </w:t>
      </w:r>
      <w:r>
        <w:rPr>
          <w:rFonts w:hint="cs"/>
          <w:rtl/>
        </w:rPr>
        <w:t>ע</w:t>
      </w:r>
      <w:r>
        <w:rPr>
          <w:rtl/>
        </w:rPr>
        <w:t>ל זכויות עובדים בשעת חירום. אנחנו עונים למאות שיחות ביום ונותנים ודאות לעובדים ולמעסיקים במשק בימים מתוחים אלו.</w:t>
      </w:r>
      <w:r>
        <w:rPr>
          <w:rFonts w:hint="cs"/>
          <w:rtl/>
        </w:rPr>
        <w:t xml:space="preserve"> </w:t>
      </w:r>
      <w:r>
        <w:rPr>
          <w:rtl/>
        </w:rPr>
        <w:t xml:space="preserve">כמדי יום אנו מקיימים </w:t>
      </w:r>
      <w:r>
        <w:rPr>
          <w:rFonts w:hint="cs"/>
          <w:rtl/>
        </w:rPr>
        <w:t xml:space="preserve">קשר </w:t>
      </w:r>
      <w:r>
        <w:rPr>
          <w:rtl/>
        </w:rPr>
        <w:t>עם ארגונים</w:t>
      </w:r>
      <w:r>
        <w:rPr>
          <w:rFonts w:hint="cs"/>
          <w:rtl/>
        </w:rPr>
        <w:t>,</w:t>
      </w:r>
      <w:r>
        <w:rPr>
          <w:rtl/>
        </w:rPr>
        <w:t xml:space="preserve"> מעסיקים ועם הציבור הרחב בראשות עורכי</w:t>
      </w:r>
      <w:r>
        <w:rPr>
          <w:rFonts w:hint="cs"/>
          <w:rtl/>
        </w:rPr>
        <w:t xml:space="preserve"> </w:t>
      </w:r>
      <w:r>
        <w:rPr>
          <w:rtl/>
        </w:rPr>
        <w:t>דין מומחים מהמשרד שנותנים מענה לשאלות.</w:t>
      </w:r>
      <w:r>
        <w:rPr>
          <w:rFonts w:hint="cs"/>
          <w:rtl/>
        </w:rPr>
        <w:t xml:space="preserve"> </w:t>
      </w:r>
      <w:r>
        <w:rPr>
          <w:rtl/>
        </w:rPr>
        <w:t>הקמנו צ</w:t>
      </w:r>
      <w:r>
        <w:rPr>
          <w:rFonts w:hint="cs"/>
          <w:rtl/>
        </w:rPr>
        <w:t>'</w:t>
      </w:r>
      <w:r>
        <w:rPr>
          <w:rtl/>
        </w:rPr>
        <w:t>אט</w:t>
      </w:r>
      <w:r>
        <w:rPr>
          <w:rFonts w:hint="cs"/>
          <w:rtl/>
        </w:rPr>
        <w:t>-</w:t>
      </w:r>
      <w:proofErr w:type="spellStart"/>
      <w:r>
        <w:rPr>
          <w:rFonts w:hint="cs"/>
          <w:rtl/>
        </w:rPr>
        <w:t>בוט</w:t>
      </w:r>
      <w:proofErr w:type="spellEnd"/>
      <w:r>
        <w:rPr>
          <w:rFonts w:hint="cs"/>
          <w:rtl/>
        </w:rPr>
        <w:t xml:space="preserve"> </w:t>
      </w:r>
      <w:r>
        <w:rPr>
          <w:rtl/>
        </w:rPr>
        <w:t xml:space="preserve">לשאלות הציבור שמבוסס על בינה מלאכותית, </w:t>
      </w:r>
      <w:r>
        <w:rPr>
          <w:rFonts w:hint="cs"/>
          <w:rtl/>
        </w:rPr>
        <w:t>ו</w:t>
      </w:r>
      <w:r>
        <w:rPr>
          <w:rtl/>
        </w:rPr>
        <w:t xml:space="preserve">באמצעותו עובדים ומעסיקים יכולים לשאול שאלות בנושאי עבודה בשעת חירום ולקבל תשובה </w:t>
      </w:r>
      <w:proofErr w:type="spellStart"/>
      <w:r>
        <w:rPr>
          <w:rtl/>
        </w:rPr>
        <w:t>מ</w:t>
      </w:r>
      <w:r>
        <w:rPr>
          <w:rFonts w:hint="cs"/>
          <w:rtl/>
        </w:rPr>
        <w:t>י</w:t>
      </w:r>
      <w:r>
        <w:rPr>
          <w:rtl/>
        </w:rPr>
        <w:t>ידית</w:t>
      </w:r>
      <w:proofErr w:type="spellEnd"/>
      <w:r>
        <w:rPr>
          <w:rtl/>
        </w:rPr>
        <w:t>. אנו המשרד הממשלתי הראשון שעושה זאת, והמענה בצ</w:t>
      </w:r>
      <w:r>
        <w:rPr>
          <w:rFonts w:hint="cs"/>
          <w:rtl/>
        </w:rPr>
        <w:t>'א</w:t>
      </w:r>
      <w:r>
        <w:rPr>
          <w:rtl/>
        </w:rPr>
        <w:t>ט מעודכן כל הזמן.</w:t>
      </w:r>
      <w:r>
        <w:rPr>
          <w:rFonts w:hint="cs"/>
          <w:rtl/>
        </w:rPr>
        <w:t xml:space="preserve"> </w:t>
      </w:r>
      <w:r>
        <w:rPr>
          <w:rtl/>
        </w:rPr>
        <w:t>הקמנו חפ</w:t>
      </w:r>
      <w:r>
        <w:rPr>
          <w:rFonts w:hint="cs"/>
          <w:rtl/>
        </w:rPr>
        <w:t>"</w:t>
      </w:r>
      <w:r>
        <w:rPr>
          <w:rtl/>
        </w:rPr>
        <w:t xml:space="preserve">ק מתנדבים על תשתיות מרכזי ההכוון שלנו, </w:t>
      </w:r>
      <w:r>
        <w:rPr>
          <w:rFonts w:hint="cs"/>
          <w:rtl/>
        </w:rPr>
        <w:t>ו</w:t>
      </w:r>
      <w:r>
        <w:rPr>
          <w:rtl/>
        </w:rPr>
        <w:t>דרכם אנחנו עושים חיבורים נדרשים בין מתנדבים או עובדים למפעלים במשק המשוועים לידיים עובדות.</w:t>
      </w:r>
      <w:r>
        <w:rPr>
          <w:rFonts w:hint="cs"/>
          <w:rtl/>
        </w:rPr>
        <w:t xml:space="preserve"> </w:t>
      </w:r>
      <w:r>
        <w:rPr>
          <w:rtl/>
        </w:rPr>
        <w:t>הקמנו עמדות בבתי מלו</w:t>
      </w:r>
      <w:r>
        <w:rPr>
          <w:rFonts w:hint="cs"/>
          <w:rtl/>
        </w:rPr>
        <w:t>ן</w:t>
      </w:r>
      <w:r>
        <w:rPr>
          <w:rtl/>
        </w:rPr>
        <w:t xml:space="preserve"> </w:t>
      </w:r>
      <w:r>
        <w:rPr>
          <w:rFonts w:hint="cs"/>
          <w:rtl/>
        </w:rPr>
        <w:t>כדי לתת לאנשים אפשרות</w:t>
      </w:r>
      <w:r>
        <w:rPr>
          <w:rtl/>
        </w:rPr>
        <w:t xml:space="preserve"> </w:t>
      </w:r>
      <w:r>
        <w:rPr>
          <w:rFonts w:hint="cs"/>
          <w:rtl/>
        </w:rPr>
        <w:t>למיצוי זכויות</w:t>
      </w:r>
      <w:r>
        <w:rPr>
          <w:rtl/>
        </w:rPr>
        <w:t>.</w:t>
      </w:r>
    </w:p>
    <w:p w:rsidR="00B755C5" w:rsidRDefault="00B755C5" w:rsidP="00B65781">
      <w:pPr>
        <w:keepNext/>
        <w:rPr>
          <w:rtl/>
        </w:rPr>
      </w:pPr>
      <w:bookmarkStart w:id="1821" w:name="_ETM_Q4_612898"/>
      <w:bookmarkEnd w:id="1821"/>
    </w:p>
    <w:p w:rsidR="00B755C5" w:rsidRDefault="00B755C5" w:rsidP="00B65781">
      <w:pPr>
        <w:pStyle w:val="af5"/>
        <w:keepNext/>
        <w:rPr>
          <w:rtl/>
        </w:rPr>
      </w:pPr>
      <w:r w:rsidRPr="003D1CC0">
        <w:rPr>
          <w:rStyle w:val="TagStyle"/>
          <w:rtl/>
        </w:rPr>
        <w:t>&lt;&lt; קריאה &gt;&gt;</w:t>
      </w:r>
      <w:r w:rsidRPr="004434C2">
        <w:rPr>
          <w:rStyle w:val="TagStyle"/>
          <w:rtl/>
        </w:rPr>
        <w:t xml:space="preserve"> </w:t>
      </w:r>
      <w:r>
        <w:rPr>
          <w:rtl/>
        </w:rPr>
        <w:t>בועז טופורובסקי (יש עתיד):</w:t>
      </w:r>
      <w:r w:rsidRPr="004434C2">
        <w:rPr>
          <w:rStyle w:val="TagStyle"/>
          <w:rtl/>
        </w:rPr>
        <w:t xml:space="preserve"> </w:t>
      </w:r>
      <w:r w:rsidRPr="003D1CC0">
        <w:rPr>
          <w:rStyle w:val="TagStyle"/>
          <w:rtl/>
        </w:rPr>
        <w:t>&lt;&lt; קריאה &gt;&gt;</w:t>
      </w:r>
      <w:r>
        <w:rPr>
          <w:rtl/>
        </w:rPr>
        <w:t xml:space="preserve">   </w:t>
      </w:r>
    </w:p>
    <w:p w:rsidR="00B755C5" w:rsidRDefault="00B755C5" w:rsidP="009D472A">
      <w:pPr>
        <w:rPr>
          <w:rtl/>
        </w:rPr>
      </w:pPr>
    </w:p>
    <w:p w:rsidR="00B755C5" w:rsidRDefault="00B755C5" w:rsidP="00A756ED">
      <w:pPr>
        <w:rPr>
          <w:rtl/>
        </w:rPr>
      </w:pPr>
      <w:bookmarkStart w:id="1822" w:name="_ETM_Q4_610589"/>
      <w:bookmarkStart w:id="1823" w:name="_ETM_Q4_610725"/>
      <w:bookmarkEnd w:id="1822"/>
      <w:bookmarkEnd w:id="1823"/>
      <w:r>
        <w:rPr>
          <w:rFonts w:hint="cs"/>
          <w:rtl/>
        </w:rPr>
        <w:t xml:space="preserve">אדוני השר, יש עוד 40 שניות. אתה </w:t>
      </w:r>
      <w:bookmarkStart w:id="1824" w:name="_ETM_Q4_609104"/>
      <w:bookmarkEnd w:id="1824"/>
      <w:r>
        <w:rPr>
          <w:rFonts w:hint="cs"/>
          <w:rtl/>
        </w:rPr>
        <w:t xml:space="preserve">מדבר גם על החוק? כי שמונה </w:t>
      </w:r>
      <w:bookmarkStart w:id="1825" w:name="_ETM_Q4_604590"/>
      <w:bookmarkEnd w:id="1825"/>
      <w:r>
        <w:rPr>
          <w:rFonts w:hint="cs"/>
          <w:rtl/>
        </w:rPr>
        <w:t xml:space="preserve">דקות דיבר שר, עוד ארבע </w:t>
      </w:r>
      <w:r>
        <w:rPr>
          <w:rtl/>
        </w:rPr>
        <w:t>–</w:t>
      </w:r>
      <w:r>
        <w:rPr>
          <w:rFonts w:hint="cs"/>
          <w:rtl/>
        </w:rPr>
        <w:t xml:space="preserve"> אני מנסה להבין מה המילואימניקים </w:t>
      </w:r>
      <w:bookmarkStart w:id="1826" w:name="_ETM_Q4_610516"/>
      <w:bookmarkEnd w:id="1826"/>
      <w:r>
        <w:rPr>
          <w:rFonts w:hint="cs"/>
          <w:rtl/>
        </w:rPr>
        <w:t xml:space="preserve">מקבלים. </w:t>
      </w:r>
      <w:bookmarkStart w:id="1827" w:name="_ETM_Q4_615540"/>
      <w:bookmarkEnd w:id="1827"/>
    </w:p>
    <w:p w:rsidR="00B755C5" w:rsidRDefault="00B755C5" w:rsidP="00B65781">
      <w:pPr>
        <w:rPr>
          <w:rtl/>
        </w:rPr>
      </w:pPr>
      <w:bookmarkStart w:id="1828" w:name="_ETM_Q4_615671"/>
      <w:bookmarkEnd w:id="1828"/>
    </w:p>
    <w:p w:rsidR="00B755C5" w:rsidRDefault="00B755C5" w:rsidP="00B65781">
      <w:pPr>
        <w:pStyle w:val="-"/>
        <w:keepNext/>
        <w:rPr>
          <w:rtl/>
        </w:rPr>
      </w:pPr>
      <w:bookmarkStart w:id="1829" w:name="_ETM_Q4_615708"/>
      <w:bookmarkStart w:id="1830" w:name="_ETM_Q4_615833"/>
      <w:bookmarkStart w:id="1831" w:name="ET_speakercontinue_6505_17"/>
      <w:bookmarkEnd w:id="1829"/>
      <w:bookmarkEnd w:id="1830"/>
      <w:r w:rsidRPr="003D1CC0">
        <w:rPr>
          <w:rStyle w:val="TagStyle"/>
          <w:rtl/>
        </w:rPr>
        <w:t xml:space="preserve"> &lt;&lt; דובר_המשך &gt;&gt;</w:t>
      </w:r>
      <w:r w:rsidRPr="004434C2">
        <w:rPr>
          <w:rStyle w:val="TagStyle"/>
          <w:rtl/>
        </w:rPr>
        <w:t xml:space="preserve"> </w:t>
      </w:r>
      <w:r>
        <w:rPr>
          <w:rtl/>
        </w:rPr>
        <w:t>שר העבודה יואב בן צור:</w:t>
      </w:r>
      <w:r w:rsidRPr="004434C2">
        <w:rPr>
          <w:rStyle w:val="TagStyle"/>
          <w:rtl/>
        </w:rPr>
        <w:t xml:space="preserve"> </w:t>
      </w:r>
      <w:r w:rsidRPr="003D1CC0">
        <w:rPr>
          <w:rStyle w:val="TagStyle"/>
          <w:rtl/>
        </w:rPr>
        <w:t>&lt;&lt; דובר_המשך &gt;&gt;</w:t>
      </w:r>
      <w:r>
        <w:rPr>
          <w:rtl/>
        </w:rPr>
        <w:t xml:space="preserve">   </w:t>
      </w:r>
      <w:bookmarkEnd w:id="1831"/>
    </w:p>
    <w:p w:rsidR="00B755C5" w:rsidRDefault="00B755C5" w:rsidP="009D472A">
      <w:pPr>
        <w:rPr>
          <w:rtl/>
        </w:rPr>
      </w:pPr>
    </w:p>
    <w:p w:rsidR="00B755C5" w:rsidRDefault="00B755C5" w:rsidP="00B65781">
      <w:pPr>
        <w:rPr>
          <w:rtl/>
        </w:rPr>
      </w:pPr>
      <w:bookmarkStart w:id="1832" w:name="_ETM_Q4_616961"/>
      <w:bookmarkEnd w:id="1832"/>
      <w:r>
        <w:rPr>
          <w:rFonts w:hint="cs"/>
          <w:rtl/>
        </w:rPr>
        <w:t xml:space="preserve">אני יכול לדבר גם על החוק. עכשיו תבין. </w:t>
      </w:r>
    </w:p>
    <w:p w:rsidR="00B755C5" w:rsidRDefault="00B755C5" w:rsidP="00B65781">
      <w:pPr>
        <w:rPr>
          <w:rtl/>
        </w:rPr>
      </w:pPr>
      <w:bookmarkStart w:id="1833" w:name="_ETM_Q4_617040"/>
      <w:bookmarkStart w:id="1834" w:name="_ETM_Q4_617160"/>
      <w:bookmarkEnd w:id="1833"/>
      <w:bookmarkEnd w:id="1834"/>
    </w:p>
    <w:p w:rsidR="00B755C5" w:rsidRDefault="00B755C5" w:rsidP="00B65781">
      <w:pPr>
        <w:pStyle w:val="af5"/>
        <w:keepNext/>
        <w:rPr>
          <w:rtl/>
        </w:rPr>
      </w:pPr>
      <w:bookmarkStart w:id="1835" w:name="_ETM_Q4_617200"/>
      <w:bookmarkStart w:id="1836" w:name="_ETM_Q4_617320"/>
      <w:bookmarkStart w:id="1837" w:name="ET_interruption_5786_18"/>
      <w:bookmarkEnd w:id="1835"/>
      <w:bookmarkEnd w:id="1836"/>
      <w:r w:rsidRPr="003D1CC0">
        <w:rPr>
          <w:rStyle w:val="TagStyle"/>
          <w:rtl/>
        </w:rPr>
        <w:t xml:space="preserve"> &lt;&lt; קריאה &gt;&gt;</w:t>
      </w:r>
      <w:r w:rsidRPr="004434C2">
        <w:rPr>
          <w:rStyle w:val="TagStyle"/>
          <w:rtl/>
        </w:rPr>
        <w:t xml:space="preserve"> </w:t>
      </w:r>
      <w:r>
        <w:rPr>
          <w:rtl/>
        </w:rPr>
        <w:t>אופיר כץ (הליכוד):</w:t>
      </w:r>
      <w:r w:rsidRPr="004434C2">
        <w:rPr>
          <w:rStyle w:val="TagStyle"/>
          <w:rtl/>
        </w:rPr>
        <w:t xml:space="preserve"> </w:t>
      </w:r>
      <w:r w:rsidRPr="003D1CC0">
        <w:rPr>
          <w:rStyle w:val="TagStyle"/>
          <w:rtl/>
        </w:rPr>
        <w:t>&lt;&lt; קריאה &gt;&gt;</w:t>
      </w:r>
      <w:r>
        <w:rPr>
          <w:rtl/>
        </w:rPr>
        <w:t xml:space="preserve">   </w:t>
      </w:r>
      <w:bookmarkEnd w:id="1837"/>
    </w:p>
    <w:p w:rsidR="00B755C5" w:rsidRDefault="00B755C5" w:rsidP="009D472A">
      <w:pPr>
        <w:rPr>
          <w:rtl/>
        </w:rPr>
      </w:pPr>
    </w:p>
    <w:p w:rsidR="00B755C5" w:rsidRDefault="00B755C5" w:rsidP="00B65781">
      <w:pPr>
        <w:rPr>
          <w:rtl/>
        </w:rPr>
      </w:pPr>
      <w:r>
        <w:rPr>
          <w:rFonts w:hint="cs"/>
          <w:rtl/>
        </w:rPr>
        <w:t xml:space="preserve">במקום 220 </w:t>
      </w:r>
      <w:r>
        <w:rPr>
          <w:rtl/>
        </w:rPr>
        <w:t>–</w:t>
      </w:r>
      <w:r>
        <w:rPr>
          <w:rFonts w:hint="cs"/>
          <w:rtl/>
        </w:rPr>
        <w:t xml:space="preserve"> 300 </w:t>
      </w:r>
      <w:r w:rsidR="00BD6761">
        <w:rPr>
          <w:rFonts w:hint="cs"/>
          <w:rtl/>
        </w:rPr>
        <w:t>– – –</w:t>
      </w:r>
      <w:r>
        <w:rPr>
          <w:rFonts w:hint="cs"/>
          <w:rtl/>
        </w:rPr>
        <w:t xml:space="preserve">  </w:t>
      </w:r>
    </w:p>
    <w:p w:rsidR="00B755C5" w:rsidRDefault="00B755C5" w:rsidP="00B65781">
      <w:pPr>
        <w:rPr>
          <w:rtl/>
        </w:rPr>
      </w:pPr>
      <w:bookmarkStart w:id="1838" w:name="_ETM_Q4_618747"/>
      <w:bookmarkStart w:id="1839" w:name="_ETM_Q4_618897"/>
      <w:bookmarkStart w:id="1840" w:name="_ETM_Q4_618940"/>
      <w:bookmarkStart w:id="1841" w:name="_ETM_Q4_619062"/>
      <w:bookmarkEnd w:id="1838"/>
      <w:bookmarkEnd w:id="1839"/>
      <w:bookmarkEnd w:id="1840"/>
      <w:bookmarkEnd w:id="1841"/>
    </w:p>
    <w:p w:rsidR="00B755C5" w:rsidRDefault="00B755C5" w:rsidP="00B65781">
      <w:pPr>
        <w:pStyle w:val="-"/>
        <w:keepNext/>
        <w:rPr>
          <w:rtl/>
        </w:rPr>
      </w:pPr>
      <w:bookmarkStart w:id="1842" w:name="ET_speakercontinue_6505_19"/>
      <w:r w:rsidRPr="003D1CC0">
        <w:rPr>
          <w:rStyle w:val="TagStyle"/>
          <w:rtl/>
        </w:rPr>
        <w:t xml:space="preserve"> &lt;&lt; דובר_המשך &gt;&gt;</w:t>
      </w:r>
      <w:r w:rsidRPr="004434C2">
        <w:rPr>
          <w:rStyle w:val="TagStyle"/>
          <w:rtl/>
        </w:rPr>
        <w:t xml:space="preserve"> </w:t>
      </w:r>
      <w:r>
        <w:rPr>
          <w:rtl/>
        </w:rPr>
        <w:t>שר העבודה יואב בן צור:</w:t>
      </w:r>
      <w:r w:rsidRPr="004434C2">
        <w:rPr>
          <w:rStyle w:val="TagStyle"/>
          <w:rtl/>
        </w:rPr>
        <w:t xml:space="preserve"> </w:t>
      </w:r>
      <w:r w:rsidRPr="003D1CC0">
        <w:rPr>
          <w:rStyle w:val="TagStyle"/>
          <w:rtl/>
        </w:rPr>
        <w:t>&lt;&lt; דובר_המשך &gt;&gt;</w:t>
      </w:r>
      <w:r>
        <w:rPr>
          <w:rtl/>
        </w:rPr>
        <w:t xml:space="preserve">   </w:t>
      </w:r>
      <w:bookmarkEnd w:id="1842"/>
    </w:p>
    <w:p w:rsidR="00B755C5" w:rsidRDefault="00B755C5" w:rsidP="009D472A">
      <w:pPr>
        <w:rPr>
          <w:rtl/>
        </w:rPr>
      </w:pPr>
    </w:p>
    <w:p w:rsidR="00B755C5" w:rsidRDefault="00B755C5" w:rsidP="00B65781">
      <w:pPr>
        <w:rPr>
          <w:rtl/>
        </w:rPr>
      </w:pPr>
      <w:bookmarkStart w:id="1843" w:name="_ETM_Q4_614759"/>
      <w:bookmarkEnd w:id="1843"/>
      <w:r>
        <w:rPr>
          <w:rFonts w:hint="cs"/>
          <w:rtl/>
        </w:rPr>
        <w:t xml:space="preserve">אנחנו </w:t>
      </w:r>
      <w:bookmarkStart w:id="1844" w:name="_ETM_Q4_619182"/>
      <w:bookmarkEnd w:id="1844"/>
      <w:r>
        <w:rPr>
          <w:rFonts w:hint="cs"/>
          <w:rtl/>
        </w:rPr>
        <w:t xml:space="preserve">עכשיו בנושא המילואים. </w:t>
      </w:r>
    </w:p>
    <w:p w:rsidR="00B755C5" w:rsidRDefault="00B755C5" w:rsidP="00B65781">
      <w:pPr>
        <w:rPr>
          <w:rtl/>
        </w:rPr>
      </w:pPr>
      <w:bookmarkStart w:id="1845" w:name="_ETM_Q4_621168"/>
      <w:bookmarkStart w:id="1846" w:name="_ETM_Q4_621285"/>
      <w:bookmarkStart w:id="1847" w:name="_ETM_Q4_621475"/>
      <w:bookmarkEnd w:id="1845"/>
      <w:bookmarkEnd w:id="1846"/>
      <w:bookmarkEnd w:id="1847"/>
    </w:p>
    <w:p w:rsidR="00B755C5" w:rsidRDefault="00B755C5" w:rsidP="00B65781">
      <w:pPr>
        <w:pStyle w:val="af5"/>
        <w:keepNext/>
        <w:rPr>
          <w:rtl/>
        </w:rPr>
      </w:pPr>
      <w:bookmarkStart w:id="1848" w:name="ET_interruption_5080_20"/>
      <w:r w:rsidRPr="003D1CC0">
        <w:rPr>
          <w:rStyle w:val="TagStyle"/>
          <w:rtl/>
        </w:rPr>
        <w:t xml:space="preserve"> &lt;&lt; קריאה &gt;&gt;</w:t>
      </w:r>
      <w:r w:rsidRPr="004434C2">
        <w:rPr>
          <w:rStyle w:val="TagStyle"/>
          <w:rtl/>
        </w:rPr>
        <w:t xml:space="preserve"> </w:t>
      </w:r>
      <w:r>
        <w:rPr>
          <w:rtl/>
        </w:rPr>
        <w:t>בועז טופורובסקי (יש עתיד):</w:t>
      </w:r>
      <w:r w:rsidRPr="004434C2">
        <w:rPr>
          <w:rStyle w:val="TagStyle"/>
          <w:rtl/>
        </w:rPr>
        <w:t xml:space="preserve"> </w:t>
      </w:r>
      <w:r w:rsidRPr="003D1CC0">
        <w:rPr>
          <w:rStyle w:val="TagStyle"/>
          <w:rtl/>
        </w:rPr>
        <w:t>&lt;&lt; קריאה &gt;&gt;</w:t>
      </w:r>
      <w:r>
        <w:rPr>
          <w:rtl/>
        </w:rPr>
        <w:t xml:space="preserve">   </w:t>
      </w:r>
      <w:bookmarkEnd w:id="1848"/>
    </w:p>
    <w:p w:rsidR="00B755C5" w:rsidRDefault="00B755C5" w:rsidP="009D472A">
      <w:pPr>
        <w:rPr>
          <w:rtl/>
        </w:rPr>
      </w:pPr>
    </w:p>
    <w:p w:rsidR="00B755C5" w:rsidRDefault="00B755C5" w:rsidP="00B65781">
      <w:pPr>
        <w:rPr>
          <w:rtl/>
        </w:rPr>
      </w:pPr>
      <w:bookmarkStart w:id="1849" w:name="_ETM_Q4_621360"/>
      <w:bookmarkEnd w:id="1849"/>
      <w:r>
        <w:rPr>
          <w:rFonts w:hint="cs"/>
          <w:rtl/>
        </w:rPr>
        <w:t xml:space="preserve">זה המינימום. </w:t>
      </w:r>
    </w:p>
    <w:p w:rsidR="00B755C5" w:rsidRDefault="00B755C5" w:rsidP="00B65781">
      <w:pPr>
        <w:rPr>
          <w:rtl/>
        </w:rPr>
      </w:pPr>
    </w:p>
    <w:p w:rsidR="00B755C5" w:rsidRDefault="00B755C5" w:rsidP="00B65781">
      <w:pPr>
        <w:pStyle w:val="af5"/>
        <w:keepNext/>
        <w:rPr>
          <w:rtl/>
        </w:rPr>
      </w:pPr>
      <w:bookmarkStart w:id="1850" w:name="ET_interruption_5786_21"/>
      <w:r w:rsidRPr="003D1CC0">
        <w:rPr>
          <w:rStyle w:val="TagStyle"/>
          <w:rtl/>
        </w:rPr>
        <w:t xml:space="preserve"> &lt;&lt; קריאה &gt;&gt;</w:t>
      </w:r>
      <w:r w:rsidRPr="0080225B">
        <w:rPr>
          <w:rStyle w:val="TagStyle"/>
          <w:rtl/>
        </w:rPr>
        <w:t xml:space="preserve"> </w:t>
      </w:r>
      <w:r>
        <w:rPr>
          <w:rtl/>
        </w:rPr>
        <w:t>אופיר כץ (הליכוד):</w:t>
      </w:r>
      <w:r w:rsidRPr="0080225B">
        <w:rPr>
          <w:rStyle w:val="TagStyle"/>
          <w:rtl/>
        </w:rPr>
        <w:t xml:space="preserve"> </w:t>
      </w:r>
      <w:r w:rsidRPr="003D1CC0">
        <w:rPr>
          <w:rStyle w:val="TagStyle"/>
          <w:rtl/>
        </w:rPr>
        <w:t>&lt;&lt; קריאה &gt;&gt;</w:t>
      </w:r>
      <w:r>
        <w:rPr>
          <w:rtl/>
        </w:rPr>
        <w:t xml:space="preserve">   </w:t>
      </w:r>
      <w:bookmarkEnd w:id="1850"/>
    </w:p>
    <w:p w:rsidR="00B755C5" w:rsidRDefault="00B755C5" w:rsidP="009D472A">
      <w:pPr>
        <w:rPr>
          <w:rtl/>
        </w:rPr>
      </w:pPr>
    </w:p>
    <w:p w:rsidR="00B755C5" w:rsidRPr="0080225B" w:rsidRDefault="00B755C5" w:rsidP="00B65781">
      <w:pPr>
        <w:rPr>
          <w:rtl/>
        </w:rPr>
      </w:pPr>
      <w:r>
        <w:rPr>
          <w:rFonts w:hint="cs"/>
          <w:rtl/>
        </w:rPr>
        <w:t xml:space="preserve">לא, </w:t>
      </w:r>
      <w:bookmarkStart w:id="1851" w:name="_ETM_Q4_620927"/>
      <w:bookmarkEnd w:id="1851"/>
      <w:r>
        <w:rPr>
          <w:rFonts w:hint="cs"/>
          <w:rtl/>
        </w:rPr>
        <w:t xml:space="preserve">זה מעל המינימום. </w:t>
      </w:r>
    </w:p>
    <w:p w:rsidR="00B755C5" w:rsidRDefault="00B755C5" w:rsidP="00B65781">
      <w:pPr>
        <w:rPr>
          <w:rtl/>
        </w:rPr>
      </w:pPr>
      <w:bookmarkStart w:id="1852" w:name="_ETM_Q4_623816"/>
      <w:bookmarkStart w:id="1853" w:name="_ETM_Q4_623929"/>
      <w:bookmarkStart w:id="1854" w:name="_ETM_Q4_623993"/>
      <w:bookmarkStart w:id="1855" w:name="_ETM_Q4_624099"/>
      <w:bookmarkEnd w:id="1852"/>
      <w:bookmarkEnd w:id="1853"/>
      <w:bookmarkEnd w:id="1854"/>
      <w:bookmarkEnd w:id="1855"/>
    </w:p>
    <w:p w:rsidR="00B755C5" w:rsidRDefault="00B755C5" w:rsidP="00B65781">
      <w:pPr>
        <w:pStyle w:val="-"/>
        <w:keepNext/>
        <w:rPr>
          <w:rtl/>
        </w:rPr>
      </w:pPr>
      <w:bookmarkStart w:id="1856" w:name="ET_speakercontinue_6505_21"/>
      <w:r w:rsidRPr="003D1CC0">
        <w:rPr>
          <w:rStyle w:val="TagStyle"/>
          <w:rtl/>
        </w:rPr>
        <w:t xml:space="preserve"> &lt;&lt; דובר_המשך &gt;&gt;</w:t>
      </w:r>
      <w:r w:rsidRPr="004434C2">
        <w:rPr>
          <w:rStyle w:val="TagStyle"/>
          <w:rtl/>
        </w:rPr>
        <w:t xml:space="preserve"> </w:t>
      </w:r>
      <w:r>
        <w:rPr>
          <w:rtl/>
        </w:rPr>
        <w:t>שר העבודה יואב בן צור:</w:t>
      </w:r>
      <w:r w:rsidRPr="004434C2">
        <w:rPr>
          <w:rStyle w:val="TagStyle"/>
          <w:rtl/>
        </w:rPr>
        <w:t xml:space="preserve"> </w:t>
      </w:r>
      <w:r w:rsidRPr="003D1CC0">
        <w:rPr>
          <w:rStyle w:val="TagStyle"/>
          <w:rtl/>
        </w:rPr>
        <w:t>&lt;&lt; דובר_המשך &gt;&gt;</w:t>
      </w:r>
      <w:r>
        <w:rPr>
          <w:rtl/>
        </w:rPr>
        <w:t xml:space="preserve">   </w:t>
      </w:r>
      <w:bookmarkEnd w:id="1856"/>
    </w:p>
    <w:p w:rsidR="00B755C5" w:rsidRDefault="00B755C5" w:rsidP="009D472A">
      <w:pPr>
        <w:rPr>
          <w:rtl/>
        </w:rPr>
      </w:pPr>
    </w:p>
    <w:p w:rsidR="00B755C5" w:rsidRDefault="00B755C5" w:rsidP="00A756ED">
      <w:pPr>
        <w:rPr>
          <w:rtl/>
        </w:rPr>
      </w:pPr>
      <w:bookmarkStart w:id="1857" w:name="_ETM_Q4_625444"/>
      <w:bookmarkEnd w:id="1857"/>
      <w:r>
        <w:rPr>
          <w:rFonts w:hint="cs"/>
          <w:rtl/>
        </w:rPr>
        <w:t>אתה מוכן בבקשה לשמוע</w:t>
      </w:r>
      <w:bookmarkStart w:id="1858" w:name="_ETM_Q4_619025"/>
      <w:bookmarkEnd w:id="1858"/>
      <w:r>
        <w:rPr>
          <w:rFonts w:hint="cs"/>
          <w:rtl/>
        </w:rPr>
        <w:t xml:space="preserve">? </w:t>
      </w:r>
      <w:bookmarkStart w:id="1859" w:name="_ETM_Q4_622833"/>
      <w:bookmarkEnd w:id="1859"/>
      <w:r>
        <w:rPr>
          <w:rFonts w:hint="cs"/>
          <w:rtl/>
        </w:rPr>
        <w:t xml:space="preserve">עד היום השכר לאנשי המילואים היה 213 שקל </w:t>
      </w:r>
      <w:bookmarkStart w:id="1860" w:name="_ETM_Q4_633622"/>
      <w:bookmarkEnd w:id="1860"/>
      <w:r>
        <w:rPr>
          <w:rFonts w:hint="cs"/>
          <w:rtl/>
        </w:rPr>
        <w:t xml:space="preserve">ליום. העלינו </w:t>
      </w:r>
      <w:bookmarkStart w:id="1861" w:name="_ETM_Q4_631093"/>
      <w:bookmarkEnd w:id="1861"/>
      <w:r>
        <w:rPr>
          <w:rFonts w:hint="cs"/>
          <w:rtl/>
        </w:rPr>
        <w:t xml:space="preserve">את השכר ל-300 שקלים ביום, כך שזה המינימום </w:t>
      </w:r>
      <w:r>
        <w:rPr>
          <w:rFonts w:hint="eastAsia"/>
          <w:rtl/>
        </w:rPr>
        <w:t xml:space="preserve">– </w:t>
      </w:r>
      <w:r>
        <w:rPr>
          <w:rFonts w:hint="cs"/>
          <w:rtl/>
        </w:rPr>
        <w:t xml:space="preserve">חייל מובטל </w:t>
      </w:r>
      <w:bookmarkStart w:id="1862" w:name="_ETM_Q4_635539"/>
      <w:bookmarkEnd w:id="1862"/>
      <w:r>
        <w:rPr>
          <w:rFonts w:hint="cs"/>
          <w:rtl/>
        </w:rPr>
        <w:t xml:space="preserve">או חייל שמקבל שכר מינימום מקבל את השכר הזה במהירות, </w:t>
      </w:r>
      <w:bookmarkStart w:id="1863" w:name="_ETM_Q4_640819"/>
      <w:bookmarkEnd w:id="1863"/>
      <w:r>
        <w:rPr>
          <w:rFonts w:hint="cs"/>
          <w:rtl/>
        </w:rPr>
        <w:t xml:space="preserve">בלי שום בעיה. </w:t>
      </w:r>
    </w:p>
    <w:p w:rsidR="00B755C5" w:rsidRDefault="00B755C5" w:rsidP="00B65781">
      <w:pPr>
        <w:rPr>
          <w:rtl/>
        </w:rPr>
      </w:pPr>
      <w:bookmarkStart w:id="1864" w:name="_ETM_Q4_642893"/>
      <w:bookmarkStart w:id="1865" w:name="_ETM_Q4_643036"/>
      <w:bookmarkStart w:id="1866" w:name="_ETM_Q4_643070"/>
      <w:bookmarkEnd w:id="1864"/>
      <w:bookmarkEnd w:id="1865"/>
      <w:bookmarkEnd w:id="1866"/>
    </w:p>
    <w:p w:rsidR="00B755C5" w:rsidRDefault="00B755C5" w:rsidP="00B65781">
      <w:pPr>
        <w:pStyle w:val="af5"/>
        <w:keepNext/>
        <w:rPr>
          <w:rtl/>
        </w:rPr>
      </w:pPr>
      <w:bookmarkStart w:id="1867" w:name="_ETM_Q4_643191"/>
      <w:bookmarkStart w:id="1868" w:name="ET_interruption_5080_23"/>
      <w:bookmarkEnd w:id="1867"/>
      <w:r w:rsidRPr="003D1CC0">
        <w:rPr>
          <w:rStyle w:val="TagStyle"/>
          <w:rtl/>
        </w:rPr>
        <w:t xml:space="preserve"> &lt;&lt; קריאה &gt;&gt;</w:t>
      </w:r>
      <w:r w:rsidRPr="004434C2">
        <w:rPr>
          <w:rStyle w:val="TagStyle"/>
          <w:rtl/>
        </w:rPr>
        <w:t xml:space="preserve"> </w:t>
      </w:r>
      <w:r>
        <w:rPr>
          <w:rtl/>
        </w:rPr>
        <w:t>בועז טופורובסקי (יש עתיד):</w:t>
      </w:r>
      <w:r w:rsidRPr="004434C2">
        <w:rPr>
          <w:rStyle w:val="TagStyle"/>
          <w:rtl/>
        </w:rPr>
        <w:t xml:space="preserve"> </w:t>
      </w:r>
      <w:r w:rsidRPr="003D1CC0">
        <w:rPr>
          <w:rStyle w:val="TagStyle"/>
          <w:rtl/>
        </w:rPr>
        <w:t>&lt;&lt; קריאה &gt;&gt;</w:t>
      </w:r>
      <w:bookmarkEnd w:id="1868"/>
      <w:r>
        <w:rPr>
          <w:rtl/>
        </w:rPr>
        <w:t xml:space="preserve">   </w:t>
      </w:r>
    </w:p>
    <w:p w:rsidR="00B755C5" w:rsidRDefault="00B755C5" w:rsidP="009D472A">
      <w:pPr>
        <w:rPr>
          <w:rtl/>
        </w:rPr>
      </w:pPr>
    </w:p>
    <w:p w:rsidR="00B755C5" w:rsidRDefault="00B755C5" w:rsidP="00B65781">
      <w:pPr>
        <w:rPr>
          <w:rtl/>
        </w:rPr>
      </w:pPr>
      <w:r>
        <w:rPr>
          <w:rFonts w:hint="cs"/>
          <w:rtl/>
        </w:rPr>
        <w:t>ומה המקסימום?</w:t>
      </w:r>
    </w:p>
    <w:p w:rsidR="00B755C5" w:rsidRDefault="00B755C5" w:rsidP="00B65781">
      <w:pPr>
        <w:rPr>
          <w:rtl/>
        </w:rPr>
      </w:pPr>
      <w:bookmarkStart w:id="1869" w:name="_ETM_Q4_645100"/>
      <w:bookmarkStart w:id="1870" w:name="_ETM_Q4_645222"/>
      <w:bookmarkEnd w:id="1869"/>
      <w:bookmarkEnd w:id="1870"/>
    </w:p>
    <w:p w:rsidR="00B755C5" w:rsidRDefault="00B755C5" w:rsidP="00B65781">
      <w:pPr>
        <w:pStyle w:val="-"/>
        <w:keepNext/>
        <w:rPr>
          <w:rtl/>
        </w:rPr>
      </w:pPr>
      <w:bookmarkStart w:id="1871" w:name="_ETM_Q4_645276"/>
      <w:bookmarkStart w:id="1872" w:name="_ETM_Q4_645393"/>
      <w:bookmarkStart w:id="1873" w:name="ET_speakercontinue_6505_23"/>
      <w:bookmarkEnd w:id="1871"/>
      <w:bookmarkEnd w:id="1872"/>
      <w:r w:rsidRPr="003D1CC0">
        <w:rPr>
          <w:rStyle w:val="TagStyle"/>
          <w:rtl/>
        </w:rPr>
        <w:t xml:space="preserve"> &lt;&lt; דובר_המשך &gt;&gt;</w:t>
      </w:r>
      <w:r w:rsidRPr="004434C2">
        <w:rPr>
          <w:rStyle w:val="TagStyle"/>
          <w:rtl/>
        </w:rPr>
        <w:t xml:space="preserve"> </w:t>
      </w:r>
      <w:r>
        <w:rPr>
          <w:rtl/>
        </w:rPr>
        <w:t>שר העבודה יואב בן צור:</w:t>
      </w:r>
      <w:r w:rsidRPr="004434C2">
        <w:rPr>
          <w:rStyle w:val="TagStyle"/>
          <w:rtl/>
        </w:rPr>
        <w:t xml:space="preserve"> </w:t>
      </w:r>
      <w:r w:rsidRPr="003D1CC0">
        <w:rPr>
          <w:rStyle w:val="TagStyle"/>
          <w:rtl/>
        </w:rPr>
        <w:t>&lt;&lt; דובר_המשך &gt;&gt;</w:t>
      </w:r>
      <w:r>
        <w:rPr>
          <w:rtl/>
        </w:rPr>
        <w:t xml:space="preserve">   </w:t>
      </w:r>
      <w:bookmarkEnd w:id="1873"/>
    </w:p>
    <w:p w:rsidR="00B755C5" w:rsidRDefault="00B755C5" w:rsidP="009D472A">
      <w:pPr>
        <w:rPr>
          <w:rtl/>
        </w:rPr>
      </w:pPr>
    </w:p>
    <w:p w:rsidR="00B755C5" w:rsidRDefault="00B755C5" w:rsidP="00A756ED">
      <w:pPr>
        <w:rPr>
          <w:rtl/>
        </w:rPr>
      </w:pPr>
      <w:bookmarkStart w:id="1874" w:name="_ETM_Q4_646968"/>
      <w:bookmarkEnd w:id="1874"/>
      <w:r>
        <w:rPr>
          <w:rFonts w:hint="cs"/>
          <w:rtl/>
        </w:rPr>
        <w:t xml:space="preserve">30 יום </w:t>
      </w:r>
      <w:r>
        <w:rPr>
          <w:rtl/>
        </w:rPr>
        <w:t>–</w:t>
      </w:r>
      <w:r>
        <w:rPr>
          <w:rFonts w:hint="cs"/>
          <w:rtl/>
        </w:rPr>
        <w:t xml:space="preserve"> 9,000 שקלים </w:t>
      </w:r>
      <w:bookmarkStart w:id="1875" w:name="_ETM_Q4_651803"/>
      <w:bookmarkEnd w:id="1875"/>
      <w:r>
        <w:rPr>
          <w:rFonts w:hint="cs"/>
          <w:rtl/>
        </w:rPr>
        <w:t xml:space="preserve">בחודש. שאר הדברים נשארו אותו דבר כמו בכל מילואים. כל </w:t>
      </w:r>
      <w:bookmarkStart w:id="1876" w:name="_ETM_Q4_655397"/>
      <w:bookmarkEnd w:id="1876"/>
      <w:r>
        <w:rPr>
          <w:rFonts w:hint="cs"/>
          <w:rtl/>
        </w:rPr>
        <w:t xml:space="preserve">אחד מקבל לפי שכרו. יש הגבלה בסכום המקסימום שיכולים לקבל. </w:t>
      </w:r>
      <w:bookmarkStart w:id="1877" w:name="_ETM_Q4_664693"/>
      <w:bookmarkEnd w:id="1877"/>
      <w:r>
        <w:rPr>
          <w:rFonts w:hint="cs"/>
          <w:rtl/>
        </w:rPr>
        <w:t xml:space="preserve">נדמה לי, אם אני לא טועה </w:t>
      </w:r>
      <w:r>
        <w:rPr>
          <w:rFonts w:hint="eastAsia"/>
          <w:rtl/>
        </w:rPr>
        <w:t xml:space="preserve">– </w:t>
      </w:r>
      <w:r>
        <w:rPr>
          <w:rFonts w:hint="cs"/>
          <w:rtl/>
        </w:rPr>
        <w:t xml:space="preserve">אני מקווה שאני לא </w:t>
      </w:r>
      <w:bookmarkStart w:id="1878" w:name="_ETM_Q4_662557"/>
      <w:bookmarkEnd w:id="1878"/>
      <w:r>
        <w:rPr>
          <w:rFonts w:hint="cs"/>
          <w:rtl/>
        </w:rPr>
        <w:t xml:space="preserve">טועה </w:t>
      </w:r>
      <w:r>
        <w:rPr>
          <w:rFonts w:hint="eastAsia"/>
          <w:rtl/>
        </w:rPr>
        <w:t xml:space="preserve">– </w:t>
      </w:r>
      <w:r>
        <w:rPr>
          <w:rFonts w:hint="cs"/>
          <w:rtl/>
        </w:rPr>
        <w:t xml:space="preserve">שזה 23,000 שקלים, אולי קצת יותר. אבל בכל </w:t>
      </w:r>
      <w:bookmarkStart w:id="1879" w:name="_ETM_Q4_673243"/>
      <w:bookmarkEnd w:id="1879"/>
      <w:r>
        <w:rPr>
          <w:rFonts w:hint="cs"/>
          <w:rtl/>
        </w:rPr>
        <w:t xml:space="preserve">אופן הצעת החוק הזאת מעוגנת היום עד 30 בנובמבר, ואם </w:t>
      </w:r>
      <w:bookmarkStart w:id="1880" w:name="_ETM_Q4_681437"/>
      <w:bookmarkEnd w:id="1880"/>
      <w:r>
        <w:rPr>
          <w:rFonts w:hint="cs"/>
          <w:rtl/>
        </w:rPr>
        <w:t xml:space="preserve">יהיה צורך, שר האוצר יכול להאריך את התקופה הזאת בהתייעצות עם שרי האוצר והביטחון. </w:t>
      </w:r>
      <w:bookmarkStart w:id="1881" w:name="_ETM_Q4_682433"/>
      <w:bookmarkStart w:id="1882" w:name="_ETM_Q4_694016"/>
      <w:bookmarkEnd w:id="1881"/>
      <w:bookmarkEnd w:id="1882"/>
    </w:p>
    <w:p w:rsidR="00B755C5" w:rsidRDefault="00B755C5" w:rsidP="00B65781">
      <w:pPr>
        <w:rPr>
          <w:rtl/>
        </w:rPr>
      </w:pPr>
      <w:bookmarkStart w:id="1883" w:name="_ETM_Q4_694155"/>
      <w:bookmarkStart w:id="1884" w:name="_ETM_Q4_694192"/>
      <w:bookmarkEnd w:id="1883"/>
      <w:bookmarkEnd w:id="1884"/>
    </w:p>
    <w:p w:rsidR="00B755C5" w:rsidRDefault="00B755C5" w:rsidP="00A756ED">
      <w:pPr>
        <w:rPr>
          <w:rtl/>
        </w:rPr>
      </w:pPr>
      <w:bookmarkStart w:id="1885" w:name="_ETM_Q4_694323"/>
      <w:bookmarkEnd w:id="1885"/>
      <w:r>
        <w:rPr>
          <w:rFonts w:hint="cs"/>
          <w:rtl/>
        </w:rPr>
        <w:t xml:space="preserve">בכל אופן אני אומר </w:t>
      </w:r>
      <w:bookmarkStart w:id="1886" w:name="_ETM_Q4_692867"/>
      <w:bookmarkEnd w:id="1886"/>
      <w:r>
        <w:rPr>
          <w:rFonts w:hint="cs"/>
          <w:rtl/>
        </w:rPr>
        <w:t xml:space="preserve">ש-95% מהסכום הבסיסי לחודש מחולק ב-30 זה </w:t>
      </w:r>
      <w:bookmarkStart w:id="1887" w:name="_ETM_Q4_698329"/>
      <w:bookmarkEnd w:id="1887"/>
      <w:r>
        <w:rPr>
          <w:rFonts w:hint="cs"/>
          <w:rtl/>
        </w:rPr>
        <w:t xml:space="preserve">300.61 שקלים. התיקון הזה חל על מי שנכנס בצו </w:t>
      </w:r>
      <w:bookmarkStart w:id="1888" w:name="_ETM_Q4_704121"/>
      <w:bookmarkEnd w:id="1888"/>
      <w:r>
        <w:rPr>
          <w:rFonts w:hint="cs"/>
          <w:rtl/>
        </w:rPr>
        <w:t xml:space="preserve">8, לפי סעיף 8 בחוק שירות המילואים, וגם ההצעה שמונחת </w:t>
      </w:r>
      <w:bookmarkStart w:id="1889" w:name="_ETM_Q4_710502"/>
      <w:bookmarkEnd w:id="1889"/>
      <w:r>
        <w:rPr>
          <w:rFonts w:hint="cs"/>
          <w:rtl/>
        </w:rPr>
        <w:t xml:space="preserve">לפניכם מבקשת להכיר את עבודת הקודש וגבורת חיילי המילואים הלוחמים במלחמה, לתת להם שיפוי מכבד על פועלם, ולהעלות את שכרם מ-6,000 </w:t>
      </w:r>
      <w:bookmarkStart w:id="1890" w:name="_ETM_Q4_722003"/>
      <w:bookmarkEnd w:id="1890"/>
      <w:r>
        <w:rPr>
          <w:rFonts w:hint="cs"/>
          <w:rtl/>
        </w:rPr>
        <w:t xml:space="preserve">שקלים כיום ל-9,000 שקלים. </w:t>
      </w:r>
    </w:p>
    <w:p w:rsidR="00B755C5" w:rsidRDefault="00B755C5" w:rsidP="00B65781">
      <w:pPr>
        <w:rPr>
          <w:rtl/>
        </w:rPr>
      </w:pPr>
      <w:bookmarkStart w:id="1891" w:name="_ETM_Q4_723061"/>
      <w:bookmarkStart w:id="1892" w:name="_ETM_Q4_723200"/>
      <w:bookmarkEnd w:id="1891"/>
      <w:bookmarkEnd w:id="1892"/>
    </w:p>
    <w:p w:rsidR="00B755C5" w:rsidRDefault="00B755C5" w:rsidP="00A756ED">
      <w:pPr>
        <w:rPr>
          <w:rtl/>
        </w:rPr>
      </w:pPr>
      <w:bookmarkStart w:id="1893" w:name="_ETM_Q4_723237"/>
      <w:bookmarkStart w:id="1894" w:name="_ETM_Q4_723335"/>
      <w:bookmarkStart w:id="1895" w:name="_ETM_Q4_601681"/>
      <w:bookmarkStart w:id="1896" w:name="_ETM_Q4_601846"/>
      <w:bookmarkEnd w:id="1893"/>
      <w:bookmarkEnd w:id="1894"/>
      <w:bookmarkEnd w:id="1895"/>
      <w:bookmarkEnd w:id="1896"/>
      <w:r>
        <w:rPr>
          <w:rtl/>
        </w:rPr>
        <w:t xml:space="preserve">אני </w:t>
      </w:r>
      <w:r>
        <w:rPr>
          <w:rFonts w:hint="cs"/>
          <w:rtl/>
        </w:rPr>
        <w:t xml:space="preserve">רוצה להודות לראש הממשלה, לשר האוצר </w:t>
      </w:r>
      <w:bookmarkStart w:id="1897" w:name="_ETM_Q4_723498"/>
      <w:bookmarkEnd w:id="1897"/>
      <w:r>
        <w:rPr>
          <w:rFonts w:hint="cs"/>
          <w:rtl/>
        </w:rPr>
        <w:t>ולשר הביטחון על ההתגייסות לנושא החשוב הזה. אני מבקש מכולם לתמוך בחוק הזה. אני מ</w:t>
      </w:r>
      <w:r>
        <w:rPr>
          <w:rtl/>
        </w:rPr>
        <w:t xml:space="preserve">בקש </w:t>
      </w:r>
      <w:r>
        <w:rPr>
          <w:rFonts w:hint="cs"/>
          <w:rtl/>
        </w:rPr>
        <w:t xml:space="preserve">כאן, מעל במה זו, </w:t>
      </w:r>
      <w:r>
        <w:rPr>
          <w:rtl/>
        </w:rPr>
        <w:t xml:space="preserve">להודות </w:t>
      </w:r>
      <w:r>
        <w:rPr>
          <w:rFonts w:hint="cs"/>
          <w:rtl/>
        </w:rPr>
        <w:t xml:space="preserve">לעובדי </w:t>
      </w:r>
      <w:bookmarkStart w:id="1898" w:name="_ETM_Q4_732742"/>
      <w:bookmarkEnd w:id="1898"/>
      <w:r>
        <w:rPr>
          <w:rFonts w:hint="cs"/>
          <w:rtl/>
        </w:rPr>
        <w:t xml:space="preserve">משרד העבודה ולהודות לעובדי ביטוח לאומי שעושים לילות כימים כדי </w:t>
      </w:r>
      <w:bookmarkStart w:id="1899" w:name="_ETM_Q4_742495"/>
      <w:bookmarkEnd w:id="1899"/>
      <w:r>
        <w:rPr>
          <w:rFonts w:hint="cs"/>
          <w:rtl/>
        </w:rPr>
        <w:t xml:space="preserve">לתת מענה לכלל האוכלוסייה. </w:t>
      </w:r>
      <w:bookmarkStart w:id="1900" w:name="_ETM_Q4_744352"/>
      <w:bookmarkStart w:id="1901" w:name="_ETM_Q4_744436"/>
      <w:bookmarkStart w:id="1902" w:name="_ETM_Q4_744497"/>
      <w:bookmarkStart w:id="1903" w:name="_ETM_Q4_744574"/>
      <w:bookmarkStart w:id="1904" w:name="TOR_Q5"/>
      <w:bookmarkStart w:id="1905" w:name="_ETM_Q5_180719"/>
      <w:bookmarkEnd w:id="1900"/>
      <w:bookmarkEnd w:id="1901"/>
      <w:bookmarkEnd w:id="1902"/>
      <w:bookmarkEnd w:id="1903"/>
      <w:bookmarkEnd w:id="1904"/>
      <w:bookmarkEnd w:id="1905"/>
      <w:r>
        <w:rPr>
          <w:rFonts w:hint="cs"/>
          <w:rtl/>
        </w:rPr>
        <w:t xml:space="preserve">כל מה שאתם רואים היום </w:t>
      </w:r>
      <w:r>
        <w:rPr>
          <w:rtl/>
        </w:rPr>
        <w:t>–</w:t>
      </w:r>
      <w:r>
        <w:rPr>
          <w:rFonts w:hint="cs"/>
          <w:rtl/>
        </w:rPr>
        <w:t xml:space="preserve"> תמריצים של מעסיקים, הקצאות והקצבות לפצועים, לחללים ולחטופים </w:t>
      </w:r>
      <w:bookmarkStart w:id="1906" w:name="_ETM_Q5_147000"/>
      <w:bookmarkEnd w:id="1906"/>
      <w:r>
        <w:rPr>
          <w:rtl/>
        </w:rPr>
        <w:t>–</w:t>
      </w:r>
      <w:r>
        <w:rPr>
          <w:rFonts w:hint="cs"/>
          <w:rtl/>
        </w:rPr>
        <w:t xml:space="preserve"> </w:t>
      </w:r>
      <w:bookmarkStart w:id="1907" w:name="_ETM_Q5_142000"/>
      <w:bookmarkEnd w:id="1907"/>
      <w:r>
        <w:rPr>
          <w:rFonts w:hint="cs"/>
          <w:rtl/>
        </w:rPr>
        <w:t xml:space="preserve">כל המערכת </w:t>
      </w:r>
      <w:proofErr w:type="spellStart"/>
      <w:r>
        <w:rPr>
          <w:rFonts w:hint="cs"/>
          <w:rtl/>
        </w:rPr>
        <w:t>מתוכללת</w:t>
      </w:r>
      <w:proofErr w:type="spellEnd"/>
      <w:r>
        <w:rPr>
          <w:rFonts w:hint="cs"/>
          <w:rtl/>
        </w:rPr>
        <w:t xml:space="preserve"> על ידי הביטוח הלאומי. </w:t>
      </w:r>
      <w:bookmarkStart w:id="1908" w:name="_ETM_Q5_154000"/>
      <w:bookmarkEnd w:id="1908"/>
      <w:r>
        <w:rPr>
          <w:rFonts w:hint="cs"/>
          <w:rtl/>
        </w:rPr>
        <w:t xml:space="preserve">5,000 עובדי הביטוח הלאומי עושים לילות כימים כדי לתת </w:t>
      </w:r>
      <w:bookmarkStart w:id="1909" w:name="_ETM_Q5_161000"/>
      <w:bookmarkEnd w:id="1909"/>
      <w:r>
        <w:rPr>
          <w:rFonts w:hint="cs"/>
          <w:rtl/>
        </w:rPr>
        <w:t xml:space="preserve">לכולם את המענה במהירות האפשרית </w:t>
      </w:r>
      <w:r>
        <w:rPr>
          <w:rtl/>
        </w:rPr>
        <w:t>–</w:t>
      </w:r>
      <w:r>
        <w:rPr>
          <w:rFonts w:hint="cs"/>
          <w:rtl/>
        </w:rPr>
        <w:t xml:space="preserve"> לתת לכולם את הקצבה שמגיעה להם</w:t>
      </w:r>
      <w:bookmarkStart w:id="1910" w:name="_ETM_Q5_166000"/>
      <w:bookmarkEnd w:id="1910"/>
      <w:r>
        <w:rPr>
          <w:rFonts w:hint="cs"/>
          <w:rtl/>
        </w:rPr>
        <w:t xml:space="preserve"> באפס ביורוקרטיה.</w:t>
      </w:r>
    </w:p>
    <w:p w:rsidR="00B755C5" w:rsidRDefault="00B755C5" w:rsidP="00B65781">
      <w:pPr>
        <w:rPr>
          <w:rtl/>
        </w:rPr>
      </w:pPr>
    </w:p>
    <w:p w:rsidR="00B755C5" w:rsidRDefault="00B755C5" w:rsidP="00B65781">
      <w:pPr>
        <w:pStyle w:val="af5"/>
        <w:keepNext/>
        <w:rPr>
          <w:rtl/>
        </w:rPr>
      </w:pPr>
      <w:bookmarkStart w:id="1911" w:name="_ETM_Q5_168000"/>
      <w:bookmarkStart w:id="1912" w:name="_ETM_Q5_169000"/>
      <w:bookmarkStart w:id="1913" w:name="ET_interruption_5080_1"/>
      <w:bookmarkEnd w:id="1911"/>
      <w:bookmarkEnd w:id="1912"/>
      <w:r w:rsidRPr="005C4398">
        <w:rPr>
          <w:rStyle w:val="TagStyle"/>
          <w:rtl/>
        </w:rPr>
        <w:t xml:space="preserve"> &lt;&lt; קריאה &gt;&gt; </w:t>
      </w:r>
      <w:r>
        <w:rPr>
          <w:rtl/>
        </w:rPr>
        <w:t>בועז טופורובסקי (יש עתיד):</w:t>
      </w:r>
      <w:r w:rsidRPr="005C4398">
        <w:rPr>
          <w:rStyle w:val="TagStyle"/>
          <w:rtl/>
        </w:rPr>
        <w:t xml:space="preserve"> &lt;&lt; קריאה &gt;&gt;</w:t>
      </w:r>
      <w:r>
        <w:rPr>
          <w:rtl/>
        </w:rPr>
        <w:t xml:space="preserve">  </w:t>
      </w:r>
      <w:bookmarkEnd w:id="1913"/>
    </w:p>
    <w:p w:rsidR="00B755C5" w:rsidRDefault="00B755C5" w:rsidP="009D472A">
      <w:pPr>
        <w:rPr>
          <w:rtl/>
        </w:rPr>
      </w:pPr>
    </w:p>
    <w:p w:rsidR="00B755C5" w:rsidRDefault="00B755C5" w:rsidP="00B65781">
      <w:pPr>
        <w:rPr>
          <w:rtl/>
        </w:rPr>
      </w:pPr>
      <w:r>
        <w:rPr>
          <w:rFonts w:hint="cs"/>
          <w:rtl/>
        </w:rPr>
        <w:t>אתם לא עובדים לילות כימים.</w:t>
      </w:r>
    </w:p>
    <w:p w:rsidR="00B755C5" w:rsidRDefault="00B755C5" w:rsidP="00B65781">
      <w:pPr>
        <w:rPr>
          <w:rtl/>
        </w:rPr>
      </w:pPr>
      <w:bookmarkStart w:id="1914" w:name="_ETM_Q5_165000"/>
      <w:bookmarkEnd w:id="1914"/>
    </w:p>
    <w:p w:rsidR="00B755C5" w:rsidRDefault="00B755C5" w:rsidP="00B65781">
      <w:pPr>
        <w:pStyle w:val="-"/>
        <w:keepNext/>
        <w:rPr>
          <w:rtl/>
        </w:rPr>
      </w:pPr>
      <w:bookmarkStart w:id="1915" w:name="ET_speakercontinue_6505_2"/>
      <w:r w:rsidRPr="005C4398">
        <w:rPr>
          <w:rStyle w:val="TagStyle"/>
          <w:rtl/>
        </w:rPr>
        <w:t xml:space="preserve"> &lt;&lt; דובר_המשך &gt;&gt; </w:t>
      </w:r>
      <w:r>
        <w:rPr>
          <w:rtl/>
        </w:rPr>
        <w:t>שר העבודה יואב בן צור:</w:t>
      </w:r>
      <w:r w:rsidRPr="005C4398">
        <w:rPr>
          <w:rStyle w:val="TagStyle"/>
          <w:rtl/>
        </w:rPr>
        <w:t xml:space="preserve"> &lt;&lt; דובר_המשך &gt;&gt;</w:t>
      </w:r>
      <w:r>
        <w:rPr>
          <w:rtl/>
        </w:rPr>
        <w:t xml:space="preserve">  </w:t>
      </w:r>
      <w:bookmarkEnd w:id="1915"/>
    </w:p>
    <w:p w:rsidR="00B755C5" w:rsidRDefault="00B755C5" w:rsidP="009D472A">
      <w:pPr>
        <w:rPr>
          <w:rtl/>
        </w:rPr>
      </w:pPr>
    </w:p>
    <w:p w:rsidR="00B755C5" w:rsidRDefault="00B755C5" w:rsidP="00B65781">
      <w:pPr>
        <w:rPr>
          <w:rtl/>
        </w:rPr>
      </w:pPr>
      <w:bookmarkStart w:id="1916" w:name="_ETM_Q5_172000"/>
      <w:bookmarkEnd w:id="1916"/>
      <w:r>
        <w:rPr>
          <w:rFonts w:hint="cs"/>
          <w:rtl/>
        </w:rPr>
        <w:t>בבקשה?</w:t>
      </w:r>
    </w:p>
    <w:p w:rsidR="00B755C5" w:rsidRDefault="00B755C5" w:rsidP="00B65781">
      <w:pPr>
        <w:rPr>
          <w:rtl/>
        </w:rPr>
      </w:pPr>
      <w:bookmarkStart w:id="1917" w:name="_ETM_Q5_171000"/>
      <w:bookmarkEnd w:id="1917"/>
    </w:p>
    <w:p w:rsidR="00B755C5" w:rsidRDefault="00B755C5" w:rsidP="00B65781">
      <w:pPr>
        <w:pStyle w:val="af5"/>
        <w:keepNext/>
        <w:rPr>
          <w:rtl/>
        </w:rPr>
      </w:pPr>
      <w:bookmarkStart w:id="1918" w:name="ET_interruption_5080_3"/>
      <w:r w:rsidRPr="005C4398">
        <w:rPr>
          <w:rStyle w:val="TagStyle"/>
          <w:rtl/>
        </w:rPr>
        <w:t xml:space="preserve"> &lt;&lt; קריאה &gt;&gt; </w:t>
      </w:r>
      <w:r>
        <w:rPr>
          <w:rtl/>
        </w:rPr>
        <w:t>בועז טופורובסקי (יש עתיד):</w:t>
      </w:r>
      <w:r w:rsidRPr="005C4398">
        <w:rPr>
          <w:rStyle w:val="TagStyle"/>
          <w:rtl/>
        </w:rPr>
        <w:t xml:space="preserve"> &lt;&lt; קריאה &gt;&gt;</w:t>
      </w:r>
      <w:r>
        <w:rPr>
          <w:rtl/>
        </w:rPr>
        <w:t xml:space="preserve">  </w:t>
      </w:r>
      <w:bookmarkEnd w:id="1918"/>
    </w:p>
    <w:p w:rsidR="00B755C5" w:rsidRDefault="00B755C5" w:rsidP="009D472A">
      <w:pPr>
        <w:rPr>
          <w:rtl/>
        </w:rPr>
      </w:pPr>
    </w:p>
    <w:p w:rsidR="00B755C5" w:rsidRDefault="00B755C5" w:rsidP="00A756ED">
      <w:pPr>
        <w:rPr>
          <w:rtl/>
        </w:rPr>
      </w:pPr>
      <w:r>
        <w:rPr>
          <w:rFonts w:hint="cs"/>
          <w:rtl/>
        </w:rPr>
        <w:t xml:space="preserve">את המילואימניקים גייסו תוך יום. עכשיו, יותר מחודש אחרי, זה מגיע לקריאה ראשונה. כל הדברים </w:t>
      </w:r>
      <w:r>
        <w:rPr>
          <w:rFonts w:hint="eastAsia"/>
          <w:rtl/>
        </w:rPr>
        <w:t xml:space="preserve">– </w:t>
      </w:r>
      <w:r>
        <w:rPr>
          <w:rFonts w:hint="cs"/>
          <w:rtl/>
        </w:rPr>
        <w:t xml:space="preserve">זה לא לילות כימים </w:t>
      </w:r>
      <w:r w:rsidR="00BD6761">
        <w:rPr>
          <w:rFonts w:hint="cs"/>
          <w:rtl/>
        </w:rPr>
        <w:t>– – –</w:t>
      </w:r>
    </w:p>
    <w:p w:rsidR="00B755C5" w:rsidRDefault="00B755C5" w:rsidP="00B65781">
      <w:pPr>
        <w:rPr>
          <w:rtl/>
        </w:rPr>
      </w:pPr>
      <w:bookmarkStart w:id="1919" w:name="_ETM_Q5_177000"/>
      <w:bookmarkEnd w:id="1919"/>
    </w:p>
    <w:p w:rsidR="00B755C5" w:rsidRDefault="00B755C5" w:rsidP="00B65781">
      <w:pPr>
        <w:pStyle w:val="-"/>
        <w:keepNext/>
        <w:rPr>
          <w:rtl/>
        </w:rPr>
      </w:pPr>
      <w:bookmarkStart w:id="1920" w:name="ET_speakercontinue_6505_4"/>
      <w:r w:rsidRPr="005C4398">
        <w:rPr>
          <w:rStyle w:val="TagStyle"/>
          <w:rtl/>
        </w:rPr>
        <w:t xml:space="preserve"> &lt;&lt; דובר_המשך &gt;&gt; </w:t>
      </w:r>
      <w:r>
        <w:rPr>
          <w:rtl/>
        </w:rPr>
        <w:t>שר העבודה יואב בן צור:</w:t>
      </w:r>
      <w:r w:rsidRPr="005C4398">
        <w:rPr>
          <w:rStyle w:val="TagStyle"/>
          <w:rtl/>
        </w:rPr>
        <w:t xml:space="preserve"> &lt;&lt; דובר_המשך &gt;&gt;</w:t>
      </w:r>
      <w:r>
        <w:rPr>
          <w:rtl/>
        </w:rPr>
        <w:t xml:space="preserve">  </w:t>
      </w:r>
      <w:bookmarkEnd w:id="1920"/>
    </w:p>
    <w:p w:rsidR="00B755C5" w:rsidRDefault="00B755C5" w:rsidP="009D472A">
      <w:pPr>
        <w:rPr>
          <w:rtl/>
        </w:rPr>
      </w:pPr>
    </w:p>
    <w:p w:rsidR="00B755C5" w:rsidRDefault="00B755C5" w:rsidP="00B65781">
      <w:pPr>
        <w:rPr>
          <w:rtl/>
        </w:rPr>
      </w:pPr>
      <w:bookmarkStart w:id="1921" w:name="_ETM_Q5_178000"/>
      <w:bookmarkEnd w:id="1921"/>
      <w:r>
        <w:rPr>
          <w:rFonts w:hint="cs"/>
          <w:rtl/>
        </w:rPr>
        <w:t xml:space="preserve">התוספת מתקבלת </w:t>
      </w:r>
      <w:r w:rsidR="00BD6761">
        <w:rPr>
          <w:rFonts w:hint="cs"/>
          <w:rtl/>
        </w:rPr>
        <w:t>– – –</w:t>
      </w:r>
    </w:p>
    <w:p w:rsidR="00B755C5" w:rsidRDefault="00B755C5" w:rsidP="00B65781">
      <w:pPr>
        <w:rPr>
          <w:rtl/>
        </w:rPr>
      </w:pPr>
      <w:bookmarkStart w:id="1922" w:name="_ETM_Q5_179000"/>
      <w:bookmarkEnd w:id="1922"/>
    </w:p>
    <w:p w:rsidR="00B755C5" w:rsidRDefault="00B755C5" w:rsidP="00B65781">
      <w:pPr>
        <w:pStyle w:val="af6"/>
        <w:keepNext/>
        <w:rPr>
          <w:rtl/>
        </w:rPr>
      </w:pPr>
      <w:r w:rsidRPr="005C4398">
        <w:rPr>
          <w:rStyle w:val="TagStyle"/>
          <w:rtl/>
        </w:rPr>
        <w:t xml:space="preserve"> &lt;&lt; יור &gt;&gt; </w:t>
      </w:r>
      <w:r>
        <w:rPr>
          <w:rtl/>
        </w:rPr>
        <w:t>היו"ר אמיר אוחנה:</w:t>
      </w:r>
      <w:r w:rsidRPr="005C4398">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923" w:name="_ETM_Q5_184000"/>
      <w:bookmarkEnd w:id="1923"/>
      <w:r>
        <w:rPr>
          <w:rFonts w:hint="cs"/>
          <w:rtl/>
        </w:rPr>
        <w:t xml:space="preserve">חבר הכנסת טופורובסקי יקבל את רשות </w:t>
      </w:r>
      <w:bookmarkStart w:id="1924" w:name="_ETM_Q5_180000"/>
      <w:bookmarkEnd w:id="1924"/>
      <w:r>
        <w:rPr>
          <w:rFonts w:hint="cs"/>
          <w:rtl/>
        </w:rPr>
        <w:t>הדיבור אם הוא יבקש אותה, אבל לא מכאן, לא מכאן.</w:t>
      </w:r>
    </w:p>
    <w:p w:rsidR="00B755C5" w:rsidRDefault="00B755C5" w:rsidP="00B65781">
      <w:pPr>
        <w:rPr>
          <w:rtl/>
        </w:rPr>
      </w:pPr>
      <w:bookmarkStart w:id="1925" w:name="_ETM_Q5_182000"/>
      <w:bookmarkEnd w:id="1925"/>
    </w:p>
    <w:p w:rsidR="00B755C5" w:rsidRDefault="00B755C5" w:rsidP="00B65781">
      <w:pPr>
        <w:pStyle w:val="af5"/>
        <w:keepNext/>
        <w:rPr>
          <w:rtl/>
        </w:rPr>
      </w:pPr>
      <w:bookmarkStart w:id="1926" w:name="ET_interruption_5080_6"/>
      <w:r w:rsidRPr="005C4398">
        <w:rPr>
          <w:rStyle w:val="TagStyle"/>
          <w:rtl/>
        </w:rPr>
        <w:t xml:space="preserve"> &lt;&lt; קריאה &gt;&gt; </w:t>
      </w:r>
      <w:r>
        <w:rPr>
          <w:rtl/>
        </w:rPr>
        <w:t>בועז טופורובסקי (יש עתיד):</w:t>
      </w:r>
      <w:r w:rsidRPr="005C4398">
        <w:rPr>
          <w:rStyle w:val="TagStyle"/>
          <w:rtl/>
        </w:rPr>
        <w:t xml:space="preserve"> &lt;&lt; קריאה &gt;&gt;</w:t>
      </w:r>
      <w:r>
        <w:rPr>
          <w:rtl/>
        </w:rPr>
        <w:t xml:space="preserve">  </w:t>
      </w:r>
      <w:bookmarkEnd w:id="1926"/>
    </w:p>
    <w:p w:rsidR="00B755C5" w:rsidRDefault="00B755C5" w:rsidP="009D472A">
      <w:pPr>
        <w:rPr>
          <w:rtl/>
        </w:rPr>
      </w:pPr>
    </w:p>
    <w:p w:rsidR="00B755C5" w:rsidRDefault="00B755C5" w:rsidP="00A756ED">
      <w:pPr>
        <w:rPr>
          <w:rtl/>
        </w:rPr>
      </w:pPr>
      <w:bookmarkStart w:id="1927" w:name="_ETM_Q5_183000"/>
      <w:bookmarkEnd w:id="1927"/>
      <w:r>
        <w:rPr>
          <w:rFonts w:hint="cs"/>
          <w:rtl/>
        </w:rPr>
        <w:t>לכו למילואים לילות כימים. כמו שגייסו אותם</w:t>
      </w:r>
      <w:bookmarkStart w:id="1928" w:name="_ETM_Q5_185000"/>
      <w:bookmarkEnd w:id="1928"/>
      <w:r>
        <w:rPr>
          <w:rFonts w:hint="cs"/>
          <w:rtl/>
        </w:rPr>
        <w:t xml:space="preserve"> </w:t>
      </w:r>
      <w:r>
        <w:rPr>
          <w:rFonts w:hint="eastAsia"/>
          <w:rtl/>
        </w:rPr>
        <w:t xml:space="preserve">– </w:t>
      </w:r>
      <w:r>
        <w:rPr>
          <w:rFonts w:hint="cs"/>
          <w:rtl/>
        </w:rPr>
        <w:t>יום אחרי זה, יומיים אחרי זה היו צריכים להגיד להם.</w:t>
      </w:r>
    </w:p>
    <w:p w:rsidR="00B755C5" w:rsidRDefault="00B755C5" w:rsidP="00B65781">
      <w:pPr>
        <w:rPr>
          <w:rtl/>
        </w:rPr>
      </w:pPr>
      <w:bookmarkStart w:id="1929" w:name="_ETM_Q5_191000"/>
      <w:bookmarkEnd w:id="1929"/>
    </w:p>
    <w:p w:rsidR="00B755C5" w:rsidRDefault="00B755C5" w:rsidP="00B65781">
      <w:pPr>
        <w:pStyle w:val="af6"/>
        <w:keepNext/>
        <w:rPr>
          <w:rtl/>
        </w:rPr>
      </w:pPr>
      <w:r w:rsidRPr="005C4398">
        <w:rPr>
          <w:rStyle w:val="TagStyle"/>
          <w:rtl/>
        </w:rPr>
        <w:t xml:space="preserve"> &lt;&lt; יור &gt;&gt; </w:t>
      </w:r>
      <w:r>
        <w:rPr>
          <w:rtl/>
        </w:rPr>
        <w:t>היו"ר אמיר אוחנה:</w:t>
      </w:r>
      <w:r w:rsidRPr="005C4398">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930" w:name="_ETM_Q5_187000"/>
      <w:bookmarkEnd w:id="1930"/>
      <w:r>
        <w:rPr>
          <w:rFonts w:hint="cs"/>
          <w:rtl/>
        </w:rPr>
        <w:t>השר, השר.</w:t>
      </w:r>
    </w:p>
    <w:p w:rsidR="00B755C5" w:rsidRDefault="00B755C5" w:rsidP="00B65781">
      <w:pPr>
        <w:rPr>
          <w:rtl/>
        </w:rPr>
      </w:pPr>
    </w:p>
    <w:p w:rsidR="00B755C5" w:rsidRDefault="00B755C5" w:rsidP="00B65781">
      <w:pPr>
        <w:pStyle w:val="-"/>
        <w:keepNext/>
        <w:rPr>
          <w:rtl/>
        </w:rPr>
      </w:pPr>
      <w:bookmarkStart w:id="1931" w:name="ET_speakercontinue_6505_8"/>
      <w:r w:rsidRPr="005C4398">
        <w:rPr>
          <w:rStyle w:val="TagStyle"/>
          <w:rtl/>
        </w:rPr>
        <w:t xml:space="preserve"> &lt;&lt; דובר_המשך &gt;&gt; </w:t>
      </w:r>
      <w:r>
        <w:rPr>
          <w:rtl/>
        </w:rPr>
        <w:t>שר העבודה יואב בן צור:</w:t>
      </w:r>
      <w:r w:rsidRPr="005C4398">
        <w:rPr>
          <w:rStyle w:val="TagStyle"/>
          <w:rtl/>
        </w:rPr>
        <w:t xml:space="preserve"> &lt;&lt; דובר_המשך &gt;&gt;</w:t>
      </w:r>
      <w:r>
        <w:rPr>
          <w:rtl/>
        </w:rPr>
        <w:t xml:space="preserve">  </w:t>
      </w:r>
      <w:bookmarkEnd w:id="1931"/>
    </w:p>
    <w:p w:rsidR="00B755C5" w:rsidRDefault="00B755C5" w:rsidP="009D472A">
      <w:pPr>
        <w:rPr>
          <w:rtl/>
        </w:rPr>
      </w:pPr>
    </w:p>
    <w:p w:rsidR="00B755C5" w:rsidRDefault="00B755C5" w:rsidP="00B65781">
      <w:pPr>
        <w:rPr>
          <w:rtl/>
        </w:rPr>
      </w:pPr>
      <w:bookmarkStart w:id="1932" w:name="_ETM_Q5_188000"/>
      <w:bookmarkEnd w:id="1932"/>
      <w:r>
        <w:rPr>
          <w:rFonts w:hint="cs"/>
          <w:rtl/>
        </w:rPr>
        <w:t>כן.</w:t>
      </w:r>
    </w:p>
    <w:p w:rsidR="00B755C5" w:rsidRDefault="00B755C5" w:rsidP="00B65781">
      <w:pPr>
        <w:rPr>
          <w:rtl/>
        </w:rPr>
      </w:pPr>
    </w:p>
    <w:p w:rsidR="00B755C5" w:rsidRDefault="00B755C5" w:rsidP="00B65781">
      <w:pPr>
        <w:pStyle w:val="af6"/>
        <w:keepNext/>
        <w:rPr>
          <w:rtl/>
        </w:rPr>
      </w:pPr>
      <w:r w:rsidRPr="005C4398">
        <w:rPr>
          <w:rStyle w:val="TagStyle"/>
          <w:rtl/>
        </w:rPr>
        <w:t xml:space="preserve"> &lt;&lt; יור &gt;&gt; </w:t>
      </w:r>
      <w:r>
        <w:rPr>
          <w:rtl/>
        </w:rPr>
        <w:t>היו"ר אמיר אוחנה:</w:t>
      </w:r>
      <w:r w:rsidRPr="005C4398">
        <w:rPr>
          <w:rStyle w:val="TagStyle"/>
          <w:rtl/>
        </w:rPr>
        <w:t xml:space="preserve"> &lt;&lt; יור &gt;&gt;</w:t>
      </w:r>
      <w:r>
        <w:rPr>
          <w:rtl/>
        </w:rPr>
        <w:t xml:space="preserve">  </w:t>
      </w:r>
    </w:p>
    <w:p w:rsidR="00B755C5" w:rsidRDefault="00B755C5" w:rsidP="009D472A">
      <w:pPr>
        <w:rPr>
          <w:rtl/>
        </w:rPr>
      </w:pPr>
    </w:p>
    <w:p w:rsidR="00B755C5" w:rsidRDefault="00B755C5" w:rsidP="00A756ED">
      <w:pPr>
        <w:rPr>
          <w:rtl/>
        </w:rPr>
      </w:pPr>
      <w:bookmarkStart w:id="1933" w:name="_ETM_Q5_186000"/>
      <w:bookmarkEnd w:id="1933"/>
      <w:r>
        <w:rPr>
          <w:rFonts w:hint="cs"/>
          <w:rtl/>
        </w:rPr>
        <w:t xml:space="preserve">אנא, לא צריך להשיב. חבר הכנסת טופורובסקי יקבל את רשות הדיבור מעל הדוכן, אם יבקש. לא בצורה הזאת, בבקשה. </w:t>
      </w:r>
    </w:p>
    <w:p w:rsidR="00B755C5" w:rsidRDefault="00B755C5" w:rsidP="00B65781">
      <w:pPr>
        <w:rPr>
          <w:rtl/>
        </w:rPr>
      </w:pPr>
      <w:bookmarkStart w:id="1934" w:name="_ETM_Q5_194000"/>
      <w:bookmarkEnd w:id="1934"/>
    </w:p>
    <w:p w:rsidR="00B755C5" w:rsidRDefault="00B755C5" w:rsidP="00B65781">
      <w:pPr>
        <w:pStyle w:val="af5"/>
        <w:keepNext/>
        <w:rPr>
          <w:rtl/>
        </w:rPr>
      </w:pPr>
      <w:bookmarkStart w:id="1935" w:name="ET_interruption_5080_10"/>
      <w:r w:rsidRPr="00984ED0">
        <w:rPr>
          <w:rStyle w:val="TagStyle"/>
          <w:rtl/>
        </w:rPr>
        <w:t xml:space="preserve"> &lt;&lt; קריאה &gt;&gt; </w:t>
      </w:r>
      <w:r>
        <w:rPr>
          <w:rtl/>
        </w:rPr>
        <w:t>בועז טופורובסקי (יש עתיד):</w:t>
      </w:r>
      <w:r w:rsidRPr="00984ED0">
        <w:rPr>
          <w:rStyle w:val="TagStyle"/>
          <w:rtl/>
        </w:rPr>
        <w:t xml:space="preserve"> &lt;&lt; קריאה &gt;&gt;</w:t>
      </w:r>
      <w:r>
        <w:rPr>
          <w:rtl/>
        </w:rPr>
        <w:t xml:space="preserve">  </w:t>
      </w:r>
      <w:bookmarkEnd w:id="1935"/>
    </w:p>
    <w:p w:rsidR="00B755C5" w:rsidRDefault="00B755C5" w:rsidP="009D472A">
      <w:pPr>
        <w:rPr>
          <w:rtl/>
        </w:rPr>
      </w:pPr>
    </w:p>
    <w:p w:rsidR="00B755C5" w:rsidRDefault="00B755C5" w:rsidP="00B65781">
      <w:pPr>
        <w:rPr>
          <w:rtl/>
        </w:rPr>
      </w:pPr>
      <w:bookmarkStart w:id="1936" w:name="_ETM_Q5_192000"/>
      <w:bookmarkStart w:id="1937" w:name="_ETM_Q5_193000"/>
      <w:bookmarkEnd w:id="1936"/>
      <w:bookmarkEnd w:id="1937"/>
      <w:r>
        <w:rPr>
          <w:rFonts w:hint="cs"/>
          <w:rtl/>
        </w:rPr>
        <w:t>פשוט אל תביישו את המילואימניקים. אתם לא עובדים לילות כימים.</w:t>
      </w:r>
    </w:p>
    <w:p w:rsidR="00B755C5" w:rsidRDefault="00B755C5" w:rsidP="00B65781">
      <w:pPr>
        <w:rPr>
          <w:rtl/>
        </w:rPr>
      </w:pPr>
      <w:bookmarkStart w:id="1938" w:name="_ETM_Q5_197000"/>
      <w:bookmarkEnd w:id="1938"/>
    </w:p>
    <w:p w:rsidR="00B755C5" w:rsidRDefault="00B755C5" w:rsidP="00B65781">
      <w:pPr>
        <w:pStyle w:val="-"/>
        <w:keepNext/>
        <w:rPr>
          <w:rtl/>
        </w:rPr>
      </w:pPr>
      <w:bookmarkStart w:id="1939" w:name="ET_speakercontinue_6505_11"/>
      <w:r w:rsidRPr="00984ED0">
        <w:rPr>
          <w:rStyle w:val="TagStyle"/>
          <w:rtl/>
        </w:rPr>
        <w:t xml:space="preserve"> &lt;&lt; דובר_המשך &gt;&gt; </w:t>
      </w:r>
      <w:r>
        <w:rPr>
          <w:rtl/>
        </w:rPr>
        <w:t>שר העבודה יואב בן צור:</w:t>
      </w:r>
      <w:r w:rsidRPr="00984ED0">
        <w:rPr>
          <w:rStyle w:val="TagStyle"/>
          <w:rtl/>
        </w:rPr>
        <w:t xml:space="preserve"> &lt;&lt; דובר_המשך &gt;&gt;</w:t>
      </w:r>
      <w:r>
        <w:rPr>
          <w:rtl/>
        </w:rPr>
        <w:t xml:space="preserve">  </w:t>
      </w:r>
      <w:bookmarkEnd w:id="1939"/>
    </w:p>
    <w:p w:rsidR="00B755C5" w:rsidRDefault="00B755C5" w:rsidP="009D472A">
      <w:pPr>
        <w:rPr>
          <w:rtl/>
        </w:rPr>
      </w:pPr>
    </w:p>
    <w:p w:rsidR="00B755C5" w:rsidRDefault="00B755C5" w:rsidP="00B65781">
      <w:pPr>
        <w:rPr>
          <w:rtl/>
        </w:rPr>
      </w:pPr>
      <w:r>
        <w:rPr>
          <w:rFonts w:hint="cs"/>
          <w:rtl/>
        </w:rPr>
        <w:t xml:space="preserve">אנחנו </w:t>
      </w:r>
      <w:bookmarkStart w:id="1940" w:name="_ETM_Q5_199000"/>
      <w:bookmarkEnd w:id="1940"/>
      <w:r>
        <w:rPr>
          <w:rFonts w:hint="cs"/>
          <w:rtl/>
        </w:rPr>
        <w:t xml:space="preserve">עובדים. אתה, אל תגיד, אני מבקש </w:t>
      </w:r>
      <w:r w:rsidR="00BD6761">
        <w:rPr>
          <w:rFonts w:hint="cs"/>
          <w:rtl/>
        </w:rPr>
        <w:t>– – –</w:t>
      </w:r>
    </w:p>
    <w:p w:rsidR="00B755C5" w:rsidRDefault="00B755C5" w:rsidP="00B65781">
      <w:pPr>
        <w:rPr>
          <w:rtl/>
        </w:rPr>
      </w:pPr>
      <w:bookmarkStart w:id="1941" w:name="_ETM_Q5_200000"/>
      <w:bookmarkEnd w:id="1941"/>
    </w:p>
    <w:p w:rsidR="00B755C5" w:rsidRDefault="00B755C5" w:rsidP="00B65781">
      <w:pPr>
        <w:pStyle w:val="af5"/>
        <w:keepNext/>
        <w:rPr>
          <w:rtl/>
        </w:rPr>
      </w:pPr>
      <w:bookmarkStart w:id="1942" w:name="ET_interruption_5080_12"/>
      <w:r w:rsidRPr="00984ED0">
        <w:rPr>
          <w:rStyle w:val="TagStyle"/>
          <w:rtl/>
        </w:rPr>
        <w:t xml:space="preserve"> &lt;&lt; קריאה &gt;&gt; </w:t>
      </w:r>
      <w:r>
        <w:rPr>
          <w:rtl/>
        </w:rPr>
        <w:t>בועז טופורובסקי (יש עתיד):</w:t>
      </w:r>
      <w:r w:rsidRPr="00984ED0">
        <w:rPr>
          <w:rStyle w:val="TagStyle"/>
          <w:rtl/>
        </w:rPr>
        <w:t xml:space="preserve"> &lt;&lt; קריאה &gt;&gt;</w:t>
      </w:r>
      <w:r>
        <w:rPr>
          <w:rtl/>
        </w:rPr>
        <w:t xml:space="preserve">  </w:t>
      </w:r>
      <w:bookmarkEnd w:id="1942"/>
    </w:p>
    <w:p w:rsidR="00B755C5" w:rsidRDefault="00B755C5" w:rsidP="009D472A">
      <w:pPr>
        <w:rPr>
          <w:rtl/>
        </w:rPr>
      </w:pPr>
    </w:p>
    <w:p w:rsidR="00B755C5" w:rsidRDefault="00B755C5" w:rsidP="00B65781">
      <w:pPr>
        <w:rPr>
          <w:rtl/>
        </w:rPr>
      </w:pPr>
      <w:r>
        <w:rPr>
          <w:rFonts w:hint="cs"/>
          <w:rtl/>
        </w:rPr>
        <w:t xml:space="preserve">אז אם לוקח לכם חודש </w:t>
      </w:r>
      <w:bookmarkStart w:id="1943" w:name="_ETM_Q5_203000"/>
      <w:bookmarkEnd w:id="1943"/>
      <w:r>
        <w:rPr>
          <w:rFonts w:hint="cs"/>
          <w:rtl/>
        </w:rPr>
        <w:t>להגיד שאתם מעלים את זה מ-220 ל-300, וזה לוקח לילות כימים, אז מזל שהמדינה לא מתנהלת כמו הצבא.</w:t>
      </w:r>
    </w:p>
    <w:p w:rsidR="00B755C5" w:rsidRDefault="00B755C5" w:rsidP="00B65781">
      <w:pPr>
        <w:rPr>
          <w:rtl/>
        </w:rPr>
      </w:pPr>
    </w:p>
    <w:p w:rsidR="00B755C5" w:rsidRDefault="00B755C5" w:rsidP="00B65781">
      <w:pPr>
        <w:pStyle w:val="af6"/>
        <w:keepNext/>
        <w:rPr>
          <w:rtl/>
        </w:rPr>
      </w:pPr>
      <w:r w:rsidRPr="00984ED0">
        <w:rPr>
          <w:rStyle w:val="TagStyle"/>
          <w:rtl/>
        </w:rPr>
        <w:t xml:space="preserve"> &lt;&lt; יור &gt;&gt; </w:t>
      </w:r>
      <w:r>
        <w:rPr>
          <w:rtl/>
        </w:rPr>
        <w:t>היו"ר אמיר אוחנה:</w:t>
      </w:r>
      <w:r w:rsidRPr="00984ED0">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944" w:name="_ETM_Q5_204000"/>
      <w:bookmarkEnd w:id="1944"/>
      <w:r>
        <w:rPr>
          <w:rFonts w:hint="cs"/>
          <w:rtl/>
        </w:rPr>
        <w:t>חבר הכנסת טופורובסקי, האם אתה מבקש להוסיף את שמך לרשימת הדוברים? לא.</w:t>
      </w:r>
    </w:p>
    <w:p w:rsidR="00B755C5" w:rsidRDefault="00B755C5" w:rsidP="00B65781">
      <w:pPr>
        <w:rPr>
          <w:rtl/>
        </w:rPr>
      </w:pPr>
      <w:bookmarkStart w:id="1945" w:name="_ETM_Q5_210000"/>
      <w:bookmarkEnd w:id="1945"/>
    </w:p>
    <w:p w:rsidR="00B755C5" w:rsidRDefault="00B755C5" w:rsidP="00B65781">
      <w:pPr>
        <w:pStyle w:val="-"/>
        <w:keepNext/>
        <w:rPr>
          <w:rtl/>
        </w:rPr>
      </w:pPr>
      <w:bookmarkStart w:id="1946" w:name="ET_speakercontinue_6505_14"/>
      <w:r w:rsidRPr="00984ED0">
        <w:rPr>
          <w:rStyle w:val="TagStyle"/>
          <w:rtl/>
        </w:rPr>
        <w:t xml:space="preserve"> &lt;&lt; דובר_המשך &gt;&gt; </w:t>
      </w:r>
      <w:r>
        <w:rPr>
          <w:rtl/>
        </w:rPr>
        <w:t>שר העבודה יואב בן צור:</w:t>
      </w:r>
      <w:r w:rsidRPr="00984ED0">
        <w:rPr>
          <w:rStyle w:val="TagStyle"/>
          <w:rtl/>
        </w:rPr>
        <w:t xml:space="preserve"> &lt;&lt; דובר_המשך &gt;&gt;</w:t>
      </w:r>
      <w:r>
        <w:rPr>
          <w:rtl/>
        </w:rPr>
        <w:t xml:space="preserve">  </w:t>
      </w:r>
      <w:bookmarkEnd w:id="1946"/>
    </w:p>
    <w:p w:rsidR="00B755C5" w:rsidRDefault="00B755C5" w:rsidP="009D472A">
      <w:pPr>
        <w:rPr>
          <w:rtl/>
        </w:rPr>
      </w:pPr>
    </w:p>
    <w:p w:rsidR="00B755C5" w:rsidRDefault="00B755C5" w:rsidP="00B65781">
      <w:pPr>
        <w:rPr>
          <w:rtl/>
        </w:rPr>
      </w:pPr>
      <w:bookmarkStart w:id="1947" w:name="_ETM_Q5_211000"/>
      <w:bookmarkEnd w:id="1947"/>
      <w:r>
        <w:rPr>
          <w:rFonts w:hint="cs"/>
          <w:rtl/>
        </w:rPr>
        <w:t xml:space="preserve">זה לא קשור לצבא. אני חייב לענות לו. אני חייב לענות לו. </w:t>
      </w:r>
    </w:p>
    <w:p w:rsidR="00B755C5" w:rsidRDefault="00B755C5" w:rsidP="00B65781">
      <w:pPr>
        <w:rPr>
          <w:rtl/>
        </w:rPr>
      </w:pPr>
      <w:bookmarkStart w:id="1948" w:name="_ETM_Q5_215000"/>
      <w:bookmarkEnd w:id="1948"/>
    </w:p>
    <w:p w:rsidR="00B755C5" w:rsidRDefault="00B755C5" w:rsidP="00B65781">
      <w:pPr>
        <w:pStyle w:val="af6"/>
        <w:keepNext/>
        <w:rPr>
          <w:rtl/>
        </w:rPr>
      </w:pPr>
      <w:r w:rsidRPr="00984ED0">
        <w:rPr>
          <w:rStyle w:val="TagStyle"/>
          <w:rtl/>
        </w:rPr>
        <w:t xml:space="preserve"> &lt;&lt; יור &gt;&gt; </w:t>
      </w:r>
      <w:r>
        <w:rPr>
          <w:rtl/>
        </w:rPr>
        <w:t>היו"ר אמיר אוחנה:</w:t>
      </w:r>
      <w:r w:rsidRPr="00984ED0">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bookmarkStart w:id="1949" w:name="_ETM_Q5_216000"/>
      <w:bookmarkEnd w:id="1949"/>
      <w:r>
        <w:rPr>
          <w:rFonts w:hint="cs"/>
          <w:rtl/>
        </w:rPr>
        <w:t>בקצרה, בבקשה, כי תם הזמן.</w:t>
      </w:r>
    </w:p>
    <w:p w:rsidR="00B755C5" w:rsidRDefault="00B755C5" w:rsidP="00B65781">
      <w:pPr>
        <w:rPr>
          <w:rtl/>
        </w:rPr>
      </w:pPr>
      <w:bookmarkStart w:id="1950" w:name="_ETM_Q5_218000"/>
      <w:bookmarkEnd w:id="1950"/>
    </w:p>
    <w:p w:rsidR="00B755C5" w:rsidRDefault="00B755C5" w:rsidP="00B65781">
      <w:pPr>
        <w:pStyle w:val="-"/>
        <w:keepNext/>
        <w:rPr>
          <w:rtl/>
        </w:rPr>
      </w:pPr>
      <w:bookmarkStart w:id="1951" w:name="ET_speakercontinue_6505_16"/>
      <w:r w:rsidRPr="00984ED0">
        <w:rPr>
          <w:rStyle w:val="TagStyle"/>
          <w:rtl/>
        </w:rPr>
        <w:t xml:space="preserve"> &lt;&lt; דובר_המשך &gt;&gt; </w:t>
      </w:r>
      <w:r>
        <w:rPr>
          <w:rtl/>
        </w:rPr>
        <w:t>שר העבודה יואב בן צור:</w:t>
      </w:r>
      <w:r w:rsidRPr="00984ED0">
        <w:rPr>
          <w:rStyle w:val="TagStyle"/>
          <w:rtl/>
        </w:rPr>
        <w:t xml:space="preserve"> &lt;&lt; דובר_המשך &gt;&gt;</w:t>
      </w:r>
      <w:r>
        <w:rPr>
          <w:rtl/>
        </w:rPr>
        <w:t xml:space="preserve">  </w:t>
      </w:r>
      <w:bookmarkEnd w:id="1951"/>
    </w:p>
    <w:p w:rsidR="00B755C5" w:rsidRDefault="00B755C5" w:rsidP="009D472A">
      <w:pPr>
        <w:rPr>
          <w:rtl/>
        </w:rPr>
      </w:pPr>
    </w:p>
    <w:p w:rsidR="00B755C5" w:rsidRDefault="00B755C5" w:rsidP="00B65781">
      <w:pPr>
        <w:rPr>
          <w:rtl/>
        </w:rPr>
      </w:pPr>
      <w:r>
        <w:rPr>
          <w:rFonts w:hint="cs"/>
          <w:rtl/>
        </w:rPr>
        <w:t>שנייה, דקה, אדוני.</w:t>
      </w:r>
    </w:p>
    <w:p w:rsidR="00B755C5" w:rsidRDefault="00B755C5" w:rsidP="00B65781">
      <w:pPr>
        <w:rPr>
          <w:rtl/>
        </w:rPr>
      </w:pPr>
      <w:bookmarkStart w:id="1952" w:name="_ETM_Q5_220000"/>
      <w:bookmarkEnd w:id="1952"/>
    </w:p>
    <w:p w:rsidR="00B755C5" w:rsidRDefault="00B755C5" w:rsidP="00B65781">
      <w:pPr>
        <w:pStyle w:val="af5"/>
        <w:keepNext/>
        <w:rPr>
          <w:rtl/>
        </w:rPr>
      </w:pPr>
      <w:bookmarkStart w:id="1953" w:name="ET_interruption_5080_17"/>
      <w:r w:rsidRPr="00984ED0">
        <w:rPr>
          <w:rStyle w:val="TagStyle"/>
          <w:rtl/>
        </w:rPr>
        <w:t xml:space="preserve"> &lt;&lt; קריאה &gt;&gt; </w:t>
      </w:r>
      <w:r>
        <w:rPr>
          <w:rtl/>
        </w:rPr>
        <w:t>בועז טופורובסקי (יש עתיד):</w:t>
      </w:r>
      <w:r w:rsidRPr="00984ED0">
        <w:rPr>
          <w:rStyle w:val="TagStyle"/>
          <w:rtl/>
        </w:rPr>
        <w:t xml:space="preserve"> &lt;&lt; קריאה &gt;&gt;</w:t>
      </w:r>
      <w:r>
        <w:rPr>
          <w:rtl/>
        </w:rPr>
        <w:t xml:space="preserve">  </w:t>
      </w:r>
      <w:bookmarkEnd w:id="1953"/>
    </w:p>
    <w:p w:rsidR="00B755C5" w:rsidRDefault="00B755C5" w:rsidP="009D472A">
      <w:pPr>
        <w:rPr>
          <w:rtl/>
        </w:rPr>
      </w:pPr>
    </w:p>
    <w:p w:rsidR="00B755C5" w:rsidRDefault="00B755C5" w:rsidP="00B65781">
      <w:pPr>
        <w:rPr>
          <w:rtl/>
        </w:rPr>
      </w:pPr>
      <w:r>
        <w:rPr>
          <w:rFonts w:hint="cs"/>
          <w:rtl/>
        </w:rPr>
        <w:t xml:space="preserve">אדוני השר, </w:t>
      </w:r>
      <w:bookmarkStart w:id="1954" w:name="_ETM_Q5_219000"/>
      <w:bookmarkEnd w:id="1954"/>
      <w:r>
        <w:rPr>
          <w:rFonts w:hint="cs"/>
          <w:rtl/>
        </w:rPr>
        <w:t xml:space="preserve">הביורוקרטיה היא ביזיון. יש ניתוק של הביורוקרטים גם </w:t>
      </w:r>
      <w:bookmarkStart w:id="1955" w:name="_ETM_Q5_221000"/>
      <w:bookmarkEnd w:id="1955"/>
      <w:r>
        <w:rPr>
          <w:rFonts w:hint="cs"/>
          <w:rtl/>
        </w:rPr>
        <w:t>בירושלים, גם בביטוח לאומי. לוקח להם חודש ומשהו להגיד:</w:t>
      </w:r>
      <w:bookmarkStart w:id="1956" w:name="_ETM_Q5_226000"/>
      <w:bookmarkEnd w:id="1956"/>
      <w:r>
        <w:rPr>
          <w:rFonts w:hint="cs"/>
          <w:rtl/>
        </w:rPr>
        <w:t xml:space="preserve"> הוספנו 60 שקל. תעשה לי טובה, לילות כימים אתם לא עובדים. </w:t>
      </w:r>
      <w:bookmarkStart w:id="1957" w:name="_ETM_Q5_228000"/>
      <w:bookmarkEnd w:id="1957"/>
      <w:r>
        <w:rPr>
          <w:rFonts w:hint="cs"/>
          <w:rtl/>
        </w:rPr>
        <w:t xml:space="preserve">אתם עובדים באיזה ללה-לנד, בניתוק. 15 דקות </w:t>
      </w:r>
      <w:bookmarkStart w:id="1958" w:name="_ETM_Q5_234000"/>
      <w:bookmarkEnd w:id="1958"/>
      <w:r>
        <w:rPr>
          <w:rFonts w:hint="cs"/>
          <w:rtl/>
        </w:rPr>
        <w:t xml:space="preserve">אתם מדברים, נאומים – לא אמרתם מילה על החוק. </w:t>
      </w:r>
    </w:p>
    <w:p w:rsidR="00B755C5" w:rsidRDefault="00B755C5" w:rsidP="00B65781">
      <w:pPr>
        <w:rPr>
          <w:rtl/>
        </w:rPr>
      </w:pPr>
    </w:p>
    <w:p w:rsidR="00B755C5" w:rsidRDefault="00B755C5" w:rsidP="00B65781">
      <w:pPr>
        <w:pStyle w:val="-"/>
        <w:keepNext/>
        <w:rPr>
          <w:rtl/>
        </w:rPr>
      </w:pPr>
      <w:bookmarkStart w:id="1959" w:name="ET_speakercontinue_6505_18"/>
      <w:r w:rsidRPr="00984ED0">
        <w:rPr>
          <w:rStyle w:val="TagStyle"/>
          <w:rtl/>
        </w:rPr>
        <w:t xml:space="preserve"> &lt;&lt; דובר_המשך &gt;&gt; </w:t>
      </w:r>
      <w:r>
        <w:rPr>
          <w:rtl/>
        </w:rPr>
        <w:t>שר העבודה יואב בן צור:</w:t>
      </w:r>
      <w:r w:rsidRPr="00984ED0">
        <w:rPr>
          <w:rStyle w:val="TagStyle"/>
          <w:rtl/>
        </w:rPr>
        <w:t xml:space="preserve"> &lt;&lt; דובר_המשך &gt;&gt;</w:t>
      </w:r>
      <w:r>
        <w:rPr>
          <w:rtl/>
        </w:rPr>
        <w:t xml:space="preserve">  </w:t>
      </w:r>
      <w:bookmarkEnd w:id="1959"/>
    </w:p>
    <w:p w:rsidR="00B755C5" w:rsidRDefault="00B755C5" w:rsidP="009D472A">
      <w:pPr>
        <w:rPr>
          <w:rtl/>
        </w:rPr>
      </w:pPr>
    </w:p>
    <w:p w:rsidR="00B755C5" w:rsidRDefault="00B755C5" w:rsidP="00A756ED">
      <w:pPr>
        <w:rPr>
          <w:rtl/>
        </w:rPr>
      </w:pPr>
      <w:bookmarkStart w:id="1960" w:name="_ETM_Q5_223000"/>
      <w:bookmarkEnd w:id="1960"/>
      <w:r>
        <w:rPr>
          <w:rFonts w:hint="cs"/>
          <w:rtl/>
        </w:rPr>
        <w:t xml:space="preserve">שנייה, בועז, בועז, </w:t>
      </w:r>
      <w:bookmarkStart w:id="1961" w:name="_ETM_Q5_227000"/>
      <w:bookmarkEnd w:id="1961"/>
      <w:r>
        <w:rPr>
          <w:rFonts w:hint="cs"/>
          <w:rtl/>
        </w:rPr>
        <w:t xml:space="preserve">בועז, אני מבקש. עובדים </w:t>
      </w:r>
      <w:bookmarkStart w:id="1962" w:name="_ETM_Q5_232000"/>
      <w:bookmarkEnd w:id="1962"/>
      <w:r w:rsidR="00BD6761">
        <w:rPr>
          <w:rFonts w:hint="cs"/>
          <w:rtl/>
        </w:rPr>
        <w:t>– – –</w:t>
      </w:r>
      <w:r>
        <w:rPr>
          <w:rFonts w:hint="cs"/>
          <w:rtl/>
        </w:rPr>
        <w:t xml:space="preserve"> </w:t>
      </w:r>
    </w:p>
    <w:p w:rsidR="00B755C5" w:rsidRDefault="00B755C5" w:rsidP="00B65781">
      <w:pPr>
        <w:rPr>
          <w:rtl/>
        </w:rPr>
      </w:pPr>
    </w:p>
    <w:p w:rsidR="00B755C5" w:rsidRDefault="00B755C5" w:rsidP="00B65781">
      <w:pPr>
        <w:pStyle w:val="af6"/>
        <w:keepNext/>
        <w:rPr>
          <w:rtl/>
        </w:rPr>
      </w:pPr>
      <w:bookmarkStart w:id="1963" w:name="ET_yor_6423_19"/>
      <w:r w:rsidRPr="00727177">
        <w:rPr>
          <w:rStyle w:val="TagStyle"/>
          <w:rtl/>
        </w:rPr>
        <w:t xml:space="preserve"> &lt;&lt; יור &gt;&gt; </w:t>
      </w:r>
      <w:r>
        <w:rPr>
          <w:rtl/>
        </w:rPr>
        <w:t>היו"ר אמיר אוחנה:</w:t>
      </w:r>
      <w:r w:rsidRPr="00727177">
        <w:rPr>
          <w:rStyle w:val="TagStyle"/>
          <w:rtl/>
        </w:rPr>
        <w:t xml:space="preserve"> &lt;&lt; יור &gt;&gt;</w:t>
      </w:r>
      <w:r>
        <w:rPr>
          <w:rtl/>
        </w:rPr>
        <w:t xml:space="preserve">  </w:t>
      </w:r>
      <w:bookmarkEnd w:id="1963"/>
    </w:p>
    <w:p w:rsidR="00B755C5" w:rsidRDefault="00B755C5" w:rsidP="009D472A">
      <w:pPr>
        <w:rPr>
          <w:rtl/>
        </w:rPr>
      </w:pPr>
    </w:p>
    <w:p w:rsidR="00B755C5" w:rsidRDefault="00B755C5" w:rsidP="00B65781">
      <w:pPr>
        <w:rPr>
          <w:rtl/>
        </w:rPr>
      </w:pPr>
      <w:bookmarkStart w:id="1964" w:name="_ETM_Q5_235000"/>
      <w:bookmarkEnd w:id="1964"/>
      <w:r>
        <w:rPr>
          <w:rFonts w:hint="cs"/>
          <w:rtl/>
        </w:rPr>
        <w:t xml:space="preserve">חבר הכנסת </w:t>
      </w:r>
      <w:bookmarkStart w:id="1965" w:name="_ETM_Q5_238000"/>
      <w:bookmarkEnd w:id="1965"/>
      <w:r>
        <w:rPr>
          <w:rFonts w:hint="cs"/>
          <w:rtl/>
        </w:rPr>
        <w:t xml:space="preserve">טופורובסקי, די. חבר </w:t>
      </w:r>
      <w:bookmarkStart w:id="1966" w:name="_ETM_Q5_237000"/>
      <w:bookmarkEnd w:id="1966"/>
      <w:r>
        <w:rPr>
          <w:rFonts w:hint="cs"/>
          <w:rtl/>
        </w:rPr>
        <w:t xml:space="preserve">הכנסת טופורובסקי. </w:t>
      </w:r>
    </w:p>
    <w:p w:rsidR="00B755C5" w:rsidRDefault="00B755C5" w:rsidP="00B65781">
      <w:pPr>
        <w:rPr>
          <w:rtl/>
        </w:rPr>
      </w:pPr>
      <w:bookmarkStart w:id="1967" w:name="_ETM_Q5_236000"/>
      <w:bookmarkEnd w:id="1967"/>
    </w:p>
    <w:p w:rsidR="00B755C5" w:rsidRDefault="00B755C5" w:rsidP="00B65781">
      <w:pPr>
        <w:pStyle w:val="-"/>
        <w:keepNext/>
        <w:rPr>
          <w:rtl/>
        </w:rPr>
      </w:pPr>
      <w:bookmarkStart w:id="1968" w:name="ET_speakercontinue_6505_20"/>
      <w:r w:rsidRPr="00727177">
        <w:rPr>
          <w:rStyle w:val="TagStyle"/>
          <w:rtl/>
        </w:rPr>
        <w:t xml:space="preserve"> &lt;&lt; דובר_המשך &gt;&gt; </w:t>
      </w:r>
      <w:r>
        <w:rPr>
          <w:rtl/>
        </w:rPr>
        <w:t>שר העבודה יואב בן צור:</w:t>
      </w:r>
      <w:r w:rsidRPr="00727177">
        <w:rPr>
          <w:rStyle w:val="TagStyle"/>
          <w:rtl/>
        </w:rPr>
        <w:t xml:space="preserve"> &lt;&lt; דובר_המשך &gt;&gt;</w:t>
      </w:r>
      <w:r>
        <w:rPr>
          <w:rtl/>
        </w:rPr>
        <w:t xml:space="preserve">  </w:t>
      </w:r>
      <w:bookmarkEnd w:id="1968"/>
    </w:p>
    <w:p w:rsidR="00B755C5" w:rsidRDefault="00B755C5" w:rsidP="009D472A">
      <w:pPr>
        <w:rPr>
          <w:rtl/>
        </w:rPr>
      </w:pPr>
    </w:p>
    <w:p w:rsidR="00B755C5" w:rsidRDefault="00B755C5" w:rsidP="00B65781">
      <w:pPr>
        <w:rPr>
          <w:rtl/>
        </w:rPr>
      </w:pPr>
      <w:r>
        <w:rPr>
          <w:rFonts w:hint="cs"/>
          <w:rtl/>
        </w:rPr>
        <w:t>בועז, אתה מוכן גם להקשיב דקה? בועז, אתה מוכן להקשיב דקה?</w:t>
      </w:r>
    </w:p>
    <w:p w:rsidR="00B755C5" w:rsidRDefault="00B755C5" w:rsidP="00B65781">
      <w:pPr>
        <w:rPr>
          <w:rtl/>
        </w:rPr>
      </w:pPr>
    </w:p>
    <w:p w:rsidR="00B755C5" w:rsidRDefault="00B755C5" w:rsidP="00B65781">
      <w:pPr>
        <w:pStyle w:val="af5"/>
        <w:keepNext/>
        <w:rPr>
          <w:rtl/>
        </w:rPr>
      </w:pPr>
      <w:bookmarkStart w:id="1969" w:name="ET_interruption_5080_21"/>
      <w:r w:rsidRPr="00727177">
        <w:rPr>
          <w:rStyle w:val="TagStyle"/>
          <w:rtl/>
        </w:rPr>
        <w:t xml:space="preserve"> &lt;&lt; קריאה &gt;&gt; </w:t>
      </w:r>
      <w:r>
        <w:rPr>
          <w:rtl/>
        </w:rPr>
        <w:t>בועז טופורובסקי (יש עתיד):</w:t>
      </w:r>
      <w:r w:rsidRPr="00727177">
        <w:rPr>
          <w:rStyle w:val="TagStyle"/>
          <w:rtl/>
        </w:rPr>
        <w:t xml:space="preserve"> &lt;&lt; קריאה &gt;&gt;</w:t>
      </w:r>
      <w:r>
        <w:rPr>
          <w:rtl/>
        </w:rPr>
        <w:t xml:space="preserve">  </w:t>
      </w:r>
      <w:bookmarkEnd w:id="1969"/>
    </w:p>
    <w:p w:rsidR="00B755C5" w:rsidRDefault="00B755C5" w:rsidP="009D472A">
      <w:pPr>
        <w:rPr>
          <w:rtl/>
        </w:rPr>
      </w:pPr>
    </w:p>
    <w:p w:rsidR="00B755C5" w:rsidRDefault="00B755C5" w:rsidP="00B65781">
      <w:pPr>
        <w:rPr>
          <w:rtl/>
        </w:rPr>
      </w:pPr>
      <w:bookmarkStart w:id="1970" w:name="_ETM_Q5_241000"/>
      <w:bookmarkEnd w:id="1970"/>
      <w:r>
        <w:rPr>
          <w:rFonts w:hint="cs"/>
          <w:rtl/>
        </w:rPr>
        <w:t>כולכם נאומים. אף אחד לא מכה על ח</w:t>
      </w:r>
      <w:bookmarkStart w:id="1971" w:name="_ETM_Q5_240000"/>
      <w:bookmarkEnd w:id="1971"/>
      <w:r>
        <w:rPr>
          <w:rFonts w:hint="cs"/>
          <w:rtl/>
        </w:rPr>
        <w:t>טא.</w:t>
      </w:r>
    </w:p>
    <w:p w:rsidR="00B755C5" w:rsidRDefault="00B755C5" w:rsidP="00B65781">
      <w:pPr>
        <w:rPr>
          <w:rtl/>
        </w:rPr>
      </w:pPr>
    </w:p>
    <w:p w:rsidR="00B755C5" w:rsidRDefault="00B755C5" w:rsidP="00B65781">
      <w:pPr>
        <w:pStyle w:val="-"/>
        <w:keepNext/>
        <w:rPr>
          <w:rtl/>
        </w:rPr>
      </w:pPr>
      <w:bookmarkStart w:id="1972" w:name="ET_speakercontinue_6505_22"/>
      <w:r w:rsidRPr="00727177">
        <w:rPr>
          <w:rStyle w:val="TagStyle"/>
          <w:rtl/>
        </w:rPr>
        <w:t xml:space="preserve"> &lt;&lt; דובר_המשך &gt;&gt; </w:t>
      </w:r>
      <w:r>
        <w:rPr>
          <w:rtl/>
        </w:rPr>
        <w:t>שר העבודה יואב בן צור:</w:t>
      </w:r>
      <w:r w:rsidRPr="00727177">
        <w:rPr>
          <w:rStyle w:val="TagStyle"/>
          <w:rtl/>
        </w:rPr>
        <w:t xml:space="preserve"> &lt;&lt; דובר_המשך &gt;&gt;</w:t>
      </w:r>
      <w:r>
        <w:rPr>
          <w:rtl/>
        </w:rPr>
        <w:t xml:space="preserve">  </w:t>
      </w:r>
      <w:bookmarkEnd w:id="1972"/>
    </w:p>
    <w:p w:rsidR="00B755C5" w:rsidRDefault="00B755C5" w:rsidP="009D472A">
      <w:pPr>
        <w:rPr>
          <w:rtl/>
        </w:rPr>
      </w:pPr>
    </w:p>
    <w:p w:rsidR="00B755C5" w:rsidRDefault="00B755C5" w:rsidP="00B65781">
      <w:pPr>
        <w:rPr>
          <w:rtl/>
        </w:rPr>
      </w:pPr>
      <w:r>
        <w:rPr>
          <w:rFonts w:hint="cs"/>
          <w:rtl/>
        </w:rPr>
        <w:t xml:space="preserve">אתה מוכן להקשיב דקה? </w:t>
      </w:r>
    </w:p>
    <w:p w:rsidR="00B755C5" w:rsidRDefault="00B755C5" w:rsidP="00B65781">
      <w:pPr>
        <w:rPr>
          <w:rtl/>
        </w:rPr>
      </w:pPr>
    </w:p>
    <w:p w:rsidR="00B755C5" w:rsidRDefault="00B755C5" w:rsidP="00B65781">
      <w:pPr>
        <w:pStyle w:val="af5"/>
        <w:keepNext/>
        <w:rPr>
          <w:rtl/>
        </w:rPr>
      </w:pPr>
      <w:r w:rsidRPr="00727177">
        <w:rPr>
          <w:rStyle w:val="TagStyle"/>
          <w:rtl/>
        </w:rPr>
        <w:t xml:space="preserve"> &lt;&lt; קריאה &gt;&gt; </w:t>
      </w:r>
      <w:r>
        <w:rPr>
          <w:rtl/>
        </w:rPr>
        <w:t>בועז טופורובסקי (יש עתיד):</w:t>
      </w:r>
      <w:r w:rsidRPr="00727177">
        <w:rPr>
          <w:rStyle w:val="TagStyle"/>
          <w:rtl/>
        </w:rPr>
        <w:t xml:space="preserve"> &lt;&lt; קריאה &gt;&gt;</w:t>
      </w:r>
      <w:r>
        <w:rPr>
          <w:rtl/>
        </w:rPr>
        <w:t xml:space="preserve">  </w:t>
      </w:r>
    </w:p>
    <w:p w:rsidR="00B755C5" w:rsidRDefault="00B755C5" w:rsidP="009D472A">
      <w:pPr>
        <w:rPr>
          <w:rtl/>
        </w:rPr>
      </w:pPr>
    </w:p>
    <w:p w:rsidR="00B755C5" w:rsidRDefault="00B755C5" w:rsidP="00B65781">
      <w:pPr>
        <w:rPr>
          <w:rtl/>
        </w:rPr>
      </w:pPr>
      <w:bookmarkStart w:id="1973" w:name="_ETM_Q5_243000"/>
      <w:bookmarkEnd w:id="1973"/>
      <w:r>
        <w:rPr>
          <w:rFonts w:hint="cs"/>
          <w:rtl/>
        </w:rPr>
        <w:t xml:space="preserve">אני מקשיב כבר 20 דקות. </w:t>
      </w:r>
    </w:p>
    <w:p w:rsidR="00B755C5" w:rsidRDefault="00B755C5" w:rsidP="00B65781">
      <w:pPr>
        <w:rPr>
          <w:rtl/>
        </w:rPr>
      </w:pPr>
      <w:bookmarkStart w:id="1974" w:name="_ETM_Q5_244000"/>
      <w:bookmarkEnd w:id="1974"/>
    </w:p>
    <w:p w:rsidR="00B755C5" w:rsidRDefault="00B755C5" w:rsidP="00B65781">
      <w:pPr>
        <w:pStyle w:val="-"/>
        <w:keepNext/>
        <w:rPr>
          <w:rtl/>
        </w:rPr>
      </w:pPr>
      <w:bookmarkStart w:id="1975" w:name="ET_speakercontinue_6505_24"/>
      <w:r w:rsidRPr="00727177">
        <w:rPr>
          <w:rStyle w:val="TagStyle"/>
          <w:rtl/>
        </w:rPr>
        <w:t xml:space="preserve"> &lt;&lt; דובר_המשך &gt;&gt; </w:t>
      </w:r>
      <w:r>
        <w:rPr>
          <w:rtl/>
        </w:rPr>
        <w:t>שר העבודה יואב בן צור:</w:t>
      </w:r>
      <w:r w:rsidRPr="00727177">
        <w:rPr>
          <w:rStyle w:val="TagStyle"/>
          <w:rtl/>
        </w:rPr>
        <w:t xml:space="preserve"> &lt;&lt; דובר_המשך &gt;&gt;</w:t>
      </w:r>
      <w:r>
        <w:rPr>
          <w:rtl/>
        </w:rPr>
        <w:t xml:space="preserve">  </w:t>
      </w:r>
      <w:bookmarkEnd w:id="1975"/>
    </w:p>
    <w:p w:rsidR="00B755C5" w:rsidRDefault="00B755C5" w:rsidP="009D472A">
      <w:pPr>
        <w:rPr>
          <w:rtl/>
        </w:rPr>
      </w:pPr>
    </w:p>
    <w:p w:rsidR="00B755C5" w:rsidRDefault="00B755C5" w:rsidP="00B65781">
      <w:pPr>
        <w:rPr>
          <w:rtl/>
        </w:rPr>
      </w:pPr>
      <w:bookmarkStart w:id="1976" w:name="_ETM_Q5_245000"/>
      <w:bookmarkEnd w:id="1976"/>
      <w:r>
        <w:rPr>
          <w:rFonts w:hint="cs"/>
          <w:rtl/>
        </w:rPr>
        <w:t xml:space="preserve">אז תקשיב 50 דקות, עד שתקבל את </w:t>
      </w:r>
      <w:bookmarkStart w:id="1977" w:name="_ETM_Q5_246000"/>
      <w:bookmarkEnd w:id="1977"/>
      <w:r>
        <w:rPr>
          <w:rFonts w:hint="cs"/>
          <w:rtl/>
        </w:rPr>
        <w:t xml:space="preserve">התשובה המתאימה. </w:t>
      </w:r>
    </w:p>
    <w:p w:rsidR="00B755C5" w:rsidRDefault="00B755C5" w:rsidP="00B65781">
      <w:pPr>
        <w:rPr>
          <w:rtl/>
        </w:rPr>
      </w:pPr>
    </w:p>
    <w:p w:rsidR="00B755C5" w:rsidRDefault="00B755C5" w:rsidP="00B65781">
      <w:pPr>
        <w:pStyle w:val="af5"/>
        <w:keepNext/>
        <w:rPr>
          <w:rtl/>
        </w:rPr>
      </w:pPr>
      <w:bookmarkStart w:id="1978" w:name="ET_interruption_5080_25"/>
      <w:r w:rsidRPr="00727177">
        <w:rPr>
          <w:rStyle w:val="TagStyle"/>
          <w:rtl/>
        </w:rPr>
        <w:t xml:space="preserve"> &lt;&lt; קריאה &gt;&gt; </w:t>
      </w:r>
      <w:r>
        <w:rPr>
          <w:rtl/>
        </w:rPr>
        <w:t>בועז טופורובסקי (יש עתיד):</w:t>
      </w:r>
      <w:r w:rsidRPr="00727177">
        <w:rPr>
          <w:rStyle w:val="TagStyle"/>
          <w:rtl/>
        </w:rPr>
        <w:t xml:space="preserve"> &lt;&lt; קריאה &gt;&gt;</w:t>
      </w:r>
      <w:r>
        <w:rPr>
          <w:rtl/>
        </w:rPr>
        <w:t xml:space="preserve">  </w:t>
      </w:r>
      <w:bookmarkEnd w:id="1978"/>
    </w:p>
    <w:p w:rsidR="00B755C5" w:rsidRDefault="00B755C5" w:rsidP="009D472A">
      <w:pPr>
        <w:rPr>
          <w:rtl/>
        </w:rPr>
      </w:pPr>
    </w:p>
    <w:p w:rsidR="00B755C5" w:rsidRDefault="00B755C5" w:rsidP="00B65781">
      <w:pPr>
        <w:rPr>
          <w:rtl/>
        </w:rPr>
      </w:pPr>
      <w:r>
        <w:rPr>
          <w:rFonts w:hint="cs"/>
          <w:rtl/>
        </w:rPr>
        <w:t xml:space="preserve">אבל אתה לא </w:t>
      </w:r>
      <w:r w:rsidRPr="00657AED">
        <w:rPr>
          <w:rFonts w:hint="cs"/>
          <w:rtl/>
        </w:rPr>
        <w:t>נותן תשובה.</w:t>
      </w:r>
      <w:bookmarkStart w:id="1979" w:name="_ETM_Q5_247000"/>
      <w:bookmarkEnd w:id="1979"/>
      <w:r w:rsidRPr="00657AED">
        <w:rPr>
          <w:rFonts w:hint="cs"/>
          <w:rtl/>
        </w:rPr>
        <w:t xml:space="preserve"> מזלזלים כדי ללכת מסביב, להגיד</w:t>
      </w:r>
      <w:r>
        <w:rPr>
          <w:rFonts w:hint="cs"/>
          <w:rtl/>
        </w:rPr>
        <w:t xml:space="preserve"> שאתם עושים הרבה דברים, אבל בפועל אתם </w:t>
      </w:r>
      <w:bookmarkStart w:id="1980" w:name="_ETM_Q5_252000"/>
      <w:bookmarkEnd w:id="1980"/>
      <w:r>
        <w:rPr>
          <w:rFonts w:hint="cs"/>
          <w:rtl/>
        </w:rPr>
        <w:t xml:space="preserve">לא עושים כלום. </w:t>
      </w:r>
    </w:p>
    <w:p w:rsidR="00B755C5" w:rsidRDefault="00B755C5" w:rsidP="00B65781">
      <w:pPr>
        <w:rPr>
          <w:rtl/>
        </w:rPr>
      </w:pPr>
      <w:bookmarkStart w:id="1981" w:name="_ETM_Q5_248000"/>
      <w:bookmarkEnd w:id="1981"/>
    </w:p>
    <w:p w:rsidR="00B755C5" w:rsidRDefault="00B755C5" w:rsidP="00B65781">
      <w:pPr>
        <w:pStyle w:val="-"/>
        <w:keepNext/>
        <w:rPr>
          <w:rtl/>
        </w:rPr>
      </w:pPr>
      <w:bookmarkStart w:id="1982" w:name="ET_speakercontinue_6505_26"/>
      <w:r w:rsidRPr="00727177">
        <w:rPr>
          <w:rStyle w:val="TagStyle"/>
          <w:rtl/>
        </w:rPr>
        <w:t xml:space="preserve"> &lt;&lt; דובר_המשך &gt;&gt; </w:t>
      </w:r>
      <w:r>
        <w:rPr>
          <w:rtl/>
        </w:rPr>
        <w:t>שר העבודה יואב בן צור:</w:t>
      </w:r>
      <w:r w:rsidRPr="00727177">
        <w:rPr>
          <w:rStyle w:val="TagStyle"/>
          <w:rtl/>
        </w:rPr>
        <w:t xml:space="preserve"> &lt;&lt; דובר_המשך &gt;&gt;</w:t>
      </w:r>
      <w:r>
        <w:rPr>
          <w:rtl/>
        </w:rPr>
        <w:t xml:space="preserve">  </w:t>
      </w:r>
      <w:bookmarkEnd w:id="1982"/>
    </w:p>
    <w:p w:rsidR="00B755C5" w:rsidRDefault="00B755C5" w:rsidP="009D472A">
      <w:pPr>
        <w:rPr>
          <w:rtl/>
        </w:rPr>
      </w:pPr>
    </w:p>
    <w:p w:rsidR="00B755C5" w:rsidRDefault="00B755C5" w:rsidP="00B65781">
      <w:pPr>
        <w:rPr>
          <w:rtl/>
        </w:rPr>
      </w:pPr>
      <w:bookmarkStart w:id="1983" w:name="_ETM_Q5_249000"/>
      <w:bookmarkEnd w:id="1983"/>
      <w:r>
        <w:rPr>
          <w:rFonts w:hint="cs"/>
          <w:rtl/>
        </w:rPr>
        <w:t>תקשיב לי דקה. תקשיב, תקשיב.</w:t>
      </w:r>
      <w:bookmarkStart w:id="1984" w:name="_ETM_Q5_256000"/>
      <w:bookmarkEnd w:id="1984"/>
      <w:r>
        <w:rPr>
          <w:rFonts w:hint="cs"/>
          <w:rtl/>
        </w:rPr>
        <w:t xml:space="preserve"> בפועל אנחנו עושים המון</w:t>
      </w:r>
      <w:bookmarkStart w:id="1985" w:name="_ETM_Q5_254000"/>
      <w:bookmarkEnd w:id="1985"/>
      <w:r>
        <w:rPr>
          <w:rFonts w:hint="cs"/>
          <w:rtl/>
        </w:rPr>
        <w:t xml:space="preserve"> דברים, וכולם קיבלו את הקצבאות שלהם. זה אירוע.</w:t>
      </w:r>
    </w:p>
    <w:p w:rsidR="00B755C5" w:rsidRDefault="00B755C5" w:rsidP="00B65781">
      <w:pPr>
        <w:rPr>
          <w:rtl/>
        </w:rPr>
      </w:pPr>
      <w:bookmarkStart w:id="1986" w:name="_ETM_Q5_260000"/>
      <w:bookmarkEnd w:id="1986"/>
    </w:p>
    <w:p w:rsidR="00B755C5" w:rsidRDefault="00B755C5" w:rsidP="00B65781">
      <w:pPr>
        <w:pStyle w:val="af5"/>
        <w:keepNext/>
        <w:rPr>
          <w:rtl/>
        </w:rPr>
      </w:pPr>
      <w:bookmarkStart w:id="1987" w:name="ET_interruption_5080_27"/>
      <w:r w:rsidRPr="00727177">
        <w:rPr>
          <w:rStyle w:val="TagStyle"/>
          <w:rtl/>
        </w:rPr>
        <w:t xml:space="preserve"> &lt;&lt; קריאה &gt;&gt; </w:t>
      </w:r>
      <w:r>
        <w:rPr>
          <w:rtl/>
        </w:rPr>
        <w:t>בועז טופורובסקי (יש עתיד):</w:t>
      </w:r>
      <w:r w:rsidRPr="00727177">
        <w:rPr>
          <w:rStyle w:val="TagStyle"/>
          <w:rtl/>
        </w:rPr>
        <w:t xml:space="preserve"> &lt;&lt; קריאה &gt;&gt;</w:t>
      </w:r>
      <w:r>
        <w:rPr>
          <w:rtl/>
        </w:rPr>
        <w:t xml:space="preserve">  </w:t>
      </w:r>
      <w:bookmarkEnd w:id="1987"/>
    </w:p>
    <w:p w:rsidR="00B755C5" w:rsidRDefault="00B755C5" w:rsidP="009D472A">
      <w:pPr>
        <w:rPr>
          <w:rtl/>
        </w:rPr>
      </w:pPr>
    </w:p>
    <w:p w:rsidR="00B755C5" w:rsidRDefault="00B755C5" w:rsidP="00B65781">
      <w:pPr>
        <w:rPr>
          <w:rtl/>
        </w:rPr>
      </w:pPr>
      <w:r>
        <w:rPr>
          <w:rFonts w:hint="cs"/>
          <w:rtl/>
        </w:rPr>
        <w:t>32 יום להעלות ב-60 שקל.</w:t>
      </w:r>
    </w:p>
    <w:p w:rsidR="00B755C5" w:rsidRDefault="00B755C5" w:rsidP="00B65781">
      <w:pPr>
        <w:rPr>
          <w:rtl/>
        </w:rPr>
      </w:pPr>
      <w:bookmarkStart w:id="1988" w:name="_ETM_Q5_258000"/>
      <w:bookmarkEnd w:id="1988"/>
    </w:p>
    <w:p w:rsidR="00B755C5" w:rsidRDefault="00B755C5" w:rsidP="00B65781">
      <w:pPr>
        <w:pStyle w:val="-"/>
        <w:keepNext/>
        <w:rPr>
          <w:rtl/>
        </w:rPr>
      </w:pPr>
      <w:bookmarkStart w:id="1989" w:name="ET_speakercontinue_6505_28"/>
      <w:r w:rsidRPr="00727177">
        <w:rPr>
          <w:rStyle w:val="TagStyle"/>
          <w:rtl/>
        </w:rPr>
        <w:t xml:space="preserve"> &lt;&lt; דובר_המשך &gt;&gt; </w:t>
      </w:r>
      <w:r>
        <w:rPr>
          <w:rtl/>
        </w:rPr>
        <w:t>שר העבודה יואב בן צור:</w:t>
      </w:r>
      <w:r w:rsidRPr="00727177">
        <w:rPr>
          <w:rStyle w:val="TagStyle"/>
          <w:rtl/>
        </w:rPr>
        <w:t xml:space="preserve"> &lt;&lt; דובר_המשך &gt;&gt;</w:t>
      </w:r>
      <w:r>
        <w:rPr>
          <w:rtl/>
        </w:rPr>
        <w:t xml:space="preserve">  </w:t>
      </w:r>
      <w:bookmarkEnd w:id="1989"/>
    </w:p>
    <w:p w:rsidR="00B755C5" w:rsidRDefault="00B755C5" w:rsidP="009D472A">
      <w:pPr>
        <w:rPr>
          <w:rtl/>
        </w:rPr>
      </w:pPr>
    </w:p>
    <w:p w:rsidR="00B755C5" w:rsidRDefault="00B755C5" w:rsidP="00B65781">
      <w:pPr>
        <w:rPr>
          <w:rtl/>
        </w:rPr>
      </w:pPr>
      <w:bookmarkStart w:id="1990" w:name="_ETM_Q5_259000"/>
      <w:bookmarkEnd w:id="1990"/>
      <w:r>
        <w:rPr>
          <w:rFonts w:hint="cs"/>
          <w:rtl/>
        </w:rPr>
        <w:t xml:space="preserve">אם אתה לא יודע, זה אירוע של 830 מיליון ש"ח, </w:t>
      </w:r>
      <w:bookmarkStart w:id="1991" w:name="_ETM_Q5_265000"/>
      <w:bookmarkEnd w:id="1991"/>
      <w:r>
        <w:rPr>
          <w:rFonts w:hint="cs"/>
          <w:rtl/>
        </w:rPr>
        <w:t>הסיפור הזה.</w:t>
      </w:r>
    </w:p>
    <w:p w:rsidR="00B755C5" w:rsidRDefault="00B755C5" w:rsidP="00B65781">
      <w:pPr>
        <w:rPr>
          <w:rtl/>
        </w:rPr>
      </w:pPr>
      <w:bookmarkStart w:id="1992" w:name="_ETM_Q5_267000"/>
      <w:bookmarkEnd w:id="1992"/>
    </w:p>
    <w:p w:rsidR="00B755C5" w:rsidRDefault="00B755C5" w:rsidP="00B65781">
      <w:pPr>
        <w:pStyle w:val="af5"/>
        <w:keepNext/>
        <w:rPr>
          <w:rtl/>
        </w:rPr>
      </w:pPr>
      <w:bookmarkStart w:id="1993" w:name="ET_interruption_5080_29"/>
      <w:r w:rsidRPr="00727177">
        <w:rPr>
          <w:rStyle w:val="TagStyle"/>
          <w:rtl/>
        </w:rPr>
        <w:t xml:space="preserve"> &lt;&lt; קריאה &gt;&gt; </w:t>
      </w:r>
      <w:r>
        <w:rPr>
          <w:rtl/>
        </w:rPr>
        <w:t>בועז טופורובסקי (יש עתיד):</w:t>
      </w:r>
      <w:r w:rsidRPr="00727177">
        <w:rPr>
          <w:rStyle w:val="TagStyle"/>
          <w:rtl/>
        </w:rPr>
        <w:t xml:space="preserve"> &lt;&lt; קריאה &gt;&gt;</w:t>
      </w:r>
      <w:r>
        <w:rPr>
          <w:rtl/>
        </w:rPr>
        <w:t xml:space="preserve">  </w:t>
      </w:r>
      <w:bookmarkEnd w:id="1993"/>
    </w:p>
    <w:p w:rsidR="00B755C5" w:rsidRDefault="00B755C5" w:rsidP="009D472A">
      <w:pPr>
        <w:rPr>
          <w:rtl/>
        </w:rPr>
      </w:pPr>
    </w:p>
    <w:p w:rsidR="00B755C5" w:rsidRDefault="00B755C5" w:rsidP="00B65781">
      <w:pPr>
        <w:rPr>
          <w:rtl/>
        </w:rPr>
      </w:pPr>
      <w:bookmarkStart w:id="1994" w:name="_ETM_Q5_266000"/>
      <w:bookmarkEnd w:id="1994"/>
      <w:r>
        <w:rPr>
          <w:rFonts w:hint="cs"/>
          <w:rtl/>
        </w:rPr>
        <w:t xml:space="preserve">המלחמה היא אירוע של 100 מיליון ש"ח. </w:t>
      </w:r>
      <w:bookmarkStart w:id="1995" w:name="_ETM_Q5_268000"/>
      <w:bookmarkEnd w:id="1995"/>
      <w:r>
        <w:rPr>
          <w:rFonts w:hint="cs"/>
          <w:rtl/>
        </w:rPr>
        <w:t>שלחו בן אדם, עזב את החיים שלו והלך למילואים</w:t>
      </w:r>
      <w:bookmarkStart w:id="1996" w:name="_ETM_Q5_269000"/>
      <w:bookmarkEnd w:id="1996"/>
      <w:r>
        <w:rPr>
          <w:rFonts w:hint="cs"/>
          <w:rtl/>
        </w:rPr>
        <w:t xml:space="preserve"> יום אחרי – זה יותר אירוע. </w:t>
      </w:r>
      <w:bookmarkStart w:id="1997" w:name="_ETM_Q5_273000"/>
      <w:bookmarkEnd w:id="1997"/>
      <w:r>
        <w:rPr>
          <w:rFonts w:hint="cs"/>
          <w:rtl/>
        </w:rPr>
        <w:t>זה יותר אירוע מ"לילות כימים" שלכם.</w:t>
      </w:r>
    </w:p>
    <w:p w:rsidR="00B755C5" w:rsidRDefault="00B755C5" w:rsidP="00B65781">
      <w:pPr>
        <w:rPr>
          <w:rtl/>
        </w:rPr>
      </w:pPr>
    </w:p>
    <w:p w:rsidR="00B755C5" w:rsidRDefault="00B755C5" w:rsidP="00B65781">
      <w:pPr>
        <w:pStyle w:val="af6"/>
        <w:keepNext/>
        <w:rPr>
          <w:rtl/>
        </w:rPr>
      </w:pPr>
      <w:bookmarkStart w:id="1998" w:name="ET_yor_6423_30"/>
      <w:r w:rsidRPr="00D26E11">
        <w:rPr>
          <w:rStyle w:val="TagStyle"/>
          <w:rtl/>
        </w:rPr>
        <w:t xml:space="preserve"> &lt;&lt; יור &gt;&gt; </w:t>
      </w:r>
      <w:r>
        <w:rPr>
          <w:rtl/>
        </w:rPr>
        <w:t>היו"ר אמיר אוחנה:</w:t>
      </w:r>
      <w:r w:rsidRPr="00D26E11">
        <w:rPr>
          <w:rStyle w:val="TagStyle"/>
          <w:rtl/>
        </w:rPr>
        <w:t xml:space="preserve"> &lt;&lt; יור &gt;&gt;</w:t>
      </w:r>
      <w:r>
        <w:rPr>
          <w:rtl/>
        </w:rPr>
        <w:t xml:space="preserve">  </w:t>
      </w:r>
      <w:bookmarkEnd w:id="1998"/>
    </w:p>
    <w:p w:rsidR="00B755C5" w:rsidRDefault="00B755C5" w:rsidP="009D472A">
      <w:pPr>
        <w:rPr>
          <w:rtl/>
        </w:rPr>
      </w:pPr>
    </w:p>
    <w:p w:rsidR="00B755C5" w:rsidRDefault="00B755C5" w:rsidP="00B65781">
      <w:pPr>
        <w:rPr>
          <w:rtl/>
        </w:rPr>
      </w:pPr>
      <w:bookmarkStart w:id="1999" w:name="_ETM_Q5_270000"/>
      <w:bookmarkEnd w:id="1999"/>
      <w:r>
        <w:rPr>
          <w:rFonts w:hint="cs"/>
          <w:rtl/>
        </w:rPr>
        <w:t xml:space="preserve">רבותיי, רבותיי, רבותיי, גם </w:t>
      </w:r>
      <w:bookmarkStart w:id="2000" w:name="_ETM_Q5_272000"/>
      <w:bookmarkEnd w:id="2000"/>
      <w:r>
        <w:rPr>
          <w:rFonts w:hint="cs"/>
          <w:rtl/>
        </w:rPr>
        <w:t xml:space="preserve">השר וגם חבר הכנסת טופורובסקי, אם תרצו, אנא תמשיכו את </w:t>
      </w:r>
      <w:bookmarkStart w:id="2001" w:name="_ETM_Q5_274000"/>
      <w:bookmarkEnd w:id="2001"/>
      <w:r>
        <w:rPr>
          <w:rFonts w:hint="cs"/>
          <w:rtl/>
        </w:rPr>
        <w:t>זה. תם הזמן, ואנחנו במסגרת הזמנים. תודה.</w:t>
      </w:r>
    </w:p>
    <w:p w:rsidR="00B755C5" w:rsidRDefault="00B755C5" w:rsidP="00B65781">
      <w:pPr>
        <w:rPr>
          <w:rtl/>
        </w:rPr>
      </w:pPr>
    </w:p>
    <w:p w:rsidR="00B755C5" w:rsidRDefault="00B755C5" w:rsidP="00B65781">
      <w:pPr>
        <w:pStyle w:val="af5"/>
        <w:keepNext/>
        <w:rPr>
          <w:rtl/>
        </w:rPr>
      </w:pPr>
      <w:bookmarkStart w:id="2002" w:name="ET_interruption_5080_31"/>
      <w:r w:rsidRPr="00D26E11">
        <w:rPr>
          <w:rStyle w:val="TagStyle"/>
          <w:rtl/>
        </w:rPr>
        <w:t xml:space="preserve"> &lt;&lt; קריאה &gt;&gt; </w:t>
      </w:r>
      <w:r>
        <w:rPr>
          <w:rtl/>
        </w:rPr>
        <w:t>בועז טופורובסקי (יש עתיד):</w:t>
      </w:r>
      <w:r w:rsidRPr="00D26E11">
        <w:rPr>
          <w:rStyle w:val="TagStyle"/>
          <w:rtl/>
        </w:rPr>
        <w:t xml:space="preserve"> &lt;&lt; קריאה &gt;&gt;</w:t>
      </w:r>
      <w:r>
        <w:rPr>
          <w:rtl/>
        </w:rPr>
        <w:t xml:space="preserve">  </w:t>
      </w:r>
      <w:bookmarkEnd w:id="2002"/>
    </w:p>
    <w:p w:rsidR="00B755C5" w:rsidRDefault="00B755C5" w:rsidP="009D472A">
      <w:pPr>
        <w:rPr>
          <w:rtl/>
        </w:rPr>
      </w:pPr>
    </w:p>
    <w:p w:rsidR="00B755C5" w:rsidRDefault="00B755C5" w:rsidP="00A756ED">
      <w:pPr>
        <w:rPr>
          <w:rtl/>
        </w:rPr>
      </w:pPr>
      <w:bookmarkStart w:id="2003" w:name="_ETM_Q5_278000"/>
      <w:bookmarkEnd w:id="2003"/>
      <w:r>
        <w:rPr>
          <w:rFonts w:hint="cs"/>
          <w:rtl/>
        </w:rPr>
        <w:t xml:space="preserve">הניתוק של הביורוקרטיה </w:t>
      </w:r>
      <w:r>
        <w:rPr>
          <w:rFonts w:hint="eastAsia"/>
          <w:rtl/>
        </w:rPr>
        <w:t xml:space="preserve">– </w:t>
      </w:r>
      <w:r>
        <w:rPr>
          <w:rFonts w:hint="cs"/>
          <w:rtl/>
        </w:rPr>
        <w:t>תצאו מהניתוק שלכם.</w:t>
      </w:r>
    </w:p>
    <w:p w:rsidR="00B755C5" w:rsidRDefault="00B755C5" w:rsidP="00B65781">
      <w:pPr>
        <w:rPr>
          <w:rtl/>
        </w:rPr>
      </w:pPr>
      <w:bookmarkStart w:id="2004" w:name="_ETM_Q5_280000"/>
      <w:bookmarkEnd w:id="2004"/>
    </w:p>
    <w:p w:rsidR="00B755C5" w:rsidRDefault="00B755C5" w:rsidP="00B65781">
      <w:pPr>
        <w:pStyle w:val="-"/>
        <w:keepNext/>
        <w:rPr>
          <w:rtl/>
        </w:rPr>
      </w:pPr>
      <w:bookmarkStart w:id="2005" w:name="ET_speakercontinue_6505_32"/>
      <w:r w:rsidRPr="00D26E11">
        <w:rPr>
          <w:rStyle w:val="TagStyle"/>
          <w:rtl/>
        </w:rPr>
        <w:t xml:space="preserve"> &lt;&lt; דובר_המשך &gt;&gt; </w:t>
      </w:r>
      <w:r>
        <w:rPr>
          <w:rtl/>
        </w:rPr>
        <w:t>שר העבודה יואב בן צור:</w:t>
      </w:r>
      <w:r w:rsidRPr="00D26E11">
        <w:rPr>
          <w:rStyle w:val="TagStyle"/>
          <w:rtl/>
        </w:rPr>
        <w:t xml:space="preserve"> &lt;&lt; דובר_המשך &gt;&gt;</w:t>
      </w:r>
      <w:r>
        <w:rPr>
          <w:rtl/>
        </w:rPr>
        <w:t xml:space="preserve">  </w:t>
      </w:r>
      <w:bookmarkEnd w:id="2005"/>
    </w:p>
    <w:p w:rsidR="00B755C5" w:rsidRDefault="00B755C5" w:rsidP="009D472A">
      <w:pPr>
        <w:rPr>
          <w:rtl/>
        </w:rPr>
      </w:pPr>
    </w:p>
    <w:p w:rsidR="00B755C5" w:rsidRDefault="00B755C5" w:rsidP="00B65781">
      <w:pPr>
        <w:rPr>
          <w:rtl/>
        </w:rPr>
      </w:pPr>
      <w:r>
        <w:rPr>
          <w:rFonts w:hint="cs"/>
          <w:rtl/>
        </w:rPr>
        <w:t xml:space="preserve">שוב, </w:t>
      </w:r>
      <w:bookmarkStart w:id="2006" w:name="_ETM_Q5_279000"/>
      <w:bookmarkEnd w:id="2006"/>
      <w:r>
        <w:rPr>
          <w:rFonts w:hint="cs"/>
          <w:rtl/>
        </w:rPr>
        <w:t xml:space="preserve">אני חוזר ואומר, עובדי הביטוח הלאומי עושים לילות כימים. </w:t>
      </w:r>
    </w:p>
    <w:p w:rsidR="00B755C5" w:rsidRDefault="00B755C5" w:rsidP="00B65781">
      <w:pPr>
        <w:rPr>
          <w:rtl/>
        </w:rPr>
      </w:pPr>
    </w:p>
    <w:p w:rsidR="00B755C5" w:rsidRDefault="00B755C5" w:rsidP="00B65781">
      <w:pPr>
        <w:pStyle w:val="af5"/>
        <w:keepNext/>
        <w:rPr>
          <w:rtl/>
        </w:rPr>
      </w:pPr>
      <w:bookmarkStart w:id="2007" w:name="ET_interruption_5080_66"/>
      <w:r w:rsidRPr="000B72F1">
        <w:rPr>
          <w:rStyle w:val="TagStyle"/>
          <w:rtl/>
        </w:rPr>
        <w:t xml:space="preserve"> &lt;&lt; קריאה &gt;&gt; </w:t>
      </w:r>
      <w:r>
        <w:rPr>
          <w:rtl/>
        </w:rPr>
        <w:t>בועז טופורובסקי (יש עתיד):</w:t>
      </w:r>
      <w:r w:rsidRPr="000B72F1">
        <w:rPr>
          <w:rStyle w:val="TagStyle"/>
          <w:rtl/>
        </w:rPr>
        <w:t xml:space="preserve"> &lt;&lt; קריאה &gt;&gt;</w:t>
      </w:r>
      <w:r>
        <w:rPr>
          <w:rtl/>
        </w:rPr>
        <w:t xml:space="preserve">  </w:t>
      </w:r>
      <w:bookmarkEnd w:id="2007"/>
    </w:p>
    <w:p w:rsidR="00B755C5" w:rsidRDefault="00B755C5" w:rsidP="009D472A">
      <w:pPr>
        <w:rPr>
          <w:rtl/>
        </w:rPr>
      </w:pPr>
    </w:p>
    <w:p w:rsidR="00B755C5" w:rsidRPr="000B72F1" w:rsidRDefault="00B755C5" w:rsidP="00B65781">
      <w:pPr>
        <w:rPr>
          <w:rtl/>
        </w:rPr>
      </w:pPr>
      <w:bookmarkStart w:id="2008" w:name="_ETM_Q5_284000"/>
      <w:bookmarkEnd w:id="2008"/>
      <w:r>
        <w:rPr>
          <w:rFonts w:hint="cs"/>
          <w:rtl/>
        </w:rPr>
        <w:t xml:space="preserve">הם לא, הם לא. </w:t>
      </w:r>
    </w:p>
    <w:p w:rsidR="00B755C5" w:rsidRPr="00A756ED" w:rsidRDefault="00B755C5" w:rsidP="00B65781">
      <w:pPr>
        <w:rPr>
          <w:rtl/>
        </w:rPr>
      </w:pPr>
      <w:bookmarkStart w:id="2009" w:name="_ETM_Q5_282000"/>
      <w:bookmarkStart w:id="2010" w:name="_ETM_Q5_285000"/>
      <w:bookmarkEnd w:id="2009"/>
      <w:bookmarkEnd w:id="2010"/>
    </w:p>
    <w:p w:rsidR="00B755C5" w:rsidRDefault="00B755C5" w:rsidP="00B65781">
      <w:pPr>
        <w:pStyle w:val="-"/>
        <w:keepNext/>
        <w:rPr>
          <w:rtl/>
        </w:rPr>
      </w:pPr>
      <w:bookmarkStart w:id="2011" w:name="ET_speakercontinue_6505_68"/>
      <w:r w:rsidRPr="0005784A">
        <w:rPr>
          <w:rStyle w:val="TagStyle"/>
          <w:rtl/>
        </w:rPr>
        <w:t xml:space="preserve"> &lt;&lt; דובר_המשך &gt;&gt; </w:t>
      </w:r>
      <w:r>
        <w:rPr>
          <w:rtl/>
        </w:rPr>
        <w:t>שר העבודה יואב בן צור:</w:t>
      </w:r>
      <w:r w:rsidRPr="0005784A">
        <w:rPr>
          <w:rStyle w:val="TagStyle"/>
          <w:rtl/>
        </w:rPr>
        <w:t xml:space="preserve"> &lt;&lt; דובר_המשך &gt;&gt;</w:t>
      </w:r>
      <w:r>
        <w:rPr>
          <w:rtl/>
        </w:rPr>
        <w:t xml:space="preserve">  </w:t>
      </w:r>
      <w:bookmarkEnd w:id="2011"/>
    </w:p>
    <w:p w:rsidR="00B755C5" w:rsidRDefault="00B755C5" w:rsidP="009D472A">
      <w:pPr>
        <w:rPr>
          <w:rtl/>
        </w:rPr>
      </w:pPr>
    </w:p>
    <w:p w:rsidR="00B755C5" w:rsidRDefault="00B755C5" w:rsidP="00B65781">
      <w:pPr>
        <w:rPr>
          <w:rtl/>
        </w:rPr>
      </w:pPr>
      <w:bookmarkStart w:id="2012" w:name="_ETM_Q5_287000"/>
      <w:bookmarkEnd w:id="2012"/>
      <w:r>
        <w:rPr>
          <w:rFonts w:hint="cs"/>
          <w:rtl/>
        </w:rPr>
        <w:t xml:space="preserve">לא תמיד הכול תלוי בעובדים. </w:t>
      </w:r>
    </w:p>
    <w:p w:rsidR="00B755C5" w:rsidRPr="0005784A" w:rsidRDefault="00B755C5" w:rsidP="00B65781">
      <w:pPr>
        <w:rPr>
          <w:rtl/>
        </w:rPr>
      </w:pPr>
    </w:p>
    <w:p w:rsidR="00B755C5" w:rsidRDefault="00B755C5" w:rsidP="00B65781">
      <w:pPr>
        <w:pStyle w:val="af5"/>
        <w:keepNext/>
        <w:rPr>
          <w:rtl/>
        </w:rPr>
      </w:pPr>
      <w:bookmarkStart w:id="2013" w:name="ET_interruption_קר_אה_33"/>
      <w:r w:rsidRPr="00D26E11">
        <w:rPr>
          <w:rStyle w:val="TagStyle"/>
          <w:rtl/>
        </w:rPr>
        <w:t xml:space="preserve"> &lt;&lt; קריאה &gt;&gt; </w:t>
      </w:r>
      <w:r>
        <w:rPr>
          <w:rtl/>
        </w:rPr>
        <w:t>קריאה:</w:t>
      </w:r>
      <w:r w:rsidRPr="00D26E11">
        <w:rPr>
          <w:rStyle w:val="TagStyle"/>
          <w:rtl/>
        </w:rPr>
        <w:t xml:space="preserve"> &lt;&lt; קריאה &gt;&gt;</w:t>
      </w:r>
      <w:r>
        <w:rPr>
          <w:rtl/>
        </w:rPr>
        <w:t xml:space="preserve">  </w:t>
      </w:r>
      <w:bookmarkEnd w:id="2013"/>
    </w:p>
    <w:p w:rsidR="00B755C5" w:rsidRDefault="00B755C5" w:rsidP="009D472A">
      <w:pPr>
        <w:rPr>
          <w:rtl/>
        </w:rPr>
      </w:pPr>
    </w:p>
    <w:p w:rsidR="00B755C5" w:rsidRDefault="00B755C5" w:rsidP="00B65781">
      <w:pPr>
        <w:rPr>
          <w:rtl/>
        </w:rPr>
      </w:pPr>
      <w:r>
        <w:rPr>
          <w:rFonts w:hint="cs"/>
          <w:rtl/>
        </w:rPr>
        <w:t>זה כן.</w:t>
      </w:r>
    </w:p>
    <w:p w:rsidR="00B755C5" w:rsidRDefault="00B755C5" w:rsidP="00B65781">
      <w:pPr>
        <w:rPr>
          <w:rtl/>
        </w:rPr>
      </w:pPr>
      <w:bookmarkStart w:id="2014" w:name="_ETM_Q5_286000"/>
      <w:bookmarkEnd w:id="2014"/>
    </w:p>
    <w:p w:rsidR="00B755C5" w:rsidRDefault="00B755C5" w:rsidP="00B65781">
      <w:pPr>
        <w:pStyle w:val="-"/>
        <w:keepNext/>
        <w:rPr>
          <w:rtl/>
        </w:rPr>
      </w:pPr>
      <w:bookmarkStart w:id="2015" w:name="ET_speakercontinue_6505_34"/>
      <w:r w:rsidRPr="00D26E11">
        <w:rPr>
          <w:rStyle w:val="TagStyle"/>
          <w:rtl/>
        </w:rPr>
        <w:t xml:space="preserve"> &lt;&lt; דובר_המשך &gt;&gt; </w:t>
      </w:r>
      <w:r>
        <w:rPr>
          <w:rtl/>
        </w:rPr>
        <w:t>שר העבודה יואב בן צור:</w:t>
      </w:r>
      <w:r w:rsidRPr="00D26E11">
        <w:rPr>
          <w:rStyle w:val="TagStyle"/>
          <w:rtl/>
        </w:rPr>
        <w:t xml:space="preserve"> &lt;&lt; דובר_המשך &gt;&gt;</w:t>
      </w:r>
      <w:r>
        <w:rPr>
          <w:rtl/>
        </w:rPr>
        <w:t xml:space="preserve">  </w:t>
      </w:r>
      <w:bookmarkEnd w:id="2015"/>
    </w:p>
    <w:p w:rsidR="00B755C5" w:rsidRDefault="00B755C5" w:rsidP="009D472A">
      <w:pPr>
        <w:rPr>
          <w:rtl/>
        </w:rPr>
      </w:pPr>
    </w:p>
    <w:p w:rsidR="00B755C5" w:rsidRDefault="00B755C5" w:rsidP="00B65781">
      <w:pPr>
        <w:rPr>
          <w:rtl/>
        </w:rPr>
      </w:pPr>
      <w:bookmarkStart w:id="2016" w:name="_ETM_Q5_288000"/>
      <w:bookmarkEnd w:id="2016"/>
      <w:r>
        <w:rPr>
          <w:rFonts w:hint="cs"/>
          <w:rtl/>
        </w:rPr>
        <w:t xml:space="preserve">לא תמיד הכול תלוי בעובדים. החקיקה לא </w:t>
      </w:r>
      <w:bookmarkStart w:id="2017" w:name="_ETM_Q5_293000"/>
      <w:bookmarkEnd w:id="2017"/>
      <w:r>
        <w:rPr>
          <w:rFonts w:hint="cs"/>
          <w:rtl/>
        </w:rPr>
        <w:t>תלויה בעובדים.</w:t>
      </w:r>
    </w:p>
    <w:p w:rsidR="00B755C5" w:rsidRDefault="00B755C5" w:rsidP="00B65781">
      <w:pPr>
        <w:rPr>
          <w:rtl/>
        </w:rPr>
      </w:pPr>
    </w:p>
    <w:p w:rsidR="00B755C5" w:rsidRDefault="00B755C5" w:rsidP="00B65781">
      <w:pPr>
        <w:pStyle w:val="af5"/>
        <w:keepNext/>
        <w:rPr>
          <w:rtl/>
        </w:rPr>
      </w:pPr>
      <w:bookmarkStart w:id="2018" w:name="ET_interruption_5080_35"/>
      <w:r w:rsidRPr="00D26E11">
        <w:rPr>
          <w:rStyle w:val="TagStyle"/>
          <w:rtl/>
        </w:rPr>
        <w:t xml:space="preserve"> &lt;&lt; קריאה &gt;&gt; </w:t>
      </w:r>
      <w:r>
        <w:rPr>
          <w:rtl/>
        </w:rPr>
        <w:t>בועז טופורובסקי (יש עתיד):</w:t>
      </w:r>
      <w:r w:rsidRPr="00D26E11">
        <w:rPr>
          <w:rStyle w:val="TagStyle"/>
          <w:rtl/>
        </w:rPr>
        <w:t xml:space="preserve"> &lt;&lt; קריאה &gt;&gt;</w:t>
      </w:r>
      <w:r>
        <w:rPr>
          <w:rtl/>
        </w:rPr>
        <w:t xml:space="preserve">  </w:t>
      </w:r>
      <w:bookmarkEnd w:id="2018"/>
    </w:p>
    <w:p w:rsidR="00B755C5" w:rsidRDefault="00B755C5" w:rsidP="009D472A">
      <w:pPr>
        <w:rPr>
          <w:rtl/>
        </w:rPr>
      </w:pPr>
    </w:p>
    <w:p w:rsidR="00B755C5" w:rsidRDefault="00B755C5" w:rsidP="00B65781">
      <w:pPr>
        <w:rPr>
          <w:rtl/>
        </w:rPr>
      </w:pPr>
      <w:bookmarkStart w:id="2019" w:name="_ETM_Q5_289000"/>
      <w:bookmarkEnd w:id="2019"/>
      <w:r>
        <w:rPr>
          <w:rFonts w:hint="cs"/>
          <w:rtl/>
        </w:rPr>
        <w:t xml:space="preserve">אז במי זה תלוי? אז בכם, </w:t>
      </w:r>
      <w:bookmarkStart w:id="2020" w:name="_ETM_Q5_291000"/>
      <w:bookmarkEnd w:id="2020"/>
      <w:r>
        <w:rPr>
          <w:rFonts w:hint="cs"/>
          <w:rtl/>
        </w:rPr>
        <w:t xml:space="preserve">בממשלה. 32 יום לקח לתת תשובה </w:t>
      </w:r>
      <w:bookmarkStart w:id="2021" w:name="_ETM_Q5_294000"/>
      <w:bookmarkEnd w:id="2021"/>
      <w:r>
        <w:rPr>
          <w:rFonts w:hint="cs"/>
          <w:rtl/>
        </w:rPr>
        <w:t>לאנשים.</w:t>
      </w:r>
    </w:p>
    <w:p w:rsidR="00B755C5" w:rsidRDefault="00B755C5" w:rsidP="00B65781">
      <w:pPr>
        <w:rPr>
          <w:rtl/>
        </w:rPr>
      </w:pPr>
      <w:bookmarkStart w:id="2022" w:name="_ETM_Q5_295000"/>
      <w:bookmarkEnd w:id="2022"/>
    </w:p>
    <w:p w:rsidR="00B755C5" w:rsidRDefault="00B755C5" w:rsidP="00B65781">
      <w:pPr>
        <w:pStyle w:val="-"/>
        <w:keepNext/>
        <w:rPr>
          <w:rtl/>
        </w:rPr>
      </w:pPr>
      <w:bookmarkStart w:id="2023" w:name="ET_speakercontinue_6505_36"/>
      <w:r w:rsidRPr="00D26E11">
        <w:rPr>
          <w:rStyle w:val="TagStyle"/>
          <w:rtl/>
        </w:rPr>
        <w:t xml:space="preserve"> &lt;&lt; דובר_המשך &gt;&gt; </w:t>
      </w:r>
      <w:r>
        <w:rPr>
          <w:rtl/>
        </w:rPr>
        <w:t>שר העבודה יואב בן צור:</w:t>
      </w:r>
      <w:r w:rsidRPr="00D26E11">
        <w:rPr>
          <w:rStyle w:val="TagStyle"/>
          <w:rtl/>
        </w:rPr>
        <w:t xml:space="preserve"> &lt;&lt; דובר_המשך &gt;&gt;</w:t>
      </w:r>
      <w:r>
        <w:rPr>
          <w:rtl/>
        </w:rPr>
        <w:t xml:space="preserve">  </w:t>
      </w:r>
      <w:bookmarkEnd w:id="2023"/>
    </w:p>
    <w:p w:rsidR="00B755C5" w:rsidRDefault="00B755C5" w:rsidP="009D472A">
      <w:pPr>
        <w:rPr>
          <w:rtl/>
        </w:rPr>
      </w:pPr>
    </w:p>
    <w:p w:rsidR="00B755C5" w:rsidRDefault="00B755C5" w:rsidP="00B65781">
      <w:pPr>
        <w:rPr>
          <w:rtl/>
        </w:rPr>
      </w:pPr>
      <w:r>
        <w:rPr>
          <w:rFonts w:hint="cs"/>
          <w:rtl/>
        </w:rPr>
        <w:t xml:space="preserve">אל תשמיץ את העובדים. אל תשמיץ את מי </w:t>
      </w:r>
      <w:bookmarkStart w:id="2024" w:name="_ETM_Q5_296000"/>
      <w:bookmarkEnd w:id="2024"/>
      <w:r>
        <w:rPr>
          <w:rFonts w:hint="cs"/>
          <w:rtl/>
        </w:rPr>
        <w:t>שעושה ועובד.</w:t>
      </w:r>
    </w:p>
    <w:p w:rsidR="00B755C5" w:rsidRDefault="00B755C5" w:rsidP="00B65781">
      <w:pPr>
        <w:rPr>
          <w:rtl/>
        </w:rPr>
      </w:pPr>
    </w:p>
    <w:p w:rsidR="00B755C5" w:rsidRDefault="00B755C5" w:rsidP="00B65781">
      <w:pPr>
        <w:pStyle w:val="af5"/>
        <w:keepNext/>
        <w:rPr>
          <w:rtl/>
        </w:rPr>
      </w:pPr>
      <w:bookmarkStart w:id="2025" w:name="ET_interruption_5080_37"/>
      <w:r w:rsidRPr="00D26E11">
        <w:rPr>
          <w:rStyle w:val="TagStyle"/>
          <w:rtl/>
        </w:rPr>
        <w:t xml:space="preserve"> &lt;&lt; קריאה &gt;&gt; </w:t>
      </w:r>
      <w:r>
        <w:rPr>
          <w:rtl/>
        </w:rPr>
        <w:t>בועז טופורובסקי (יש עתיד):</w:t>
      </w:r>
      <w:r w:rsidRPr="00D26E11">
        <w:rPr>
          <w:rStyle w:val="TagStyle"/>
          <w:rtl/>
        </w:rPr>
        <w:t xml:space="preserve"> &lt;&lt; קריאה &gt;&gt;</w:t>
      </w:r>
      <w:r>
        <w:rPr>
          <w:rtl/>
        </w:rPr>
        <w:t xml:space="preserve">  </w:t>
      </w:r>
      <w:bookmarkEnd w:id="2025"/>
    </w:p>
    <w:p w:rsidR="00B755C5" w:rsidRDefault="00B755C5" w:rsidP="009D472A">
      <w:pPr>
        <w:rPr>
          <w:rtl/>
        </w:rPr>
      </w:pPr>
    </w:p>
    <w:p w:rsidR="00B755C5" w:rsidRDefault="00B755C5" w:rsidP="00B65781">
      <w:pPr>
        <w:rPr>
          <w:rtl/>
        </w:rPr>
      </w:pPr>
      <w:bookmarkStart w:id="2026" w:name="_ETM_Q5_300000"/>
      <w:bookmarkEnd w:id="2026"/>
      <w:r>
        <w:rPr>
          <w:rFonts w:hint="cs"/>
          <w:rtl/>
        </w:rPr>
        <w:t xml:space="preserve">אני לא משמיץ את העובדים. אז תגיד לי, למה </w:t>
      </w:r>
      <w:bookmarkStart w:id="2027" w:name="_ETM_Q5_297000"/>
      <w:bookmarkEnd w:id="2027"/>
      <w:r>
        <w:rPr>
          <w:rFonts w:hint="cs"/>
          <w:rtl/>
        </w:rPr>
        <w:t>זה לוקח כל כך הרבה זמן?</w:t>
      </w:r>
    </w:p>
    <w:p w:rsidR="00B755C5" w:rsidRDefault="00B755C5" w:rsidP="00B65781">
      <w:pPr>
        <w:rPr>
          <w:rtl/>
        </w:rPr>
      </w:pPr>
    </w:p>
    <w:p w:rsidR="00B755C5" w:rsidRDefault="00B755C5" w:rsidP="00B65781">
      <w:pPr>
        <w:pStyle w:val="-"/>
        <w:keepNext/>
        <w:rPr>
          <w:rtl/>
        </w:rPr>
      </w:pPr>
      <w:bookmarkStart w:id="2028" w:name="ET_speakercontinue_6505_38"/>
      <w:r w:rsidRPr="00D26E11">
        <w:rPr>
          <w:rStyle w:val="TagStyle"/>
          <w:rtl/>
        </w:rPr>
        <w:t xml:space="preserve"> &lt;&lt; דובר_המשך &gt;&gt; </w:t>
      </w:r>
      <w:r>
        <w:rPr>
          <w:rtl/>
        </w:rPr>
        <w:t>שר העבודה יואב בן צור:</w:t>
      </w:r>
      <w:r w:rsidRPr="00D26E11">
        <w:rPr>
          <w:rStyle w:val="TagStyle"/>
          <w:rtl/>
        </w:rPr>
        <w:t xml:space="preserve"> &lt;&lt; דובר_המשך &gt;&gt;</w:t>
      </w:r>
      <w:r>
        <w:rPr>
          <w:rtl/>
        </w:rPr>
        <w:t xml:space="preserve">  </w:t>
      </w:r>
      <w:bookmarkEnd w:id="2028"/>
    </w:p>
    <w:p w:rsidR="00B755C5" w:rsidRDefault="00B755C5" w:rsidP="009D472A">
      <w:pPr>
        <w:rPr>
          <w:rtl/>
        </w:rPr>
      </w:pPr>
    </w:p>
    <w:p w:rsidR="00B755C5" w:rsidRDefault="00B755C5" w:rsidP="00B65781">
      <w:pPr>
        <w:rPr>
          <w:rtl/>
        </w:rPr>
      </w:pPr>
      <w:r>
        <w:rPr>
          <w:rFonts w:hint="cs"/>
          <w:rtl/>
        </w:rPr>
        <w:t xml:space="preserve">אתה משמיץ את העובדים עכשיו. אתה משמיץ את העובדים שעושים הכול כדי לעבוד. אתה משמיץ אנשים שמוסרים נפש ועושים </w:t>
      </w:r>
      <w:bookmarkStart w:id="2029" w:name="_ETM_Q5_309000"/>
      <w:bookmarkEnd w:id="2029"/>
      <w:r>
        <w:rPr>
          <w:rFonts w:hint="cs"/>
          <w:rtl/>
        </w:rPr>
        <w:t xml:space="preserve">את הכול לטובת העם. </w:t>
      </w:r>
    </w:p>
    <w:p w:rsidR="00B755C5" w:rsidRDefault="00B755C5" w:rsidP="00B65781">
      <w:pPr>
        <w:rPr>
          <w:rtl/>
        </w:rPr>
      </w:pPr>
    </w:p>
    <w:p w:rsidR="00B755C5" w:rsidRDefault="00B755C5" w:rsidP="00B65781">
      <w:pPr>
        <w:pStyle w:val="af5"/>
        <w:keepNext/>
        <w:rPr>
          <w:rtl/>
        </w:rPr>
      </w:pPr>
      <w:bookmarkStart w:id="2030" w:name="ET_interruption_5080_39"/>
      <w:r w:rsidRPr="00D26E11">
        <w:rPr>
          <w:rStyle w:val="TagStyle"/>
          <w:rtl/>
        </w:rPr>
        <w:t xml:space="preserve"> &lt;&lt; קריאה &gt;&gt; </w:t>
      </w:r>
      <w:r>
        <w:rPr>
          <w:rtl/>
        </w:rPr>
        <w:t>בועז טופורובסקי (יש עתיד):</w:t>
      </w:r>
      <w:r w:rsidRPr="00D26E11">
        <w:rPr>
          <w:rStyle w:val="TagStyle"/>
          <w:rtl/>
        </w:rPr>
        <w:t xml:space="preserve"> &lt;&lt; קריאה &gt;&gt;</w:t>
      </w:r>
      <w:r>
        <w:rPr>
          <w:rtl/>
        </w:rPr>
        <w:t xml:space="preserve">  </w:t>
      </w:r>
      <w:bookmarkEnd w:id="2030"/>
    </w:p>
    <w:p w:rsidR="00B755C5" w:rsidRDefault="00B755C5" w:rsidP="009D472A">
      <w:pPr>
        <w:rPr>
          <w:rtl/>
        </w:rPr>
      </w:pPr>
    </w:p>
    <w:p w:rsidR="00B755C5" w:rsidRDefault="00B755C5" w:rsidP="00A756ED">
      <w:pPr>
        <w:rPr>
          <w:rtl/>
        </w:rPr>
      </w:pPr>
      <w:bookmarkStart w:id="2031" w:name="_ETM_Q5_299000"/>
      <w:bookmarkEnd w:id="2031"/>
      <w:r>
        <w:rPr>
          <w:rFonts w:hint="cs"/>
          <w:rtl/>
        </w:rPr>
        <w:t xml:space="preserve">למה </w:t>
      </w:r>
      <w:r>
        <w:rPr>
          <w:rFonts w:hint="eastAsia"/>
          <w:rtl/>
        </w:rPr>
        <w:t xml:space="preserve">– </w:t>
      </w:r>
      <w:r>
        <w:rPr>
          <w:rFonts w:hint="cs"/>
          <w:rtl/>
        </w:rPr>
        <w:t xml:space="preserve">יואב, תעשה </w:t>
      </w:r>
      <w:bookmarkStart w:id="2032" w:name="_ETM_Q5_304000"/>
      <w:bookmarkEnd w:id="2032"/>
      <w:r>
        <w:rPr>
          <w:rFonts w:hint="cs"/>
          <w:rtl/>
        </w:rPr>
        <w:t xml:space="preserve">את הפוליטיקה על מישהו אחר. למה לקח 30 ומשהו </w:t>
      </w:r>
      <w:r w:rsidRPr="00657AED">
        <w:rPr>
          <w:rFonts w:hint="cs"/>
          <w:rtl/>
        </w:rPr>
        <w:t>יום לתת קצבה</w:t>
      </w:r>
      <w:r>
        <w:rPr>
          <w:rFonts w:hint="cs"/>
          <w:rtl/>
        </w:rPr>
        <w:t xml:space="preserve"> ראשונה למילואימניקים?</w:t>
      </w:r>
    </w:p>
    <w:p w:rsidR="00B755C5" w:rsidRDefault="00B755C5" w:rsidP="00B65781">
      <w:pPr>
        <w:rPr>
          <w:rtl/>
        </w:rPr>
      </w:pPr>
      <w:bookmarkStart w:id="2033" w:name="_ETM_Q5_303000"/>
      <w:bookmarkEnd w:id="2033"/>
    </w:p>
    <w:p w:rsidR="00B755C5" w:rsidRDefault="00B755C5" w:rsidP="00B65781">
      <w:pPr>
        <w:pStyle w:val="af6"/>
        <w:keepNext/>
        <w:rPr>
          <w:rtl/>
        </w:rPr>
      </w:pPr>
      <w:bookmarkStart w:id="2034" w:name="ET_yor_6423_40"/>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34"/>
    </w:p>
    <w:p w:rsidR="00B755C5" w:rsidRDefault="00B755C5" w:rsidP="009D472A">
      <w:pPr>
        <w:rPr>
          <w:rtl/>
        </w:rPr>
      </w:pPr>
    </w:p>
    <w:p w:rsidR="00B755C5" w:rsidRDefault="00B755C5" w:rsidP="00B65781">
      <w:pPr>
        <w:rPr>
          <w:rtl/>
        </w:rPr>
      </w:pPr>
      <w:bookmarkStart w:id="2035" w:name="_ETM_Q5_306000"/>
      <w:bookmarkEnd w:id="2035"/>
      <w:r>
        <w:rPr>
          <w:rFonts w:hint="cs"/>
          <w:rtl/>
        </w:rPr>
        <w:t xml:space="preserve">חבר הכנסת טופורובסקי, קריאה ראשונה. </w:t>
      </w:r>
    </w:p>
    <w:p w:rsidR="00B755C5" w:rsidRDefault="00B755C5" w:rsidP="00B65781">
      <w:pPr>
        <w:rPr>
          <w:rtl/>
        </w:rPr>
      </w:pPr>
    </w:p>
    <w:p w:rsidR="00B755C5" w:rsidRDefault="00B755C5" w:rsidP="00B65781">
      <w:pPr>
        <w:pStyle w:val="-"/>
        <w:keepNext/>
        <w:rPr>
          <w:rtl/>
        </w:rPr>
      </w:pPr>
      <w:bookmarkStart w:id="2036" w:name="ET_speakercontinue_6505_41"/>
      <w:r w:rsidRPr="00BC782E">
        <w:rPr>
          <w:rStyle w:val="TagStyle"/>
          <w:rtl/>
        </w:rPr>
        <w:t xml:space="preserve"> &lt;&lt; דובר_המשך &gt;&gt; </w:t>
      </w:r>
      <w:r>
        <w:rPr>
          <w:rtl/>
        </w:rPr>
        <w:t>שר העבודה יואב בן צור:</w:t>
      </w:r>
      <w:r w:rsidRPr="00BC782E">
        <w:rPr>
          <w:rStyle w:val="TagStyle"/>
          <w:rtl/>
        </w:rPr>
        <w:t xml:space="preserve"> &lt;&lt; דובר_המשך &gt;&gt;</w:t>
      </w:r>
      <w:r>
        <w:rPr>
          <w:rtl/>
        </w:rPr>
        <w:t xml:space="preserve">  </w:t>
      </w:r>
      <w:bookmarkEnd w:id="2036"/>
    </w:p>
    <w:p w:rsidR="00B755C5" w:rsidRDefault="00B755C5" w:rsidP="009D472A">
      <w:pPr>
        <w:rPr>
          <w:rtl/>
        </w:rPr>
      </w:pPr>
    </w:p>
    <w:p w:rsidR="00B755C5" w:rsidRDefault="00B755C5" w:rsidP="00B65781">
      <w:pPr>
        <w:rPr>
          <w:rtl/>
        </w:rPr>
      </w:pPr>
      <w:bookmarkStart w:id="2037" w:name="_ETM_Q5_305000"/>
      <w:bookmarkEnd w:id="2037"/>
      <w:r>
        <w:rPr>
          <w:rFonts w:hint="cs"/>
          <w:rtl/>
        </w:rPr>
        <w:t xml:space="preserve">אתה עושה </w:t>
      </w:r>
      <w:bookmarkStart w:id="2038" w:name="_ETM_Q5_311000"/>
      <w:bookmarkEnd w:id="2038"/>
      <w:r>
        <w:rPr>
          <w:rFonts w:hint="cs"/>
          <w:rtl/>
        </w:rPr>
        <w:t xml:space="preserve">פוליטיקה קטנה וזולה. אתה עושה פוליטיקה קטנה וזולה מזה. תתבייש, </w:t>
      </w:r>
      <w:bookmarkStart w:id="2039" w:name="_ETM_Q5_316000"/>
      <w:bookmarkEnd w:id="2039"/>
      <w:r>
        <w:rPr>
          <w:rFonts w:hint="cs"/>
          <w:rtl/>
        </w:rPr>
        <w:t xml:space="preserve">לא מתאים לך. אתה בחור איכותי בדרך כלל. </w:t>
      </w:r>
    </w:p>
    <w:p w:rsidR="00B755C5" w:rsidRDefault="00B755C5" w:rsidP="00B65781">
      <w:pPr>
        <w:rPr>
          <w:rtl/>
        </w:rPr>
      </w:pPr>
      <w:bookmarkStart w:id="2040" w:name="_ETM_Q5_312000"/>
      <w:bookmarkEnd w:id="2040"/>
    </w:p>
    <w:p w:rsidR="00B755C5" w:rsidRDefault="00B755C5" w:rsidP="00B65781">
      <w:pPr>
        <w:pStyle w:val="af5"/>
        <w:keepNext/>
        <w:rPr>
          <w:rtl/>
        </w:rPr>
      </w:pPr>
      <w:bookmarkStart w:id="2041" w:name="ET_interruption_5080_42"/>
      <w:r w:rsidRPr="00BC782E">
        <w:rPr>
          <w:rStyle w:val="TagStyle"/>
          <w:rtl/>
        </w:rPr>
        <w:t xml:space="preserve"> &lt;&lt; קריאה &gt;&gt; </w:t>
      </w:r>
      <w:r>
        <w:rPr>
          <w:rtl/>
        </w:rPr>
        <w:t>בועז טופורובסקי (יש עתיד):</w:t>
      </w:r>
      <w:r w:rsidRPr="00BC782E">
        <w:rPr>
          <w:rStyle w:val="TagStyle"/>
          <w:rtl/>
        </w:rPr>
        <w:t xml:space="preserve"> &lt;&lt; קריאה &gt;&gt;</w:t>
      </w:r>
      <w:r>
        <w:rPr>
          <w:rtl/>
        </w:rPr>
        <w:t xml:space="preserve">  </w:t>
      </w:r>
      <w:bookmarkEnd w:id="2041"/>
    </w:p>
    <w:p w:rsidR="00B755C5" w:rsidRDefault="00B755C5" w:rsidP="009D472A">
      <w:pPr>
        <w:rPr>
          <w:rtl/>
        </w:rPr>
      </w:pPr>
    </w:p>
    <w:p w:rsidR="00B755C5" w:rsidRDefault="00B755C5" w:rsidP="00B65781">
      <w:pPr>
        <w:rPr>
          <w:rtl/>
        </w:rPr>
      </w:pPr>
      <w:r>
        <w:rPr>
          <w:rFonts w:hint="cs"/>
          <w:rtl/>
        </w:rPr>
        <w:t xml:space="preserve">אז אתה משמיץ את החיילים. אתה משמיץ את </w:t>
      </w:r>
      <w:bookmarkStart w:id="2042" w:name="_ETM_Q5_315000"/>
      <w:bookmarkEnd w:id="2042"/>
      <w:r>
        <w:rPr>
          <w:rFonts w:hint="cs"/>
          <w:rtl/>
        </w:rPr>
        <w:t xml:space="preserve">החיילים. ללכת למילואים באותו יום – אפשר, </w:t>
      </w:r>
      <w:bookmarkStart w:id="2043" w:name="_ETM_Q5_318000"/>
      <w:bookmarkEnd w:id="2043"/>
      <w:r>
        <w:rPr>
          <w:rFonts w:hint="cs"/>
          <w:rtl/>
        </w:rPr>
        <w:t xml:space="preserve">אבל </w:t>
      </w:r>
      <w:bookmarkStart w:id="2044" w:name="_ETM_Q5_317000"/>
      <w:bookmarkEnd w:id="2044"/>
      <w:r>
        <w:rPr>
          <w:rFonts w:hint="cs"/>
          <w:rtl/>
        </w:rPr>
        <w:t xml:space="preserve">עזוב לתת להם איזשהו פתרון. </w:t>
      </w:r>
      <w:bookmarkStart w:id="2045" w:name="_ETM_Q5_323000"/>
      <w:bookmarkEnd w:id="2045"/>
    </w:p>
    <w:p w:rsidR="00B755C5" w:rsidRDefault="00B755C5" w:rsidP="00B65781">
      <w:pPr>
        <w:rPr>
          <w:rtl/>
        </w:rPr>
      </w:pPr>
    </w:p>
    <w:p w:rsidR="00B755C5" w:rsidRDefault="00B755C5" w:rsidP="00B65781">
      <w:pPr>
        <w:pStyle w:val="af6"/>
        <w:keepNext/>
        <w:rPr>
          <w:rtl/>
        </w:rPr>
      </w:pPr>
      <w:bookmarkStart w:id="2046" w:name="ET_yor_6423_43"/>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46"/>
    </w:p>
    <w:p w:rsidR="00B755C5" w:rsidRDefault="00B755C5" w:rsidP="009D472A">
      <w:pPr>
        <w:rPr>
          <w:rtl/>
        </w:rPr>
      </w:pPr>
    </w:p>
    <w:p w:rsidR="00B755C5" w:rsidRDefault="00B755C5" w:rsidP="00B65781">
      <w:pPr>
        <w:rPr>
          <w:rtl/>
        </w:rPr>
      </w:pPr>
      <w:bookmarkStart w:id="2047" w:name="_ETM_Q5_321000"/>
      <w:bookmarkEnd w:id="2047"/>
      <w:r>
        <w:rPr>
          <w:rFonts w:hint="cs"/>
          <w:rtl/>
        </w:rPr>
        <w:t>חבר הכנסת טופורובסקי.</w:t>
      </w:r>
    </w:p>
    <w:p w:rsidR="00B755C5" w:rsidRDefault="00B755C5" w:rsidP="00B65781">
      <w:pPr>
        <w:rPr>
          <w:rtl/>
        </w:rPr>
      </w:pPr>
    </w:p>
    <w:p w:rsidR="00B755C5" w:rsidRDefault="00B755C5" w:rsidP="00B65781">
      <w:pPr>
        <w:pStyle w:val="af5"/>
        <w:keepNext/>
        <w:rPr>
          <w:rtl/>
        </w:rPr>
      </w:pPr>
      <w:bookmarkStart w:id="2048" w:name="ET_interruption_5080_44"/>
      <w:r w:rsidRPr="00BC782E">
        <w:rPr>
          <w:rStyle w:val="TagStyle"/>
          <w:rtl/>
        </w:rPr>
        <w:t xml:space="preserve"> &lt;&lt; קריאה &gt;&gt; </w:t>
      </w:r>
      <w:r>
        <w:rPr>
          <w:rtl/>
        </w:rPr>
        <w:t>בועז טופורובסקי (יש עתיד):</w:t>
      </w:r>
      <w:r w:rsidRPr="00BC782E">
        <w:rPr>
          <w:rStyle w:val="TagStyle"/>
          <w:rtl/>
        </w:rPr>
        <w:t xml:space="preserve"> &lt;&lt; קריאה &gt;&gt;</w:t>
      </w:r>
      <w:r>
        <w:rPr>
          <w:rtl/>
        </w:rPr>
        <w:t xml:space="preserve">  </w:t>
      </w:r>
      <w:bookmarkEnd w:id="2048"/>
    </w:p>
    <w:p w:rsidR="00B755C5" w:rsidRDefault="00B755C5" w:rsidP="009D472A">
      <w:pPr>
        <w:rPr>
          <w:rtl/>
        </w:rPr>
      </w:pPr>
    </w:p>
    <w:p w:rsidR="00B755C5" w:rsidRDefault="00B755C5" w:rsidP="00A756ED">
      <w:pPr>
        <w:rPr>
          <w:rtl/>
        </w:rPr>
      </w:pPr>
      <w:bookmarkStart w:id="2049" w:name="_ETM_Q5_319000"/>
      <w:bookmarkEnd w:id="2049"/>
      <w:r>
        <w:rPr>
          <w:rFonts w:hint="cs"/>
          <w:rtl/>
        </w:rPr>
        <w:t>אתם עושים פוליטיקה זולה כי אתם מנותקים, אתם מנותקים לגמרי.</w:t>
      </w:r>
    </w:p>
    <w:p w:rsidR="00B755C5" w:rsidRDefault="00B755C5" w:rsidP="00B65781">
      <w:pPr>
        <w:rPr>
          <w:rtl/>
        </w:rPr>
      </w:pPr>
      <w:bookmarkStart w:id="2050" w:name="_ETM_Q5_324000"/>
      <w:bookmarkEnd w:id="2050"/>
    </w:p>
    <w:p w:rsidR="00B755C5" w:rsidRDefault="00B755C5" w:rsidP="00B65781">
      <w:pPr>
        <w:pStyle w:val="af6"/>
        <w:keepNext/>
        <w:rPr>
          <w:rtl/>
        </w:rPr>
      </w:pPr>
      <w:bookmarkStart w:id="2051" w:name="ET_yor_6423_45"/>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51"/>
    </w:p>
    <w:p w:rsidR="00B755C5" w:rsidRDefault="00B755C5" w:rsidP="009D472A">
      <w:pPr>
        <w:rPr>
          <w:rtl/>
        </w:rPr>
      </w:pPr>
    </w:p>
    <w:p w:rsidR="00B755C5" w:rsidRDefault="00B755C5" w:rsidP="00B65781">
      <w:pPr>
        <w:rPr>
          <w:rtl/>
        </w:rPr>
      </w:pPr>
      <w:bookmarkStart w:id="2052" w:name="_ETM_Q5_325000"/>
      <w:bookmarkEnd w:id="2052"/>
      <w:r>
        <w:rPr>
          <w:rFonts w:hint="cs"/>
          <w:rtl/>
        </w:rPr>
        <w:t>האם השר סיים? חבר הכנסת טופורובסקי, תודה.</w:t>
      </w:r>
    </w:p>
    <w:p w:rsidR="00B755C5" w:rsidRDefault="00B755C5" w:rsidP="00B65781">
      <w:pPr>
        <w:rPr>
          <w:rtl/>
        </w:rPr>
      </w:pPr>
      <w:bookmarkStart w:id="2053" w:name="_ETM_Q5_328000"/>
      <w:bookmarkEnd w:id="2053"/>
    </w:p>
    <w:p w:rsidR="00B755C5" w:rsidRDefault="00B755C5" w:rsidP="00B65781">
      <w:pPr>
        <w:pStyle w:val="af5"/>
        <w:keepNext/>
        <w:rPr>
          <w:rtl/>
        </w:rPr>
      </w:pPr>
      <w:bookmarkStart w:id="2054" w:name="ET_interruption_5786_46"/>
      <w:r w:rsidRPr="00BC782E">
        <w:rPr>
          <w:rStyle w:val="TagStyle"/>
          <w:rtl/>
        </w:rPr>
        <w:t xml:space="preserve"> &lt;&lt; קריאה &gt;&gt; </w:t>
      </w:r>
      <w:r>
        <w:rPr>
          <w:rtl/>
        </w:rPr>
        <w:t>אופיר כץ (הליכוד):</w:t>
      </w:r>
      <w:r w:rsidRPr="00BC782E">
        <w:rPr>
          <w:rStyle w:val="TagStyle"/>
          <w:rtl/>
        </w:rPr>
        <w:t xml:space="preserve"> &lt;&lt; קריאה &gt;&gt;</w:t>
      </w:r>
      <w:r>
        <w:rPr>
          <w:rtl/>
        </w:rPr>
        <w:t xml:space="preserve">  </w:t>
      </w:r>
      <w:bookmarkEnd w:id="2054"/>
    </w:p>
    <w:p w:rsidR="00B755C5" w:rsidRDefault="00B755C5" w:rsidP="009D472A">
      <w:pPr>
        <w:rPr>
          <w:rtl/>
        </w:rPr>
      </w:pPr>
    </w:p>
    <w:p w:rsidR="00B755C5" w:rsidRDefault="00B755C5" w:rsidP="00B65781">
      <w:pPr>
        <w:rPr>
          <w:rtl/>
        </w:rPr>
      </w:pPr>
      <w:bookmarkStart w:id="2055" w:name="_ETM_Q5_326000"/>
      <w:bookmarkEnd w:id="2055"/>
      <w:r>
        <w:rPr>
          <w:rFonts w:hint="cs"/>
          <w:rtl/>
        </w:rPr>
        <w:t>בועז, בועז,</w:t>
      </w:r>
      <w:bookmarkStart w:id="2056" w:name="_ETM_Q5_327000"/>
      <w:bookmarkEnd w:id="2056"/>
      <w:r>
        <w:rPr>
          <w:rFonts w:hint="cs"/>
          <w:rtl/>
        </w:rPr>
        <w:t xml:space="preserve"> תאשים אותו, לא את העובדים. הם באמת עובדים קשה לילות כימים. </w:t>
      </w:r>
    </w:p>
    <w:p w:rsidR="00B755C5" w:rsidRDefault="00B755C5" w:rsidP="00B65781">
      <w:pPr>
        <w:rPr>
          <w:rtl/>
        </w:rPr>
      </w:pPr>
      <w:bookmarkStart w:id="2057" w:name="_ETM_Q5_330000"/>
      <w:bookmarkEnd w:id="2057"/>
    </w:p>
    <w:p w:rsidR="00B755C5" w:rsidRDefault="00B755C5" w:rsidP="00B65781">
      <w:pPr>
        <w:pStyle w:val="af6"/>
        <w:keepNext/>
        <w:rPr>
          <w:rtl/>
        </w:rPr>
      </w:pPr>
      <w:bookmarkStart w:id="2058" w:name="ET_yor_6423_47"/>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58"/>
    </w:p>
    <w:p w:rsidR="00B755C5" w:rsidRDefault="00B755C5" w:rsidP="009D472A">
      <w:pPr>
        <w:rPr>
          <w:rtl/>
        </w:rPr>
      </w:pPr>
    </w:p>
    <w:p w:rsidR="00B755C5" w:rsidRDefault="00B755C5" w:rsidP="00B65781">
      <w:pPr>
        <w:rPr>
          <w:rtl/>
        </w:rPr>
      </w:pPr>
      <w:r>
        <w:rPr>
          <w:rFonts w:hint="cs"/>
          <w:rtl/>
        </w:rPr>
        <w:t>השר סיים?</w:t>
      </w:r>
    </w:p>
    <w:p w:rsidR="00B755C5" w:rsidRDefault="00B755C5" w:rsidP="00B65781">
      <w:pPr>
        <w:rPr>
          <w:rtl/>
        </w:rPr>
      </w:pPr>
      <w:bookmarkStart w:id="2059" w:name="_ETM_Q5_331000"/>
      <w:bookmarkEnd w:id="2059"/>
    </w:p>
    <w:p w:rsidR="00B755C5" w:rsidRDefault="00B755C5" w:rsidP="00B65781">
      <w:pPr>
        <w:pStyle w:val="-"/>
        <w:keepNext/>
        <w:rPr>
          <w:rtl/>
        </w:rPr>
      </w:pPr>
      <w:bookmarkStart w:id="2060" w:name="ET_speakercontinue_6505_48"/>
      <w:r w:rsidRPr="00BC782E">
        <w:rPr>
          <w:rStyle w:val="TagStyle"/>
          <w:rtl/>
        </w:rPr>
        <w:t xml:space="preserve"> &lt;&lt; דובר_המשך &gt;&gt; </w:t>
      </w:r>
      <w:r>
        <w:rPr>
          <w:rtl/>
        </w:rPr>
        <w:t>שר העבודה יואב בן צור:</w:t>
      </w:r>
      <w:r w:rsidRPr="00BC782E">
        <w:rPr>
          <w:rStyle w:val="TagStyle"/>
          <w:rtl/>
        </w:rPr>
        <w:t xml:space="preserve"> &lt;&lt; דובר_המשך &gt;&gt;</w:t>
      </w:r>
      <w:r>
        <w:rPr>
          <w:rtl/>
        </w:rPr>
        <w:t xml:space="preserve">  </w:t>
      </w:r>
      <w:bookmarkEnd w:id="2060"/>
    </w:p>
    <w:p w:rsidR="00B755C5" w:rsidRDefault="00B755C5" w:rsidP="009D472A">
      <w:pPr>
        <w:rPr>
          <w:rtl/>
        </w:rPr>
      </w:pPr>
    </w:p>
    <w:p w:rsidR="00B755C5" w:rsidRDefault="00B755C5" w:rsidP="00B65781">
      <w:pPr>
        <w:rPr>
          <w:rtl/>
        </w:rPr>
      </w:pPr>
      <w:bookmarkStart w:id="2061" w:name="_ETM_Q5_332000"/>
      <w:bookmarkEnd w:id="2061"/>
      <w:r>
        <w:rPr>
          <w:rFonts w:hint="cs"/>
          <w:rtl/>
        </w:rPr>
        <w:t xml:space="preserve">כן. תודה רבה, אדוני. </w:t>
      </w:r>
    </w:p>
    <w:p w:rsidR="00B755C5" w:rsidRDefault="00B755C5" w:rsidP="00B65781">
      <w:pPr>
        <w:rPr>
          <w:rtl/>
        </w:rPr>
      </w:pPr>
    </w:p>
    <w:p w:rsidR="00B755C5" w:rsidRDefault="00B755C5" w:rsidP="00B65781">
      <w:pPr>
        <w:pStyle w:val="af6"/>
        <w:keepNext/>
        <w:rPr>
          <w:rtl/>
        </w:rPr>
      </w:pPr>
      <w:bookmarkStart w:id="2062" w:name="ET_yor_6423_49"/>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62"/>
    </w:p>
    <w:p w:rsidR="00B755C5" w:rsidRDefault="00B755C5" w:rsidP="009D472A">
      <w:pPr>
        <w:rPr>
          <w:rtl/>
        </w:rPr>
      </w:pPr>
    </w:p>
    <w:p w:rsidR="00B755C5" w:rsidRDefault="00B755C5" w:rsidP="00B65781">
      <w:pPr>
        <w:rPr>
          <w:rtl/>
        </w:rPr>
      </w:pPr>
      <w:bookmarkStart w:id="2063" w:name="_ETM_Q5_338000"/>
      <w:bookmarkEnd w:id="2063"/>
      <w:r>
        <w:rPr>
          <w:rFonts w:hint="cs"/>
          <w:rtl/>
        </w:rPr>
        <w:t>תודה</w:t>
      </w:r>
      <w:bookmarkStart w:id="2064" w:name="_ETM_Q5_337000"/>
      <w:bookmarkEnd w:id="2064"/>
      <w:r>
        <w:rPr>
          <w:rFonts w:hint="cs"/>
          <w:rtl/>
        </w:rPr>
        <w:t xml:space="preserve"> רבה. חבר הכנסת טופורובסקי, חדל.</w:t>
      </w:r>
    </w:p>
    <w:p w:rsidR="00B755C5" w:rsidRDefault="00B755C5" w:rsidP="00B65781">
      <w:pPr>
        <w:rPr>
          <w:rtl/>
        </w:rPr>
      </w:pPr>
      <w:bookmarkStart w:id="2065" w:name="_ETM_Q5_336000"/>
      <w:bookmarkEnd w:id="2065"/>
    </w:p>
    <w:p w:rsidR="00B755C5" w:rsidRDefault="00B755C5" w:rsidP="00B65781">
      <w:pPr>
        <w:pStyle w:val="af5"/>
        <w:keepNext/>
        <w:rPr>
          <w:rtl/>
        </w:rPr>
      </w:pPr>
      <w:bookmarkStart w:id="2066" w:name="ET_interruption_5080_50"/>
      <w:r w:rsidRPr="00BC782E">
        <w:rPr>
          <w:rStyle w:val="TagStyle"/>
          <w:rtl/>
        </w:rPr>
        <w:t xml:space="preserve"> &lt;&lt; קריאה &gt;&gt; </w:t>
      </w:r>
      <w:r>
        <w:rPr>
          <w:rtl/>
        </w:rPr>
        <w:t>בועז טופורובסקי (יש עתיד):</w:t>
      </w:r>
      <w:r w:rsidRPr="00BC782E">
        <w:rPr>
          <w:rStyle w:val="TagStyle"/>
          <w:rtl/>
        </w:rPr>
        <w:t xml:space="preserve"> &lt;&lt; קריאה &gt;&gt;</w:t>
      </w:r>
      <w:r>
        <w:rPr>
          <w:rtl/>
        </w:rPr>
        <w:t xml:space="preserve">  </w:t>
      </w:r>
      <w:bookmarkEnd w:id="2066"/>
    </w:p>
    <w:p w:rsidR="00B755C5" w:rsidRDefault="00B755C5" w:rsidP="009D472A">
      <w:pPr>
        <w:rPr>
          <w:rtl/>
        </w:rPr>
      </w:pPr>
    </w:p>
    <w:p w:rsidR="00B755C5" w:rsidRDefault="00BD6761" w:rsidP="00B65781">
      <w:pPr>
        <w:rPr>
          <w:rtl/>
        </w:rPr>
      </w:pPr>
      <w:r>
        <w:rPr>
          <w:rFonts w:hint="cs"/>
          <w:rtl/>
        </w:rPr>
        <w:t>– – –</w:t>
      </w:r>
      <w:r w:rsidR="00B755C5">
        <w:rPr>
          <w:rFonts w:hint="cs"/>
          <w:rtl/>
        </w:rPr>
        <w:t xml:space="preserve"> תקשיב, אתם לא מבינים כמה א</w:t>
      </w:r>
      <w:bookmarkStart w:id="2067" w:name="_ETM_Q5_335000"/>
      <w:bookmarkEnd w:id="2067"/>
      <w:r w:rsidR="00B755C5">
        <w:rPr>
          <w:rFonts w:hint="cs"/>
          <w:rtl/>
        </w:rPr>
        <w:t xml:space="preserve">תם מנותקים. אתם לא מבינים איך אתם מנותקים. </w:t>
      </w:r>
      <w:bookmarkStart w:id="2068" w:name="_ETM_Q5_342000"/>
      <w:bookmarkEnd w:id="2068"/>
      <w:r w:rsidR="00B755C5">
        <w:rPr>
          <w:rFonts w:hint="cs"/>
          <w:rtl/>
        </w:rPr>
        <w:t>אתם מנותקים לגמרי.</w:t>
      </w:r>
    </w:p>
    <w:p w:rsidR="00B755C5" w:rsidRDefault="00B755C5" w:rsidP="00B65781">
      <w:pPr>
        <w:rPr>
          <w:rtl/>
        </w:rPr>
      </w:pPr>
      <w:bookmarkStart w:id="2069" w:name="_ETM_Q5_343000"/>
      <w:bookmarkEnd w:id="2069"/>
    </w:p>
    <w:p w:rsidR="00B755C5" w:rsidRDefault="00B755C5" w:rsidP="00B65781">
      <w:pPr>
        <w:pStyle w:val="af6"/>
        <w:keepNext/>
        <w:rPr>
          <w:rtl/>
        </w:rPr>
      </w:pPr>
      <w:bookmarkStart w:id="2070" w:name="ET_yor_6423_51"/>
      <w:r w:rsidRPr="00BC782E">
        <w:rPr>
          <w:rStyle w:val="TagStyle"/>
          <w:rtl/>
        </w:rPr>
        <w:t xml:space="preserve"> &lt;&lt; יור &gt;&gt; </w:t>
      </w:r>
      <w:r>
        <w:rPr>
          <w:rtl/>
        </w:rPr>
        <w:t>היו"ר אמיר אוחנה:</w:t>
      </w:r>
      <w:r w:rsidRPr="00BC782E">
        <w:rPr>
          <w:rStyle w:val="TagStyle"/>
          <w:rtl/>
        </w:rPr>
        <w:t xml:space="preserve"> &lt;&lt; יור &gt;&gt;</w:t>
      </w:r>
      <w:r>
        <w:rPr>
          <w:rtl/>
        </w:rPr>
        <w:t xml:space="preserve">  </w:t>
      </w:r>
      <w:bookmarkEnd w:id="2070"/>
    </w:p>
    <w:p w:rsidR="00B755C5" w:rsidRDefault="00B755C5" w:rsidP="009D472A">
      <w:pPr>
        <w:rPr>
          <w:rtl/>
        </w:rPr>
      </w:pPr>
    </w:p>
    <w:p w:rsidR="00B755C5" w:rsidRDefault="00B755C5" w:rsidP="00A756ED">
      <w:pPr>
        <w:rPr>
          <w:rtl/>
        </w:rPr>
      </w:pPr>
      <w:bookmarkStart w:id="2071" w:name="_ETM_Q5_346000"/>
      <w:bookmarkEnd w:id="2071"/>
      <w:r>
        <w:rPr>
          <w:rFonts w:hint="cs"/>
          <w:rtl/>
        </w:rPr>
        <w:t xml:space="preserve">אנחנו נעבור כעת לדיון האישי. ראשונת הדוברות </w:t>
      </w:r>
      <w:r>
        <w:rPr>
          <w:rFonts w:hint="eastAsia"/>
          <w:rtl/>
        </w:rPr>
        <w:t xml:space="preserve">– </w:t>
      </w:r>
      <w:r>
        <w:rPr>
          <w:rFonts w:hint="cs"/>
          <w:rtl/>
        </w:rPr>
        <w:t>חברת הכנסת מירב בן ארי, ואני</w:t>
      </w:r>
      <w:bookmarkStart w:id="2072" w:name="_ETM_Q5_347000"/>
      <w:bookmarkEnd w:id="2072"/>
      <w:r>
        <w:rPr>
          <w:rFonts w:hint="cs"/>
          <w:rtl/>
        </w:rPr>
        <w:t xml:space="preserve"> נועל כעת את הרשימה. </w:t>
      </w:r>
    </w:p>
    <w:p w:rsidR="00B755C5" w:rsidRDefault="00B755C5" w:rsidP="00B65781">
      <w:pPr>
        <w:rPr>
          <w:rtl/>
        </w:rPr>
      </w:pPr>
      <w:bookmarkStart w:id="2073" w:name="_ETM_Q5_350000"/>
      <w:bookmarkEnd w:id="2073"/>
    </w:p>
    <w:p w:rsidR="00B755C5" w:rsidRDefault="00B755C5" w:rsidP="00B65781">
      <w:pPr>
        <w:pStyle w:val="af5"/>
        <w:keepNext/>
        <w:rPr>
          <w:rtl/>
        </w:rPr>
      </w:pPr>
      <w:bookmarkStart w:id="2074" w:name="ET_interruption_5080_69"/>
      <w:r w:rsidRPr="00E31312">
        <w:rPr>
          <w:rStyle w:val="TagStyle"/>
          <w:rtl/>
        </w:rPr>
        <w:t xml:space="preserve"> &lt;&lt; קריאה &gt;&gt; </w:t>
      </w:r>
      <w:r>
        <w:rPr>
          <w:rtl/>
        </w:rPr>
        <w:t>בועז טופורובסקי (יש עתיד):</w:t>
      </w:r>
      <w:r w:rsidRPr="00E31312">
        <w:rPr>
          <w:rStyle w:val="TagStyle"/>
          <w:rtl/>
        </w:rPr>
        <w:t xml:space="preserve"> &lt;&lt; קריאה &gt;&gt;</w:t>
      </w:r>
      <w:r>
        <w:rPr>
          <w:rtl/>
        </w:rPr>
        <w:t xml:space="preserve">   </w:t>
      </w:r>
      <w:bookmarkEnd w:id="2074"/>
    </w:p>
    <w:p w:rsidR="00B755C5" w:rsidRDefault="00B755C5" w:rsidP="009D472A">
      <w:pPr>
        <w:rPr>
          <w:rtl/>
        </w:rPr>
      </w:pPr>
    </w:p>
    <w:p w:rsidR="00B755C5" w:rsidRDefault="00BD6761" w:rsidP="00B65781">
      <w:pPr>
        <w:rPr>
          <w:rtl/>
        </w:rPr>
      </w:pPr>
      <w:bookmarkStart w:id="2075" w:name="_ETM_Q5_354000"/>
      <w:bookmarkEnd w:id="2075"/>
      <w:r>
        <w:rPr>
          <w:rFonts w:hint="cs"/>
          <w:rtl/>
        </w:rPr>
        <w:t>– – –</w:t>
      </w:r>
      <w:r w:rsidR="00B755C5">
        <w:rPr>
          <w:rFonts w:hint="cs"/>
          <w:rtl/>
        </w:rPr>
        <w:t xml:space="preserve"> ברור </w:t>
      </w:r>
      <w:bookmarkStart w:id="2076" w:name="_ETM_Q5_355000"/>
      <w:bookmarkEnd w:id="2076"/>
      <w:r w:rsidR="00B755C5">
        <w:rPr>
          <w:rFonts w:hint="cs"/>
          <w:rtl/>
        </w:rPr>
        <w:t xml:space="preserve">שאני בא – הוא עולה. 20 דקות אתם מדברים. לא נותנים תשובה על החוק הזה </w:t>
      </w:r>
      <w:r>
        <w:rPr>
          <w:rFonts w:hint="cs"/>
          <w:rtl/>
        </w:rPr>
        <w:t>– – –</w:t>
      </w:r>
      <w:r w:rsidR="00B755C5">
        <w:rPr>
          <w:rFonts w:hint="cs"/>
          <w:rtl/>
        </w:rPr>
        <w:t xml:space="preserve"> </w:t>
      </w:r>
    </w:p>
    <w:p w:rsidR="00B755C5" w:rsidRDefault="00B755C5" w:rsidP="00B65781">
      <w:pPr>
        <w:rPr>
          <w:rtl/>
        </w:rPr>
      </w:pPr>
      <w:bookmarkStart w:id="2077" w:name="_ETM_Q5_351000"/>
      <w:bookmarkStart w:id="2078" w:name="_ETM_Q5_352000"/>
      <w:bookmarkEnd w:id="2077"/>
      <w:bookmarkEnd w:id="2078"/>
    </w:p>
    <w:p w:rsidR="00B755C5" w:rsidRDefault="00B755C5" w:rsidP="00B65781">
      <w:pPr>
        <w:pStyle w:val="af6"/>
        <w:keepNext/>
        <w:rPr>
          <w:rtl/>
        </w:rPr>
      </w:pPr>
      <w:bookmarkStart w:id="2079" w:name="ET_yor_6423_70"/>
      <w:r w:rsidRPr="00E31312">
        <w:rPr>
          <w:rStyle w:val="TagStyle"/>
          <w:rtl/>
        </w:rPr>
        <w:t xml:space="preserve"> &lt;&lt; יור &gt;&gt; </w:t>
      </w:r>
      <w:r>
        <w:rPr>
          <w:rtl/>
        </w:rPr>
        <w:t>היו"ר אמיר אוחנה:</w:t>
      </w:r>
      <w:r w:rsidRPr="00E31312">
        <w:rPr>
          <w:rStyle w:val="TagStyle"/>
          <w:rtl/>
        </w:rPr>
        <w:t xml:space="preserve"> &lt;&lt; יור &gt;&gt;</w:t>
      </w:r>
      <w:r>
        <w:rPr>
          <w:rtl/>
        </w:rPr>
        <w:t xml:space="preserve">   </w:t>
      </w:r>
      <w:bookmarkEnd w:id="2079"/>
    </w:p>
    <w:p w:rsidR="00B755C5" w:rsidRDefault="00B755C5" w:rsidP="009D472A">
      <w:pPr>
        <w:rPr>
          <w:rtl/>
        </w:rPr>
      </w:pPr>
    </w:p>
    <w:p w:rsidR="00B755C5" w:rsidRDefault="00B755C5" w:rsidP="00B65781">
      <w:pPr>
        <w:rPr>
          <w:rtl/>
        </w:rPr>
      </w:pPr>
      <w:bookmarkStart w:id="2080" w:name="_ETM_Q5_353000"/>
      <w:bookmarkEnd w:id="2080"/>
      <w:r>
        <w:rPr>
          <w:rFonts w:hint="cs"/>
          <w:rtl/>
        </w:rPr>
        <w:t>חבר הכנסת טופורובסקי, קריאה שנייה.</w:t>
      </w:r>
      <w:bookmarkStart w:id="2081" w:name="_ETM_Q5_364000"/>
      <w:bookmarkEnd w:id="2081"/>
      <w:r>
        <w:rPr>
          <w:rFonts w:hint="cs"/>
          <w:rtl/>
        </w:rPr>
        <w:t xml:space="preserve"> תסיימו את זה בחוץ, בבקשה. אומנם אין שם מצלמות, אבל </w:t>
      </w:r>
      <w:bookmarkStart w:id="2082" w:name="_ETM_Q5_365000"/>
      <w:bookmarkEnd w:id="2082"/>
      <w:r>
        <w:rPr>
          <w:rFonts w:hint="cs"/>
          <w:rtl/>
        </w:rPr>
        <w:t xml:space="preserve">תסיימו את זה בחוץ. תודה. </w:t>
      </w:r>
    </w:p>
    <w:p w:rsidR="00B755C5" w:rsidRDefault="00B755C5" w:rsidP="00B65781">
      <w:pPr>
        <w:rPr>
          <w:rtl/>
        </w:rPr>
      </w:pPr>
    </w:p>
    <w:p w:rsidR="00B755C5" w:rsidRDefault="00B755C5" w:rsidP="00B65781">
      <w:pPr>
        <w:rPr>
          <w:rtl/>
        </w:rPr>
      </w:pPr>
      <w:bookmarkStart w:id="2083" w:name="_ETM_Q5_363000"/>
      <w:bookmarkEnd w:id="2083"/>
      <w:r>
        <w:rPr>
          <w:rFonts w:hint="cs"/>
          <w:rtl/>
        </w:rPr>
        <w:t xml:space="preserve">בבקשה, חברת הכנסת בן ארי. </w:t>
      </w:r>
      <w:bookmarkStart w:id="2084" w:name="_ETM_Q5_374000"/>
      <w:bookmarkEnd w:id="2084"/>
    </w:p>
    <w:p w:rsidR="00B755C5" w:rsidRDefault="00B755C5" w:rsidP="00B65781">
      <w:pPr>
        <w:rPr>
          <w:rtl/>
        </w:rPr>
      </w:pPr>
      <w:bookmarkStart w:id="2085" w:name="_ETM_Q5_369000"/>
      <w:bookmarkEnd w:id="2085"/>
    </w:p>
    <w:p w:rsidR="00B755C5" w:rsidRDefault="00B755C5" w:rsidP="00B65781">
      <w:pPr>
        <w:pStyle w:val="a4"/>
        <w:keepNext/>
        <w:rPr>
          <w:rtl/>
        </w:rPr>
      </w:pPr>
      <w:bookmarkStart w:id="2086" w:name="ET_speaker_5300_52"/>
      <w:r w:rsidRPr="002B2671">
        <w:rPr>
          <w:rStyle w:val="TagStyle"/>
          <w:rtl/>
        </w:rPr>
        <w:t xml:space="preserve"> &lt;&lt; דובר &gt;&gt; </w:t>
      </w:r>
      <w:bookmarkStart w:id="2087" w:name="_Toc150440927"/>
      <w:r>
        <w:rPr>
          <w:rtl/>
        </w:rPr>
        <w:t>מירב בן ארי (יש עתיד):</w:t>
      </w:r>
      <w:bookmarkEnd w:id="2087"/>
      <w:r w:rsidRPr="002B2671">
        <w:rPr>
          <w:rStyle w:val="TagStyle"/>
          <w:rtl/>
        </w:rPr>
        <w:t xml:space="preserve"> &lt;&lt; דובר &gt;&gt;</w:t>
      </w:r>
      <w:r>
        <w:rPr>
          <w:rtl/>
        </w:rPr>
        <w:t xml:space="preserve">  </w:t>
      </w:r>
      <w:bookmarkEnd w:id="2086"/>
    </w:p>
    <w:p w:rsidR="00B755C5" w:rsidRDefault="00B755C5" w:rsidP="009D472A">
      <w:pPr>
        <w:rPr>
          <w:rtl/>
        </w:rPr>
      </w:pPr>
    </w:p>
    <w:p w:rsidR="00B755C5" w:rsidRDefault="00B755C5" w:rsidP="00A756ED">
      <w:pPr>
        <w:rPr>
          <w:rtl/>
        </w:rPr>
      </w:pPr>
      <w:bookmarkStart w:id="2088" w:name="_ETM_Q5_372000"/>
      <w:bookmarkStart w:id="2089" w:name="_ETM_Q5_375260"/>
      <w:bookmarkEnd w:id="2088"/>
      <w:bookmarkEnd w:id="2089"/>
      <w:r>
        <w:rPr>
          <w:rtl/>
        </w:rPr>
        <w:t xml:space="preserve">תודה </w:t>
      </w:r>
      <w:bookmarkStart w:id="2090" w:name="_ETM_Q5_375560"/>
      <w:bookmarkEnd w:id="2090"/>
      <w:r>
        <w:rPr>
          <w:rtl/>
        </w:rPr>
        <w:t>רבה</w:t>
      </w:r>
      <w:r>
        <w:rPr>
          <w:rFonts w:hint="cs"/>
          <w:rtl/>
        </w:rPr>
        <w:t>,</w:t>
      </w:r>
      <w:r>
        <w:rPr>
          <w:rtl/>
        </w:rPr>
        <w:t xml:space="preserve"> </w:t>
      </w:r>
      <w:bookmarkStart w:id="2091" w:name="_ETM_Q5_375860"/>
      <w:bookmarkEnd w:id="2091"/>
      <w:r>
        <w:rPr>
          <w:rtl/>
        </w:rPr>
        <w:t xml:space="preserve">אדוני </w:t>
      </w:r>
      <w:bookmarkStart w:id="2092" w:name="_ETM_Q5_376430"/>
      <w:bookmarkEnd w:id="2092"/>
      <w:r>
        <w:rPr>
          <w:rtl/>
        </w:rPr>
        <w:t>היושב-ראש</w:t>
      </w:r>
      <w:bookmarkStart w:id="2093" w:name="_ETM_Q5_377419"/>
      <w:bookmarkEnd w:id="2093"/>
      <w:r>
        <w:rPr>
          <w:rFonts w:hint="cs"/>
          <w:rtl/>
        </w:rPr>
        <w:t xml:space="preserve">. </w:t>
      </w:r>
      <w:r>
        <w:rPr>
          <w:rtl/>
        </w:rPr>
        <w:t xml:space="preserve">אדוני </w:t>
      </w:r>
      <w:bookmarkStart w:id="2094" w:name="_ETM_Q5_377840"/>
      <w:bookmarkEnd w:id="2094"/>
      <w:r>
        <w:rPr>
          <w:rtl/>
        </w:rPr>
        <w:t>השר</w:t>
      </w:r>
      <w:r>
        <w:rPr>
          <w:rFonts w:hint="cs"/>
          <w:rtl/>
        </w:rPr>
        <w:t>,</w:t>
      </w:r>
      <w:r>
        <w:rPr>
          <w:rtl/>
        </w:rPr>
        <w:t xml:space="preserve"> </w:t>
      </w:r>
      <w:bookmarkStart w:id="2095" w:name="_ETM_Q5_379319"/>
      <w:bookmarkEnd w:id="2095"/>
      <w:r>
        <w:rPr>
          <w:rtl/>
        </w:rPr>
        <w:t xml:space="preserve">קודם </w:t>
      </w:r>
      <w:bookmarkStart w:id="2096" w:name="_ETM_Q5_379530"/>
      <w:bookmarkEnd w:id="2096"/>
      <w:r>
        <w:rPr>
          <w:rtl/>
        </w:rPr>
        <w:t>כ</w:t>
      </w:r>
      <w:r>
        <w:rPr>
          <w:rFonts w:hint="cs"/>
          <w:rtl/>
        </w:rPr>
        <w:t>ו</w:t>
      </w:r>
      <w:r>
        <w:rPr>
          <w:rtl/>
        </w:rPr>
        <w:t>ל</w:t>
      </w:r>
      <w:r>
        <w:rPr>
          <w:rFonts w:hint="cs"/>
          <w:rtl/>
        </w:rPr>
        <w:t>,</w:t>
      </w:r>
      <w:r>
        <w:rPr>
          <w:rtl/>
        </w:rPr>
        <w:t xml:space="preserve"> </w:t>
      </w:r>
      <w:bookmarkStart w:id="2097" w:name="_ETM_Q5_379680"/>
      <w:bookmarkEnd w:id="2097"/>
      <w:r>
        <w:rPr>
          <w:rtl/>
        </w:rPr>
        <w:t xml:space="preserve">זה </w:t>
      </w:r>
      <w:bookmarkStart w:id="2098" w:name="_ETM_Q5_379830"/>
      <w:bookmarkEnd w:id="2098"/>
      <w:r>
        <w:rPr>
          <w:rtl/>
        </w:rPr>
        <w:t xml:space="preserve">חוק </w:t>
      </w:r>
      <w:bookmarkStart w:id="2099" w:name="_ETM_Q5_380040"/>
      <w:bookmarkEnd w:id="2099"/>
      <w:r>
        <w:rPr>
          <w:rtl/>
        </w:rPr>
        <w:t>חשוב</w:t>
      </w:r>
      <w:r>
        <w:rPr>
          <w:rFonts w:hint="cs"/>
          <w:rtl/>
        </w:rPr>
        <w:t>,</w:t>
      </w:r>
      <w:r>
        <w:rPr>
          <w:rtl/>
        </w:rPr>
        <w:t xml:space="preserve"> </w:t>
      </w:r>
      <w:bookmarkStart w:id="2100" w:name="_ETM_Q5_380879"/>
      <w:bookmarkEnd w:id="2100"/>
      <w:r>
        <w:rPr>
          <w:rtl/>
        </w:rPr>
        <w:t xml:space="preserve">והחוק </w:t>
      </w:r>
      <w:bookmarkStart w:id="2101" w:name="_ETM_Q5_381360"/>
      <w:bookmarkEnd w:id="2101"/>
      <w:r>
        <w:rPr>
          <w:rtl/>
        </w:rPr>
        <w:t xml:space="preserve">הזה </w:t>
      </w:r>
      <w:bookmarkStart w:id="2102" w:name="_ETM_Q5_381750"/>
      <w:bookmarkEnd w:id="2102"/>
      <w:r>
        <w:rPr>
          <w:rtl/>
        </w:rPr>
        <w:t xml:space="preserve">יעבור </w:t>
      </w:r>
      <w:bookmarkStart w:id="2103" w:name="_ETM_Q5_382440"/>
      <w:bookmarkEnd w:id="2103"/>
      <w:r>
        <w:rPr>
          <w:rFonts w:hint="cs"/>
          <w:rtl/>
        </w:rPr>
        <w:t>בשלוש</w:t>
      </w:r>
      <w:bookmarkStart w:id="2104" w:name="_ETM_Q5_382889"/>
      <w:bookmarkEnd w:id="2104"/>
      <w:r>
        <w:rPr>
          <w:rFonts w:hint="cs"/>
          <w:rtl/>
        </w:rPr>
        <w:t xml:space="preserve"> </w:t>
      </w:r>
      <w:r>
        <w:rPr>
          <w:rtl/>
        </w:rPr>
        <w:t xml:space="preserve">קריאות </w:t>
      </w:r>
      <w:bookmarkStart w:id="2105" w:name="_ETM_Q5_383400"/>
      <w:bookmarkEnd w:id="2105"/>
      <w:r>
        <w:rPr>
          <w:rtl/>
        </w:rPr>
        <w:t>היום</w:t>
      </w:r>
      <w:r>
        <w:rPr>
          <w:rFonts w:hint="cs"/>
          <w:rtl/>
        </w:rPr>
        <w:t>;</w:t>
      </w:r>
      <w:r>
        <w:rPr>
          <w:rtl/>
        </w:rPr>
        <w:t xml:space="preserve"> </w:t>
      </w:r>
      <w:bookmarkStart w:id="2106" w:name="_ETM_Q5_384510"/>
      <w:bookmarkEnd w:id="2106"/>
      <w:r>
        <w:rPr>
          <w:rFonts w:hint="cs"/>
          <w:rtl/>
        </w:rPr>
        <w:t>י</w:t>
      </w:r>
      <w:r>
        <w:rPr>
          <w:rtl/>
        </w:rPr>
        <w:t xml:space="preserve">סיים </w:t>
      </w:r>
      <w:bookmarkStart w:id="2107" w:name="_ETM_Q5_384870"/>
      <w:bookmarkEnd w:id="2107"/>
      <w:r>
        <w:rPr>
          <w:rtl/>
        </w:rPr>
        <w:t xml:space="preserve">את </w:t>
      </w:r>
      <w:bookmarkStart w:id="2108" w:name="_ETM_Q5_385049"/>
      <w:bookmarkEnd w:id="2108"/>
      <w:r>
        <w:rPr>
          <w:rtl/>
        </w:rPr>
        <w:t>המליאה</w:t>
      </w:r>
      <w:bookmarkStart w:id="2109" w:name="_ETM_Q5_385919"/>
      <w:bookmarkEnd w:id="2109"/>
      <w:r>
        <w:rPr>
          <w:rFonts w:hint="cs"/>
          <w:rtl/>
        </w:rPr>
        <w:t xml:space="preserve">, </w:t>
      </w:r>
      <w:r>
        <w:rPr>
          <w:rtl/>
        </w:rPr>
        <w:t xml:space="preserve">יצא </w:t>
      </w:r>
      <w:bookmarkStart w:id="2110" w:name="_ETM_Q5_386280"/>
      <w:bookmarkEnd w:id="2110"/>
      <w:r>
        <w:rPr>
          <w:rtl/>
        </w:rPr>
        <w:t>להפסקה</w:t>
      </w:r>
      <w:bookmarkStart w:id="2111" w:name="_ETM_Q5_386999"/>
      <w:bookmarkEnd w:id="2111"/>
      <w:r>
        <w:rPr>
          <w:rFonts w:hint="cs"/>
          <w:rtl/>
        </w:rPr>
        <w:t xml:space="preserve">, </w:t>
      </w:r>
      <w:r>
        <w:rPr>
          <w:rtl/>
        </w:rPr>
        <w:t xml:space="preserve">ועדת </w:t>
      </w:r>
      <w:bookmarkStart w:id="2112" w:name="_ETM_Q5_387359"/>
      <w:bookmarkEnd w:id="2112"/>
      <w:r>
        <w:rPr>
          <w:rtl/>
        </w:rPr>
        <w:t xml:space="preserve">העבודה </w:t>
      </w:r>
      <w:bookmarkStart w:id="2113" w:name="_ETM_Q5_387629"/>
      <w:bookmarkEnd w:id="2113"/>
      <w:r>
        <w:rPr>
          <w:rtl/>
        </w:rPr>
        <w:t xml:space="preserve">והרווחה </w:t>
      </w:r>
      <w:bookmarkStart w:id="2114" w:name="_ETM_Q5_388200"/>
      <w:bookmarkEnd w:id="2114"/>
      <w:r>
        <w:rPr>
          <w:rtl/>
        </w:rPr>
        <w:t>תתכנס</w:t>
      </w:r>
      <w:bookmarkStart w:id="2115" w:name="_ETM_Q5_389470"/>
      <w:bookmarkEnd w:id="2115"/>
      <w:r>
        <w:rPr>
          <w:rFonts w:hint="cs"/>
          <w:rtl/>
        </w:rPr>
        <w:t xml:space="preserve">. </w:t>
      </w:r>
      <w:r>
        <w:rPr>
          <w:rtl/>
        </w:rPr>
        <w:t xml:space="preserve">חברי </w:t>
      </w:r>
      <w:bookmarkStart w:id="2116" w:name="_ETM_Q5_389800"/>
      <w:bookmarkEnd w:id="2116"/>
      <w:r>
        <w:rPr>
          <w:rtl/>
        </w:rPr>
        <w:t xml:space="preserve">הכנסת </w:t>
      </w:r>
      <w:bookmarkStart w:id="2117" w:name="_ETM_Q5_390130"/>
      <w:bookmarkEnd w:id="2117"/>
      <w:r>
        <w:rPr>
          <w:rtl/>
        </w:rPr>
        <w:t xml:space="preserve">מהקואליציה </w:t>
      </w:r>
      <w:bookmarkStart w:id="2118" w:name="_ETM_Q5_390760"/>
      <w:bookmarkEnd w:id="2118"/>
      <w:r>
        <w:rPr>
          <w:rtl/>
        </w:rPr>
        <w:t xml:space="preserve">והאופוזיציה </w:t>
      </w:r>
      <w:bookmarkStart w:id="2119" w:name="_ETM_Q5_392200"/>
      <w:bookmarkEnd w:id="2119"/>
      <w:r>
        <w:rPr>
          <w:rtl/>
        </w:rPr>
        <w:t xml:space="preserve">יקדמו </w:t>
      </w:r>
      <w:bookmarkStart w:id="2120" w:name="_ETM_Q5_392680"/>
      <w:bookmarkEnd w:id="2120"/>
      <w:r>
        <w:rPr>
          <w:rtl/>
        </w:rPr>
        <w:t xml:space="preserve">את </w:t>
      </w:r>
      <w:bookmarkStart w:id="2121" w:name="_ETM_Q5_392800"/>
      <w:bookmarkEnd w:id="2121"/>
      <w:r>
        <w:rPr>
          <w:rtl/>
        </w:rPr>
        <w:t>החוק</w:t>
      </w:r>
      <w:r>
        <w:rPr>
          <w:rFonts w:hint="cs"/>
          <w:rtl/>
        </w:rPr>
        <w:t>.</w:t>
      </w:r>
      <w:r>
        <w:rPr>
          <w:rtl/>
        </w:rPr>
        <w:t xml:space="preserve"> </w:t>
      </w:r>
      <w:bookmarkStart w:id="2122" w:name="_ETM_Q5_393909"/>
      <w:bookmarkEnd w:id="2122"/>
      <w:r>
        <w:rPr>
          <w:rtl/>
        </w:rPr>
        <w:t>המטר</w:t>
      </w:r>
      <w:bookmarkStart w:id="2123" w:name="_ETM_Q5_394419"/>
      <w:bookmarkEnd w:id="2123"/>
      <w:r>
        <w:rPr>
          <w:rFonts w:hint="cs"/>
          <w:rtl/>
        </w:rPr>
        <w:t>ה</w:t>
      </w:r>
      <w:r>
        <w:rPr>
          <w:rtl/>
        </w:rPr>
        <w:t xml:space="preserve"> </w:t>
      </w:r>
      <w:bookmarkStart w:id="2124" w:name="_ETM_Q5_394540"/>
      <w:bookmarkEnd w:id="2124"/>
      <w:r>
        <w:rPr>
          <w:rtl/>
        </w:rPr>
        <w:t>בעצם</w:t>
      </w:r>
      <w:r>
        <w:rPr>
          <w:rFonts w:hint="cs"/>
          <w:rtl/>
        </w:rPr>
        <w:t>,</w:t>
      </w:r>
      <w:r>
        <w:rPr>
          <w:rtl/>
        </w:rPr>
        <w:t xml:space="preserve"> </w:t>
      </w:r>
      <w:bookmarkStart w:id="2125" w:name="_ETM_Q5_394989"/>
      <w:bookmarkEnd w:id="2125"/>
      <w:r>
        <w:rPr>
          <w:rtl/>
        </w:rPr>
        <w:t xml:space="preserve">למי </w:t>
      </w:r>
      <w:bookmarkStart w:id="2126" w:name="_ETM_Q5_395170"/>
      <w:bookmarkEnd w:id="2126"/>
      <w:r>
        <w:rPr>
          <w:rtl/>
        </w:rPr>
        <w:t xml:space="preserve">שלא </w:t>
      </w:r>
      <w:bookmarkStart w:id="2127" w:name="_ETM_Q5_395439"/>
      <w:bookmarkEnd w:id="2127"/>
      <w:r>
        <w:rPr>
          <w:rtl/>
        </w:rPr>
        <w:t>יודע</w:t>
      </w:r>
      <w:r>
        <w:rPr>
          <w:rFonts w:hint="cs"/>
          <w:rtl/>
        </w:rPr>
        <w:t>,</w:t>
      </w:r>
      <w:r>
        <w:rPr>
          <w:rtl/>
        </w:rPr>
        <w:t xml:space="preserve"> </w:t>
      </w:r>
      <w:bookmarkStart w:id="2128" w:name="_ETM_Q5_396159"/>
      <w:bookmarkEnd w:id="2128"/>
      <w:r>
        <w:rPr>
          <w:rtl/>
        </w:rPr>
        <w:t xml:space="preserve">מכיוון </w:t>
      </w:r>
      <w:bookmarkStart w:id="2129" w:name="_ETM_Q5_396609"/>
      <w:bookmarkEnd w:id="2129"/>
      <w:r>
        <w:rPr>
          <w:rtl/>
        </w:rPr>
        <w:t xml:space="preserve">שאולי </w:t>
      </w:r>
      <w:bookmarkStart w:id="2130" w:name="_ETM_Q5_397299"/>
      <w:bookmarkEnd w:id="2130"/>
      <w:r>
        <w:rPr>
          <w:rtl/>
        </w:rPr>
        <w:t xml:space="preserve">דברים </w:t>
      </w:r>
      <w:bookmarkStart w:id="2131" w:name="_ETM_Q5_397599"/>
      <w:bookmarkEnd w:id="2131"/>
      <w:r>
        <w:rPr>
          <w:rtl/>
        </w:rPr>
        <w:t xml:space="preserve">לא </w:t>
      </w:r>
      <w:bookmarkStart w:id="2132" w:name="_ETM_Q5_397659"/>
      <w:bookmarkEnd w:id="2132"/>
      <w:r>
        <w:rPr>
          <w:rtl/>
        </w:rPr>
        <w:t>ברורים</w:t>
      </w:r>
      <w:r>
        <w:rPr>
          <w:rFonts w:hint="cs"/>
          <w:rtl/>
        </w:rPr>
        <w:t>, היא</w:t>
      </w:r>
      <w:bookmarkStart w:id="2133" w:name="_ETM_Q5_398719"/>
      <w:bookmarkEnd w:id="2133"/>
      <w:r>
        <w:rPr>
          <w:rtl/>
        </w:rPr>
        <w:t xml:space="preserve"> </w:t>
      </w:r>
      <w:bookmarkStart w:id="2134" w:name="_ETM_Q5_398959"/>
      <w:bookmarkEnd w:id="2134"/>
      <w:r>
        <w:rPr>
          <w:rtl/>
        </w:rPr>
        <w:t xml:space="preserve">לעלות </w:t>
      </w:r>
      <w:bookmarkStart w:id="2135" w:name="_ETM_Q5_399349"/>
      <w:bookmarkEnd w:id="2135"/>
      <w:r>
        <w:rPr>
          <w:rtl/>
        </w:rPr>
        <w:t xml:space="preserve">את </w:t>
      </w:r>
      <w:bookmarkStart w:id="2136" w:name="_ETM_Q5_399499"/>
      <w:bookmarkEnd w:id="2136"/>
      <w:r>
        <w:rPr>
          <w:rtl/>
        </w:rPr>
        <w:t xml:space="preserve">זה </w:t>
      </w:r>
      <w:bookmarkStart w:id="2137" w:name="_ETM_Q5_399920"/>
      <w:bookmarkEnd w:id="2137"/>
      <w:r>
        <w:rPr>
          <w:rtl/>
        </w:rPr>
        <w:t xml:space="preserve">ל-300 </w:t>
      </w:r>
      <w:bookmarkStart w:id="2138" w:name="_ETM_Q5_400730"/>
      <w:bookmarkEnd w:id="2138"/>
      <w:r>
        <w:rPr>
          <w:rtl/>
        </w:rPr>
        <w:t xml:space="preserve">שקל </w:t>
      </w:r>
      <w:bookmarkStart w:id="2139" w:name="_ETM_Q5_402829"/>
      <w:bookmarkEnd w:id="2139"/>
      <w:r>
        <w:rPr>
          <w:rtl/>
        </w:rPr>
        <w:t xml:space="preserve">ליום </w:t>
      </w:r>
      <w:bookmarkStart w:id="2140" w:name="_ETM_Q5_403219"/>
      <w:bookmarkEnd w:id="2140"/>
      <w:r>
        <w:rPr>
          <w:rtl/>
        </w:rPr>
        <w:t xml:space="preserve">מילואים </w:t>
      </w:r>
      <w:bookmarkStart w:id="2141" w:name="_ETM_Q5_403639"/>
      <w:bookmarkEnd w:id="2141"/>
      <w:r>
        <w:rPr>
          <w:rtl/>
        </w:rPr>
        <w:t xml:space="preserve">לכל </w:t>
      </w:r>
      <w:bookmarkStart w:id="2142" w:name="_ETM_Q5_403969"/>
      <w:bookmarkEnd w:id="2142"/>
      <w:r>
        <w:rPr>
          <w:rtl/>
        </w:rPr>
        <w:t>חייל</w:t>
      </w:r>
      <w:r>
        <w:rPr>
          <w:rFonts w:hint="cs"/>
          <w:rtl/>
        </w:rPr>
        <w:t>.</w:t>
      </w:r>
      <w:r>
        <w:rPr>
          <w:rtl/>
        </w:rPr>
        <w:t xml:space="preserve"> </w:t>
      </w:r>
      <w:bookmarkStart w:id="2143" w:name="_ETM_Q5_404480"/>
      <w:bookmarkEnd w:id="2143"/>
      <w:r>
        <w:rPr>
          <w:rtl/>
        </w:rPr>
        <w:t xml:space="preserve">אנחנו </w:t>
      </w:r>
      <w:bookmarkStart w:id="2144" w:name="_ETM_Q5_404900"/>
      <w:bookmarkStart w:id="2145" w:name="_ETM_Q5_405499"/>
      <w:bookmarkEnd w:id="2144"/>
      <w:bookmarkEnd w:id="2145"/>
      <w:r>
        <w:rPr>
          <w:rFonts w:hint="cs"/>
          <w:rtl/>
        </w:rPr>
        <w:t>נ</w:t>
      </w:r>
      <w:r>
        <w:rPr>
          <w:rtl/>
        </w:rPr>
        <w:t>תמוך</w:t>
      </w:r>
      <w:r>
        <w:rPr>
          <w:rFonts w:hint="cs"/>
          <w:rtl/>
        </w:rPr>
        <w:t xml:space="preserve">, </w:t>
      </w:r>
      <w:r>
        <w:rPr>
          <w:rtl/>
        </w:rPr>
        <w:t>כמובן</w:t>
      </w:r>
      <w:r>
        <w:rPr>
          <w:rFonts w:hint="cs"/>
          <w:rtl/>
        </w:rPr>
        <w:t>.</w:t>
      </w:r>
      <w:r>
        <w:rPr>
          <w:rtl/>
        </w:rPr>
        <w:t xml:space="preserve"> </w:t>
      </w:r>
      <w:bookmarkStart w:id="2146" w:name="_ETM_Q5_406099"/>
      <w:bookmarkEnd w:id="2146"/>
      <w:r>
        <w:rPr>
          <w:rtl/>
        </w:rPr>
        <w:t>אדוני</w:t>
      </w:r>
      <w:r>
        <w:rPr>
          <w:rFonts w:hint="cs"/>
          <w:rtl/>
        </w:rPr>
        <w:t xml:space="preserve"> היושב-ראש </w:t>
      </w:r>
      <w:r w:rsidR="00BD6761">
        <w:rPr>
          <w:rFonts w:hint="cs"/>
          <w:rtl/>
        </w:rPr>
        <w:t>– – –</w:t>
      </w:r>
    </w:p>
    <w:p w:rsidR="00B755C5" w:rsidRDefault="00B755C5" w:rsidP="00B65781">
      <w:pPr>
        <w:rPr>
          <w:rtl/>
        </w:rPr>
      </w:pPr>
      <w:bookmarkStart w:id="2147" w:name="_ETM_Q5_403000"/>
      <w:bookmarkEnd w:id="2147"/>
    </w:p>
    <w:p w:rsidR="00B755C5" w:rsidRDefault="00B755C5" w:rsidP="00B65781">
      <w:pPr>
        <w:pStyle w:val="af6"/>
        <w:keepNext/>
        <w:rPr>
          <w:rtl/>
        </w:rPr>
      </w:pPr>
      <w:bookmarkStart w:id="2148" w:name="ET_yor_6423_53"/>
      <w:r w:rsidRPr="002B2671">
        <w:rPr>
          <w:rStyle w:val="TagStyle"/>
          <w:rtl/>
        </w:rPr>
        <w:t xml:space="preserve"> &lt;&lt; יור &gt;&gt; </w:t>
      </w:r>
      <w:r>
        <w:rPr>
          <w:rtl/>
        </w:rPr>
        <w:t>היו"ר אמיר אוחנה:</w:t>
      </w:r>
      <w:r w:rsidRPr="002B2671">
        <w:rPr>
          <w:rStyle w:val="TagStyle"/>
          <w:rtl/>
        </w:rPr>
        <w:t xml:space="preserve"> &lt;&lt; יור &gt;&gt;</w:t>
      </w:r>
      <w:r>
        <w:rPr>
          <w:rtl/>
        </w:rPr>
        <w:t xml:space="preserve">  </w:t>
      </w:r>
      <w:bookmarkEnd w:id="2148"/>
    </w:p>
    <w:p w:rsidR="00B755C5" w:rsidRDefault="00B755C5" w:rsidP="009D472A">
      <w:pPr>
        <w:rPr>
          <w:rtl/>
        </w:rPr>
      </w:pPr>
    </w:p>
    <w:p w:rsidR="00B755C5" w:rsidRDefault="00B755C5" w:rsidP="00B65781">
      <w:pPr>
        <w:rPr>
          <w:rtl/>
        </w:rPr>
      </w:pPr>
      <w:bookmarkStart w:id="2149" w:name="_ETM_Q5_404000"/>
      <w:bookmarkEnd w:id="2149"/>
      <w:r>
        <w:rPr>
          <w:rFonts w:hint="cs"/>
          <w:rtl/>
        </w:rPr>
        <w:t xml:space="preserve">השר, השר, השר, אולי </w:t>
      </w:r>
      <w:bookmarkStart w:id="2150" w:name="_ETM_Q5_406790"/>
      <w:bookmarkStart w:id="2151" w:name="_ETM_Q5_407090"/>
      <w:bookmarkStart w:id="2152" w:name="_ETM_Q5_407569"/>
      <w:bookmarkStart w:id="2153" w:name="_ETM_Q5_408079"/>
      <w:bookmarkStart w:id="2154" w:name="_ETM_Q5_408739"/>
      <w:bookmarkStart w:id="2155" w:name="_ETM_Q5_409069"/>
      <w:bookmarkStart w:id="2156" w:name="_ETM_Q5_409400"/>
      <w:bookmarkStart w:id="2157" w:name="_ETM_Q5_409909"/>
      <w:bookmarkStart w:id="2158" w:name="_ETM_Q5_410090"/>
      <w:bookmarkEnd w:id="2150"/>
      <w:bookmarkEnd w:id="2151"/>
      <w:bookmarkEnd w:id="2152"/>
      <w:bookmarkEnd w:id="2153"/>
      <w:bookmarkEnd w:id="2154"/>
      <w:bookmarkEnd w:id="2155"/>
      <w:bookmarkEnd w:id="2156"/>
      <w:bookmarkEnd w:id="2157"/>
      <w:bookmarkEnd w:id="2158"/>
      <w:r>
        <w:rPr>
          <w:rtl/>
        </w:rPr>
        <w:t xml:space="preserve">תיקחו </w:t>
      </w:r>
      <w:bookmarkStart w:id="2159" w:name="_ETM_Q5_410359"/>
      <w:bookmarkEnd w:id="2159"/>
      <w:r>
        <w:rPr>
          <w:rtl/>
        </w:rPr>
        <w:t xml:space="preserve">את </w:t>
      </w:r>
      <w:bookmarkStart w:id="2160" w:name="_ETM_Q5_410420"/>
      <w:bookmarkEnd w:id="2160"/>
      <w:r>
        <w:rPr>
          <w:rtl/>
        </w:rPr>
        <w:t>זה</w:t>
      </w:r>
      <w:r>
        <w:rPr>
          <w:rFonts w:hint="cs"/>
          <w:rtl/>
        </w:rPr>
        <w:t xml:space="preserve"> החוצה? באמת, תמשיכו את זה בחוץ. אבל למה פה? זה מפריע.</w:t>
      </w:r>
      <w:r>
        <w:rPr>
          <w:rtl/>
        </w:rPr>
        <w:t xml:space="preserve"> </w:t>
      </w:r>
      <w:bookmarkStart w:id="2161" w:name="_ETM_Q5_410510"/>
      <w:bookmarkEnd w:id="2161"/>
    </w:p>
    <w:p w:rsidR="00B755C5" w:rsidRDefault="00B755C5" w:rsidP="00B65781">
      <w:pPr>
        <w:rPr>
          <w:rtl/>
        </w:rPr>
      </w:pPr>
    </w:p>
    <w:p w:rsidR="00B755C5" w:rsidRDefault="00B755C5" w:rsidP="00B65781">
      <w:pPr>
        <w:pStyle w:val="-"/>
        <w:keepNext/>
        <w:rPr>
          <w:rtl/>
        </w:rPr>
      </w:pPr>
      <w:bookmarkStart w:id="2162" w:name="ET_speakercontinue_5300_54"/>
      <w:r w:rsidRPr="002B2671">
        <w:rPr>
          <w:rStyle w:val="TagStyle"/>
          <w:rtl/>
        </w:rPr>
        <w:t xml:space="preserve"> &lt;&lt; דובר_המשך &gt;&gt; </w:t>
      </w:r>
      <w:r>
        <w:rPr>
          <w:rtl/>
        </w:rPr>
        <w:t>מירב בן ארי (יש עתיד):</w:t>
      </w:r>
      <w:r w:rsidRPr="002B2671">
        <w:rPr>
          <w:rStyle w:val="TagStyle"/>
          <w:rtl/>
        </w:rPr>
        <w:t xml:space="preserve"> &lt;&lt; דובר_המשך &gt;&gt;</w:t>
      </w:r>
      <w:r>
        <w:rPr>
          <w:rtl/>
        </w:rPr>
        <w:t xml:space="preserve">  </w:t>
      </w:r>
      <w:bookmarkEnd w:id="2162"/>
    </w:p>
    <w:p w:rsidR="00B755C5" w:rsidRDefault="00B755C5" w:rsidP="009D472A">
      <w:pPr>
        <w:rPr>
          <w:rtl/>
        </w:rPr>
      </w:pPr>
    </w:p>
    <w:p w:rsidR="00B755C5" w:rsidRDefault="00B755C5" w:rsidP="00B65781">
      <w:pPr>
        <w:rPr>
          <w:rtl/>
        </w:rPr>
      </w:pPr>
      <w:bookmarkStart w:id="2163" w:name="_ETM_Q5_408000"/>
      <w:bookmarkEnd w:id="2163"/>
      <w:r>
        <w:rPr>
          <w:rFonts w:hint="cs"/>
          <w:rtl/>
        </w:rPr>
        <w:t xml:space="preserve">חבל, חבל </w:t>
      </w:r>
      <w:bookmarkStart w:id="2164" w:name="_ETM_Q5_407000"/>
      <w:bookmarkEnd w:id="2164"/>
      <w:r>
        <w:rPr>
          <w:rFonts w:hint="cs"/>
          <w:rtl/>
        </w:rPr>
        <w:t xml:space="preserve">על הזמן, באמת. </w:t>
      </w:r>
    </w:p>
    <w:p w:rsidR="00B755C5" w:rsidRDefault="00B755C5" w:rsidP="00B65781">
      <w:pPr>
        <w:rPr>
          <w:rtl/>
        </w:rPr>
      </w:pPr>
      <w:bookmarkStart w:id="2165" w:name="_ETM_Q5_416000"/>
      <w:bookmarkEnd w:id="2165"/>
    </w:p>
    <w:p w:rsidR="00B755C5" w:rsidRDefault="00B755C5" w:rsidP="00B65781">
      <w:pPr>
        <w:rPr>
          <w:rtl/>
        </w:rPr>
      </w:pPr>
      <w:bookmarkStart w:id="2166" w:name="_ETM_Q5_412000"/>
      <w:bookmarkStart w:id="2167" w:name="_ETM_Q5_410689"/>
      <w:bookmarkStart w:id="2168" w:name="_ETM_Q5_410989"/>
      <w:bookmarkStart w:id="2169" w:name="_ETM_Q5_411200"/>
      <w:bookmarkStart w:id="2170" w:name="_ETM_Q5_411620"/>
      <w:bookmarkStart w:id="2171" w:name="_ETM_Q5_411680"/>
      <w:bookmarkStart w:id="2172" w:name="_ETM_Q5_411769"/>
      <w:bookmarkStart w:id="2173" w:name="_ETM_Q5_412219"/>
      <w:bookmarkStart w:id="2174" w:name="_ETM_Q5_412459"/>
      <w:bookmarkStart w:id="2175" w:name="_ETM_Q5_412609"/>
      <w:bookmarkStart w:id="2176" w:name="_ETM_Q5_412909"/>
      <w:bookmarkStart w:id="2177" w:name="_ETM_Q5_413030"/>
      <w:bookmarkStart w:id="2178" w:name="_ETM_Q5_414310"/>
      <w:bookmarkStart w:id="2179" w:name="_ETM_Q5_417080"/>
      <w:bookmarkEnd w:id="2166"/>
      <w:bookmarkEnd w:id="2167"/>
      <w:bookmarkEnd w:id="2168"/>
      <w:bookmarkEnd w:id="2169"/>
      <w:bookmarkEnd w:id="2170"/>
      <w:bookmarkEnd w:id="2171"/>
      <w:bookmarkEnd w:id="2172"/>
      <w:bookmarkEnd w:id="2173"/>
      <w:bookmarkEnd w:id="2174"/>
      <w:bookmarkEnd w:id="2175"/>
      <w:bookmarkEnd w:id="2176"/>
      <w:bookmarkEnd w:id="2177"/>
      <w:bookmarkEnd w:id="2178"/>
      <w:bookmarkEnd w:id="2179"/>
      <w:r>
        <w:rPr>
          <w:rtl/>
        </w:rPr>
        <w:t xml:space="preserve">החוק </w:t>
      </w:r>
      <w:bookmarkStart w:id="2180" w:name="_ETM_Q5_417500"/>
      <w:bookmarkEnd w:id="2180"/>
      <w:r>
        <w:rPr>
          <w:rtl/>
        </w:rPr>
        <w:t xml:space="preserve">הזה </w:t>
      </w:r>
      <w:bookmarkStart w:id="2181" w:name="_ETM_Q5_418190"/>
      <w:bookmarkEnd w:id="2181"/>
      <w:r>
        <w:rPr>
          <w:rtl/>
        </w:rPr>
        <w:t xml:space="preserve">הוא </w:t>
      </w:r>
      <w:bookmarkStart w:id="2182" w:name="_ETM_Q5_418340"/>
      <w:bookmarkEnd w:id="2182"/>
      <w:r>
        <w:rPr>
          <w:rtl/>
        </w:rPr>
        <w:t xml:space="preserve">חוק </w:t>
      </w:r>
      <w:bookmarkStart w:id="2183" w:name="_ETM_Q5_418610"/>
      <w:bookmarkEnd w:id="2183"/>
      <w:r>
        <w:rPr>
          <w:rtl/>
        </w:rPr>
        <w:t>חשוב</w:t>
      </w:r>
      <w:r>
        <w:rPr>
          <w:rFonts w:hint="cs"/>
          <w:rtl/>
        </w:rPr>
        <w:t>,</w:t>
      </w:r>
      <w:r>
        <w:rPr>
          <w:rtl/>
        </w:rPr>
        <w:t xml:space="preserve"> </w:t>
      </w:r>
      <w:bookmarkStart w:id="2184" w:name="_ETM_Q5_419210"/>
      <w:bookmarkEnd w:id="2184"/>
      <w:r>
        <w:rPr>
          <w:rtl/>
        </w:rPr>
        <w:t xml:space="preserve">ואני </w:t>
      </w:r>
      <w:bookmarkStart w:id="2185" w:name="_ETM_Q5_419510"/>
      <w:bookmarkEnd w:id="2185"/>
      <w:r>
        <w:rPr>
          <w:rtl/>
        </w:rPr>
        <w:t>יכול</w:t>
      </w:r>
      <w:r>
        <w:rPr>
          <w:rFonts w:hint="cs"/>
          <w:rtl/>
        </w:rPr>
        <w:t>ה</w:t>
      </w:r>
      <w:r>
        <w:rPr>
          <w:rtl/>
        </w:rPr>
        <w:t xml:space="preserve"> </w:t>
      </w:r>
      <w:bookmarkStart w:id="2186" w:name="_ETM_Q5_419720"/>
      <w:bookmarkEnd w:id="2186"/>
      <w:r>
        <w:rPr>
          <w:rtl/>
        </w:rPr>
        <w:t xml:space="preserve">להגיד </w:t>
      </w:r>
      <w:bookmarkStart w:id="2187" w:name="_ETM_Q5_419990"/>
      <w:bookmarkEnd w:id="2187"/>
      <w:r>
        <w:rPr>
          <w:rtl/>
        </w:rPr>
        <w:t xml:space="preserve">לכם </w:t>
      </w:r>
      <w:bookmarkStart w:id="2188" w:name="_ETM_Q5_420260"/>
      <w:bookmarkEnd w:id="2188"/>
      <w:r>
        <w:rPr>
          <w:rtl/>
        </w:rPr>
        <w:t xml:space="preserve">שאנחנו </w:t>
      </w:r>
      <w:bookmarkStart w:id="2189" w:name="_ETM_Q5_422150"/>
      <w:bookmarkEnd w:id="2189"/>
      <w:r>
        <w:rPr>
          <w:rtl/>
        </w:rPr>
        <w:t xml:space="preserve">נעשה </w:t>
      </w:r>
      <w:bookmarkStart w:id="2190" w:name="_ETM_Q5_422600"/>
      <w:bookmarkEnd w:id="2190"/>
      <w:r>
        <w:rPr>
          <w:rtl/>
        </w:rPr>
        <w:t xml:space="preserve">הכול </w:t>
      </w:r>
      <w:bookmarkStart w:id="2191" w:name="_ETM_Q5_422990"/>
      <w:bookmarkEnd w:id="2191"/>
      <w:r>
        <w:rPr>
          <w:rtl/>
        </w:rPr>
        <w:t xml:space="preserve">יחד </w:t>
      </w:r>
      <w:bookmarkStart w:id="2192" w:name="_ETM_Q5_423530"/>
      <w:bookmarkEnd w:id="2192"/>
      <w:r>
        <w:rPr>
          <w:rtl/>
        </w:rPr>
        <w:t xml:space="preserve">כדי </w:t>
      </w:r>
      <w:bookmarkStart w:id="2193" w:name="_ETM_Q5_423860"/>
      <w:bookmarkEnd w:id="2193"/>
      <w:r>
        <w:rPr>
          <w:rtl/>
        </w:rPr>
        <w:t xml:space="preserve">לקדם </w:t>
      </w:r>
      <w:bookmarkStart w:id="2194" w:name="_ETM_Q5_424430"/>
      <w:bookmarkEnd w:id="2194"/>
      <w:r>
        <w:rPr>
          <w:rtl/>
        </w:rPr>
        <w:t>אותו</w:t>
      </w:r>
      <w:r>
        <w:rPr>
          <w:rFonts w:hint="cs"/>
          <w:rtl/>
        </w:rPr>
        <w:t>.</w:t>
      </w:r>
      <w:r>
        <w:rPr>
          <w:rtl/>
        </w:rPr>
        <w:t xml:space="preserve"> </w:t>
      </w:r>
      <w:bookmarkStart w:id="2195" w:name="_ETM_Q5_424880"/>
      <w:bookmarkEnd w:id="2195"/>
      <w:r>
        <w:rPr>
          <w:rtl/>
        </w:rPr>
        <w:t>היום</w:t>
      </w:r>
      <w:bookmarkStart w:id="2196" w:name="_ETM_Q5_425300"/>
      <w:bookmarkStart w:id="2197" w:name="_ETM_Q5_425390"/>
      <w:bookmarkEnd w:id="2196"/>
      <w:bookmarkEnd w:id="2197"/>
      <w:r>
        <w:rPr>
          <w:rFonts w:hint="cs"/>
          <w:rtl/>
        </w:rPr>
        <w:t>,</w:t>
      </w:r>
      <w:r>
        <w:rPr>
          <w:rtl/>
        </w:rPr>
        <w:t xml:space="preserve"> </w:t>
      </w:r>
      <w:bookmarkStart w:id="2198" w:name="_ETM_Q5_426350"/>
      <w:bookmarkEnd w:id="2198"/>
      <w:r>
        <w:rPr>
          <w:rtl/>
        </w:rPr>
        <w:t xml:space="preserve">בעזרת </w:t>
      </w:r>
      <w:bookmarkStart w:id="2199" w:name="_ETM_Q5_426620"/>
      <w:bookmarkEnd w:id="2199"/>
      <w:r>
        <w:rPr>
          <w:rtl/>
        </w:rPr>
        <w:t>השם</w:t>
      </w:r>
      <w:r>
        <w:rPr>
          <w:rFonts w:hint="cs"/>
          <w:rtl/>
        </w:rPr>
        <w:t>,</w:t>
      </w:r>
      <w:r>
        <w:rPr>
          <w:rtl/>
        </w:rPr>
        <w:t xml:space="preserve"> </w:t>
      </w:r>
      <w:bookmarkStart w:id="2200" w:name="_ETM_Q5_426890"/>
      <w:bookmarkEnd w:id="2200"/>
      <w:r>
        <w:rPr>
          <w:rtl/>
        </w:rPr>
        <w:t xml:space="preserve">הוא </w:t>
      </w:r>
      <w:bookmarkStart w:id="2201" w:name="_ETM_Q5_426950"/>
      <w:bookmarkEnd w:id="2201"/>
      <w:r>
        <w:rPr>
          <w:rtl/>
        </w:rPr>
        <w:t>י</w:t>
      </w:r>
      <w:r>
        <w:rPr>
          <w:rFonts w:hint="cs"/>
          <w:rtl/>
        </w:rPr>
        <w:t>עבור</w:t>
      </w:r>
      <w:r>
        <w:rPr>
          <w:rtl/>
        </w:rPr>
        <w:t xml:space="preserve"> </w:t>
      </w:r>
      <w:bookmarkStart w:id="2202" w:name="_ETM_Q5_427160"/>
      <w:bookmarkEnd w:id="2202"/>
      <w:r>
        <w:rPr>
          <w:rFonts w:hint="cs"/>
          <w:rtl/>
        </w:rPr>
        <w:t>ב</w:t>
      </w:r>
      <w:r>
        <w:rPr>
          <w:rtl/>
        </w:rPr>
        <w:t xml:space="preserve">קריאה </w:t>
      </w:r>
      <w:bookmarkStart w:id="2203" w:name="_ETM_Q5_427460"/>
      <w:bookmarkEnd w:id="2203"/>
      <w:r>
        <w:rPr>
          <w:rtl/>
        </w:rPr>
        <w:t>שלישית</w:t>
      </w:r>
      <w:r>
        <w:rPr>
          <w:rFonts w:hint="cs"/>
          <w:rtl/>
        </w:rPr>
        <w:t>.</w:t>
      </w:r>
      <w:r>
        <w:rPr>
          <w:rtl/>
        </w:rPr>
        <w:t xml:space="preserve"> </w:t>
      </w:r>
      <w:bookmarkStart w:id="2204" w:name="_ETM_Q5_429660"/>
      <w:bookmarkEnd w:id="2204"/>
      <w:r>
        <w:rPr>
          <w:rtl/>
        </w:rPr>
        <w:t>וכן</w:t>
      </w:r>
      <w:r>
        <w:rPr>
          <w:rFonts w:hint="cs"/>
          <w:rtl/>
        </w:rPr>
        <w:t>,</w:t>
      </w:r>
      <w:r>
        <w:rPr>
          <w:rtl/>
        </w:rPr>
        <w:t xml:space="preserve"> </w:t>
      </w:r>
      <w:bookmarkStart w:id="2205" w:name="_ETM_Q5_430320"/>
      <w:bookmarkEnd w:id="2205"/>
      <w:r>
        <w:rPr>
          <w:rtl/>
        </w:rPr>
        <w:t xml:space="preserve">יש </w:t>
      </w:r>
      <w:bookmarkStart w:id="2206" w:name="_ETM_Q5_430500"/>
      <w:bookmarkEnd w:id="2206"/>
      <w:r>
        <w:rPr>
          <w:rtl/>
        </w:rPr>
        <w:t xml:space="preserve">עלות </w:t>
      </w:r>
      <w:bookmarkStart w:id="2207" w:name="_ETM_Q5_430860"/>
      <w:bookmarkEnd w:id="2207"/>
      <w:r>
        <w:rPr>
          <w:rtl/>
        </w:rPr>
        <w:t xml:space="preserve">של </w:t>
      </w:r>
      <w:bookmarkStart w:id="2208" w:name="_ETM_Q5_431010"/>
      <w:bookmarkEnd w:id="2208"/>
      <w:r>
        <w:rPr>
          <w:rtl/>
        </w:rPr>
        <w:t xml:space="preserve">מעל </w:t>
      </w:r>
      <w:bookmarkStart w:id="2209" w:name="_ETM_Q5_431190"/>
      <w:bookmarkEnd w:id="2209"/>
      <w:r>
        <w:rPr>
          <w:rFonts w:hint="cs"/>
          <w:rtl/>
        </w:rPr>
        <w:t>8</w:t>
      </w:r>
      <w:r>
        <w:rPr>
          <w:rtl/>
        </w:rPr>
        <w:t>00</w:t>
      </w:r>
      <w:r>
        <w:rPr>
          <w:rFonts w:hint="cs"/>
          <w:rtl/>
        </w:rPr>
        <w:t xml:space="preserve"> מיליון</w:t>
      </w:r>
      <w:r>
        <w:rPr>
          <w:rtl/>
        </w:rPr>
        <w:t xml:space="preserve"> </w:t>
      </w:r>
      <w:bookmarkStart w:id="2210" w:name="_ETM_Q5_432000"/>
      <w:bookmarkEnd w:id="2210"/>
      <w:r>
        <w:rPr>
          <w:rtl/>
        </w:rPr>
        <w:t>שקל</w:t>
      </w:r>
      <w:r>
        <w:rPr>
          <w:rFonts w:hint="cs"/>
          <w:rtl/>
        </w:rPr>
        <w:t>,</w:t>
      </w:r>
      <w:r>
        <w:rPr>
          <w:rtl/>
        </w:rPr>
        <w:t xml:space="preserve"> </w:t>
      </w:r>
      <w:bookmarkStart w:id="2211" w:name="_ETM_Q5_433359"/>
      <w:bookmarkEnd w:id="2211"/>
      <w:r>
        <w:rPr>
          <w:rtl/>
        </w:rPr>
        <w:t>וכן</w:t>
      </w:r>
      <w:r>
        <w:rPr>
          <w:rFonts w:hint="cs"/>
          <w:rtl/>
        </w:rPr>
        <w:t>,</w:t>
      </w:r>
      <w:r>
        <w:rPr>
          <w:rtl/>
        </w:rPr>
        <w:t xml:space="preserve"> </w:t>
      </w:r>
      <w:bookmarkStart w:id="2212" w:name="_ETM_Q5_433959"/>
      <w:bookmarkEnd w:id="2212"/>
      <w:r>
        <w:rPr>
          <w:rtl/>
        </w:rPr>
        <w:t xml:space="preserve">אנחנו </w:t>
      </w:r>
      <w:bookmarkStart w:id="2213" w:name="_ETM_Q5_434260"/>
      <w:bookmarkEnd w:id="2213"/>
      <w:r>
        <w:rPr>
          <w:rtl/>
        </w:rPr>
        <w:t xml:space="preserve">חייבים </w:t>
      </w:r>
      <w:bookmarkStart w:id="2214" w:name="_ETM_Q5_434709"/>
      <w:bookmarkEnd w:id="2214"/>
      <w:r>
        <w:rPr>
          <w:rtl/>
        </w:rPr>
        <w:t xml:space="preserve">לסייע </w:t>
      </w:r>
      <w:bookmarkStart w:id="2215" w:name="_ETM_Q5_435040"/>
      <w:bookmarkEnd w:id="2215"/>
      <w:r>
        <w:rPr>
          <w:rtl/>
        </w:rPr>
        <w:t xml:space="preserve">לאנשי </w:t>
      </w:r>
      <w:bookmarkStart w:id="2216" w:name="_ETM_Q5_435400"/>
      <w:bookmarkEnd w:id="2216"/>
      <w:r>
        <w:rPr>
          <w:rtl/>
        </w:rPr>
        <w:t>המילואים</w:t>
      </w:r>
      <w:r>
        <w:rPr>
          <w:rFonts w:hint="cs"/>
          <w:rtl/>
        </w:rPr>
        <w:t>,</w:t>
      </w:r>
      <w:r>
        <w:rPr>
          <w:rtl/>
        </w:rPr>
        <w:t xml:space="preserve"> </w:t>
      </w:r>
      <w:bookmarkStart w:id="2217" w:name="_ETM_Q5_435760"/>
      <w:bookmarkEnd w:id="2217"/>
      <w:r>
        <w:rPr>
          <w:rtl/>
        </w:rPr>
        <w:t xml:space="preserve">וטוב </w:t>
      </w:r>
      <w:bookmarkStart w:id="2218" w:name="_ETM_Q5_436029"/>
      <w:bookmarkEnd w:id="2218"/>
      <w:r>
        <w:rPr>
          <w:rtl/>
        </w:rPr>
        <w:t xml:space="preserve">שאנחנו </w:t>
      </w:r>
      <w:bookmarkStart w:id="2219" w:name="_ETM_Q5_436389"/>
      <w:bookmarkEnd w:id="2219"/>
      <w:r>
        <w:rPr>
          <w:rtl/>
        </w:rPr>
        <w:t xml:space="preserve">עושים </w:t>
      </w:r>
      <w:bookmarkStart w:id="2220" w:name="_ETM_Q5_436720"/>
      <w:bookmarkEnd w:id="2220"/>
      <w:r>
        <w:rPr>
          <w:rtl/>
        </w:rPr>
        <w:t xml:space="preserve">את </w:t>
      </w:r>
      <w:bookmarkStart w:id="2221" w:name="_ETM_Q5_436839"/>
      <w:bookmarkEnd w:id="2221"/>
      <w:r>
        <w:rPr>
          <w:rtl/>
        </w:rPr>
        <w:t>זה</w:t>
      </w:r>
      <w:r>
        <w:rPr>
          <w:rFonts w:hint="cs"/>
          <w:rtl/>
        </w:rPr>
        <w:t>.</w:t>
      </w:r>
    </w:p>
    <w:p w:rsidR="00B755C5" w:rsidRDefault="00B755C5" w:rsidP="00B65781">
      <w:pPr>
        <w:rPr>
          <w:rtl/>
        </w:rPr>
      </w:pPr>
      <w:bookmarkStart w:id="2222" w:name="_ETM_Q5_438000"/>
      <w:bookmarkStart w:id="2223" w:name="_ETM_Q5_437789"/>
      <w:bookmarkEnd w:id="2222"/>
      <w:bookmarkEnd w:id="2223"/>
    </w:p>
    <w:p w:rsidR="00B755C5" w:rsidRDefault="00B755C5" w:rsidP="00A756ED">
      <w:pPr>
        <w:rPr>
          <w:rtl/>
        </w:rPr>
      </w:pPr>
      <w:bookmarkStart w:id="2224" w:name="_ETM_Q5_433000"/>
      <w:bookmarkEnd w:id="2224"/>
      <w:r>
        <w:rPr>
          <w:rtl/>
        </w:rPr>
        <w:t xml:space="preserve">אני </w:t>
      </w:r>
      <w:bookmarkStart w:id="2225" w:name="_ETM_Q5_437969"/>
      <w:bookmarkEnd w:id="2225"/>
      <w:r>
        <w:rPr>
          <w:rtl/>
        </w:rPr>
        <w:t xml:space="preserve">רוצה </w:t>
      </w:r>
      <w:bookmarkStart w:id="2226" w:name="_ETM_Q5_438270"/>
      <w:bookmarkEnd w:id="2226"/>
      <w:r>
        <w:rPr>
          <w:rtl/>
        </w:rPr>
        <w:t xml:space="preserve">להגיד </w:t>
      </w:r>
      <w:bookmarkStart w:id="2227" w:name="_ETM_Q5_438809"/>
      <w:bookmarkEnd w:id="2227"/>
      <w:r>
        <w:rPr>
          <w:rtl/>
        </w:rPr>
        <w:t xml:space="preserve">שני </w:t>
      </w:r>
      <w:bookmarkStart w:id="2228" w:name="_ETM_Q5_439080"/>
      <w:bookmarkEnd w:id="2228"/>
      <w:r>
        <w:rPr>
          <w:rtl/>
        </w:rPr>
        <w:t xml:space="preserve">דברים </w:t>
      </w:r>
      <w:bookmarkStart w:id="2229" w:name="_ETM_Q5_439409"/>
      <w:bookmarkEnd w:id="2229"/>
      <w:r>
        <w:rPr>
          <w:rtl/>
        </w:rPr>
        <w:t>שחשוב</w:t>
      </w:r>
      <w:r>
        <w:rPr>
          <w:rFonts w:hint="cs"/>
          <w:rtl/>
        </w:rPr>
        <w:t>ים</w:t>
      </w:r>
      <w:r>
        <w:rPr>
          <w:rtl/>
        </w:rPr>
        <w:t xml:space="preserve"> </w:t>
      </w:r>
      <w:bookmarkStart w:id="2230" w:name="_ETM_Q5_440009"/>
      <w:bookmarkEnd w:id="2230"/>
      <w:r>
        <w:rPr>
          <w:rtl/>
        </w:rPr>
        <w:t xml:space="preserve">לי </w:t>
      </w:r>
      <w:bookmarkStart w:id="2231" w:name="_ETM_Q5_440129"/>
      <w:bookmarkEnd w:id="2231"/>
      <w:r>
        <w:rPr>
          <w:rtl/>
        </w:rPr>
        <w:t xml:space="preserve">בגלל </w:t>
      </w:r>
      <w:bookmarkStart w:id="2232" w:name="_ETM_Q5_440729"/>
      <w:bookmarkEnd w:id="2232"/>
      <w:r>
        <w:rPr>
          <w:rtl/>
        </w:rPr>
        <w:t xml:space="preserve">היום </w:t>
      </w:r>
      <w:bookmarkStart w:id="2233" w:name="_ETM_Q5_441029"/>
      <w:bookmarkEnd w:id="2233"/>
      <w:r>
        <w:rPr>
          <w:rtl/>
        </w:rPr>
        <w:t>הזה</w:t>
      </w:r>
      <w:r>
        <w:rPr>
          <w:rFonts w:hint="cs"/>
          <w:rtl/>
        </w:rPr>
        <w:t>:</w:t>
      </w:r>
      <w:r>
        <w:rPr>
          <w:rtl/>
        </w:rPr>
        <w:t xml:space="preserve"> </w:t>
      </w:r>
      <w:bookmarkStart w:id="2234" w:name="_ETM_Q5_441539"/>
      <w:bookmarkEnd w:id="2234"/>
      <w:r>
        <w:rPr>
          <w:rtl/>
        </w:rPr>
        <w:t xml:space="preserve">קודם </w:t>
      </w:r>
      <w:bookmarkStart w:id="2235" w:name="_ETM_Q5_441870"/>
      <w:bookmarkEnd w:id="2235"/>
      <w:r>
        <w:rPr>
          <w:rFonts w:hint="cs"/>
          <w:rtl/>
        </w:rPr>
        <w:t>כול,</w:t>
      </w:r>
      <w:r>
        <w:rPr>
          <w:rtl/>
        </w:rPr>
        <w:t xml:space="preserve"> </w:t>
      </w:r>
      <w:bookmarkStart w:id="2236" w:name="_ETM_Q5_442050"/>
      <w:bookmarkEnd w:id="2236"/>
      <w:r>
        <w:rPr>
          <w:rtl/>
        </w:rPr>
        <w:t xml:space="preserve">אני </w:t>
      </w:r>
      <w:bookmarkStart w:id="2237" w:name="_ETM_Q5_442139"/>
      <w:bookmarkEnd w:id="2237"/>
      <w:r>
        <w:rPr>
          <w:rtl/>
        </w:rPr>
        <w:t>חושבת</w:t>
      </w:r>
      <w:r>
        <w:rPr>
          <w:rFonts w:hint="cs"/>
          <w:rtl/>
        </w:rPr>
        <w:t>,</w:t>
      </w:r>
      <w:r>
        <w:rPr>
          <w:rtl/>
        </w:rPr>
        <w:t xml:space="preserve"> </w:t>
      </w:r>
      <w:bookmarkStart w:id="2238" w:name="_ETM_Q5_442379"/>
      <w:bookmarkEnd w:id="2238"/>
      <w:r>
        <w:rPr>
          <w:rtl/>
        </w:rPr>
        <w:t xml:space="preserve">אדוני </w:t>
      </w:r>
      <w:bookmarkStart w:id="2239" w:name="_ETM_Q5_442710"/>
      <w:bookmarkEnd w:id="2239"/>
      <w:r>
        <w:rPr>
          <w:rtl/>
        </w:rPr>
        <w:t>היושב-ראש</w:t>
      </w:r>
      <w:r>
        <w:rPr>
          <w:rFonts w:hint="cs"/>
          <w:rtl/>
        </w:rPr>
        <w:t>,</w:t>
      </w:r>
      <w:r>
        <w:rPr>
          <w:rtl/>
        </w:rPr>
        <w:t xml:space="preserve"> </w:t>
      </w:r>
      <w:bookmarkStart w:id="2240" w:name="_ETM_Q5_444290"/>
      <w:bookmarkEnd w:id="2240"/>
      <w:r>
        <w:rPr>
          <w:rFonts w:hint="cs"/>
          <w:rtl/>
        </w:rPr>
        <w:t xml:space="preserve">שזו </w:t>
      </w:r>
      <w:r>
        <w:rPr>
          <w:rtl/>
        </w:rPr>
        <w:t xml:space="preserve">החלטה </w:t>
      </w:r>
      <w:bookmarkStart w:id="2241" w:name="_ETM_Q5_444830"/>
      <w:bookmarkEnd w:id="2241"/>
      <w:r>
        <w:rPr>
          <w:rtl/>
        </w:rPr>
        <w:t xml:space="preserve">נכונה </w:t>
      </w:r>
      <w:bookmarkStart w:id="2242" w:name="_ETM_Q5_446420"/>
      <w:bookmarkEnd w:id="2242"/>
      <w:r>
        <w:rPr>
          <w:rtl/>
        </w:rPr>
        <w:t xml:space="preserve">לשטוף </w:t>
      </w:r>
      <w:bookmarkStart w:id="2243" w:name="_ETM_Q5_446810"/>
      <w:bookmarkEnd w:id="2243"/>
      <w:r>
        <w:rPr>
          <w:rtl/>
        </w:rPr>
        <w:t xml:space="preserve">את </w:t>
      </w:r>
      <w:bookmarkStart w:id="2244" w:name="_ETM_Q5_446960"/>
      <w:bookmarkEnd w:id="2244"/>
      <w:r>
        <w:rPr>
          <w:rtl/>
        </w:rPr>
        <w:t>המל</w:t>
      </w:r>
      <w:r>
        <w:rPr>
          <w:rFonts w:hint="cs"/>
          <w:rtl/>
        </w:rPr>
        <w:t>י</w:t>
      </w:r>
      <w:r>
        <w:rPr>
          <w:rtl/>
        </w:rPr>
        <w:t xml:space="preserve">אה </w:t>
      </w:r>
      <w:bookmarkStart w:id="2245" w:name="_ETM_Q5_447410"/>
      <w:bookmarkEnd w:id="2245"/>
      <w:r>
        <w:rPr>
          <w:rtl/>
        </w:rPr>
        <w:t xml:space="preserve">בתמונות </w:t>
      </w:r>
      <w:bookmarkStart w:id="2246" w:name="_ETM_Q5_448100"/>
      <w:bookmarkEnd w:id="2246"/>
      <w:r>
        <w:rPr>
          <w:rtl/>
        </w:rPr>
        <w:t>החטופים</w:t>
      </w:r>
      <w:r>
        <w:rPr>
          <w:rFonts w:hint="cs"/>
          <w:rtl/>
        </w:rPr>
        <w:t>.</w:t>
      </w:r>
      <w:r>
        <w:rPr>
          <w:rtl/>
        </w:rPr>
        <w:t xml:space="preserve"> </w:t>
      </w:r>
      <w:bookmarkStart w:id="2247" w:name="_ETM_Q5_449990"/>
      <w:bookmarkEnd w:id="2247"/>
      <w:r>
        <w:rPr>
          <w:rtl/>
        </w:rPr>
        <w:t xml:space="preserve">אני </w:t>
      </w:r>
      <w:bookmarkStart w:id="2248" w:name="_ETM_Q5_450140"/>
      <w:bookmarkEnd w:id="2248"/>
      <w:r>
        <w:rPr>
          <w:rtl/>
        </w:rPr>
        <w:t xml:space="preserve">מאוד </w:t>
      </w:r>
      <w:bookmarkStart w:id="2249" w:name="_ETM_Q5_450380"/>
      <w:bookmarkEnd w:id="2249"/>
      <w:r>
        <w:rPr>
          <w:rtl/>
        </w:rPr>
        <w:t>מקווה</w:t>
      </w:r>
      <w:r>
        <w:rPr>
          <w:rFonts w:hint="cs"/>
          <w:rtl/>
        </w:rPr>
        <w:t>, אגב,</w:t>
      </w:r>
      <w:bookmarkStart w:id="2250" w:name="_ETM_Q5_450860"/>
      <w:bookmarkEnd w:id="2250"/>
      <w:r>
        <w:rPr>
          <w:rtl/>
        </w:rPr>
        <w:t xml:space="preserve"> </w:t>
      </w:r>
      <w:bookmarkStart w:id="2251" w:name="_ETM_Q5_451070"/>
      <w:bookmarkEnd w:id="2251"/>
      <w:r>
        <w:rPr>
          <w:rtl/>
        </w:rPr>
        <w:t xml:space="preserve">שפרלמנטים </w:t>
      </w:r>
      <w:bookmarkStart w:id="2252" w:name="_ETM_Q5_451880"/>
      <w:bookmarkEnd w:id="2252"/>
      <w:r>
        <w:rPr>
          <w:rtl/>
        </w:rPr>
        <w:t xml:space="preserve">בעולם </w:t>
      </w:r>
      <w:bookmarkStart w:id="2253" w:name="_ETM_Q5_452810"/>
      <w:bookmarkEnd w:id="2253"/>
      <w:r>
        <w:rPr>
          <w:rtl/>
        </w:rPr>
        <w:t xml:space="preserve">יראו </w:t>
      </w:r>
      <w:bookmarkStart w:id="2254" w:name="_ETM_Q5_453260"/>
      <w:bookmarkEnd w:id="2254"/>
      <w:r>
        <w:rPr>
          <w:rtl/>
        </w:rPr>
        <w:t xml:space="preserve">את </w:t>
      </w:r>
      <w:bookmarkStart w:id="2255" w:name="_ETM_Q5_453380"/>
      <w:bookmarkEnd w:id="2255"/>
      <w:r>
        <w:rPr>
          <w:rtl/>
        </w:rPr>
        <w:t xml:space="preserve">זה </w:t>
      </w:r>
      <w:bookmarkStart w:id="2256" w:name="_ETM_Q5_453560"/>
      <w:bookmarkEnd w:id="2256"/>
      <w:r>
        <w:rPr>
          <w:rtl/>
        </w:rPr>
        <w:t xml:space="preserve">ושאתם </w:t>
      </w:r>
      <w:bookmarkStart w:id="2257" w:name="_ETM_Q5_454070"/>
      <w:bookmarkEnd w:id="2257"/>
      <w:r>
        <w:rPr>
          <w:rtl/>
        </w:rPr>
        <w:t xml:space="preserve">גם </w:t>
      </w:r>
      <w:bookmarkStart w:id="2258" w:name="_ETM_Q5_454310"/>
      <w:bookmarkEnd w:id="2258"/>
      <w:r>
        <w:rPr>
          <w:rtl/>
        </w:rPr>
        <w:t xml:space="preserve">שולחים </w:t>
      </w:r>
      <w:bookmarkStart w:id="2259" w:name="_ETM_Q5_454760"/>
      <w:bookmarkEnd w:id="2259"/>
      <w:r>
        <w:rPr>
          <w:rtl/>
        </w:rPr>
        <w:t xml:space="preserve">להם </w:t>
      </w:r>
      <w:bookmarkStart w:id="2260" w:name="_ETM_Q5_454940"/>
      <w:bookmarkEnd w:id="2260"/>
      <w:r>
        <w:rPr>
          <w:rtl/>
        </w:rPr>
        <w:t xml:space="preserve">את </w:t>
      </w:r>
      <w:bookmarkStart w:id="2261" w:name="_ETM_Q5_455029"/>
      <w:bookmarkEnd w:id="2261"/>
      <w:r>
        <w:rPr>
          <w:rtl/>
        </w:rPr>
        <w:t>זה</w:t>
      </w:r>
      <w:r>
        <w:rPr>
          <w:rFonts w:hint="cs"/>
          <w:rtl/>
        </w:rPr>
        <w:t>. אני</w:t>
      </w:r>
      <w:r>
        <w:rPr>
          <w:rtl/>
        </w:rPr>
        <w:t xml:space="preserve"> </w:t>
      </w:r>
      <w:bookmarkStart w:id="2262" w:name="_ETM_Q5_456110"/>
      <w:bookmarkEnd w:id="2262"/>
      <w:r>
        <w:rPr>
          <w:rtl/>
        </w:rPr>
        <w:t xml:space="preserve">חושבת </w:t>
      </w:r>
      <w:bookmarkStart w:id="2263" w:name="_ETM_Q5_456320"/>
      <w:bookmarkEnd w:id="2263"/>
      <w:r>
        <w:rPr>
          <w:rtl/>
        </w:rPr>
        <w:t xml:space="preserve">שזה </w:t>
      </w:r>
      <w:bookmarkStart w:id="2264" w:name="_ETM_Q5_456620"/>
      <w:bookmarkEnd w:id="2264"/>
      <w:r>
        <w:rPr>
          <w:rtl/>
        </w:rPr>
        <w:t xml:space="preserve">רעיון </w:t>
      </w:r>
      <w:bookmarkStart w:id="2265" w:name="_ETM_Q5_457250"/>
      <w:bookmarkEnd w:id="2265"/>
      <w:r>
        <w:rPr>
          <w:rtl/>
        </w:rPr>
        <w:t xml:space="preserve">חשוב </w:t>
      </w:r>
      <w:bookmarkStart w:id="2266" w:name="_ETM_Q5_457760"/>
      <w:bookmarkEnd w:id="2266"/>
      <w:r>
        <w:rPr>
          <w:rtl/>
        </w:rPr>
        <w:t>מאוד</w:t>
      </w:r>
      <w:r>
        <w:rPr>
          <w:rFonts w:hint="cs"/>
          <w:rtl/>
        </w:rPr>
        <w:t xml:space="preserve"> –</w:t>
      </w:r>
      <w:r>
        <w:rPr>
          <w:rtl/>
        </w:rPr>
        <w:t xml:space="preserve"> </w:t>
      </w:r>
      <w:bookmarkStart w:id="2267" w:name="_ETM_Q5_458240"/>
      <w:bookmarkEnd w:id="2267"/>
      <w:r>
        <w:rPr>
          <w:rtl/>
        </w:rPr>
        <w:t xml:space="preserve">גם </w:t>
      </w:r>
      <w:bookmarkStart w:id="2268" w:name="_ETM_Q5_458660"/>
      <w:bookmarkEnd w:id="2268"/>
      <w:r>
        <w:rPr>
          <w:rtl/>
        </w:rPr>
        <w:t xml:space="preserve">במסכים </w:t>
      </w:r>
      <w:bookmarkStart w:id="2269" w:name="_ETM_Q5_459229"/>
      <w:bookmarkEnd w:id="2269"/>
      <w:r>
        <w:rPr>
          <w:rtl/>
        </w:rPr>
        <w:t>שלנו</w:t>
      </w:r>
      <w:r>
        <w:rPr>
          <w:rFonts w:hint="cs"/>
          <w:rtl/>
        </w:rPr>
        <w:t>,</w:t>
      </w:r>
      <w:r>
        <w:rPr>
          <w:rtl/>
        </w:rPr>
        <w:t xml:space="preserve"> </w:t>
      </w:r>
      <w:bookmarkStart w:id="2270" w:name="_ETM_Q5_459770"/>
      <w:bookmarkEnd w:id="2270"/>
      <w:r>
        <w:rPr>
          <w:rtl/>
        </w:rPr>
        <w:t xml:space="preserve">גם </w:t>
      </w:r>
      <w:bookmarkStart w:id="2271" w:name="_ETM_Q5_460069"/>
      <w:bookmarkEnd w:id="2271"/>
      <w:r>
        <w:rPr>
          <w:rtl/>
        </w:rPr>
        <w:t>כאן</w:t>
      </w:r>
      <w:r>
        <w:rPr>
          <w:rFonts w:hint="cs"/>
          <w:rtl/>
        </w:rPr>
        <w:t>,</w:t>
      </w:r>
      <w:r>
        <w:rPr>
          <w:rtl/>
        </w:rPr>
        <w:t xml:space="preserve"> </w:t>
      </w:r>
      <w:bookmarkStart w:id="2272" w:name="_ETM_Q5_460460"/>
      <w:bookmarkEnd w:id="2272"/>
      <w:r>
        <w:rPr>
          <w:rtl/>
        </w:rPr>
        <w:t xml:space="preserve">וגם </w:t>
      </w:r>
      <w:bookmarkStart w:id="2273" w:name="_ETM_Q5_460729"/>
      <w:bookmarkEnd w:id="2273"/>
      <w:r>
        <w:rPr>
          <w:rFonts w:hint="cs"/>
          <w:rtl/>
        </w:rPr>
        <w:t>ש</w:t>
      </w:r>
      <w:r>
        <w:rPr>
          <w:rtl/>
        </w:rPr>
        <w:t xml:space="preserve">חברי </w:t>
      </w:r>
      <w:bookmarkStart w:id="2274" w:name="_ETM_Q5_461060"/>
      <w:bookmarkEnd w:id="2274"/>
      <w:r>
        <w:rPr>
          <w:rtl/>
        </w:rPr>
        <w:t xml:space="preserve">הכנסת </w:t>
      </w:r>
      <w:bookmarkStart w:id="2275" w:name="_ETM_Q5_461479"/>
      <w:bookmarkEnd w:id="2275"/>
      <w:r>
        <w:rPr>
          <w:rFonts w:hint="cs"/>
          <w:rtl/>
        </w:rPr>
        <w:t>י</w:t>
      </w:r>
      <w:r>
        <w:rPr>
          <w:rtl/>
        </w:rPr>
        <w:t xml:space="preserve">שתפו </w:t>
      </w:r>
      <w:bookmarkStart w:id="2276" w:name="_ETM_Q5_462139"/>
      <w:bookmarkEnd w:id="2276"/>
      <w:r>
        <w:rPr>
          <w:rtl/>
        </w:rPr>
        <w:t xml:space="preserve">מול </w:t>
      </w:r>
      <w:bookmarkStart w:id="2277" w:name="_ETM_Q5_462319"/>
      <w:bookmarkEnd w:id="2277"/>
      <w:r>
        <w:rPr>
          <w:rtl/>
        </w:rPr>
        <w:t xml:space="preserve">חברי </w:t>
      </w:r>
      <w:bookmarkStart w:id="2278" w:name="_ETM_Q5_462680"/>
      <w:bookmarkEnd w:id="2278"/>
      <w:r>
        <w:rPr>
          <w:rtl/>
        </w:rPr>
        <w:t xml:space="preserve">פרלמנט </w:t>
      </w:r>
      <w:bookmarkStart w:id="2279" w:name="_ETM_Q5_463220"/>
      <w:bookmarkEnd w:id="2279"/>
      <w:r>
        <w:rPr>
          <w:rtl/>
        </w:rPr>
        <w:t>אחרים</w:t>
      </w:r>
      <w:r>
        <w:rPr>
          <w:rFonts w:hint="cs"/>
          <w:rtl/>
        </w:rPr>
        <w:t>,</w:t>
      </w:r>
      <w:r>
        <w:rPr>
          <w:rtl/>
        </w:rPr>
        <w:t xml:space="preserve"> </w:t>
      </w:r>
      <w:bookmarkStart w:id="2280" w:name="_ETM_Q5_464180"/>
      <w:bookmarkEnd w:id="2280"/>
      <w:r>
        <w:rPr>
          <w:rtl/>
        </w:rPr>
        <w:t xml:space="preserve">מול </w:t>
      </w:r>
      <w:bookmarkStart w:id="2281" w:name="_ETM_Q5_464419"/>
      <w:bookmarkEnd w:id="2281"/>
      <w:r>
        <w:rPr>
          <w:rtl/>
        </w:rPr>
        <w:t xml:space="preserve">אגודות </w:t>
      </w:r>
      <w:bookmarkStart w:id="2282" w:name="_ETM_Q5_464870"/>
      <w:bookmarkEnd w:id="2282"/>
      <w:r>
        <w:rPr>
          <w:rtl/>
        </w:rPr>
        <w:t>ידידות</w:t>
      </w:r>
      <w:r>
        <w:rPr>
          <w:rFonts w:hint="cs"/>
          <w:rtl/>
        </w:rPr>
        <w:t>.</w:t>
      </w:r>
      <w:r>
        <w:rPr>
          <w:rtl/>
        </w:rPr>
        <w:t xml:space="preserve"> </w:t>
      </w:r>
      <w:bookmarkStart w:id="2283" w:name="_ETM_Q5_465529"/>
      <w:bookmarkEnd w:id="2283"/>
      <w:r>
        <w:rPr>
          <w:rtl/>
        </w:rPr>
        <w:t xml:space="preserve">יש </w:t>
      </w:r>
      <w:bookmarkStart w:id="2284" w:name="_ETM_Q5_465710"/>
      <w:bookmarkEnd w:id="2284"/>
      <w:r>
        <w:rPr>
          <w:rtl/>
        </w:rPr>
        <w:t xml:space="preserve">הרבה </w:t>
      </w:r>
      <w:bookmarkStart w:id="2285" w:name="_ETM_Q5_465979"/>
      <w:bookmarkEnd w:id="2285"/>
      <w:r>
        <w:rPr>
          <w:rtl/>
        </w:rPr>
        <w:t xml:space="preserve">מה </w:t>
      </w:r>
      <w:bookmarkStart w:id="2286" w:name="_ETM_Q5_466130"/>
      <w:bookmarkEnd w:id="2286"/>
      <w:r>
        <w:rPr>
          <w:rtl/>
        </w:rPr>
        <w:t xml:space="preserve">לעשות </w:t>
      </w:r>
      <w:bookmarkStart w:id="2287" w:name="_ETM_Q5_466610"/>
      <w:bookmarkEnd w:id="2287"/>
      <w:r>
        <w:rPr>
          <w:rtl/>
        </w:rPr>
        <w:t xml:space="preserve">מבחינת </w:t>
      </w:r>
      <w:bookmarkStart w:id="2288" w:name="_ETM_Q5_467120"/>
      <w:bookmarkEnd w:id="2288"/>
      <w:r>
        <w:rPr>
          <w:rtl/>
        </w:rPr>
        <w:t xml:space="preserve">חברי </w:t>
      </w:r>
      <w:bookmarkStart w:id="2289" w:name="_ETM_Q5_467419"/>
      <w:bookmarkEnd w:id="2289"/>
      <w:r>
        <w:rPr>
          <w:rtl/>
        </w:rPr>
        <w:t>הכנסת</w:t>
      </w:r>
      <w:r>
        <w:rPr>
          <w:rFonts w:hint="cs"/>
          <w:rtl/>
        </w:rPr>
        <w:t>.</w:t>
      </w:r>
      <w:r>
        <w:rPr>
          <w:rtl/>
        </w:rPr>
        <w:t xml:space="preserve"> </w:t>
      </w:r>
      <w:bookmarkStart w:id="2290" w:name="_ETM_Q5_469050"/>
      <w:bookmarkEnd w:id="2290"/>
    </w:p>
    <w:p w:rsidR="00B755C5" w:rsidRDefault="00B755C5" w:rsidP="00B65781">
      <w:pPr>
        <w:rPr>
          <w:rtl/>
        </w:rPr>
      </w:pPr>
    </w:p>
    <w:p w:rsidR="00B755C5" w:rsidRDefault="00B755C5" w:rsidP="009D472A">
      <w:pPr>
        <w:rPr>
          <w:rtl/>
        </w:rPr>
      </w:pPr>
      <w:bookmarkStart w:id="2291" w:name="_ETM_Q5_470000"/>
      <w:bookmarkEnd w:id="2291"/>
      <w:r>
        <w:rPr>
          <w:rtl/>
        </w:rPr>
        <w:t xml:space="preserve">אני </w:t>
      </w:r>
      <w:bookmarkStart w:id="2292" w:name="_ETM_Q5_469680"/>
      <w:bookmarkEnd w:id="2292"/>
      <w:r>
        <w:rPr>
          <w:rtl/>
        </w:rPr>
        <w:t xml:space="preserve">באופן </w:t>
      </w:r>
      <w:bookmarkStart w:id="2293" w:name="_ETM_Q5_470100"/>
      <w:bookmarkEnd w:id="2293"/>
      <w:r>
        <w:rPr>
          <w:rtl/>
        </w:rPr>
        <w:t xml:space="preserve">אישי </w:t>
      </w:r>
      <w:bookmarkStart w:id="2294" w:name="_ETM_Q5_470520"/>
      <w:bookmarkEnd w:id="2294"/>
      <w:r>
        <w:rPr>
          <w:rFonts w:hint="cs"/>
          <w:rtl/>
        </w:rPr>
        <w:t xml:space="preserve">גם </w:t>
      </w:r>
      <w:r>
        <w:rPr>
          <w:rtl/>
        </w:rPr>
        <w:t xml:space="preserve">מלווה </w:t>
      </w:r>
      <w:bookmarkStart w:id="2295" w:name="_ETM_Q5_471029"/>
      <w:bookmarkEnd w:id="2295"/>
      <w:r>
        <w:rPr>
          <w:rFonts w:hint="cs"/>
          <w:rtl/>
        </w:rPr>
        <w:t>שלוש</w:t>
      </w:r>
      <w:bookmarkStart w:id="2296" w:name="_ETM_Q5_471720"/>
      <w:bookmarkEnd w:id="2296"/>
      <w:r>
        <w:rPr>
          <w:rtl/>
        </w:rPr>
        <w:t xml:space="preserve"> </w:t>
      </w:r>
      <w:bookmarkStart w:id="2297" w:name="_ETM_Q5_472110"/>
      <w:bookmarkEnd w:id="2297"/>
      <w:r>
        <w:rPr>
          <w:rtl/>
        </w:rPr>
        <w:t>משפחות</w:t>
      </w:r>
      <w:r>
        <w:rPr>
          <w:rFonts w:hint="cs"/>
          <w:rtl/>
        </w:rPr>
        <w:t>,</w:t>
      </w:r>
      <w:r>
        <w:rPr>
          <w:rtl/>
        </w:rPr>
        <w:t xml:space="preserve"> </w:t>
      </w:r>
      <w:bookmarkStart w:id="2298" w:name="_ETM_Q5_473070"/>
      <w:bookmarkEnd w:id="2298"/>
      <w:r>
        <w:rPr>
          <w:rtl/>
        </w:rPr>
        <w:t>מדבר</w:t>
      </w:r>
      <w:r>
        <w:rPr>
          <w:rFonts w:hint="cs"/>
          <w:rtl/>
        </w:rPr>
        <w:t>ת</w:t>
      </w:r>
      <w:r>
        <w:rPr>
          <w:rtl/>
        </w:rPr>
        <w:t xml:space="preserve"> </w:t>
      </w:r>
      <w:bookmarkStart w:id="2299" w:name="_ETM_Q5_473520"/>
      <w:bookmarkEnd w:id="2299"/>
      <w:r>
        <w:rPr>
          <w:rtl/>
        </w:rPr>
        <w:t>אית</w:t>
      </w:r>
      <w:r>
        <w:rPr>
          <w:rFonts w:hint="cs"/>
          <w:rtl/>
        </w:rPr>
        <w:t>ן</w:t>
      </w:r>
      <w:r>
        <w:rPr>
          <w:rtl/>
        </w:rPr>
        <w:t xml:space="preserve"> </w:t>
      </w:r>
      <w:bookmarkStart w:id="2300" w:name="_ETM_Q5_474970"/>
      <w:bookmarkStart w:id="2301" w:name="_ETM_Q5_475390"/>
      <w:bookmarkEnd w:id="2300"/>
      <w:bookmarkEnd w:id="2301"/>
      <w:r>
        <w:rPr>
          <w:rFonts w:hint="cs"/>
          <w:rtl/>
        </w:rPr>
        <w:t>ב</w:t>
      </w:r>
      <w:r>
        <w:rPr>
          <w:rtl/>
        </w:rPr>
        <w:t xml:space="preserve">כל </w:t>
      </w:r>
      <w:bookmarkStart w:id="2302" w:name="_ETM_Q5_475570"/>
      <w:bookmarkEnd w:id="2302"/>
      <w:r>
        <w:rPr>
          <w:rtl/>
        </w:rPr>
        <w:t>שבוע</w:t>
      </w:r>
      <w:r>
        <w:rPr>
          <w:rFonts w:hint="cs"/>
          <w:rtl/>
        </w:rPr>
        <w:t xml:space="preserve"> </w:t>
      </w:r>
      <w:r>
        <w:rPr>
          <w:rtl/>
        </w:rPr>
        <w:t>כמעט</w:t>
      </w:r>
      <w:r>
        <w:rPr>
          <w:rFonts w:hint="cs"/>
          <w:rtl/>
        </w:rPr>
        <w:t>.</w:t>
      </w:r>
      <w:r>
        <w:rPr>
          <w:rtl/>
        </w:rPr>
        <w:t xml:space="preserve"> </w:t>
      </w:r>
      <w:bookmarkStart w:id="2303" w:name="_ETM_Q5_476320"/>
      <w:bookmarkEnd w:id="2303"/>
      <w:r>
        <w:rPr>
          <w:rtl/>
        </w:rPr>
        <w:t>אני</w:t>
      </w:r>
      <w:bookmarkStart w:id="2304" w:name="_ETM_Q5_476589"/>
      <w:bookmarkStart w:id="2305" w:name="_ETM_Q5_477070"/>
      <w:bookmarkEnd w:id="2304"/>
      <w:bookmarkEnd w:id="2305"/>
      <w:r>
        <w:rPr>
          <w:rtl/>
        </w:rPr>
        <w:t xml:space="preserve"> </w:t>
      </w:r>
      <w:bookmarkStart w:id="2306" w:name="_ETM_Q5_477310"/>
      <w:bookmarkEnd w:id="2306"/>
      <w:r>
        <w:rPr>
          <w:rtl/>
        </w:rPr>
        <w:t xml:space="preserve">לא </w:t>
      </w:r>
      <w:bookmarkStart w:id="2307" w:name="_ETM_Q5_477460"/>
      <w:bookmarkEnd w:id="2307"/>
      <w:r>
        <w:rPr>
          <w:rtl/>
        </w:rPr>
        <w:t xml:space="preserve">יכולה </w:t>
      </w:r>
      <w:bookmarkStart w:id="2308" w:name="_ETM_Q5_477940"/>
      <w:bookmarkEnd w:id="2308"/>
      <w:r>
        <w:rPr>
          <w:rtl/>
        </w:rPr>
        <w:t xml:space="preserve">להסביר </w:t>
      </w:r>
      <w:bookmarkStart w:id="2309" w:name="_ETM_Q5_478420"/>
      <w:bookmarkEnd w:id="2309"/>
      <w:r>
        <w:rPr>
          <w:rtl/>
        </w:rPr>
        <w:t xml:space="preserve">במילים </w:t>
      </w:r>
      <w:bookmarkStart w:id="2310" w:name="_ETM_Q5_480150"/>
      <w:bookmarkEnd w:id="2310"/>
      <w:r>
        <w:rPr>
          <w:rtl/>
        </w:rPr>
        <w:t xml:space="preserve">איך </w:t>
      </w:r>
      <w:bookmarkStart w:id="2311" w:name="_ETM_Q5_480389"/>
      <w:bookmarkEnd w:id="2311"/>
      <w:r>
        <w:rPr>
          <w:rtl/>
        </w:rPr>
        <w:t xml:space="preserve">אפשר </w:t>
      </w:r>
      <w:bookmarkStart w:id="2312" w:name="_ETM_Q5_480960"/>
      <w:bookmarkEnd w:id="2312"/>
      <w:r>
        <w:rPr>
          <w:rFonts w:hint="cs"/>
          <w:rtl/>
        </w:rPr>
        <w:t xml:space="preserve">– איך </w:t>
      </w:r>
      <w:r>
        <w:rPr>
          <w:rtl/>
        </w:rPr>
        <w:t xml:space="preserve">הולכים </w:t>
      </w:r>
      <w:bookmarkStart w:id="2313" w:name="_ETM_Q5_481650"/>
      <w:bookmarkEnd w:id="2313"/>
      <w:r>
        <w:rPr>
          <w:rtl/>
        </w:rPr>
        <w:t>לישון</w:t>
      </w:r>
      <w:bookmarkStart w:id="2314" w:name="_ETM_Q5_480610"/>
      <w:bookmarkStart w:id="2315" w:name="_ETM_Q5_480849"/>
      <w:bookmarkStart w:id="2316" w:name="_ETM_Q5_481420"/>
      <w:bookmarkStart w:id="2317" w:name="_ETM_Q5_482110"/>
      <w:bookmarkEnd w:id="2314"/>
      <w:bookmarkEnd w:id="2315"/>
      <w:bookmarkEnd w:id="2316"/>
      <w:bookmarkEnd w:id="2317"/>
      <w:r>
        <w:rPr>
          <w:rtl/>
        </w:rPr>
        <w:t xml:space="preserve"> </w:t>
      </w:r>
      <w:bookmarkStart w:id="2318" w:name="_ETM_Q5_483210"/>
      <w:bookmarkEnd w:id="2318"/>
      <w:r>
        <w:rPr>
          <w:rFonts w:hint="cs"/>
          <w:rtl/>
        </w:rPr>
        <w:t>כ</w:t>
      </w:r>
      <w:r>
        <w:rPr>
          <w:rtl/>
        </w:rPr>
        <w:t>שהילדים</w:t>
      </w:r>
      <w:bookmarkStart w:id="2319" w:name="_ETM_Q5_485210"/>
      <w:bookmarkEnd w:id="2319"/>
      <w:r>
        <w:rPr>
          <w:rFonts w:hint="cs"/>
          <w:rtl/>
        </w:rPr>
        <w:t xml:space="preserve">, </w:t>
      </w:r>
      <w:bookmarkStart w:id="2320" w:name="_ETM_Q5_483000"/>
      <w:bookmarkEnd w:id="2320"/>
      <w:r>
        <w:rPr>
          <w:rtl/>
        </w:rPr>
        <w:t>הילדים</w:t>
      </w:r>
      <w:bookmarkStart w:id="2321" w:name="_ETM_Q5_486049"/>
      <w:bookmarkEnd w:id="2321"/>
      <w:r>
        <w:rPr>
          <w:rFonts w:hint="cs"/>
          <w:rtl/>
        </w:rPr>
        <w:t xml:space="preserve">, </w:t>
      </w:r>
      <w:bookmarkStart w:id="2322" w:name="_ETM_Q5_485000"/>
      <w:bookmarkEnd w:id="2322"/>
      <w:r>
        <w:rPr>
          <w:rFonts w:hint="cs"/>
          <w:rtl/>
        </w:rPr>
        <w:t xml:space="preserve">כי לנו </w:t>
      </w:r>
      <w:bookmarkStart w:id="2323" w:name="_ETM_Q5_486350"/>
      <w:bookmarkEnd w:id="2323"/>
      <w:r>
        <w:rPr>
          <w:rtl/>
        </w:rPr>
        <w:t xml:space="preserve">יותר </w:t>
      </w:r>
      <w:bookmarkStart w:id="2324" w:name="_ETM_Q5_486710"/>
      <w:bookmarkEnd w:id="2324"/>
      <w:r>
        <w:rPr>
          <w:rtl/>
        </w:rPr>
        <w:t xml:space="preserve">קל </w:t>
      </w:r>
      <w:bookmarkStart w:id="2325" w:name="_ETM_Q5_487069"/>
      <w:bookmarkEnd w:id="2325"/>
      <w:r>
        <w:rPr>
          <w:rtl/>
        </w:rPr>
        <w:t xml:space="preserve">לדבר </w:t>
      </w:r>
      <w:bookmarkStart w:id="2326" w:name="_ETM_Q5_487430"/>
      <w:bookmarkEnd w:id="2326"/>
      <w:r>
        <w:rPr>
          <w:rFonts w:hint="cs"/>
          <w:rtl/>
        </w:rPr>
        <w:t xml:space="preserve">על </w:t>
      </w:r>
      <w:r>
        <w:rPr>
          <w:rtl/>
        </w:rPr>
        <w:t>זה</w:t>
      </w:r>
      <w:r>
        <w:rPr>
          <w:rFonts w:hint="cs"/>
          <w:rtl/>
        </w:rPr>
        <w:t xml:space="preserve"> </w:t>
      </w:r>
      <w:r>
        <w:rPr>
          <w:rtl/>
        </w:rPr>
        <w:t>–</w:t>
      </w:r>
      <w:r w:rsidR="009D472A">
        <w:rPr>
          <w:rFonts w:hint="cs"/>
          <w:rtl/>
        </w:rPr>
        <w:t xml:space="preserve"> </w:t>
      </w:r>
      <w:bookmarkStart w:id="2327" w:name="_ETM_Q5_487819"/>
      <w:bookmarkEnd w:id="2327"/>
      <w:r>
        <w:rPr>
          <w:rtl/>
        </w:rPr>
        <w:t xml:space="preserve">איך </w:t>
      </w:r>
      <w:bookmarkStart w:id="2328" w:name="_ETM_Q5_488000"/>
      <w:bookmarkEnd w:id="2328"/>
      <w:r>
        <w:rPr>
          <w:rtl/>
        </w:rPr>
        <w:t xml:space="preserve">אתה </w:t>
      </w:r>
      <w:bookmarkStart w:id="2329" w:name="_ETM_Q5_488180"/>
      <w:bookmarkEnd w:id="2329"/>
      <w:r>
        <w:rPr>
          <w:rtl/>
        </w:rPr>
        <w:t xml:space="preserve">הולך </w:t>
      </w:r>
      <w:bookmarkStart w:id="2330" w:name="_ETM_Q5_488389"/>
      <w:bookmarkEnd w:id="2330"/>
      <w:r>
        <w:rPr>
          <w:rtl/>
        </w:rPr>
        <w:t xml:space="preserve">לישון </w:t>
      </w:r>
      <w:bookmarkStart w:id="2331" w:name="_ETM_Q5_488750"/>
      <w:bookmarkEnd w:id="2331"/>
      <w:r>
        <w:rPr>
          <w:rFonts w:hint="cs"/>
          <w:rtl/>
        </w:rPr>
        <w:t>כ</w:t>
      </w:r>
      <w:r>
        <w:rPr>
          <w:rtl/>
        </w:rPr>
        <w:t xml:space="preserve">שאתה </w:t>
      </w:r>
      <w:bookmarkStart w:id="2332" w:name="_ETM_Q5_489019"/>
      <w:bookmarkEnd w:id="2332"/>
      <w:r>
        <w:rPr>
          <w:rtl/>
        </w:rPr>
        <w:t xml:space="preserve">לא </w:t>
      </w:r>
      <w:bookmarkStart w:id="2333" w:name="_ETM_Q5_489110"/>
      <w:bookmarkEnd w:id="2333"/>
      <w:r>
        <w:rPr>
          <w:rtl/>
        </w:rPr>
        <w:t xml:space="preserve">יודע </w:t>
      </w:r>
      <w:bookmarkStart w:id="2334" w:name="_ETM_Q5_489320"/>
      <w:bookmarkEnd w:id="2334"/>
      <w:r>
        <w:rPr>
          <w:rtl/>
        </w:rPr>
        <w:t xml:space="preserve">איפה </w:t>
      </w:r>
      <w:bookmarkStart w:id="2335" w:name="_ETM_Q5_489529"/>
      <w:bookmarkEnd w:id="2335"/>
      <w:r>
        <w:rPr>
          <w:rtl/>
        </w:rPr>
        <w:t xml:space="preserve">הילדים </w:t>
      </w:r>
      <w:bookmarkStart w:id="2336" w:name="_ETM_Q5_489799"/>
      <w:bookmarkEnd w:id="2336"/>
      <w:r>
        <w:rPr>
          <w:rtl/>
        </w:rPr>
        <w:t xml:space="preserve">שלך </w:t>
      </w:r>
      <w:bookmarkStart w:id="2337" w:name="_ETM_Q5_490039"/>
      <w:bookmarkEnd w:id="2337"/>
      <w:r>
        <w:rPr>
          <w:rtl/>
        </w:rPr>
        <w:t>ישנים</w:t>
      </w:r>
      <w:r>
        <w:rPr>
          <w:rFonts w:hint="cs"/>
          <w:rtl/>
        </w:rPr>
        <w:t>,</w:t>
      </w:r>
      <w:r>
        <w:rPr>
          <w:rtl/>
        </w:rPr>
        <w:t xml:space="preserve"> </w:t>
      </w:r>
      <w:bookmarkStart w:id="2338" w:name="_ETM_Q5_491580"/>
      <w:bookmarkEnd w:id="2338"/>
      <w:r>
        <w:rPr>
          <w:rtl/>
        </w:rPr>
        <w:t xml:space="preserve">איך </w:t>
      </w:r>
      <w:bookmarkStart w:id="2339" w:name="_ETM_Q5_491730"/>
      <w:bookmarkEnd w:id="2339"/>
      <w:r>
        <w:rPr>
          <w:rtl/>
        </w:rPr>
        <w:t xml:space="preserve">אתה </w:t>
      </w:r>
      <w:bookmarkStart w:id="2340" w:name="_ETM_Q5_491910"/>
      <w:bookmarkEnd w:id="2340"/>
      <w:r>
        <w:rPr>
          <w:rtl/>
        </w:rPr>
        <w:t xml:space="preserve">הולך </w:t>
      </w:r>
      <w:bookmarkStart w:id="2341" w:name="_ETM_Q5_492120"/>
      <w:bookmarkEnd w:id="2341"/>
      <w:r>
        <w:rPr>
          <w:rtl/>
        </w:rPr>
        <w:t xml:space="preserve">לישון </w:t>
      </w:r>
      <w:bookmarkStart w:id="2342" w:name="_ETM_Q5_492420"/>
      <w:bookmarkEnd w:id="2342"/>
      <w:r>
        <w:rPr>
          <w:rFonts w:hint="cs"/>
          <w:rtl/>
        </w:rPr>
        <w:t>כ</w:t>
      </w:r>
      <w:r>
        <w:rPr>
          <w:rtl/>
        </w:rPr>
        <w:t xml:space="preserve">שאתה </w:t>
      </w:r>
      <w:bookmarkStart w:id="2343" w:name="_ETM_Q5_492690"/>
      <w:bookmarkEnd w:id="2343"/>
      <w:r>
        <w:rPr>
          <w:rtl/>
        </w:rPr>
        <w:t xml:space="preserve">לא </w:t>
      </w:r>
      <w:bookmarkStart w:id="2344" w:name="_ETM_Q5_492779"/>
      <w:bookmarkEnd w:id="2344"/>
      <w:r>
        <w:rPr>
          <w:rtl/>
        </w:rPr>
        <w:t xml:space="preserve">יודע </w:t>
      </w:r>
      <w:bookmarkStart w:id="2345" w:name="_ETM_Q5_492930"/>
      <w:bookmarkEnd w:id="2345"/>
      <w:r>
        <w:rPr>
          <w:rtl/>
        </w:rPr>
        <w:t xml:space="preserve">איפה </w:t>
      </w:r>
      <w:bookmarkStart w:id="2346" w:name="_ETM_Q5_493170"/>
      <w:bookmarkEnd w:id="2346"/>
      <w:r>
        <w:rPr>
          <w:rtl/>
        </w:rPr>
        <w:t xml:space="preserve">אימא </w:t>
      </w:r>
      <w:bookmarkStart w:id="2347" w:name="_ETM_Q5_493350"/>
      <w:bookmarkEnd w:id="2347"/>
      <w:r>
        <w:rPr>
          <w:rtl/>
        </w:rPr>
        <w:t>שלך</w:t>
      </w:r>
      <w:r>
        <w:rPr>
          <w:rFonts w:hint="cs"/>
          <w:rtl/>
        </w:rPr>
        <w:t>,</w:t>
      </w:r>
      <w:r>
        <w:rPr>
          <w:rtl/>
        </w:rPr>
        <w:t xml:space="preserve"> </w:t>
      </w:r>
      <w:bookmarkStart w:id="2348" w:name="_ETM_Q5_493650"/>
      <w:bookmarkEnd w:id="2348"/>
      <w:r>
        <w:rPr>
          <w:rtl/>
        </w:rPr>
        <w:t xml:space="preserve">איפה </w:t>
      </w:r>
      <w:bookmarkStart w:id="2349" w:name="_ETM_Q5_493889"/>
      <w:bookmarkEnd w:id="2349"/>
      <w:r>
        <w:rPr>
          <w:rtl/>
        </w:rPr>
        <w:t xml:space="preserve">אבא </w:t>
      </w:r>
      <w:bookmarkStart w:id="2350" w:name="_ETM_Q5_494040"/>
      <w:bookmarkEnd w:id="2350"/>
      <w:r>
        <w:rPr>
          <w:rtl/>
        </w:rPr>
        <w:t>שלך</w:t>
      </w:r>
      <w:r>
        <w:rPr>
          <w:rFonts w:hint="cs"/>
          <w:rtl/>
        </w:rPr>
        <w:t>,</w:t>
      </w:r>
      <w:r>
        <w:rPr>
          <w:rtl/>
        </w:rPr>
        <w:t xml:space="preserve"> </w:t>
      </w:r>
      <w:bookmarkStart w:id="2351" w:name="_ETM_Q5_494400"/>
      <w:bookmarkEnd w:id="2351"/>
      <w:r>
        <w:rPr>
          <w:rtl/>
        </w:rPr>
        <w:t xml:space="preserve">איפה </w:t>
      </w:r>
      <w:bookmarkStart w:id="2352" w:name="_ETM_Q5_494700"/>
      <w:bookmarkEnd w:id="2352"/>
      <w:r>
        <w:rPr>
          <w:rtl/>
        </w:rPr>
        <w:t xml:space="preserve">בן </w:t>
      </w:r>
      <w:bookmarkStart w:id="2353" w:name="_ETM_Q5_494910"/>
      <w:bookmarkEnd w:id="2353"/>
      <w:r>
        <w:rPr>
          <w:rFonts w:hint="cs"/>
          <w:rtl/>
        </w:rPr>
        <w:t>ה</w:t>
      </w:r>
      <w:r>
        <w:rPr>
          <w:rtl/>
        </w:rPr>
        <w:t>זוג</w:t>
      </w:r>
      <w:r>
        <w:rPr>
          <w:rFonts w:hint="cs"/>
          <w:rtl/>
        </w:rPr>
        <w:t>,</w:t>
      </w:r>
      <w:r>
        <w:rPr>
          <w:rtl/>
        </w:rPr>
        <w:t xml:space="preserve"> </w:t>
      </w:r>
      <w:bookmarkStart w:id="2354" w:name="_ETM_Q5_495150"/>
      <w:bookmarkEnd w:id="2354"/>
      <w:r>
        <w:rPr>
          <w:rtl/>
        </w:rPr>
        <w:t xml:space="preserve">בת </w:t>
      </w:r>
      <w:bookmarkStart w:id="2355" w:name="_ETM_Q5_495360"/>
      <w:bookmarkEnd w:id="2355"/>
      <w:r>
        <w:rPr>
          <w:rFonts w:hint="cs"/>
          <w:rtl/>
        </w:rPr>
        <w:t>ה</w:t>
      </w:r>
      <w:r>
        <w:rPr>
          <w:rtl/>
        </w:rPr>
        <w:t xml:space="preserve">זוג </w:t>
      </w:r>
      <w:bookmarkStart w:id="2356" w:name="_ETM_Q5_495570"/>
      <w:bookmarkEnd w:id="2356"/>
      <w:r>
        <w:rPr>
          <w:rtl/>
        </w:rPr>
        <w:t>שלך</w:t>
      </w:r>
      <w:r>
        <w:rPr>
          <w:rFonts w:hint="cs"/>
          <w:rtl/>
        </w:rPr>
        <w:t>.</w:t>
      </w:r>
      <w:r>
        <w:rPr>
          <w:rtl/>
        </w:rPr>
        <w:t xml:space="preserve"> </w:t>
      </w:r>
      <w:bookmarkStart w:id="2357" w:name="_ETM_Q5_496690"/>
      <w:bookmarkEnd w:id="2357"/>
      <w:r>
        <w:rPr>
          <w:rtl/>
        </w:rPr>
        <w:t xml:space="preserve">זה </w:t>
      </w:r>
      <w:bookmarkStart w:id="2358" w:name="_ETM_Q5_496960"/>
      <w:bookmarkEnd w:id="2358"/>
      <w:r>
        <w:rPr>
          <w:rtl/>
        </w:rPr>
        <w:t xml:space="preserve">סבל </w:t>
      </w:r>
      <w:bookmarkStart w:id="2359" w:name="_ETM_Q5_497710"/>
      <w:bookmarkEnd w:id="2359"/>
      <w:r>
        <w:rPr>
          <w:rtl/>
        </w:rPr>
        <w:t xml:space="preserve">של </w:t>
      </w:r>
      <w:bookmarkStart w:id="2360" w:name="_ETM_Q5_498130"/>
      <w:bookmarkEnd w:id="2360"/>
      <w:r>
        <w:rPr>
          <w:rtl/>
        </w:rPr>
        <w:t xml:space="preserve">חודש </w:t>
      </w:r>
      <w:bookmarkStart w:id="2361" w:name="_ETM_Q5_498640"/>
      <w:bookmarkEnd w:id="2361"/>
      <w:r>
        <w:rPr>
          <w:rtl/>
        </w:rPr>
        <w:t xml:space="preserve">שלם </w:t>
      </w:r>
      <w:bookmarkStart w:id="2362" w:name="_ETM_Q5_499900"/>
      <w:bookmarkEnd w:id="2362"/>
      <w:r>
        <w:rPr>
          <w:rtl/>
        </w:rPr>
        <w:t>שאי</w:t>
      </w:r>
      <w:bookmarkStart w:id="2363" w:name="_ETM_Q5_500380"/>
      <w:bookmarkEnd w:id="2363"/>
      <w:r>
        <w:rPr>
          <w:rFonts w:hint="cs"/>
          <w:rtl/>
        </w:rPr>
        <w:t>-</w:t>
      </w:r>
      <w:r>
        <w:rPr>
          <w:rtl/>
        </w:rPr>
        <w:t xml:space="preserve">אפשר </w:t>
      </w:r>
      <w:bookmarkStart w:id="2364" w:name="_ETM_Q5_500949"/>
      <w:bookmarkEnd w:id="2364"/>
      <w:r>
        <w:rPr>
          <w:rtl/>
        </w:rPr>
        <w:t xml:space="preserve">להסביר </w:t>
      </w:r>
      <w:bookmarkStart w:id="2365" w:name="_ETM_Q5_501460"/>
      <w:bookmarkEnd w:id="2365"/>
      <w:r>
        <w:rPr>
          <w:rtl/>
        </w:rPr>
        <w:t>במילים</w:t>
      </w:r>
      <w:r>
        <w:rPr>
          <w:rFonts w:hint="cs"/>
          <w:rtl/>
        </w:rPr>
        <w:t>.</w:t>
      </w:r>
      <w:r>
        <w:rPr>
          <w:rtl/>
        </w:rPr>
        <w:t xml:space="preserve"> </w:t>
      </w:r>
      <w:bookmarkStart w:id="2366" w:name="_ETM_Q5_502660"/>
      <w:bookmarkEnd w:id="2366"/>
      <w:r>
        <w:rPr>
          <w:rFonts w:hint="cs"/>
          <w:rtl/>
        </w:rPr>
        <w:t>ב</w:t>
      </w:r>
      <w:r>
        <w:rPr>
          <w:rtl/>
        </w:rPr>
        <w:t xml:space="preserve">כל </w:t>
      </w:r>
      <w:bookmarkStart w:id="2367" w:name="_ETM_Q5_502869"/>
      <w:bookmarkEnd w:id="2367"/>
      <w:r>
        <w:rPr>
          <w:rtl/>
        </w:rPr>
        <w:t xml:space="preserve">שיחה </w:t>
      </w:r>
      <w:bookmarkStart w:id="2368" w:name="_ETM_Q5_503199"/>
      <w:bookmarkEnd w:id="2368"/>
      <w:r>
        <w:rPr>
          <w:rtl/>
        </w:rPr>
        <w:t xml:space="preserve">שלי </w:t>
      </w:r>
      <w:bookmarkStart w:id="2369" w:name="_ETM_Q5_503499"/>
      <w:bookmarkStart w:id="2370" w:name="_ETM_Q5_503949"/>
      <w:bookmarkEnd w:id="2369"/>
      <w:bookmarkEnd w:id="2370"/>
      <w:r>
        <w:rPr>
          <w:rtl/>
        </w:rPr>
        <w:t xml:space="preserve">עם </w:t>
      </w:r>
      <w:bookmarkStart w:id="2371" w:name="_ETM_Q5_504070"/>
      <w:bookmarkEnd w:id="2371"/>
      <w:r>
        <w:rPr>
          <w:rtl/>
        </w:rPr>
        <w:t xml:space="preserve">המשפחה </w:t>
      </w:r>
      <w:bookmarkStart w:id="2372" w:name="_ETM_Q5_505339"/>
      <w:bookmarkEnd w:id="2372"/>
      <w:r>
        <w:rPr>
          <w:rtl/>
        </w:rPr>
        <w:t xml:space="preserve">אני </w:t>
      </w:r>
      <w:bookmarkStart w:id="2373" w:name="_ETM_Q5_505460"/>
      <w:bookmarkEnd w:id="2373"/>
      <w:r>
        <w:rPr>
          <w:rtl/>
        </w:rPr>
        <w:t xml:space="preserve">מאוד </w:t>
      </w:r>
      <w:bookmarkStart w:id="2374" w:name="_ETM_Q5_505669"/>
      <w:bookmarkEnd w:id="2374"/>
      <w:r>
        <w:rPr>
          <w:rtl/>
        </w:rPr>
        <w:t xml:space="preserve">מנסה </w:t>
      </w:r>
      <w:bookmarkStart w:id="2375" w:name="_ETM_Q5_506060"/>
      <w:bookmarkEnd w:id="2375"/>
      <w:r>
        <w:rPr>
          <w:rtl/>
        </w:rPr>
        <w:t xml:space="preserve">לחזק </w:t>
      </w:r>
      <w:bookmarkStart w:id="2376" w:name="_ETM_Q5_506720"/>
      <w:bookmarkEnd w:id="2376"/>
      <w:r>
        <w:rPr>
          <w:rtl/>
        </w:rPr>
        <w:t xml:space="preserve">ולשדר </w:t>
      </w:r>
      <w:bookmarkStart w:id="2377" w:name="_ETM_Q5_507380"/>
      <w:bookmarkEnd w:id="2377"/>
      <w:r>
        <w:rPr>
          <w:rtl/>
        </w:rPr>
        <w:t xml:space="preserve">אופטימיות </w:t>
      </w:r>
      <w:bookmarkStart w:id="2378" w:name="_ETM_Q5_508039"/>
      <w:bookmarkEnd w:id="2378"/>
      <w:r>
        <w:rPr>
          <w:rtl/>
        </w:rPr>
        <w:t xml:space="preserve">ולהגיד </w:t>
      </w:r>
      <w:bookmarkStart w:id="2379" w:name="_ETM_Q5_508400"/>
      <w:bookmarkEnd w:id="2379"/>
      <w:r>
        <w:rPr>
          <w:rFonts w:hint="cs"/>
          <w:rtl/>
        </w:rPr>
        <w:t xml:space="preserve">לה: </w:t>
      </w:r>
      <w:bookmarkStart w:id="2380" w:name="_ETM_Q5_508669"/>
      <w:bookmarkEnd w:id="2380"/>
      <w:r>
        <w:rPr>
          <w:rFonts w:hint="cs"/>
          <w:rtl/>
        </w:rPr>
        <w:t>הינה, צה"ל</w:t>
      </w:r>
      <w:r>
        <w:rPr>
          <w:rtl/>
        </w:rPr>
        <w:t xml:space="preserve"> </w:t>
      </w:r>
      <w:bookmarkStart w:id="2381" w:name="_ETM_Q5_509119"/>
      <w:bookmarkEnd w:id="2381"/>
      <w:r>
        <w:rPr>
          <w:rtl/>
        </w:rPr>
        <w:t xml:space="preserve">החזק </w:t>
      </w:r>
      <w:bookmarkStart w:id="2382" w:name="_ETM_Q5_509630"/>
      <w:bookmarkEnd w:id="2382"/>
      <w:r>
        <w:rPr>
          <w:rtl/>
        </w:rPr>
        <w:t xml:space="preserve">נמצא </w:t>
      </w:r>
      <w:bookmarkStart w:id="2383" w:name="_ETM_Q5_509960"/>
      <w:bookmarkEnd w:id="2383"/>
      <w:r>
        <w:rPr>
          <w:rtl/>
        </w:rPr>
        <w:t xml:space="preserve">בתוך </w:t>
      </w:r>
      <w:bookmarkStart w:id="2384" w:name="_ETM_Q5_510320"/>
      <w:bookmarkEnd w:id="2384"/>
      <w:r>
        <w:rPr>
          <w:rFonts w:hint="cs"/>
          <w:rtl/>
        </w:rPr>
        <w:t>ע</w:t>
      </w:r>
      <w:r>
        <w:rPr>
          <w:rtl/>
        </w:rPr>
        <w:t xml:space="preserve">זה </w:t>
      </w:r>
      <w:bookmarkStart w:id="2385" w:name="_ETM_Q5_510619"/>
      <w:bookmarkEnd w:id="2385"/>
      <w:r>
        <w:rPr>
          <w:rFonts w:hint="cs"/>
          <w:rtl/>
        </w:rPr>
        <w:t>ו</w:t>
      </w:r>
      <w:r>
        <w:rPr>
          <w:rtl/>
        </w:rPr>
        <w:t xml:space="preserve">בתוך </w:t>
      </w:r>
      <w:bookmarkStart w:id="2386" w:name="_ETM_Q5_510919"/>
      <w:bookmarkEnd w:id="2386"/>
      <w:r>
        <w:rPr>
          <w:rtl/>
        </w:rPr>
        <w:t>המנהרות</w:t>
      </w:r>
      <w:r>
        <w:rPr>
          <w:rFonts w:hint="cs"/>
          <w:rtl/>
        </w:rPr>
        <w:t>.</w:t>
      </w:r>
      <w:r>
        <w:rPr>
          <w:rtl/>
        </w:rPr>
        <w:t xml:space="preserve"> </w:t>
      </w:r>
      <w:bookmarkStart w:id="2387" w:name="_ETM_Q5_512020"/>
      <w:bookmarkEnd w:id="2387"/>
      <w:r>
        <w:rPr>
          <w:rtl/>
        </w:rPr>
        <w:t xml:space="preserve">ועם </w:t>
      </w:r>
      <w:bookmarkStart w:id="2388" w:name="_ETM_Q5_512380"/>
      <w:bookmarkEnd w:id="2388"/>
      <w:r>
        <w:rPr>
          <w:rtl/>
        </w:rPr>
        <w:t>זאת</w:t>
      </w:r>
      <w:r>
        <w:rPr>
          <w:rFonts w:hint="cs"/>
          <w:rtl/>
        </w:rPr>
        <w:t>,</w:t>
      </w:r>
      <w:r>
        <w:rPr>
          <w:rtl/>
        </w:rPr>
        <w:t xml:space="preserve"> </w:t>
      </w:r>
      <w:bookmarkStart w:id="2389" w:name="_ETM_Q5_512830"/>
      <w:bookmarkEnd w:id="2389"/>
      <w:r>
        <w:rPr>
          <w:rtl/>
        </w:rPr>
        <w:t>אי</w:t>
      </w:r>
      <w:bookmarkStart w:id="2390" w:name="_ETM_Q5_513010"/>
      <w:bookmarkEnd w:id="2390"/>
      <w:r>
        <w:rPr>
          <w:rFonts w:hint="cs"/>
          <w:rtl/>
        </w:rPr>
        <w:t>-</w:t>
      </w:r>
      <w:r>
        <w:rPr>
          <w:rtl/>
        </w:rPr>
        <w:t xml:space="preserve">אפשר </w:t>
      </w:r>
      <w:bookmarkStart w:id="2391" w:name="_ETM_Q5_513370"/>
      <w:bookmarkEnd w:id="2391"/>
      <w:r>
        <w:rPr>
          <w:rtl/>
        </w:rPr>
        <w:t xml:space="preserve">להסביר </w:t>
      </w:r>
      <w:bookmarkStart w:id="2392" w:name="_ETM_Q5_513850"/>
      <w:bookmarkEnd w:id="2392"/>
      <w:r>
        <w:rPr>
          <w:rtl/>
        </w:rPr>
        <w:t xml:space="preserve">במילים </w:t>
      </w:r>
      <w:bookmarkStart w:id="2393" w:name="_ETM_Q5_515360"/>
      <w:bookmarkEnd w:id="2393"/>
      <w:r>
        <w:rPr>
          <w:rtl/>
        </w:rPr>
        <w:t xml:space="preserve">את </w:t>
      </w:r>
      <w:bookmarkStart w:id="2394" w:name="_ETM_Q5_515510"/>
      <w:bookmarkEnd w:id="2394"/>
      <w:r>
        <w:rPr>
          <w:rtl/>
        </w:rPr>
        <w:t xml:space="preserve">מה </w:t>
      </w:r>
      <w:bookmarkStart w:id="2395" w:name="_ETM_Q5_515690"/>
      <w:bookmarkEnd w:id="2395"/>
      <w:r>
        <w:rPr>
          <w:rtl/>
        </w:rPr>
        <w:t xml:space="preserve">שעובר </w:t>
      </w:r>
      <w:bookmarkStart w:id="2396" w:name="_ETM_Q5_516050"/>
      <w:bookmarkEnd w:id="2396"/>
      <w:r>
        <w:rPr>
          <w:rtl/>
        </w:rPr>
        <w:t xml:space="preserve">על </w:t>
      </w:r>
      <w:bookmarkStart w:id="2397" w:name="_ETM_Q5_516140"/>
      <w:bookmarkEnd w:id="2397"/>
      <w:r>
        <w:rPr>
          <w:rtl/>
        </w:rPr>
        <w:t xml:space="preserve">המשפחות </w:t>
      </w:r>
      <w:bookmarkStart w:id="2398" w:name="_ETM_Q5_516739"/>
      <w:bookmarkEnd w:id="2398"/>
      <w:r>
        <w:rPr>
          <w:rtl/>
        </w:rPr>
        <w:t>האלה</w:t>
      </w:r>
      <w:r>
        <w:rPr>
          <w:rFonts w:hint="cs"/>
          <w:rtl/>
        </w:rPr>
        <w:t>.</w:t>
      </w:r>
      <w:r>
        <w:rPr>
          <w:rtl/>
        </w:rPr>
        <w:t xml:space="preserve"> </w:t>
      </w:r>
      <w:bookmarkStart w:id="2399" w:name="_ETM_Q5_517730"/>
      <w:bookmarkEnd w:id="2399"/>
    </w:p>
    <w:p w:rsidR="00B755C5" w:rsidRDefault="00B755C5" w:rsidP="00B65781">
      <w:pPr>
        <w:rPr>
          <w:rtl/>
        </w:rPr>
      </w:pPr>
    </w:p>
    <w:p w:rsidR="00B755C5" w:rsidRDefault="00B755C5" w:rsidP="00A81155">
      <w:pPr>
        <w:rPr>
          <w:rtl/>
        </w:rPr>
      </w:pPr>
      <w:bookmarkStart w:id="2400" w:name="_ETM_Q5_517000"/>
      <w:bookmarkEnd w:id="2400"/>
      <w:r>
        <w:rPr>
          <w:rtl/>
        </w:rPr>
        <w:t xml:space="preserve">הדבר </w:t>
      </w:r>
      <w:bookmarkStart w:id="2401" w:name="_ETM_Q5_518269"/>
      <w:bookmarkEnd w:id="2401"/>
      <w:r>
        <w:rPr>
          <w:rtl/>
        </w:rPr>
        <w:t xml:space="preserve">הקשה </w:t>
      </w:r>
      <w:bookmarkStart w:id="2402" w:name="_ETM_Q5_518809"/>
      <w:bookmarkEnd w:id="2402"/>
      <w:r>
        <w:rPr>
          <w:rtl/>
        </w:rPr>
        <w:t xml:space="preserve">פה </w:t>
      </w:r>
      <w:bookmarkStart w:id="2403" w:name="_ETM_Q5_519440"/>
      <w:bookmarkEnd w:id="2403"/>
      <w:r>
        <w:rPr>
          <w:rtl/>
        </w:rPr>
        <w:t xml:space="preserve">הוא </w:t>
      </w:r>
      <w:bookmarkStart w:id="2404" w:name="_ETM_Q5_519559"/>
      <w:bookmarkEnd w:id="2404"/>
      <w:r>
        <w:rPr>
          <w:rtl/>
        </w:rPr>
        <w:t xml:space="preserve">חוסר </w:t>
      </w:r>
      <w:bookmarkStart w:id="2405" w:name="_ETM_Q5_519980"/>
      <w:bookmarkEnd w:id="2405"/>
      <w:r>
        <w:rPr>
          <w:rtl/>
        </w:rPr>
        <w:t xml:space="preserve">המעורבות </w:t>
      </w:r>
      <w:bookmarkStart w:id="2406" w:name="_ETM_Q5_521210"/>
      <w:bookmarkEnd w:id="2406"/>
      <w:r>
        <w:rPr>
          <w:rtl/>
        </w:rPr>
        <w:t>הבי</w:t>
      </w:r>
      <w:r>
        <w:rPr>
          <w:rFonts w:hint="cs"/>
          <w:rtl/>
        </w:rPr>
        <w:t>ן-</w:t>
      </w:r>
      <w:r>
        <w:rPr>
          <w:rtl/>
        </w:rPr>
        <w:t>לאומית</w:t>
      </w:r>
      <w:r>
        <w:rPr>
          <w:rFonts w:hint="cs"/>
          <w:rtl/>
        </w:rPr>
        <w:t>,</w:t>
      </w:r>
      <w:r>
        <w:rPr>
          <w:rtl/>
        </w:rPr>
        <w:t xml:space="preserve"> </w:t>
      </w:r>
      <w:bookmarkStart w:id="2407" w:name="_ETM_Q5_522989"/>
      <w:bookmarkEnd w:id="2407"/>
      <w:r>
        <w:rPr>
          <w:rtl/>
        </w:rPr>
        <w:t xml:space="preserve">ולא </w:t>
      </w:r>
      <w:bookmarkStart w:id="2408" w:name="_ETM_Q5_523290"/>
      <w:bookmarkEnd w:id="2408"/>
      <w:r>
        <w:rPr>
          <w:rtl/>
        </w:rPr>
        <w:t xml:space="preserve">רק </w:t>
      </w:r>
      <w:bookmarkStart w:id="2409" w:name="_ETM_Q5_523469"/>
      <w:bookmarkEnd w:id="2409"/>
      <w:r>
        <w:rPr>
          <w:rtl/>
        </w:rPr>
        <w:t xml:space="preserve">חוסר </w:t>
      </w:r>
      <w:bookmarkStart w:id="2410" w:name="_ETM_Q5_523890"/>
      <w:bookmarkEnd w:id="2410"/>
      <w:r>
        <w:rPr>
          <w:rtl/>
        </w:rPr>
        <w:t>מעורבות</w:t>
      </w:r>
      <w:r>
        <w:rPr>
          <w:rFonts w:hint="cs"/>
          <w:rtl/>
        </w:rPr>
        <w:t xml:space="preserve"> –</w:t>
      </w:r>
      <w:r>
        <w:rPr>
          <w:rtl/>
        </w:rPr>
        <w:t xml:space="preserve"> </w:t>
      </w:r>
      <w:bookmarkStart w:id="2411" w:name="_ETM_Q5_524640"/>
      <w:bookmarkEnd w:id="2411"/>
      <w:r>
        <w:rPr>
          <w:rFonts w:hint="cs"/>
          <w:rtl/>
        </w:rPr>
        <w:t>מ</w:t>
      </w:r>
      <w:r>
        <w:rPr>
          <w:rtl/>
        </w:rPr>
        <w:t xml:space="preserve">הכחשות </w:t>
      </w:r>
      <w:bookmarkStart w:id="2412" w:name="_ETM_Q5_526699"/>
      <w:bookmarkEnd w:id="2412"/>
      <w:r>
        <w:rPr>
          <w:rtl/>
        </w:rPr>
        <w:t xml:space="preserve">ועד </w:t>
      </w:r>
      <w:bookmarkStart w:id="2413" w:name="_ETM_Q5_527120"/>
      <w:bookmarkEnd w:id="2413"/>
      <w:r>
        <w:rPr>
          <w:rtl/>
        </w:rPr>
        <w:t xml:space="preserve">לאנשים </w:t>
      </w:r>
      <w:bookmarkStart w:id="2414" w:name="_ETM_Q5_527659"/>
      <w:bookmarkEnd w:id="2414"/>
      <w:proofErr w:type="spellStart"/>
      <w:r>
        <w:rPr>
          <w:rtl/>
        </w:rPr>
        <w:t>משפיע</w:t>
      </w:r>
      <w:r>
        <w:rPr>
          <w:rFonts w:hint="cs"/>
          <w:rtl/>
        </w:rPr>
        <w:t>נים</w:t>
      </w:r>
      <w:bookmarkStart w:id="2415" w:name="_ETM_Q5_528319"/>
      <w:bookmarkEnd w:id="2415"/>
      <w:proofErr w:type="spellEnd"/>
      <w:r>
        <w:rPr>
          <w:rtl/>
        </w:rPr>
        <w:t xml:space="preserve"> </w:t>
      </w:r>
      <w:bookmarkStart w:id="2416" w:name="_ETM_Q5_528620"/>
      <w:bookmarkEnd w:id="2416"/>
      <w:r>
        <w:rPr>
          <w:rtl/>
        </w:rPr>
        <w:t xml:space="preserve">שיש </w:t>
      </w:r>
      <w:bookmarkStart w:id="2417" w:name="_ETM_Q5_529039"/>
      <w:bookmarkEnd w:id="2417"/>
      <w:r>
        <w:rPr>
          <w:rtl/>
        </w:rPr>
        <w:t xml:space="preserve">להם </w:t>
      </w:r>
      <w:bookmarkStart w:id="2418" w:name="_ETM_Q5_529279"/>
      <w:bookmarkEnd w:id="2418"/>
      <w:r>
        <w:rPr>
          <w:rtl/>
        </w:rPr>
        <w:t xml:space="preserve">באמת </w:t>
      </w:r>
      <w:bookmarkStart w:id="2419" w:name="_ETM_Q5_530290"/>
      <w:bookmarkEnd w:id="2419"/>
      <w:r>
        <w:rPr>
          <w:rtl/>
        </w:rPr>
        <w:t xml:space="preserve">מיליונים </w:t>
      </w:r>
      <w:bookmarkStart w:id="2420" w:name="_ETM_Q5_530830"/>
      <w:bookmarkEnd w:id="2420"/>
      <w:r>
        <w:rPr>
          <w:rtl/>
        </w:rPr>
        <w:t xml:space="preserve">של </w:t>
      </w:r>
      <w:bookmarkStart w:id="2421" w:name="_ETM_Q5_531100"/>
      <w:bookmarkEnd w:id="2421"/>
      <w:r>
        <w:rPr>
          <w:rFonts w:hint="cs"/>
          <w:rtl/>
        </w:rPr>
        <w:t>עוקבים,</w:t>
      </w:r>
      <w:r>
        <w:rPr>
          <w:rtl/>
        </w:rPr>
        <w:t xml:space="preserve"> </w:t>
      </w:r>
      <w:bookmarkStart w:id="2422" w:name="_ETM_Q5_532159"/>
      <w:bookmarkEnd w:id="2422"/>
      <w:r>
        <w:rPr>
          <w:rtl/>
        </w:rPr>
        <w:t xml:space="preserve">ובסוף </w:t>
      </w:r>
      <w:bookmarkStart w:id="2423" w:name="_ETM_Q5_532909"/>
      <w:bookmarkEnd w:id="2423"/>
      <w:r>
        <w:rPr>
          <w:rtl/>
        </w:rPr>
        <w:t xml:space="preserve">לא </w:t>
      </w:r>
      <w:bookmarkStart w:id="2424" w:name="_ETM_Q5_533059"/>
      <w:bookmarkEnd w:id="2424"/>
      <w:r>
        <w:rPr>
          <w:rtl/>
        </w:rPr>
        <w:t xml:space="preserve">רק </w:t>
      </w:r>
      <w:bookmarkStart w:id="2425" w:name="_ETM_Q5_533239"/>
      <w:bookmarkEnd w:id="2425"/>
      <w:r>
        <w:rPr>
          <w:rtl/>
        </w:rPr>
        <w:t>ש</w:t>
      </w:r>
      <w:r>
        <w:rPr>
          <w:rFonts w:hint="cs"/>
          <w:rtl/>
        </w:rPr>
        <w:t xml:space="preserve">הם </w:t>
      </w:r>
      <w:r>
        <w:rPr>
          <w:rtl/>
        </w:rPr>
        <w:t xml:space="preserve">מתכחשים </w:t>
      </w:r>
      <w:bookmarkStart w:id="2426" w:name="_ETM_Q5_534170"/>
      <w:bookmarkEnd w:id="2426"/>
      <w:r>
        <w:rPr>
          <w:rFonts w:hint="cs"/>
          <w:rtl/>
        </w:rPr>
        <w:t xml:space="preserve">– </w:t>
      </w:r>
      <w:r>
        <w:rPr>
          <w:rtl/>
        </w:rPr>
        <w:t xml:space="preserve">גם </w:t>
      </w:r>
      <w:bookmarkStart w:id="2427" w:name="_ETM_Q5_534379"/>
      <w:bookmarkEnd w:id="2427"/>
      <w:r>
        <w:rPr>
          <w:rtl/>
        </w:rPr>
        <w:t xml:space="preserve">לא </w:t>
      </w:r>
      <w:bookmarkStart w:id="2428" w:name="_ETM_Q5_534529"/>
      <w:bookmarkEnd w:id="2428"/>
      <w:r>
        <w:rPr>
          <w:rtl/>
        </w:rPr>
        <w:t xml:space="preserve">מסייעים </w:t>
      </w:r>
      <w:bookmarkStart w:id="2429" w:name="_ETM_Q5_535249"/>
      <w:bookmarkEnd w:id="2429"/>
      <w:r>
        <w:rPr>
          <w:rtl/>
        </w:rPr>
        <w:t xml:space="preserve">למדינת </w:t>
      </w:r>
      <w:bookmarkStart w:id="2430" w:name="_ETM_Q5_535850"/>
      <w:bookmarkEnd w:id="2430"/>
      <w:r>
        <w:rPr>
          <w:rtl/>
        </w:rPr>
        <w:t xml:space="preserve">ישראל </w:t>
      </w:r>
      <w:bookmarkStart w:id="2431" w:name="_ETM_Q5_536420"/>
      <w:bookmarkEnd w:id="2431"/>
      <w:r>
        <w:rPr>
          <w:rtl/>
        </w:rPr>
        <w:t xml:space="preserve">במאבק </w:t>
      </w:r>
      <w:bookmarkStart w:id="2432" w:name="_ETM_Q5_537260"/>
      <w:bookmarkEnd w:id="2432"/>
      <w:r>
        <w:rPr>
          <w:rtl/>
        </w:rPr>
        <w:t xml:space="preserve">ההומניטרי </w:t>
      </w:r>
      <w:bookmarkStart w:id="2433" w:name="_ETM_Q5_538549"/>
      <w:bookmarkEnd w:id="2433"/>
      <w:r>
        <w:rPr>
          <w:rtl/>
        </w:rPr>
        <w:t xml:space="preserve">המשמעותי </w:t>
      </w:r>
      <w:bookmarkStart w:id="2434" w:name="_ETM_Q5_539359"/>
      <w:bookmarkEnd w:id="2434"/>
      <w:r>
        <w:rPr>
          <w:rtl/>
        </w:rPr>
        <w:t xml:space="preserve">הזה </w:t>
      </w:r>
      <w:bookmarkStart w:id="2435" w:name="_ETM_Q5_539600"/>
      <w:bookmarkEnd w:id="2435"/>
      <w:r>
        <w:rPr>
          <w:rtl/>
        </w:rPr>
        <w:t>של</w:t>
      </w:r>
      <w:r>
        <w:rPr>
          <w:rFonts w:hint="cs"/>
          <w:rtl/>
        </w:rPr>
        <w:t xml:space="preserve"> </w:t>
      </w:r>
      <w:r>
        <w:rPr>
          <w:rtl/>
        </w:rPr>
        <w:t>החזר</w:t>
      </w:r>
      <w:r>
        <w:rPr>
          <w:rFonts w:hint="cs"/>
          <w:rtl/>
        </w:rPr>
        <w:t>ת</w:t>
      </w:r>
      <w:r>
        <w:rPr>
          <w:rtl/>
        </w:rPr>
        <w:t xml:space="preserve"> </w:t>
      </w:r>
      <w:bookmarkStart w:id="2436" w:name="_ETM_Q5_540140"/>
      <w:bookmarkStart w:id="2437" w:name="_ETM_Q5_540199"/>
      <w:bookmarkEnd w:id="2436"/>
      <w:bookmarkEnd w:id="2437"/>
      <w:r>
        <w:rPr>
          <w:rFonts w:hint="cs"/>
          <w:rtl/>
        </w:rPr>
        <w:t>ה</w:t>
      </w:r>
      <w:r>
        <w:rPr>
          <w:rtl/>
        </w:rPr>
        <w:t>חטופים</w:t>
      </w:r>
      <w:r>
        <w:rPr>
          <w:rFonts w:hint="cs"/>
          <w:rtl/>
        </w:rPr>
        <w:t>.</w:t>
      </w:r>
      <w:r>
        <w:rPr>
          <w:rtl/>
        </w:rPr>
        <w:t xml:space="preserve"> </w:t>
      </w:r>
      <w:bookmarkStart w:id="2438" w:name="_ETM_Q5_542019"/>
      <w:bookmarkEnd w:id="2438"/>
      <w:r>
        <w:rPr>
          <w:rtl/>
        </w:rPr>
        <w:t xml:space="preserve">ראיתי </w:t>
      </w:r>
      <w:bookmarkStart w:id="2439" w:name="_ETM_Q5_543129"/>
      <w:bookmarkEnd w:id="2439"/>
      <w:r>
        <w:rPr>
          <w:rtl/>
        </w:rPr>
        <w:t xml:space="preserve">סרטונים </w:t>
      </w:r>
      <w:bookmarkStart w:id="2440" w:name="_ETM_Q5_544350"/>
      <w:bookmarkEnd w:id="2440"/>
      <w:r>
        <w:rPr>
          <w:rtl/>
        </w:rPr>
        <w:t xml:space="preserve">של </w:t>
      </w:r>
      <w:bookmarkStart w:id="2441" w:name="_ETM_Q5_544650"/>
      <w:bookmarkEnd w:id="2441"/>
      <w:r>
        <w:rPr>
          <w:rtl/>
        </w:rPr>
        <w:t xml:space="preserve">אנשים </w:t>
      </w:r>
      <w:bookmarkStart w:id="2442" w:name="_ETM_Q5_545400"/>
      <w:bookmarkEnd w:id="2442"/>
      <w:r>
        <w:rPr>
          <w:rtl/>
        </w:rPr>
        <w:t>שבאים</w:t>
      </w:r>
      <w:r>
        <w:rPr>
          <w:rFonts w:hint="cs"/>
          <w:rtl/>
        </w:rPr>
        <w:t xml:space="preserve"> –</w:t>
      </w:r>
      <w:r>
        <w:rPr>
          <w:rtl/>
        </w:rPr>
        <w:t xml:space="preserve"> </w:t>
      </w:r>
      <w:bookmarkStart w:id="2443" w:name="_ETM_Q5_546120"/>
      <w:bookmarkEnd w:id="2443"/>
      <w:r>
        <w:rPr>
          <w:rtl/>
        </w:rPr>
        <w:t>באמת</w:t>
      </w:r>
      <w:r>
        <w:rPr>
          <w:rFonts w:hint="cs"/>
          <w:rtl/>
        </w:rPr>
        <w:t>,</w:t>
      </w:r>
      <w:r>
        <w:rPr>
          <w:rtl/>
        </w:rPr>
        <w:t xml:space="preserve"> </w:t>
      </w:r>
      <w:bookmarkStart w:id="2444" w:name="_ETM_Q5_546450"/>
      <w:bookmarkEnd w:id="2444"/>
      <w:r>
        <w:rPr>
          <w:rtl/>
        </w:rPr>
        <w:t xml:space="preserve">אפילו </w:t>
      </w:r>
      <w:bookmarkStart w:id="2445" w:name="_ETM_Q5_546810"/>
      <w:bookmarkStart w:id="2446" w:name="_ETM_Q5_547290"/>
      <w:bookmarkStart w:id="2447" w:name="_ETM_Q5_547560"/>
      <w:bookmarkStart w:id="2448" w:name="_ETM_Q5_548040"/>
      <w:bookmarkEnd w:id="2445"/>
      <w:bookmarkEnd w:id="2446"/>
      <w:bookmarkEnd w:id="2447"/>
      <w:bookmarkEnd w:id="2448"/>
      <w:r>
        <w:rPr>
          <w:rtl/>
        </w:rPr>
        <w:t xml:space="preserve">אנג'לינה </w:t>
      </w:r>
      <w:bookmarkStart w:id="2449" w:name="_ETM_Q5_548610"/>
      <w:bookmarkEnd w:id="2449"/>
      <w:r>
        <w:rPr>
          <w:rtl/>
        </w:rPr>
        <w:t xml:space="preserve">ג'ולי </w:t>
      </w:r>
      <w:bookmarkStart w:id="2450" w:name="_ETM_Q5_549000"/>
      <w:bookmarkEnd w:id="2450"/>
      <w:r>
        <w:rPr>
          <w:rtl/>
        </w:rPr>
        <w:t>כזאת</w:t>
      </w:r>
      <w:r>
        <w:rPr>
          <w:rFonts w:hint="cs"/>
          <w:rtl/>
        </w:rPr>
        <w:t xml:space="preserve">, אחת </w:t>
      </w:r>
      <w:bookmarkStart w:id="2451" w:name="_ETM_Q5_546000"/>
      <w:bookmarkStart w:id="2452" w:name="_ETM_Q5_550180"/>
      <w:bookmarkStart w:id="2453" w:name="_ETM_Q5_550660"/>
      <w:bookmarkEnd w:id="2451"/>
      <w:bookmarkEnd w:id="2452"/>
      <w:bookmarkEnd w:id="2453"/>
      <w:r>
        <w:rPr>
          <w:rtl/>
        </w:rPr>
        <w:t xml:space="preserve">שיש </w:t>
      </w:r>
      <w:bookmarkStart w:id="2454" w:name="_ETM_Q5_550870"/>
      <w:bookmarkEnd w:id="2454"/>
      <w:r>
        <w:rPr>
          <w:rtl/>
        </w:rPr>
        <w:t>ל</w:t>
      </w:r>
      <w:r>
        <w:rPr>
          <w:rFonts w:hint="cs"/>
          <w:rtl/>
        </w:rPr>
        <w:t>ה</w:t>
      </w:r>
      <w:r>
        <w:rPr>
          <w:rtl/>
        </w:rPr>
        <w:t xml:space="preserve"> </w:t>
      </w:r>
      <w:bookmarkStart w:id="2455" w:name="_ETM_Q5_551020"/>
      <w:bookmarkEnd w:id="2455"/>
      <w:r>
        <w:rPr>
          <w:rtl/>
        </w:rPr>
        <w:t>מיליו</w:t>
      </w:r>
      <w:r>
        <w:rPr>
          <w:rFonts w:hint="cs"/>
          <w:rtl/>
        </w:rPr>
        <w:t>ני</w:t>
      </w:r>
      <w:r>
        <w:rPr>
          <w:rtl/>
        </w:rPr>
        <w:t xml:space="preserve"> </w:t>
      </w:r>
      <w:bookmarkStart w:id="2456" w:name="_ETM_Q5_551620"/>
      <w:bookmarkEnd w:id="2456"/>
      <w:r>
        <w:rPr>
          <w:rFonts w:hint="cs"/>
          <w:rtl/>
        </w:rPr>
        <w:t xml:space="preserve">עוקבים, אחת </w:t>
      </w:r>
      <w:bookmarkStart w:id="2457" w:name="_ETM_Q5_551950"/>
      <w:bookmarkStart w:id="2458" w:name="_ETM_Q5_552190"/>
      <w:bookmarkEnd w:id="2457"/>
      <w:bookmarkEnd w:id="2458"/>
      <w:r>
        <w:rPr>
          <w:rtl/>
        </w:rPr>
        <w:t xml:space="preserve">שכל </w:t>
      </w:r>
      <w:bookmarkStart w:id="2459" w:name="_ETM_Q5_552520"/>
      <w:bookmarkEnd w:id="2459"/>
      <w:r>
        <w:rPr>
          <w:rtl/>
        </w:rPr>
        <w:t xml:space="preserve">החיים </w:t>
      </w:r>
      <w:bookmarkStart w:id="2460" w:name="_ETM_Q5_552880"/>
      <w:bookmarkEnd w:id="2460"/>
      <w:r>
        <w:rPr>
          <w:rtl/>
        </w:rPr>
        <w:t>נלח</w:t>
      </w:r>
      <w:bookmarkStart w:id="2461" w:name="_ETM_Q5_553240"/>
      <w:bookmarkEnd w:id="2461"/>
      <w:r>
        <w:rPr>
          <w:rFonts w:hint="cs"/>
          <w:rtl/>
        </w:rPr>
        <w:t xml:space="preserve">מת </w:t>
      </w:r>
      <w:r>
        <w:rPr>
          <w:rtl/>
        </w:rPr>
        <w:t xml:space="preserve">לסייע </w:t>
      </w:r>
      <w:bookmarkStart w:id="2462" w:name="_ETM_Q5_553900"/>
      <w:bookmarkEnd w:id="2462"/>
      <w:r>
        <w:rPr>
          <w:rtl/>
        </w:rPr>
        <w:t xml:space="preserve">סיוע </w:t>
      </w:r>
      <w:bookmarkStart w:id="2463" w:name="_ETM_Q5_554200"/>
      <w:bookmarkEnd w:id="2463"/>
      <w:r>
        <w:rPr>
          <w:rtl/>
        </w:rPr>
        <w:t>הומניטרי</w:t>
      </w:r>
      <w:r>
        <w:rPr>
          <w:rFonts w:hint="cs"/>
          <w:rtl/>
        </w:rPr>
        <w:t>,</w:t>
      </w:r>
      <w:r>
        <w:rPr>
          <w:rtl/>
        </w:rPr>
        <w:t xml:space="preserve"> </w:t>
      </w:r>
      <w:bookmarkStart w:id="2464" w:name="_ETM_Q5_554890"/>
      <w:bookmarkEnd w:id="2464"/>
      <w:r>
        <w:rPr>
          <w:rtl/>
        </w:rPr>
        <w:t xml:space="preserve">שהרבה </w:t>
      </w:r>
      <w:bookmarkStart w:id="2465" w:name="_ETM_Q5_555279"/>
      <w:bookmarkEnd w:id="2465"/>
      <w:r>
        <w:rPr>
          <w:rtl/>
        </w:rPr>
        <w:t xml:space="preserve">אנשים </w:t>
      </w:r>
      <w:bookmarkStart w:id="2466" w:name="_ETM_Q5_555640"/>
      <w:bookmarkEnd w:id="2466"/>
      <w:r>
        <w:rPr>
          <w:rtl/>
        </w:rPr>
        <w:t xml:space="preserve">היו </w:t>
      </w:r>
      <w:bookmarkStart w:id="2467" w:name="_ETM_Q5_555850"/>
      <w:bookmarkEnd w:id="2467"/>
      <w:r>
        <w:rPr>
          <w:rFonts w:hint="cs"/>
          <w:rtl/>
        </w:rPr>
        <w:t>ו</w:t>
      </w:r>
      <w:r>
        <w:rPr>
          <w:rtl/>
        </w:rPr>
        <w:t>סי</w:t>
      </w:r>
      <w:r>
        <w:rPr>
          <w:rFonts w:hint="cs"/>
          <w:rtl/>
        </w:rPr>
        <w:t>יעו</w:t>
      </w:r>
      <w:r>
        <w:rPr>
          <w:rtl/>
        </w:rPr>
        <w:t xml:space="preserve"> </w:t>
      </w:r>
      <w:bookmarkStart w:id="2468" w:name="_ETM_Q5_556270"/>
      <w:bookmarkEnd w:id="2468"/>
      <w:r>
        <w:rPr>
          <w:rtl/>
        </w:rPr>
        <w:t>לך</w:t>
      </w:r>
      <w:r>
        <w:rPr>
          <w:rFonts w:hint="cs"/>
          <w:rtl/>
        </w:rPr>
        <w:t xml:space="preserve"> –</w:t>
      </w:r>
      <w:r>
        <w:rPr>
          <w:rtl/>
        </w:rPr>
        <w:t xml:space="preserve"> </w:t>
      </w:r>
      <w:bookmarkStart w:id="2469" w:name="_ETM_Q5_556899"/>
      <w:bookmarkEnd w:id="2469"/>
      <w:r>
        <w:rPr>
          <w:rtl/>
        </w:rPr>
        <w:t xml:space="preserve">לא </w:t>
      </w:r>
      <w:bookmarkStart w:id="2470" w:name="_ETM_Q5_557079"/>
      <w:bookmarkEnd w:id="2470"/>
      <w:r>
        <w:rPr>
          <w:rtl/>
        </w:rPr>
        <w:t>מסוגל</w:t>
      </w:r>
      <w:r>
        <w:rPr>
          <w:rFonts w:hint="cs"/>
          <w:rtl/>
        </w:rPr>
        <w:t>ת</w:t>
      </w:r>
      <w:r>
        <w:rPr>
          <w:rtl/>
        </w:rPr>
        <w:t xml:space="preserve"> </w:t>
      </w:r>
      <w:bookmarkStart w:id="2471" w:name="_ETM_Q5_559100"/>
      <w:bookmarkEnd w:id="2471"/>
      <w:r>
        <w:rPr>
          <w:rtl/>
        </w:rPr>
        <w:t xml:space="preserve">לבוא </w:t>
      </w:r>
      <w:bookmarkStart w:id="2472" w:name="_ETM_Q5_559460"/>
      <w:bookmarkEnd w:id="2472"/>
      <w:r>
        <w:rPr>
          <w:rtl/>
        </w:rPr>
        <w:t xml:space="preserve">ולדבר </w:t>
      </w:r>
      <w:bookmarkStart w:id="2473" w:name="_ETM_Q5_560119"/>
      <w:bookmarkEnd w:id="2473"/>
      <w:r>
        <w:rPr>
          <w:rtl/>
        </w:rPr>
        <w:t xml:space="preserve">על </w:t>
      </w:r>
      <w:bookmarkStart w:id="2474" w:name="_ETM_Q5_560240"/>
      <w:bookmarkEnd w:id="2474"/>
      <w:r>
        <w:rPr>
          <w:rtl/>
        </w:rPr>
        <w:t>החטופים</w:t>
      </w:r>
      <w:bookmarkStart w:id="2475" w:name="_ETM_Q5_560930"/>
      <w:bookmarkEnd w:id="2475"/>
      <w:r>
        <w:rPr>
          <w:rFonts w:hint="cs"/>
          <w:rtl/>
        </w:rPr>
        <w:t xml:space="preserve">, </w:t>
      </w:r>
      <w:r>
        <w:rPr>
          <w:rtl/>
        </w:rPr>
        <w:t xml:space="preserve">על </w:t>
      </w:r>
      <w:bookmarkStart w:id="2476" w:name="_ETM_Q5_561049"/>
      <w:bookmarkEnd w:id="2476"/>
      <w:r>
        <w:rPr>
          <w:rtl/>
        </w:rPr>
        <w:t>הילדים</w:t>
      </w:r>
      <w:r>
        <w:rPr>
          <w:rFonts w:hint="cs"/>
          <w:rtl/>
        </w:rPr>
        <w:t xml:space="preserve"> האלה?</w:t>
      </w:r>
    </w:p>
    <w:p w:rsidR="00B755C5" w:rsidRDefault="00B755C5" w:rsidP="00B65781">
      <w:pPr>
        <w:rPr>
          <w:rtl/>
        </w:rPr>
      </w:pPr>
      <w:bookmarkStart w:id="2477" w:name="_ETM_Q5_561000"/>
      <w:bookmarkEnd w:id="2477"/>
    </w:p>
    <w:p w:rsidR="00B755C5" w:rsidRDefault="00B755C5" w:rsidP="00B65781">
      <w:pPr>
        <w:pStyle w:val="af5"/>
        <w:keepNext/>
        <w:rPr>
          <w:rtl/>
        </w:rPr>
      </w:pPr>
      <w:bookmarkStart w:id="2478" w:name="ET_interruption_5807_55"/>
      <w:r w:rsidRPr="00714391">
        <w:rPr>
          <w:rStyle w:val="TagStyle"/>
          <w:rtl/>
        </w:rPr>
        <w:t xml:space="preserve"> &lt;&lt; קריאה &gt;&gt; </w:t>
      </w:r>
      <w:r>
        <w:rPr>
          <w:rtl/>
        </w:rPr>
        <w:t>קטי קטרין שטרית (הליכוד):</w:t>
      </w:r>
      <w:r w:rsidRPr="00714391">
        <w:rPr>
          <w:rStyle w:val="TagStyle"/>
          <w:rtl/>
        </w:rPr>
        <w:t xml:space="preserve"> &lt;&lt; קריאה &gt;&gt;</w:t>
      </w:r>
      <w:r>
        <w:rPr>
          <w:rtl/>
        </w:rPr>
        <w:t xml:space="preserve">  </w:t>
      </w:r>
      <w:bookmarkEnd w:id="2478"/>
    </w:p>
    <w:p w:rsidR="00B755C5" w:rsidRDefault="00B755C5" w:rsidP="009D472A">
      <w:pPr>
        <w:rPr>
          <w:rtl/>
        </w:rPr>
      </w:pPr>
    </w:p>
    <w:p w:rsidR="00B755C5" w:rsidRDefault="00B755C5" w:rsidP="00B65781">
      <w:pPr>
        <w:rPr>
          <w:rtl/>
        </w:rPr>
      </w:pPr>
      <w:bookmarkStart w:id="2479" w:name="_ETM_Q5_559000"/>
      <w:bookmarkEnd w:id="2479"/>
      <w:r>
        <w:rPr>
          <w:rFonts w:hint="cs"/>
          <w:rtl/>
        </w:rPr>
        <w:t>מלכה.</w:t>
      </w:r>
    </w:p>
    <w:p w:rsidR="00B755C5" w:rsidRDefault="00B755C5" w:rsidP="00B65781">
      <w:pPr>
        <w:rPr>
          <w:rtl/>
        </w:rPr>
      </w:pPr>
      <w:bookmarkStart w:id="2480" w:name="_ETM_Q5_557000"/>
      <w:bookmarkEnd w:id="2480"/>
    </w:p>
    <w:p w:rsidR="00B755C5" w:rsidRDefault="00B755C5" w:rsidP="00B65781">
      <w:pPr>
        <w:pStyle w:val="-"/>
        <w:keepNext/>
        <w:rPr>
          <w:rtl/>
        </w:rPr>
      </w:pPr>
      <w:bookmarkStart w:id="2481" w:name="ET_speakercontinue_5300_56"/>
      <w:r w:rsidRPr="00714391">
        <w:rPr>
          <w:rStyle w:val="TagStyle"/>
          <w:rtl/>
        </w:rPr>
        <w:t xml:space="preserve"> &lt;&lt; דובר_המשך &gt;&gt; </w:t>
      </w:r>
      <w:r>
        <w:rPr>
          <w:rtl/>
        </w:rPr>
        <w:t>מירב בן ארי (יש עתיד):</w:t>
      </w:r>
      <w:r w:rsidRPr="00714391">
        <w:rPr>
          <w:rStyle w:val="TagStyle"/>
          <w:rtl/>
        </w:rPr>
        <w:t xml:space="preserve"> &lt;&lt; דובר_המשך &gt;&gt;</w:t>
      </w:r>
      <w:r>
        <w:rPr>
          <w:rtl/>
        </w:rPr>
        <w:t xml:space="preserve">  </w:t>
      </w:r>
      <w:bookmarkEnd w:id="2481"/>
    </w:p>
    <w:p w:rsidR="00B755C5" w:rsidRDefault="00B755C5" w:rsidP="009D472A">
      <w:pPr>
        <w:rPr>
          <w:rtl/>
        </w:rPr>
      </w:pPr>
    </w:p>
    <w:p w:rsidR="00B755C5" w:rsidRDefault="00B755C5" w:rsidP="00B65781">
      <w:pPr>
        <w:rPr>
          <w:rtl/>
        </w:rPr>
      </w:pPr>
      <w:bookmarkStart w:id="2482" w:name="_ETM_Q5_558000"/>
      <w:bookmarkStart w:id="2483" w:name="_ETM_Q5_561729"/>
      <w:bookmarkEnd w:id="2482"/>
      <w:bookmarkEnd w:id="2483"/>
      <w:r>
        <w:rPr>
          <w:rtl/>
        </w:rPr>
        <w:t xml:space="preserve">אני </w:t>
      </w:r>
      <w:bookmarkStart w:id="2484" w:name="_ETM_Q5_563439"/>
      <w:bookmarkEnd w:id="2484"/>
      <w:r>
        <w:rPr>
          <w:rtl/>
        </w:rPr>
        <w:t xml:space="preserve">לא </w:t>
      </w:r>
      <w:bookmarkStart w:id="2485" w:name="_ETM_Q5_563619"/>
      <w:bookmarkEnd w:id="2485"/>
      <w:r>
        <w:rPr>
          <w:rFonts w:hint="cs"/>
          <w:rtl/>
        </w:rPr>
        <w:t xml:space="preserve">מצליחה להבין, </w:t>
      </w:r>
      <w:bookmarkStart w:id="2486" w:name="_ETM_Q5_563859"/>
      <w:bookmarkStart w:id="2487" w:name="_ETM_Q5_564009"/>
      <w:bookmarkStart w:id="2488" w:name="_ETM_Q5_564219"/>
      <w:bookmarkStart w:id="2489" w:name="_ETM_Q5_564789"/>
      <w:bookmarkEnd w:id="2486"/>
      <w:bookmarkEnd w:id="2487"/>
      <w:bookmarkEnd w:id="2488"/>
      <w:bookmarkEnd w:id="2489"/>
      <w:r>
        <w:rPr>
          <w:rtl/>
        </w:rPr>
        <w:t>איז</w:t>
      </w:r>
      <w:r>
        <w:rPr>
          <w:rFonts w:hint="cs"/>
          <w:rtl/>
        </w:rPr>
        <w:t xml:space="preserve">ו אטימות, איזה </w:t>
      </w:r>
      <w:bookmarkStart w:id="2490" w:name="_ETM_Q5_562000"/>
      <w:bookmarkEnd w:id="2490"/>
      <w:r>
        <w:rPr>
          <w:rFonts w:hint="cs"/>
          <w:rtl/>
        </w:rPr>
        <w:t>רוע לב.</w:t>
      </w:r>
    </w:p>
    <w:p w:rsidR="00B755C5" w:rsidRDefault="00B755C5" w:rsidP="00B65781">
      <w:pPr>
        <w:rPr>
          <w:rtl/>
        </w:rPr>
      </w:pPr>
      <w:bookmarkStart w:id="2491" w:name="_ETM_Q5_566000"/>
      <w:bookmarkEnd w:id="2491"/>
    </w:p>
    <w:p w:rsidR="00B755C5" w:rsidRDefault="00B755C5" w:rsidP="00B65781">
      <w:pPr>
        <w:pStyle w:val="af5"/>
        <w:keepNext/>
        <w:rPr>
          <w:rtl/>
        </w:rPr>
      </w:pPr>
      <w:bookmarkStart w:id="2492" w:name="ET_interruption_5807_57"/>
      <w:r w:rsidRPr="00714391">
        <w:rPr>
          <w:rStyle w:val="TagStyle"/>
          <w:rtl/>
        </w:rPr>
        <w:t xml:space="preserve"> &lt;&lt; קריאה &gt;&gt; </w:t>
      </w:r>
      <w:r>
        <w:rPr>
          <w:rtl/>
        </w:rPr>
        <w:t>קטי קטרין שטרית (הליכוד):</w:t>
      </w:r>
      <w:r w:rsidRPr="00714391">
        <w:rPr>
          <w:rStyle w:val="TagStyle"/>
          <w:rtl/>
        </w:rPr>
        <w:t xml:space="preserve"> &lt;&lt; קריאה &gt;&gt;</w:t>
      </w:r>
      <w:r>
        <w:rPr>
          <w:rtl/>
        </w:rPr>
        <w:t xml:space="preserve">  </w:t>
      </w:r>
      <w:bookmarkEnd w:id="2492"/>
    </w:p>
    <w:p w:rsidR="00B755C5" w:rsidRDefault="00B755C5" w:rsidP="009D472A">
      <w:pPr>
        <w:rPr>
          <w:rtl/>
        </w:rPr>
      </w:pPr>
    </w:p>
    <w:p w:rsidR="00B755C5" w:rsidRDefault="00B755C5" w:rsidP="00A81155">
      <w:pPr>
        <w:rPr>
          <w:rtl/>
        </w:rPr>
      </w:pPr>
      <w:bookmarkStart w:id="2493" w:name="_ETM_Q5_563000"/>
      <w:bookmarkEnd w:id="2493"/>
      <w:r>
        <w:rPr>
          <w:rFonts w:hint="cs"/>
          <w:rtl/>
        </w:rPr>
        <w:t>מירב, מלכה, מלכת ירדן.</w:t>
      </w:r>
    </w:p>
    <w:p w:rsidR="00B755C5" w:rsidRDefault="00B755C5" w:rsidP="00B65781">
      <w:pPr>
        <w:rPr>
          <w:rtl/>
        </w:rPr>
      </w:pPr>
      <w:bookmarkStart w:id="2494" w:name="_ETM_Q5_565000"/>
      <w:bookmarkEnd w:id="2494"/>
    </w:p>
    <w:p w:rsidR="00B755C5" w:rsidRDefault="00B755C5" w:rsidP="00B65781">
      <w:pPr>
        <w:pStyle w:val="-"/>
        <w:keepNext/>
        <w:rPr>
          <w:rtl/>
        </w:rPr>
      </w:pPr>
      <w:bookmarkStart w:id="2495" w:name="ET_speakercontinue_5300_58"/>
      <w:r w:rsidRPr="00714391">
        <w:rPr>
          <w:rStyle w:val="TagStyle"/>
          <w:rtl/>
        </w:rPr>
        <w:t xml:space="preserve"> &lt;&lt; דובר_המשך &gt;&gt; </w:t>
      </w:r>
      <w:r>
        <w:rPr>
          <w:rtl/>
        </w:rPr>
        <w:t>מירב בן ארי (יש עתיד):</w:t>
      </w:r>
      <w:r w:rsidRPr="00714391">
        <w:rPr>
          <w:rStyle w:val="TagStyle"/>
          <w:rtl/>
        </w:rPr>
        <w:t xml:space="preserve"> &lt;&lt; דובר_המשך &gt;&gt;</w:t>
      </w:r>
      <w:r>
        <w:rPr>
          <w:rtl/>
        </w:rPr>
        <w:t xml:space="preserve">  </w:t>
      </w:r>
      <w:bookmarkEnd w:id="2495"/>
    </w:p>
    <w:p w:rsidR="00B755C5" w:rsidRDefault="00B755C5" w:rsidP="009D472A">
      <w:pPr>
        <w:rPr>
          <w:rtl/>
        </w:rPr>
      </w:pPr>
    </w:p>
    <w:p w:rsidR="00B755C5" w:rsidRDefault="00B755C5" w:rsidP="00A81155">
      <w:pPr>
        <w:rPr>
          <w:rtl/>
        </w:rPr>
      </w:pPr>
      <w:r>
        <w:rPr>
          <w:rFonts w:hint="cs"/>
          <w:rtl/>
        </w:rPr>
        <w:t xml:space="preserve">מלכת ירדן </w:t>
      </w:r>
      <w:r>
        <w:rPr>
          <w:rFonts w:hint="eastAsia"/>
          <w:rtl/>
        </w:rPr>
        <w:t xml:space="preserve">– </w:t>
      </w:r>
      <w:r>
        <w:rPr>
          <w:rFonts w:hint="cs"/>
          <w:rtl/>
        </w:rPr>
        <w:t>דיברתי עליה</w:t>
      </w:r>
      <w:bookmarkStart w:id="2496" w:name="_ETM_Q5_567000"/>
      <w:bookmarkEnd w:id="2496"/>
      <w:r>
        <w:rPr>
          <w:rFonts w:hint="cs"/>
          <w:rtl/>
        </w:rPr>
        <w:t xml:space="preserve">, אגב, הוא </w:t>
      </w:r>
      <w:bookmarkStart w:id="2497" w:name="_ETM_Q5_565299"/>
      <w:bookmarkStart w:id="2498" w:name="_ETM_Q5_565990"/>
      <w:bookmarkStart w:id="2499" w:name="_ETM_Q5_566670"/>
      <w:bookmarkStart w:id="2500" w:name="_ETM_Q5_570370"/>
      <w:bookmarkStart w:id="2501" w:name="_ETM_Q5_570880"/>
      <w:bookmarkStart w:id="2502" w:name="_ETM_Q5_571150"/>
      <w:bookmarkStart w:id="2503" w:name="_ETM_Q5_571690"/>
      <w:bookmarkStart w:id="2504" w:name="_ETM_Q5_571779"/>
      <w:bookmarkEnd w:id="2497"/>
      <w:bookmarkEnd w:id="2498"/>
      <w:bookmarkEnd w:id="2499"/>
      <w:bookmarkEnd w:id="2500"/>
      <w:bookmarkEnd w:id="2501"/>
      <w:bookmarkEnd w:id="2502"/>
      <w:bookmarkEnd w:id="2503"/>
      <w:bookmarkEnd w:id="2504"/>
      <w:r>
        <w:rPr>
          <w:rtl/>
        </w:rPr>
        <w:t>יודע</w:t>
      </w:r>
      <w:bookmarkStart w:id="2505" w:name="_ETM_Q5_572260"/>
      <w:bookmarkEnd w:id="2505"/>
      <w:r>
        <w:rPr>
          <w:rFonts w:hint="cs"/>
          <w:rtl/>
        </w:rPr>
        <w:t xml:space="preserve">, </w:t>
      </w:r>
      <w:r>
        <w:rPr>
          <w:rtl/>
        </w:rPr>
        <w:t xml:space="preserve">הוא </w:t>
      </w:r>
      <w:bookmarkStart w:id="2506" w:name="_ETM_Q5_572350"/>
      <w:bookmarkEnd w:id="2506"/>
      <w:r>
        <w:rPr>
          <w:rtl/>
        </w:rPr>
        <w:t xml:space="preserve">גם </w:t>
      </w:r>
      <w:bookmarkStart w:id="2507" w:name="_ETM_Q5_572590"/>
      <w:bookmarkEnd w:id="2507"/>
      <w:r>
        <w:rPr>
          <w:rtl/>
        </w:rPr>
        <w:t xml:space="preserve">היה </w:t>
      </w:r>
      <w:bookmarkStart w:id="2508" w:name="_ETM_Q5_572830"/>
      <w:bookmarkEnd w:id="2508"/>
      <w:r>
        <w:rPr>
          <w:rtl/>
        </w:rPr>
        <w:t xml:space="preserve">כאן </w:t>
      </w:r>
      <w:bookmarkStart w:id="2509" w:name="_ETM_Q5_573070"/>
      <w:bookmarkEnd w:id="2509"/>
      <w:r>
        <w:rPr>
          <w:rtl/>
        </w:rPr>
        <w:t>לידי</w:t>
      </w:r>
      <w:r>
        <w:rPr>
          <w:rFonts w:hint="cs"/>
          <w:rtl/>
        </w:rPr>
        <w:t>,</w:t>
      </w:r>
      <w:r>
        <w:rPr>
          <w:rtl/>
        </w:rPr>
        <w:t xml:space="preserve"> </w:t>
      </w:r>
      <w:bookmarkStart w:id="2510" w:name="_ETM_Q5_573490"/>
      <w:bookmarkEnd w:id="2510"/>
      <w:r>
        <w:rPr>
          <w:rtl/>
        </w:rPr>
        <w:t xml:space="preserve">לפני </w:t>
      </w:r>
      <w:bookmarkStart w:id="2511" w:name="_ETM_Q5_573880"/>
      <w:bookmarkEnd w:id="2511"/>
      <w:r>
        <w:rPr>
          <w:rtl/>
        </w:rPr>
        <w:t>שבועיים</w:t>
      </w:r>
      <w:r>
        <w:rPr>
          <w:rFonts w:hint="cs"/>
          <w:rtl/>
        </w:rPr>
        <w:t xml:space="preserve"> – היא</w:t>
      </w:r>
      <w:r>
        <w:rPr>
          <w:rtl/>
        </w:rPr>
        <w:t xml:space="preserve"> </w:t>
      </w:r>
      <w:bookmarkStart w:id="2512" w:name="_ETM_Q5_574480"/>
      <w:bookmarkEnd w:id="2512"/>
      <w:proofErr w:type="spellStart"/>
      <w:r>
        <w:rPr>
          <w:rtl/>
        </w:rPr>
        <w:t>מכחי</w:t>
      </w:r>
      <w:bookmarkStart w:id="2513" w:name="_ETM_Q5_574960"/>
      <w:bookmarkEnd w:id="2513"/>
      <w:r>
        <w:rPr>
          <w:rtl/>
        </w:rPr>
        <w:t>שנית</w:t>
      </w:r>
      <w:proofErr w:type="spellEnd"/>
      <w:r>
        <w:rPr>
          <w:rFonts w:hint="cs"/>
          <w:rtl/>
        </w:rPr>
        <w:t>.</w:t>
      </w:r>
      <w:r>
        <w:rPr>
          <w:rtl/>
        </w:rPr>
        <w:t xml:space="preserve"> </w:t>
      </w:r>
      <w:bookmarkStart w:id="2514" w:name="_ETM_Q5_577020"/>
      <w:bookmarkEnd w:id="2514"/>
      <w:r>
        <w:rPr>
          <w:rtl/>
        </w:rPr>
        <w:t xml:space="preserve">אני </w:t>
      </w:r>
      <w:bookmarkStart w:id="2515" w:name="_ETM_Q5_577289"/>
      <w:bookmarkEnd w:id="2515"/>
      <w:r>
        <w:rPr>
          <w:rtl/>
        </w:rPr>
        <w:t>באמת</w:t>
      </w:r>
      <w:r>
        <w:rPr>
          <w:rFonts w:hint="cs"/>
          <w:rtl/>
        </w:rPr>
        <w:t xml:space="preserve"> לא יודעת, </w:t>
      </w:r>
      <w:bookmarkStart w:id="2516" w:name="_ETM_Q5_578060"/>
      <w:bookmarkStart w:id="2517" w:name="_ETM_Q5_578240"/>
      <w:bookmarkStart w:id="2518" w:name="_ETM_Q5_579200"/>
      <w:bookmarkEnd w:id="2516"/>
      <w:bookmarkEnd w:id="2517"/>
      <w:bookmarkEnd w:id="2518"/>
      <w:r>
        <w:rPr>
          <w:rFonts w:hint="cs"/>
          <w:rtl/>
        </w:rPr>
        <w:t>ה</w:t>
      </w:r>
      <w:r>
        <w:rPr>
          <w:rtl/>
        </w:rPr>
        <w:t>הכחשה</w:t>
      </w:r>
      <w:bookmarkStart w:id="2519" w:name="_ETM_Q5_580200"/>
      <w:bookmarkStart w:id="2520" w:name="_ETM_Q5_580589"/>
      <w:bookmarkStart w:id="2521" w:name="_ETM_Q5_580920"/>
      <w:bookmarkEnd w:id="2519"/>
      <w:bookmarkEnd w:id="2520"/>
      <w:bookmarkEnd w:id="2521"/>
      <w:r>
        <w:rPr>
          <w:rFonts w:hint="cs"/>
          <w:rtl/>
        </w:rPr>
        <w:t xml:space="preserve"> </w:t>
      </w:r>
      <w:bookmarkStart w:id="2522" w:name="_ETM_Q5_576000"/>
      <w:bookmarkEnd w:id="2522"/>
      <w:r>
        <w:rPr>
          <w:rtl/>
        </w:rPr>
        <w:t>מזעזעת</w:t>
      </w:r>
      <w:r>
        <w:rPr>
          <w:rFonts w:hint="cs"/>
          <w:rtl/>
        </w:rPr>
        <w:t>,</w:t>
      </w:r>
      <w:r>
        <w:rPr>
          <w:rtl/>
        </w:rPr>
        <w:t xml:space="preserve"> </w:t>
      </w:r>
      <w:bookmarkStart w:id="2523" w:name="_ETM_Q5_581460"/>
      <w:bookmarkEnd w:id="2523"/>
      <w:r>
        <w:rPr>
          <w:rtl/>
        </w:rPr>
        <w:t xml:space="preserve">אבל </w:t>
      </w:r>
      <w:bookmarkStart w:id="2524" w:name="_ETM_Q5_581670"/>
      <w:bookmarkStart w:id="2525" w:name="_ETM_Q5_582009"/>
      <w:bookmarkStart w:id="2526" w:name="_ETM_Q5_582700"/>
      <w:bookmarkEnd w:id="2524"/>
      <w:bookmarkEnd w:id="2525"/>
      <w:bookmarkEnd w:id="2526"/>
      <w:r>
        <w:rPr>
          <w:rFonts w:hint="cs"/>
          <w:rtl/>
        </w:rPr>
        <w:t>חוסר ה</w:t>
      </w:r>
      <w:r>
        <w:rPr>
          <w:rtl/>
        </w:rPr>
        <w:t xml:space="preserve">תמיכה </w:t>
      </w:r>
      <w:bookmarkStart w:id="2527" w:name="_ETM_Q5_583770"/>
      <w:bookmarkEnd w:id="2527"/>
      <w:r>
        <w:rPr>
          <w:rtl/>
        </w:rPr>
        <w:t>במשפחות</w:t>
      </w:r>
      <w:r>
        <w:rPr>
          <w:rFonts w:hint="cs"/>
          <w:rtl/>
        </w:rPr>
        <w:t xml:space="preserve"> –</w:t>
      </w:r>
      <w:r>
        <w:rPr>
          <w:rtl/>
        </w:rPr>
        <w:t xml:space="preserve"> </w:t>
      </w:r>
      <w:bookmarkStart w:id="2528" w:name="_ETM_Q5_584969"/>
      <w:bookmarkStart w:id="2529" w:name="_ETM_Q5_585939"/>
      <w:bookmarkStart w:id="2530" w:name="_ETM_Q5_586240"/>
      <w:bookmarkEnd w:id="2528"/>
      <w:bookmarkEnd w:id="2529"/>
      <w:bookmarkEnd w:id="2530"/>
      <w:r>
        <w:rPr>
          <w:rFonts w:hint="cs"/>
          <w:rtl/>
        </w:rPr>
        <w:t xml:space="preserve">יש לי בסך הכול שלוש </w:t>
      </w:r>
      <w:bookmarkStart w:id="2531" w:name="_ETM_Q5_586689"/>
      <w:bookmarkEnd w:id="2531"/>
      <w:r>
        <w:rPr>
          <w:rtl/>
        </w:rPr>
        <w:t xml:space="preserve">שאני </w:t>
      </w:r>
      <w:bookmarkStart w:id="2532" w:name="_ETM_Q5_587079"/>
      <w:bookmarkEnd w:id="2532"/>
      <w:r>
        <w:rPr>
          <w:rtl/>
        </w:rPr>
        <w:t xml:space="preserve">מלווה </w:t>
      </w:r>
      <w:bookmarkStart w:id="2533" w:name="_ETM_Q5_587469"/>
      <w:bookmarkEnd w:id="2533"/>
      <w:r>
        <w:rPr>
          <w:rtl/>
        </w:rPr>
        <w:t>קבוע</w:t>
      </w:r>
      <w:r>
        <w:rPr>
          <w:rFonts w:hint="cs"/>
          <w:rtl/>
        </w:rPr>
        <w:t xml:space="preserve">. יש פה </w:t>
      </w:r>
      <w:bookmarkStart w:id="2534" w:name="_ETM_Q5_583000"/>
      <w:bookmarkEnd w:id="2534"/>
      <w:r>
        <w:rPr>
          <w:rFonts w:hint="cs"/>
          <w:rtl/>
        </w:rPr>
        <w:t xml:space="preserve">240. </w:t>
      </w:r>
      <w:bookmarkStart w:id="2535" w:name="_ETM_Q5_589390"/>
      <w:bookmarkStart w:id="2536" w:name="_ETM_Q5_591720"/>
      <w:bookmarkStart w:id="2537" w:name="_ETM_Q5_592680"/>
      <w:bookmarkStart w:id="2538" w:name="_ETM_Q5_593250"/>
      <w:bookmarkEnd w:id="2535"/>
      <w:bookmarkEnd w:id="2536"/>
      <w:bookmarkEnd w:id="2537"/>
      <w:bookmarkEnd w:id="2538"/>
      <w:r>
        <w:rPr>
          <w:rtl/>
        </w:rPr>
        <w:t xml:space="preserve">מה </w:t>
      </w:r>
      <w:bookmarkStart w:id="2539" w:name="_ETM_Q5_593639"/>
      <w:bookmarkEnd w:id="2539"/>
      <w:r>
        <w:rPr>
          <w:rFonts w:hint="cs"/>
          <w:rtl/>
        </w:rPr>
        <w:t xml:space="preserve">יש לעולם הזה? </w:t>
      </w:r>
      <w:bookmarkStart w:id="2540" w:name="_ETM_Q5_594239"/>
      <w:bookmarkStart w:id="2541" w:name="_ETM_Q5_594630"/>
      <w:bookmarkEnd w:id="2540"/>
      <w:bookmarkEnd w:id="2541"/>
      <w:r>
        <w:rPr>
          <w:rFonts w:hint="cs"/>
          <w:rtl/>
        </w:rPr>
        <w:t xml:space="preserve">מה נטרק איתם? אני לא מצליחה </w:t>
      </w:r>
      <w:bookmarkStart w:id="2542" w:name="_ETM_Q5_593000"/>
      <w:bookmarkEnd w:id="2542"/>
      <w:r>
        <w:rPr>
          <w:rFonts w:hint="eastAsia"/>
          <w:rtl/>
        </w:rPr>
        <w:t xml:space="preserve">– </w:t>
      </w:r>
      <w:r>
        <w:rPr>
          <w:rFonts w:hint="cs"/>
          <w:rtl/>
        </w:rPr>
        <w:t>א</w:t>
      </w:r>
      <w:bookmarkStart w:id="2543" w:name="_ETM_Q5_595859"/>
      <w:bookmarkEnd w:id="2543"/>
      <w:r>
        <w:rPr>
          <w:rFonts w:hint="cs"/>
          <w:rtl/>
        </w:rPr>
        <w:t>יך</w:t>
      </w:r>
      <w:r>
        <w:rPr>
          <w:rtl/>
        </w:rPr>
        <w:t xml:space="preserve"> </w:t>
      </w:r>
      <w:bookmarkStart w:id="2544" w:name="_ETM_Q5_595919"/>
      <w:bookmarkEnd w:id="2544"/>
      <w:r>
        <w:rPr>
          <w:rtl/>
        </w:rPr>
        <w:t xml:space="preserve">אפשר </w:t>
      </w:r>
      <w:bookmarkStart w:id="2545" w:name="_ETM_Q5_596159"/>
      <w:bookmarkEnd w:id="2545"/>
      <w:r>
        <w:rPr>
          <w:rtl/>
        </w:rPr>
        <w:t xml:space="preserve">להיות </w:t>
      </w:r>
      <w:bookmarkStart w:id="2546" w:name="_ETM_Q5_596429"/>
      <w:bookmarkEnd w:id="2546"/>
      <w:r>
        <w:rPr>
          <w:rtl/>
        </w:rPr>
        <w:t xml:space="preserve">כל </w:t>
      </w:r>
      <w:bookmarkStart w:id="2547" w:name="_ETM_Q5_596579"/>
      <w:bookmarkEnd w:id="2547"/>
      <w:r>
        <w:rPr>
          <w:rtl/>
        </w:rPr>
        <w:t xml:space="preserve">כך </w:t>
      </w:r>
      <w:bookmarkStart w:id="2548" w:name="_ETM_Q5_596819"/>
      <w:bookmarkEnd w:id="2548"/>
      <w:r>
        <w:rPr>
          <w:rFonts w:hint="cs"/>
          <w:rtl/>
        </w:rPr>
        <w:t>אטומים?</w:t>
      </w:r>
    </w:p>
    <w:p w:rsidR="00B755C5" w:rsidRDefault="00B755C5" w:rsidP="00B65781">
      <w:pPr>
        <w:rPr>
          <w:rtl/>
        </w:rPr>
      </w:pPr>
    </w:p>
    <w:p w:rsidR="00B755C5" w:rsidRDefault="00B755C5" w:rsidP="00B65781">
      <w:pPr>
        <w:pStyle w:val="af5"/>
        <w:keepNext/>
        <w:rPr>
          <w:rtl/>
        </w:rPr>
      </w:pPr>
      <w:bookmarkStart w:id="2549" w:name="ET_interruption_5786_59"/>
      <w:r w:rsidRPr="00585359">
        <w:rPr>
          <w:rStyle w:val="TagStyle"/>
          <w:rtl/>
        </w:rPr>
        <w:t xml:space="preserve"> &lt;&lt; קריאה &gt;&gt; </w:t>
      </w:r>
      <w:r>
        <w:rPr>
          <w:rtl/>
        </w:rPr>
        <w:t>אופיר כץ (הליכוד):</w:t>
      </w:r>
      <w:r w:rsidRPr="00585359">
        <w:rPr>
          <w:rStyle w:val="TagStyle"/>
          <w:rtl/>
        </w:rPr>
        <w:t xml:space="preserve"> &lt;&lt; קריאה &gt;&gt;</w:t>
      </w:r>
      <w:r>
        <w:rPr>
          <w:rtl/>
        </w:rPr>
        <w:t xml:space="preserve">  </w:t>
      </w:r>
      <w:bookmarkEnd w:id="2549"/>
    </w:p>
    <w:p w:rsidR="00B755C5" w:rsidRDefault="00B755C5" w:rsidP="009D472A">
      <w:pPr>
        <w:rPr>
          <w:rtl/>
        </w:rPr>
      </w:pPr>
    </w:p>
    <w:p w:rsidR="00B755C5" w:rsidRDefault="00B755C5" w:rsidP="00B65781">
      <w:pPr>
        <w:rPr>
          <w:rtl/>
        </w:rPr>
      </w:pPr>
      <w:r>
        <w:rPr>
          <w:rFonts w:hint="cs"/>
          <w:rtl/>
        </w:rPr>
        <w:t xml:space="preserve">מירב, למה את הולכת רחוק? יש פה ח"כים שעדיין אומרים שאנחנו </w:t>
      </w:r>
      <w:bookmarkStart w:id="2550" w:name="_ETM_Q5_595000"/>
      <w:bookmarkEnd w:id="2550"/>
      <w:r>
        <w:rPr>
          <w:rFonts w:hint="cs"/>
          <w:rtl/>
        </w:rPr>
        <w:t>מפציצים בתי חולים.</w:t>
      </w:r>
    </w:p>
    <w:p w:rsidR="00B755C5" w:rsidRDefault="00B755C5" w:rsidP="00B65781">
      <w:pPr>
        <w:rPr>
          <w:rtl/>
        </w:rPr>
      </w:pPr>
      <w:bookmarkStart w:id="2551" w:name="_ETM_Q5_600000"/>
      <w:bookmarkEnd w:id="2551"/>
    </w:p>
    <w:p w:rsidR="00B755C5" w:rsidRDefault="00B755C5" w:rsidP="00B65781">
      <w:pPr>
        <w:pStyle w:val="-"/>
        <w:keepNext/>
        <w:rPr>
          <w:rtl/>
        </w:rPr>
      </w:pPr>
      <w:bookmarkStart w:id="2552" w:name="ET_speakercontinue_5300_60"/>
      <w:r w:rsidRPr="00585359">
        <w:rPr>
          <w:rStyle w:val="TagStyle"/>
          <w:rtl/>
        </w:rPr>
        <w:t xml:space="preserve"> &lt;&lt; דובר_המשך &gt;&gt; </w:t>
      </w:r>
      <w:r>
        <w:rPr>
          <w:rtl/>
        </w:rPr>
        <w:t>מירב בן ארי (יש עתיד):</w:t>
      </w:r>
      <w:r w:rsidRPr="00585359">
        <w:rPr>
          <w:rStyle w:val="TagStyle"/>
          <w:rtl/>
        </w:rPr>
        <w:t xml:space="preserve"> &lt;&lt; דובר_המשך &gt;&gt;</w:t>
      </w:r>
      <w:r>
        <w:rPr>
          <w:rtl/>
        </w:rPr>
        <w:t xml:space="preserve">  </w:t>
      </w:r>
      <w:bookmarkEnd w:id="2552"/>
    </w:p>
    <w:p w:rsidR="00B755C5" w:rsidRDefault="00B755C5" w:rsidP="009D472A">
      <w:pPr>
        <w:rPr>
          <w:rtl/>
        </w:rPr>
      </w:pPr>
    </w:p>
    <w:p w:rsidR="00B755C5" w:rsidRDefault="00B755C5" w:rsidP="00B65781">
      <w:pPr>
        <w:rPr>
          <w:rtl/>
        </w:rPr>
      </w:pPr>
      <w:bookmarkStart w:id="2553" w:name="_ETM_Q5_597000"/>
      <w:bookmarkEnd w:id="2553"/>
      <w:r>
        <w:rPr>
          <w:rFonts w:hint="cs"/>
          <w:rtl/>
        </w:rPr>
        <w:t xml:space="preserve">עזוב, אני אומרת לך שזה </w:t>
      </w:r>
      <w:bookmarkStart w:id="2554" w:name="_ETM_Q5_603000"/>
      <w:bookmarkStart w:id="2555" w:name="_ETM_Q5_598580"/>
      <w:bookmarkStart w:id="2556" w:name="_ETM_Q5_598820"/>
      <w:bookmarkStart w:id="2557" w:name="_ETM_Q5_598940"/>
      <w:bookmarkStart w:id="2558" w:name="_ETM_Q5_601700"/>
      <w:bookmarkStart w:id="2559" w:name="_ETM_Q5_603399"/>
      <w:bookmarkStart w:id="2560" w:name="_ETM_Q5_604409"/>
      <w:bookmarkStart w:id="2561" w:name="_ETM_Q5_604859"/>
      <w:bookmarkEnd w:id="2554"/>
      <w:bookmarkEnd w:id="2555"/>
      <w:bookmarkEnd w:id="2556"/>
      <w:bookmarkEnd w:id="2557"/>
      <w:bookmarkEnd w:id="2558"/>
      <w:bookmarkEnd w:id="2559"/>
      <w:bookmarkEnd w:id="2560"/>
      <w:bookmarkEnd w:id="2561"/>
      <w:r>
        <w:rPr>
          <w:rtl/>
        </w:rPr>
        <w:t xml:space="preserve">שאנחנו </w:t>
      </w:r>
      <w:bookmarkStart w:id="2562" w:name="_ETM_Q5_605700"/>
      <w:bookmarkEnd w:id="2562"/>
      <w:r>
        <w:rPr>
          <w:rtl/>
        </w:rPr>
        <w:t xml:space="preserve">תמיד </w:t>
      </w:r>
      <w:bookmarkStart w:id="2563" w:name="_ETM_Q5_606179"/>
      <w:bookmarkEnd w:id="2563"/>
      <w:proofErr w:type="spellStart"/>
      <w:r>
        <w:rPr>
          <w:rtl/>
        </w:rPr>
        <w:t>תמיד</w:t>
      </w:r>
      <w:proofErr w:type="spellEnd"/>
      <w:r>
        <w:rPr>
          <w:rtl/>
        </w:rPr>
        <w:t xml:space="preserve"> </w:t>
      </w:r>
      <w:bookmarkStart w:id="2564" w:name="_ETM_Q5_606630"/>
      <w:bookmarkEnd w:id="2564"/>
      <w:r>
        <w:rPr>
          <w:rtl/>
        </w:rPr>
        <w:t xml:space="preserve">ידענו </w:t>
      </w:r>
      <w:bookmarkStart w:id="2565" w:name="_ETM_Q5_607139"/>
      <w:bookmarkEnd w:id="2565"/>
      <w:r>
        <w:rPr>
          <w:rtl/>
        </w:rPr>
        <w:t xml:space="preserve">להיות </w:t>
      </w:r>
      <w:bookmarkStart w:id="2566" w:name="_ETM_Q5_607529"/>
      <w:bookmarkEnd w:id="2566"/>
      <w:r>
        <w:rPr>
          <w:rtl/>
        </w:rPr>
        <w:t xml:space="preserve">שם </w:t>
      </w:r>
      <w:bookmarkStart w:id="2567" w:name="_ETM_Q5_607770"/>
      <w:bookmarkEnd w:id="2567"/>
      <w:r>
        <w:rPr>
          <w:rtl/>
        </w:rPr>
        <w:t xml:space="preserve">במשברים </w:t>
      </w:r>
      <w:bookmarkStart w:id="2568" w:name="_ETM_Q5_608970"/>
      <w:bookmarkEnd w:id="2568"/>
      <w:r>
        <w:rPr>
          <w:rtl/>
        </w:rPr>
        <w:t xml:space="preserve">ולשלוח </w:t>
      </w:r>
      <w:bookmarkStart w:id="2569" w:name="_ETM_Q5_609629"/>
      <w:bookmarkEnd w:id="2569"/>
      <w:r>
        <w:rPr>
          <w:rtl/>
        </w:rPr>
        <w:t>משל</w:t>
      </w:r>
      <w:r>
        <w:rPr>
          <w:rFonts w:hint="cs"/>
          <w:rtl/>
        </w:rPr>
        <w:t>ח</w:t>
      </w:r>
      <w:r>
        <w:rPr>
          <w:rtl/>
        </w:rPr>
        <w:t xml:space="preserve">ות </w:t>
      </w:r>
      <w:bookmarkStart w:id="2570" w:name="_ETM_Q5_610260"/>
      <w:bookmarkEnd w:id="2570"/>
      <w:r>
        <w:rPr>
          <w:rtl/>
        </w:rPr>
        <w:t>חילוץ</w:t>
      </w:r>
      <w:r>
        <w:rPr>
          <w:rFonts w:hint="cs"/>
          <w:rtl/>
        </w:rPr>
        <w:t xml:space="preserve"> </w:t>
      </w:r>
      <w:r w:rsidR="00BD6761">
        <w:rPr>
          <w:rFonts w:hint="cs"/>
          <w:rtl/>
        </w:rPr>
        <w:t>– –</w:t>
      </w:r>
    </w:p>
    <w:p w:rsidR="00B755C5" w:rsidRDefault="00B755C5" w:rsidP="00B65781">
      <w:pPr>
        <w:rPr>
          <w:rtl/>
        </w:rPr>
      </w:pPr>
    </w:p>
    <w:p w:rsidR="00B755C5" w:rsidRDefault="00B755C5" w:rsidP="00B65781">
      <w:pPr>
        <w:rPr>
          <w:rtl/>
        </w:rPr>
      </w:pPr>
    </w:p>
    <w:p w:rsidR="00B755C5" w:rsidRDefault="00B755C5" w:rsidP="00B65781">
      <w:pPr>
        <w:pStyle w:val="af5"/>
        <w:keepNext/>
        <w:rPr>
          <w:rtl/>
        </w:rPr>
      </w:pPr>
      <w:bookmarkStart w:id="2571" w:name="ET_interruption_5807_71"/>
      <w:r w:rsidRPr="00CB4A6D">
        <w:rPr>
          <w:rStyle w:val="TagStyle"/>
          <w:rtl/>
        </w:rPr>
        <w:t xml:space="preserve"> &lt;&lt; קריאה &gt;&gt; </w:t>
      </w:r>
      <w:r>
        <w:rPr>
          <w:rtl/>
        </w:rPr>
        <w:t>קטי קטרין שטרית (הליכוד):</w:t>
      </w:r>
      <w:r w:rsidRPr="00CB4A6D">
        <w:rPr>
          <w:rStyle w:val="TagStyle"/>
          <w:rtl/>
        </w:rPr>
        <w:t xml:space="preserve"> &lt;&lt; קריאה &gt;&gt;</w:t>
      </w:r>
      <w:r>
        <w:rPr>
          <w:rtl/>
        </w:rPr>
        <w:t xml:space="preserve">   </w:t>
      </w:r>
      <w:bookmarkEnd w:id="2571"/>
    </w:p>
    <w:p w:rsidR="00B755C5" w:rsidRDefault="00B755C5" w:rsidP="009D472A">
      <w:pPr>
        <w:rPr>
          <w:rtl/>
        </w:rPr>
      </w:pPr>
    </w:p>
    <w:p w:rsidR="00B755C5" w:rsidRDefault="00B755C5" w:rsidP="00B65781">
      <w:pPr>
        <w:rPr>
          <w:rtl/>
        </w:rPr>
      </w:pPr>
      <w:bookmarkStart w:id="2572" w:name="_ETM_Q5_608000"/>
      <w:bookmarkEnd w:id="2572"/>
      <w:r>
        <w:rPr>
          <w:rFonts w:hint="cs"/>
          <w:rtl/>
        </w:rPr>
        <w:t>נכון.</w:t>
      </w:r>
    </w:p>
    <w:p w:rsidR="00B755C5" w:rsidRDefault="00B755C5" w:rsidP="00B65781">
      <w:pPr>
        <w:rPr>
          <w:rtl/>
        </w:rPr>
      </w:pPr>
    </w:p>
    <w:p w:rsidR="00B755C5" w:rsidRDefault="00B755C5" w:rsidP="00B65781">
      <w:pPr>
        <w:pStyle w:val="-"/>
        <w:keepNext/>
        <w:rPr>
          <w:rtl/>
        </w:rPr>
      </w:pPr>
      <w:bookmarkStart w:id="2573" w:name="ET_speakercontinue_5300_73"/>
      <w:r w:rsidRPr="00CB4A6D">
        <w:rPr>
          <w:rStyle w:val="TagStyle"/>
          <w:rtl/>
        </w:rPr>
        <w:t xml:space="preserve"> &lt;&lt; דובר_המשך &gt;&gt; </w:t>
      </w:r>
      <w:r>
        <w:rPr>
          <w:rtl/>
        </w:rPr>
        <w:t>מירב בן ארי (יש עתיד):</w:t>
      </w:r>
      <w:r w:rsidRPr="00CB4A6D">
        <w:rPr>
          <w:rStyle w:val="TagStyle"/>
          <w:rtl/>
        </w:rPr>
        <w:t xml:space="preserve"> &lt;&lt; דובר_המשך &gt;&gt;</w:t>
      </w:r>
      <w:r>
        <w:rPr>
          <w:rtl/>
        </w:rPr>
        <w:t xml:space="preserve">   </w:t>
      </w:r>
      <w:bookmarkEnd w:id="2573"/>
    </w:p>
    <w:p w:rsidR="00B755C5" w:rsidRDefault="00B755C5" w:rsidP="009D472A">
      <w:pPr>
        <w:rPr>
          <w:rtl/>
        </w:rPr>
      </w:pPr>
    </w:p>
    <w:p w:rsidR="00B755C5" w:rsidRDefault="00BD6761" w:rsidP="00B65781">
      <w:pPr>
        <w:rPr>
          <w:rtl/>
        </w:rPr>
      </w:pPr>
      <w:r>
        <w:rPr>
          <w:rFonts w:hint="cs"/>
          <w:rtl/>
        </w:rPr>
        <w:t>– –</w:t>
      </w:r>
      <w:r w:rsidR="00B755C5">
        <w:rPr>
          <w:rFonts w:hint="cs"/>
          <w:rtl/>
        </w:rPr>
        <w:t xml:space="preserve"> ולעזור אפילו בטורקיה, ובסוף</w:t>
      </w:r>
      <w:bookmarkStart w:id="2574" w:name="_ETM_Q5_611390"/>
      <w:bookmarkStart w:id="2575" w:name="_ETM_Q5_614770"/>
      <w:bookmarkEnd w:id="2574"/>
      <w:bookmarkEnd w:id="2575"/>
      <w:r w:rsidR="00B755C5">
        <w:rPr>
          <w:rtl/>
        </w:rPr>
        <w:t xml:space="preserve"> </w:t>
      </w:r>
      <w:bookmarkStart w:id="2576" w:name="_ETM_Q5_615610"/>
      <w:bookmarkEnd w:id="2576"/>
      <w:r w:rsidR="00B755C5">
        <w:rPr>
          <w:rtl/>
        </w:rPr>
        <w:t xml:space="preserve">אנשים </w:t>
      </w:r>
      <w:bookmarkStart w:id="2577" w:name="_ETM_Q5_616150"/>
      <w:bookmarkEnd w:id="2577"/>
      <w:r w:rsidR="00B755C5">
        <w:rPr>
          <w:rtl/>
        </w:rPr>
        <w:t xml:space="preserve">מכל </w:t>
      </w:r>
      <w:bookmarkStart w:id="2578" w:name="_ETM_Q5_616540"/>
      <w:bookmarkEnd w:id="2578"/>
      <w:r w:rsidR="00B755C5">
        <w:rPr>
          <w:rtl/>
        </w:rPr>
        <w:t xml:space="preserve">העולם </w:t>
      </w:r>
      <w:bookmarkStart w:id="2579" w:name="_ETM_Q5_617840"/>
      <w:bookmarkEnd w:id="2579"/>
      <w:r w:rsidR="00B755C5">
        <w:rPr>
          <w:rFonts w:hint="cs"/>
          <w:rtl/>
        </w:rPr>
        <w:t>לא רק מתכחשים</w:t>
      </w:r>
      <w:bookmarkStart w:id="2580" w:name="_ETM_Q5_613000"/>
      <w:bookmarkStart w:id="2581" w:name="_ETM_Q5_619390"/>
      <w:bookmarkEnd w:id="2580"/>
      <w:bookmarkEnd w:id="2581"/>
      <w:r w:rsidR="00B755C5">
        <w:rPr>
          <w:rFonts w:hint="cs"/>
          <w:rtl/>
        </w:rPr>
        <w:t>, אלא</w:t>
      </w:r>
      <w:r w:rsidR="00B755C5">
        <w:rPr>
          <w:rtl/>
        </w:rPr>
        <w:t xml:space="preserve"> </w:t>
      </w:r>
      <w:bookmarkStart w:id="2582" w:name="_ETM_Q5_619720"/>
      <w:bookmarkEnd w:id="2582"/>
      <w:r w:rsidR="00B755C5">
        <w:rPr>
          <w:rtl/>
        </w:rPr>
        <w:t xml:space="preserve">לא </w:t>
      </w:r>
      <w:bookmarkStart w:id="2583" w:name="_ETM_Q5_619960"/>
      <w:bookmarkEnd w:id="2583"/>
      <w:r w:rsidR="00B755C5">
        <w:rPr>
          <w:rtl/>
        </w:rPr>
        <w:t>עוזרים</w:t>
      </w:r>
      <w:r w:rsidR="00B755C5">
        <w:rPr>
          <w:rFonts w:hint="cs"/>
          <w:rtl/>
        </w:rPr>
        <w:t>.</w:t>
      </w:r>
    </w:p>
    <w:p w:rsidR="00B755C5" w:rsidRDefault="00B755C5" w:rsidP="00B65781">
      <w:pPr>
        <w:rPr>
          <w:rtl/>
        </w:rPr>
      </w:pPr>
    </w:p>
    <w:p w:rsidR="00B755C5" w:rsidRDefault="00B755C5" w:rsidP="00B65781">
      <w:pPr>
        <w:rPr>
          <w:rtl/>
        </w:rPr>
      </w:pPr>
      <w:bookmarkStart w:id="2584" w:name="_ETM_Q5_616000"/>
      <w:bookmarkEnd w:id="2584"/>
      <w:r>
        <w:rPr>
          <w:rFonts w:hint="cs"/>
          <w:rtl/>
        </w:rPr>
        <w:t xml:space="preserve">אני רוצה להגיד </w:t>
      </w:r>
      <w:bookmarkStart w:id="2585" w:name="_ETM_Q5_621499"/>
      <w:bookmarkStart w:id="2586" w:name="_ETM_Q5_622120"/>
      <w:bookmarkEnd w:id="2585"/>
      <w:bookmarkEnd w:id="2586"/>
      <w:r>
        <w:rPr>
          <w:rtl/>
        </w:rPr>
        <w:t xml:space="preserve">מילה </w:t>
      </w:r>
      <w:bookmarkStart w:id="2587" w:name="_ETM_Q5_622389"/>
      <w:bookmarkEnd w:id="2587"/>
      <w:r>
        <w:rPr>
          <w:rtl/>
        </w:rPr>
        <w:t>אחרונה</w:t>
      </w:r>
      <w:r>
        <w:rPr>
          <w:rFonts w:hint="cs"/>
          <w:rtl/>
        </w:rPr>
        <w:t>,</w:t>
      </w:r>
      <w:r>
        <w:rPr>
          <w:rtl/>
        </w:rPr>
        <w:t xml:space="preserve"> </w:t>
      </w:r>
      <w:bookmarkStart w:id="2588" w:name="_ETM_Q5_622749"/>
      <w:bookmarkEnd w:id="2588"/>
      <w:r>
        <w:rPr>
          <w:rtl/>
        </w:rPr>
        <w:t xml:space="preserve">כי </w:t>
      </w:r>
      <w:bookmarkStart w:id="2589" w:name="_ETM_Q5_622870"/>
      <w:bookmarkEnd w:id="2589"/>
      <w:r>
        <w:rPr>
          <w:rtl/>
        </w:rPr>
        <w:t xml:space="preserve">נגמר </w:t>
      </w:r>
      <w:bookmarkStart w:id="2590" w:name="_ETM_Q5_623230"/>
      <w:bookmarkEnd w:id="2590"/>
      <w:r>
        <w:rPr>
          <w:rtl/>
        </w:rPr>
        <w:t xml:space="preserve">לי </w:t>
      </w:r>
      <w:bookmarkStart w:id="2591" w:name="_ETM_Q5_623349"/>
      <w:bookmarkEnd w:id="2591"/>
      <w:r>
        <w:rPr>
          <w:rtl/>
        </w:rPr>
        <w:t>הזמן</w:t>
      </w:r>
      <w:r>
        <w:rPr>
          <w:rFonts w:hint="cs"/>
          <w:rtl/>
        </w:rPr>
        <w:t>.</w:t>
      </w:r>
    </w:p>
    <w:p w:rsidR="00B755C5" w:rsidRDefault="00B755C5" w:rsidP="00B65781">
      <w:pPr>
        <w:rPr>
          <w:rtl/>
        </w:rPr>
      </w:pPr>
      <w:bookmarkStart w:id="2592" w:name="_ETM_Q5_623000"/>
      <w:bookmarkEnd w:id="2592"/>
    </w:p>
    <w:p w:rsidR="00B755C5" w:rsidRDefault="00B755C5" w:rsidP="00B65781">
      <w:pPr>
        <w:pStyle w:val="af6"/>
        <w:keepNext/>
        <w:rPr>
          <w:rtl/>
        </w:rPr>
      </w:pPr>
      <w:bookmarkStart w:id="2593" w:name="ET_yor_6423_61"/>
      <w:r w:rsidRPr="00585359">
        <w:rPr>
          <w:rStyle w:val="TagStyle"/>
          <w:rtl/>
        </w:rPr>
        <w:t xml:space="preserve"> &lt;&lt; יור &gt;&gt; </w:t>
      </w:r>
      <w:r>
        <w:rPr>
          <w:rtl/>
        </w:rPr>
        <w:t>היו"ר אמיר אוחנה:</w:t>
      </w:r>
      <w:r w:rsidRPr="00585359">
        <w:rPr>
          <w:rStyle w:val="TagStyle"/>
          <w:rtl/>
        </w:rPr>
        <w:t xml:space="preserve"> &lt;&lt; יור &gt;&gt;</w:t>
      </w:r>
      <w:r>
        <w:rPr>
          <w:rtl/>
        </w:rPr>
        <w:t xml:space="preserve">  </w:t>
      </w:r>
      <w:bookmarkEnd w:id="2593"/>
    </w:p>
    <w:p w:rsidR="00B755C5" w:rsidRDefault="00B755C5" w:rsidP="009D472A">
      <w:pPr>
        <w:rPr>
          <w:rtl/>
        </w:rPr>
      </w:pPr>
    </w:p>
    <w:p w:rsidR="00B755C5" w:rsidRDefault="00B755C5" w:rsidP="00B65781">
      <w:pPr>
        <w:rPr>
          <w:rtl/>
        </w:rPr>
      </w:pPr>
      <w:bookmarkStart w:id="2594" w:name="_ETM_Q5_618000"/>
      <w:bookmarkStart w:id="2595" w:name="_ETM_Q5_623980"/>
      <w:bookmarkEnd w:id="2594"/>
      <w:bookmarkEnd w:id="2595"/>
      <w:r>
        <w:rPr>
          <w:rtl/>
        </w:rPr>
        <w:t>בבקשה</w:t>
      </w:r>
      <w:r>
        <w:rPr>
          <w:rFonts w:hint="cs"/>
          <w:rtl/>
        </w:rPr>
        <w:t>.</w:t>
      </w:r>
    </w:p>
    <w:p w:rsidR="00B755C5" w:rsidRDefault="00B755C5" w:rsidP="00B65781">
      <w:pPr>
        <w:rPr>
          <w:rtl/>
        </w:rPr>
      </w:pPr>
      <w:bookmarkStart w:id="2596" w:name="_ETM_Q5_622000"/>
      <w:bookmarkEnd w:id="2596"/>
    </w:p>
    <w:p w:rsidR="00B755C5" w:rsidRDefault="00B755C5" w:rsidP="00B65781">
      <w:pPr>
        <w:pStyle w:val="-"/>
        <w:keepNext/>
        <w:rPr>
          <w:rtl/>
        </w:rPr>
      </w:pPr>
      <w:bookmarkStart w:id="2597" w:name="ET_speakercontinue_5300_62"/>
      <w:r w:rsidRPr="00585359">
        <w:rPr>
          <w:rStyle w:val="TagStyle"/>
          <w:rtl/>
        </w:rPr>
        <w:t xml:space="preserve"> &lt;&lt; דובר_המשך &gt;&gt; </w:t>
      </w:r>
      <w:r>
        <w:rPr>
          <w:rtl/>
        </w:rPr>
        <w:t>מירב בן ארי (יש עתיד):</w:t>
      </w:r>
      <w:r w:rsidRPr="00585359">
        <w:rPr>
          <w:rStyle w:val="TagStyle"/>
          <w:rtl/>
        </w:rPr>
        <w:t xml:space="preserve"> &lt;&lt; דובר_המשך &gt;&gt;</w:t>
      </w:r>
      <w:r>
        <w:rPr>
          <w:rtl/>
        </w:rPr>
        <w:t xml:space="preserve">  </w:t>
      </w:r>
      <w:bookmarkEnd w:id="2597"/>
    </w:p>
    <w:p w:rsidR="00B755C5" w:rsidRDefault="00B755C5" w:rsidP="009D472A">
      <w:pPr>
        <w:rPr>
          <w:rtl/>
        </w:rPr>
      </w:pPr>
    </w:p>
    <w:p w:rsidR="00B755C5" w:rsidRDefault="00B755C5" w:rsidP="00A81155">
      <w:pPr>
        <w:rPr>
          <w:rtl/>
        </w:rPr>
      </w:pPr>
      <w:bookmarkStart w:id="2598" w:name="_ETM_Q5_624000"/>
      <w:bookmarkStart w:id="2599" w:name="_ETM_Q5_624609"/>
      <w:bookmarkEnd w:id="2598"/>
      <w:bookmarkEnd w:id="2599"/>
      <w:r>
        <w:rPr>
          <w:rtl/>
        </w:rPr>
        <w:t xml:space="preserve">מילה </w:t>
      </w:r>
      <w:bookmarkStart w:id="2600" w:name="_ETM_Q5_624969"/>
      <w:bookmarkEnd w:id="2600"/>
      <w:r>
        <w:rPr>
          <w:rtl/>
        </w:rPr>
        <w:t>אחרונה</w:t>
      </w:r>
      <w:r>
        <w:rPr>
          <w:rFonts w:hint="cs"/>
          <w:rtl/>
        </w:rPr>
        <w:t xml:space="preserve">. </w:t>
      </w:r>
      <w:bookmarkStart w:id="2601" w:name="_ETM_Q5_626739"/>
      <w:bookmarkStart w:id="2602" w:name="_ETM_Q5_627030"/>
      <w:bookmarkEnd w:id="2601"/>
      <w:bookmarkEnd w:id="2602"/>
      <w:r>
        <w:rPr>
          <w:rtl/>
        </w:rPr>
        <w:t>אנחנו</w:t>
      </w:r>
      <w:r>
        <w:rPr>
          <w:rFonts w:hint="cs"/>
          <w:rtl/>
        </w:rPr>
        <w:t>,</w:t>
      </w:r>
      <w:r>
        <w:rPr>
          <w:rtl/>
        </w:rPr>
        <w:t xml:space="preserve"> </w:t>
      </w:r>
      <w:bookmarkStart w:id="2603" w:name="_ETM_Q5_627569"/>
      <w:bookmarkEnd w:id="2603"/>
      <w:r>
        <w:rPr>
          <w:rtl/>
        </w:rPr>
        <w:t xml:space="preserve">חברי </w:t>
      </w:r>
      <w:bookmarkStart w:id="2604" w:name="_ETM_Q5_627990"/>
      <w:bookmarkEnd w:id="2604"/>
      <w:r>
        <w:rPr>
          <w:rtl/>
        </w:rPr>
        <w:t>הכנסת</w:t>
      </w:r>
      <w:r>
        <w:rPr>
          <w:rFonts w:hint="cs"/>
          <w:rtl/>
        </w:rPr>
        <w:t>,</w:t>
      </w:r>
      <w:r>
        <w:rPr>
          <w:rtl/>
        </w:rPr>
        <w:t xml:space="preserve"> </w:t>
      </w:r>
      <w:bookmarkStart w:id="2605" w:name="_ETM_Q5_628680"/>
      <w:bookmarkEnd w:id="2605"/>
      <w:r>
        <w:rPr>
          <w:rtl/>
        </w:rPr>
        <w:t xml:space="preserve">מחויבים </w:t>
      </w:r>
      <w:bookmarkStart w:id="2606" w:name="_ETM_Q5_630330"/>
      <w:bookmarkEnd w:id="2606"/>
      <w:r>
        <w:rPr>
          <w:rtl/>
        </w:rPr>
        <w:t xml:space="preserve">לקחת </w:t>
      </w:r>
      <w:bookmarkStart w:id="2607" w:name="_ETM_Q5_630959"/>
      <w:bookmarkEnd w:id="2607"/>
      <w:r>
        <w:rPr>
          <w:rtl/>
        </w:rPr>
        <w:t xml:space="preserve">את </w:t>
      </w:r>
      <w:bookmarkStart w:id="2608" w:name="_ETM_Q5_631110"/>
      <w:bookmarkEnd w:id="2608"/>
      <w:r>
        <w:rPr>
          <w:rtl/>
        </w:rPr>
        <w:t xml:space="preserve">התמונות </w:t>
      </w:r>
      <w:bookmarkStart w:id="2609" w:name="_ETM_Q5_631680"/>
      <w:bookmarkEnd w:id="2609"/>
      <w:r>
        <w:rPr>
          <w:rtl/>
        </w:rPr>
        <w:t xml:space="preserve">האלה </w:t>
      </w:r>
      <w:bookmarkStart w:id="2610" w:name="_ETM_Q5_632040"/>
      <w:bookmarkEnd w:id="2610"/>
      <w:r>
        <w:rPr>
          <w:rtl/>
        </w:rPr>
        <w:t xml:space="preserve">ולשדר </w:t>
      </w:r>
      <w:bookmarkStart w:id="2611" w:name="_ETM_Q5_633090"/>
      <w:bookmarkEnd w:id="2611"/>
      <w:r>
        <w:rPr>
          <w:rtl/>
        </w:rPr>
        <w:t>לכל</w:t>
      </w:r>
      <w:bookmarkStart w:id="2612" w:name="_ETM_Q5_633599"/>
      <w:bookmarkEnd w:id="2612"/>
      <w:r>
        <w:rPr>
          <w:rtl/>
        </w:rPr>
        <w:t xml:space="preserve"> </w:t>
      </w:r>
      <w:bookmarkStart w:id="2613" w:name="_ETM_Q5_633840"/>
      <w:bookmarkEnd w:id="2613"/>
      <w:r>
        <w:rPr>
          <w:rtl/>
        </w:rPr>
        <w:t>חבר</w:t>
      </w:r>
      <w:bookmarkStart w:id="2614" w:name="_ETM_Q5_634260"/>
      <w:bookmarkEnd w:id="2614"/>
      <w:r>
        <w:rPr>
          <w:rFonts w:hint="cs"/>
          <w:rtl/>
        </w:rPr>
        <w:t xml:space="preserve">י </w:t>
      </w:r>
      <w:r>
        <w:rPr>
          <w:rtl/>
        </w:rPr>
        <w:t xml:space="preserve">פרלמנט </w:t>
      </w:r>
      <w:bookmarkStart w:id="2615" w:name="_ETM_Q5_634920"/>
      <w:bookmarkEnd w:id="2615"/>
      <w:r>
        <w:rPr>
          <w:rtl/>
        </w:rPr>
        <w:t xml:space="preserve">שאנחנו </w:t>
      </w:r>
      <w:bookmarkStart w:id="2616" w:name="_ETM_Q5_635459"/>
      <w:bookmarkEnd w:id="2616"/>
      <w:r>
        <w:rPr>
          <w:rtl/>
        </w:rPr>
        <w:t xml:space="preserve">בקשר </w:t>
      </w:r>
      <w:bookmarkStart w:id="2617" w:name="_ETM_Q5_636060"/>
      <w:bookmarkEnd w:id="2617"/>
      <w:r>
        <w:rPr>
          <w:rtl/>
        </w:rPr>
        <w:t>אית</w:t>
      </w:r>
      <w:r>
        <w:rPr>
          <w:rFonts w:hint="cs"/>
          <w:rtl/>
        </w:rPr>
        <w:t>ם,</w:t>
      </w:r>
      <w:r>
        <w:rPr>
          <w:rtl/>
        </w:rPr>
        <w:t xml:space="preserve"> </w:t>
      </w:r>
      <w:bookmarkStart w:id="2618" w:name="_ETM_Q5_636750"/>
      <w:bookmarkEnd w:id="2618"/>
      <w:r>
        <w:rPr>
          <w:rtl/>
        </w:rPr>
        <w:t xml:space="preserve">שיראו </w:t>
      </w:r>
      <w:bookmarkStart w:id="2619" w:name="_ETM_Q5_637349"/>
      <w:bookmarkEnd w:id="2619"/>
      <w:r>
        <w:rPr>
          <w:rtl/>
        </w:rPr>
        <w:t xml:space="preserve">מה </w:t>
      </w:r>
      <w:bookmarkStart w:id="2620" w:name="_ETM_Q5_637530"/>
      <w:bookmarkEnd w:id="2620"/>
      <w:r>
        <w:rPr>
          <w:rtl/>
        </w:rPr>
        <w:t xml:space="preserve">קורה </w:t>
      </w:r>
      <w:bookmarkStart w:id="2621" w:name="_ETM_Q5_637860"/>
      <w:bookmarkEnd w:id="2621"/>
      <w:r>
        <w:rPr>
          <w:rtl/>
        </w:rPr>
        <w:t xml:space="preserve">במליאת </w:t>
      </w:r>
      <w:bookmarkStart w:id="2622" w:name="_ETM_Q5_638310"/>
      <w:bookmarkEnd w:id="2622"/>
      <w:r>
        <w:rPr>
          <w:rtl/>
        </w:rPr>
        <w:t xml:space="preserve">הכנסת </w:t>
      </w:r>
      <w:bookmarkStart w:id="2623" w:name="_ETM_Q5_639209"/>
      <w:bookmarkEnd w:id="2623"/>
      <w:r>
        <w:rPr>
          <w:rtl/>
        </w:rPr>
        <w:t xml:space="preserve">ושייתנו </w:t>
      </w:r>
      <w:bookmarkStart w:id="2624" w:name="_ETM_Q5_639989"/>
      <w:bookmarkEnd w:id="2624"/>
      <w:r>
        <w:rPr>
          <w:rtl/>
        </w:rPr>
        <w:t>יד</w:t>
      </w:r>
      <w:r>
        <w:rPr>
          <w:rFonts w:hint="cs"/>
          <w:rtl/>
        </w:rPr>
        <w:t>,</w:t>
      </w:r>
      <w:r>
        <w:rPr>
          <w:rtl/>
        </w:rPr>
        <w:t xml:space="preserve"> </w:t>
      </w:r>
      <w:bookmarkStart w:id="2625" w:name="_ETM_Q5_640560"/>
      <w:bookmarkEnd w:id="2625"/>
      <w:r>
        <w:rPr>
          <w:rtl/>
        </w:rPr>
        <w:t xml:space="preserve">כי </w:t>
      </w:r>
      <w:bookmarkStart w:id="2626" w:name="_ETM_Q5_640739"/>
      <w:bookmarkEnd w:id="2626"/>
      <w:r>
        <w:rPr>
          <w:rFonts w:hint="cs"/>
          <w:rtl/>
        </w:rPr>
        <w:t>ב</w:t>
      </w:r>
      <w:r>
        <w:rPr>
          <w:rtl/>
        </w:rPr>
        <w:t xml:space="preserve">כל </w:t>
      </w:r>
      <w:bookmarkStart w:id="2627" w:name="_ETM_Q5_640919"/>
      <w:bookmarkEnd w:id="2627"/>
      <w:r>
        <w:rPr>
          <w:rtl/>
        </w:rPr>
        <w:t xml:space="preserve">פעם </w:t>
      </w:r>
      <w:bookmarkStart w:id="2628" w:name="_ETM_Q5_641099"/>
      <w:bookmarkEnd w:id="2628"/>
      <w:r>
        <w:rPr>
          <w:rtl/>
        </w:rPr>
        <w:t xml:space="preserve">שאני </w:t>
      </w:r>
      <w:bookmarkStart w:id="2629" w:name="_ETM_Q5_641310"/>
      <w:bookmarkEnd w:id="2629"/>
      <w:r>
        <w:rPr>
          <w:rtl/>
        </w:rPr>
        <w:t xml:space="preserve">מסיימת </w:t>
      </w:r>
      <w:bookmarkStart w:id="2630" w:name="_ETM_Q5_641730"/>
      <w:bookmarkEnd w:id="2630"/>
      <w:r>
        <w:rPr>
          <w:rtl/>
        </w:rPr>
        <w:t xml:space="preserve">שיחה </w:t>
      </w:r>
      <w:bookmarkStart w:id="2631" w:name="_ETM_Q5_641999"/>
      <w:bookmarkEnd w:id="2631"/>
      <w:r>
        <w:rPr>
          <w:rtl/>
        </w:rPr>
        <w:t xml:space="preserve">עם </w:t>
      </w:r>
      <w:bookmarkStart w:id="2632" w:name="_ETM_Q5_642090"/>
      <w:bookmarkEnd w:id="2632"/>
      <w:r>
        <w:rPr>
          <w:rtl/>
        </w:rPr>
        <w:t xml:space="preserve">חבר </w:t>
      </w:r>
      <w:bookmarkStart w:id="2633" w:name="_ETM_Q5_642359"/>
      <w:bookmarkEnd w:id="2633"/>
      <w:r>
        <w:rPr>
          <w:rtl/>
        </w:rPr>
        <w:t>פ</w:t>
      </w:r>
      <w:r>
        <w:rPr>
          <w:rFonts w:hint="cs"/>
          <w:rtl/>
        </w:rPr>
        <w:t xml:space="preserve">רלמנט, הוא אומר </w:t>
      </w:r>
      <w:bookmarkStart w:id="2634" w:name="_ETM_Q5_640000"/>
      <w:bookmarkEnd w:id="2634"/>
      <w:r>
        <w:rPr>
          <w:rFonts w:hint="cs"/>
          <w:rtl/>
        </w:rPr>
        <w:t xml:space="preserve">לי: במה אנחנו יכולים לעזור? </w:t>
      </w:r>
      <w:bookmarkStart w:id="2635" w:name="_ETM_Q5_642480"/>
      <w:bookmarkStart w:id="2636" w:name="_ETM_Q5_642540"/>
      <w:bookmarkStart w:id="2637" w:name="_ETM_Q5_642749"/>
      <w:bookmarkStart w:id="2638" w:name="_ETM_Q5_642930"/>
      <w:bookmarkStart w:id="2639" w:name="_ETM_Q5_643049"/>
      <w:bookmarkStart w:id="2640" w:name="_ETM_Q5_643349"/>
      <w:bookmarkStart w:id="2641" w:name="_ETM_Q5_644250"/>
      <w:bookmarkStart w:id="2642" w:name="_ETM_Q5_644550"/>
      <w:bookmarkEnd w:id="2635"/>
      <w:bookmarkEnd w:id="2636"/>
      <w:bookmarkEnd w:id="2637"/>
      <w:bookmarkEnd w:id="2638"/>
      <w:bookmarkEnd w:id="2639"/>
      <w:bookmarkEnd w:id="2640"/>
      <w:bookmarkEnd w:id="2641"/>
      <w:bookmarkEnd w:id="2642"/>
      <w:r>
        <w:rPr>
          <w:rFonts w:hint="cs"/>
          <w:rtl/>
        </w:rPr>
        <w:t>תעזרו</w:t>
      </w:r>
      <w:r>
        <w:rPr>
          <w:rtl/>
        </w:rPr>
        <w:t xml:space="preserve"> </w:t>
      </w:r>
      <w:bookmarkStart w:id="2643" w:name="_ETM_Q5_644670"/>
      <w:bookmarkEnd w:id="2643"/>
      <w:r>
        <w:rPr>
          <w:rtl/>
        </w:rPr>
        <w:t xml:space="preserve">לנו </w:t>
      </w:r>
      <w:bookmarkStart w:id="2644" w:name="_ETM_Q5_644880"/>
      <w:bookmarkEnd w:id="2644"/>
      <w:r>
        <w:rPr>
          <w:rtl/>
        </w:rPr>
        <w:t xml:space="preserve">להחזיר </w:t>
      </w:r>
      <w:bookmarkStart w:id="2645" w:name="_ETM_Q5_645270"/>
      <w:bookmarkEnd w:id="2645"/>
      <w:r>
        <w:rPr>
          <w:rtl/>
        </w:rPr>
        <w:t xml:space="preserve">אותם </w:t>
      </w:r>
      <w:bookmarkStart w:id="2646" w:name="_ETM_Q5_645510"/>
      <w:bookmarkEnd w:id="2646"/>
      <w:r>
        <w:rPr>
          <w:rtl/>
        </w:rPr>
        <w:t>הביתה</w:t>
      </w:r>
      <w:r>
        <w:rPr>
          <w:rFonts w:hint="cs"/>
          <w:rtl/>
        </w:rPr>
        <w:t>.</w:t>
      </w:r>
      <w:r>
        <w:rPr>
          <w:rtl/>
        </w:rPr>
        <w:t xml:space="preserve"> </w:t>
      </w:r>
      <w:bookmarkStart w:id="2647" w:name="_ETM_Q5_646170"/>
      <w:bookmarkEnd w:id="2647"/>
      <w:r>
        <w:rPr>
          <w:rtl/>
        </w:rPr>
        <w:t>תודה</w:t>
      </w:r>
      <w:r>
        <w:rPr>
          <w:rFonts w:hint="cs"/>
          <w:rtl/>
        </w:rPr>
        <w:t>.</w:t>
      </w:r>
    </w:p>
    <w:p w:rsidR="00B755C5" w:rsidRDefault="00B755C5" w:rsidP="00B65781">
      <w:pPr>
        <w:rPr>
          <w:rtl/>
        </w:rPr>
      </w:pPr>
    </w:p>
    <w:p w:rsidR="00B755C5" w:rsidRDefault="00B755C5" w:rsidP="00B65781">
      <w:pPr>
        <w:pStyle w:val="af6"/>
        <w:keepNext/>
        <w:rPr>
          <w:rtl/>
        </w:rPr>
      </w:pPr>
      <w:bookmarkStart w:id="2648" w:name="ET_yor_6423_63"/>
      <w:r w:rsidRPr="00585359">
        <w:rPr>
          <w:rStyle w:val="TagStyle"/>
          <w:rtl/>
        </w:rPr>
        <w:t xml:space="preserve"> &lt;&lt; יור &gt;&gt; </w:t>
      </w:r>
      <w:r>
        <w:rPr>
          <w:rtl/>
        </w:rPr>
        <w:t>היו"ר אמיר אוחנה:</w:t>
      </w:r>
      <w:r w:rsidRPr="00585359">
        <w:rPr>
          <w:rStyle w:val="TagStyle"/>
          <w:rtl/>
        </w:rPr>
        <w:t xml:space="preserve"> &lt;&lt; יור &gt;&gt;</w:t>
      </w:r>
      <w:r>
        <w:rPr>
          <w:rtl/>
        </w:rPr>
        <w:t xml:space="preserve">  </w:t>
      </w:r>
      <w:bookmarkEnd w:id="2648"/>
    </w:p>
    <w:p w:rsidR="00B755C5" w:rsidRDefault="00B755C5" w:rsidP="009D472A">
      <w:pPr>
        <w:rPr>
          <w:rtl/>
        </w:rPr>
      </w:pPr>
    </w:p>
    <w:p w:rsidR="00B755C5" w:rsidRDefault="00B755C5" w:rsidP="00A81155">
      <w:pPr>
        <w:rPr>
          <w:rtl/>
        </w:rPr>
      </w:pPr>
      <w:bookmarkStart w:id="2649" w:name="_ETM_Q5_641000"/>
      <w:bookmarkStart w:id="2650" w:name="_ETM_Q5_646860"/>
      <w:bookmarkEnd w:id="2649"/>
      <w:bookmarkEnd w:id="2650"/>
      <w:r>
        <w:rPr>
          <w:rtl/>
        </w:rPr>
        <w:t>אמן</w:t>
      </w:r>
      <w:r>
        <w:rPr>
          <w:rFonts w:hint="cs"/>
          <w:rtl/>
        </w:rPr>
        <w:t>.</w:t>
      </w:r>
      <w:r>
        <w:rPr>
          <w:rtl/>
        </w:rPr>
        <w:t xml:space="preserve"> </w:t>
      </w:r>
      <w:bookmarkStart w:id="2651" w:name="_ETM_Q5_647830"/>
      <w:bookmarkEnd w:id="2651"/>
      <w:r>
        <w:rPr>
          <w:rtl/>
        </w:rPr>
        <w:t xml:space="preserve">חבר </w:t>
      </w:r>
      <w:bookmarkStart w:id="2652" w:name="_ETM_Q5_648160"/>
      <w:bookmarkEnd w:id="2652"/>
      <w:r>
        <w:rPr>
          <w:rtl/>
        </w:rPr>
        <w:t xml:space="preserve">הכנסת </w:t>
      </w:r>
      <w:bookmarkStart w:id="2653" w:name="_ETM_Q5_648580"/>
      <w:bookmarkEnd w:id="2653"/>
      <w:r>
        <w:rPr>
          <w:rtl/>
        </w:rPr>
        <w:t xml:space="preserve">אחמד </w:t>
      </w:r>
      <w:bookmarkStart w:id="2654" w:name="_ETM_Q5_648970"/>
      <w:bookmarkEnd w:id="2654"/>
      <w:r>
        <w:rPr>
          <w:rtl/>
        </w:rPr>
        <w:t xml:space="preserve">טיבי </w:t>
      </w:r>
      <w:bookmarkStart w:id="2655" w:name="_ETM_Q5_649590"/>
      <w:bookmarkEnd w:id="2655"/>
      <w:r>
        <w:rPr>
          <w:rtl/>
        </w:rPr>
        <w:t>–</w:t>
      </w:r>
      <w:r>
        <w:rPr>
          <w:rFonts w:hint="cs"/>
          <w:rtl/>
        </w:rPr>
        <w:t xml:space="preserve"> </w:t>
      </w:r>
      <w:r>
        <w:rPr>
          <w:rtl/>
        </w:rPr>
        <w:t xml:space="preserve">אינו </w:t>
      </w:r>
      <w:bookmarkStart w:id="2656" w:name="_ETM_Q5_649950"/>
      <w:bookmarkEnd w:id="2656"/>
      <w:r>
        <w:rPr>
          <w:rtl/>
        </w:rPr>
        <w:t>נוכח</w:t>
      </w:r>
      <w:r>
        <w:rPr>
          <w:rFonts w:hint="cs"/>
          <w:rtl/>
        </w:rPr>
        <w:t>;</w:t>
      </w:r>
      <w:r>
        <w:rPr>
          <w:rtl/>
        </w:rPr>
        <w:t xml:space="preserve"> </w:t>
      </w:r>
      <w:bookmarkStart w:id="2657" w:name="_ETM_Q5_650670"/>
      <w:bookmarkEnd w:id="2657"/>
      <w:r>
        <w:rPr>
          <w:rtl/>
        </w:rPr>
        <w:t xml:space="preserve">חבר </w:t>
      </w:r>
      <w:bookmarkStart w:id="2658" w:name="_ETM_Q5_651120"/>
      <w:bookmarkEnd w:id="2658"/>
      <w:r>
        <w:rPr>
          <w:rtl/>
        </w:rPr>
        <w:t xml:space="preserve">הכנסת </w:t>
      </w:r>
      <w:bookmarkStart w:id="2659" w:name="_ETM_Q5_651510"/>
      <w:bookmarkEnd w:id="2659"/>
      <w:r>
        <w:rPr>
          <w:rtl/>
        </w:rPr>
        <w:t>ו</w:t>
      </w:r>
      <w:r>
        <w:rPr>
          <w:rFonts w:hint="cs"/>
          <w:rtl/>
        </w:rPr>
        <w:t>א</w:t>
      </w:r>
      <w:r>
        <w:rPr>
          <w:rtl/>
        </w:rPr>
        <w:t xml:space="preserve">ליד </w:t>
      </w:r>
      <w:bookmarkStart w:id="2660" w:name="_ETM_Q5_651840"/>
      <w:bookmarkEnd w:id="2660"/>
      <w:r>
        <w:rPr>
          <w:rFonts w:hint="cs"/>
          <w:rtl/>
        </w:rPr>
        <w:t xml:space="preserve">אלהואשלה </w:t>
      </w:r>
      <w:bookmarkStart w:id="2661" w:name="_ETM_Q5_645000"/>
      <w:bookmarkStart w:id="2662" w:name="_ETM_Q5_651959"/>
      <w:bookmarkStart w:id="2663" w:name="_ETM_Q5_652230"/>
      <w:bookmarkStart w:id="2664" w:name="_ETM_Q5_652440"/>
      <w:bookmarkEnd w:id="2661"/>
      <w:bookmarkEnd w:id="2662"/>
      <w:bookmarkEnd w:id="2663"/>
      <w:bookmarkEnd w:id="2664"/>
      <w:r>
        <w:rPr>
          <w:rtl/>
        </w:rPr>
        <w:t>–</w:t>
      </w:r>
      <w:r>
        <w:rPr>
          <w:rFonts w:hint="cs"/>
          <w:rtl/>
        </w:rPr>
        <w:t xml:space="preserve"> </w:t>
      </w:r>
      <w:r>
        <w:rPr>
          <w:rtl/>
        </w:rPr>
        <w:t xml:space="preserve">אינו </w:t>
      </w:r>
      <w:bookmarkStart w:id="2665" w:name="_ETM_Q5_652650"/>
      <w:bookmarkEnd w:id="2665"/>
      <w:r>
        <w:rPr>
          <w:rtl/>
        </w:rPr>
        <w:t>נוכח</w:t>
      </w:r>
      <w:r>
        <w:rPr>
          <w:rFonts w:hint="cs"/>
          <w:rtl/>
        </w:rPr>
        <w:t>;</w:t>
      </w:r>
      <w:r>
        <w:rPr>
          <w:rtl/>
        </w:rPr>
        <w:t xml:space="preserve"> </w:t>
      </w:r>
      <w:bookmarkStart w:id="2666" w:name="_ETM_Q5_653160"/>
      <w:bookmarkEnd w:id="2666"/>
      <w:r>
        <w:rPr>
          <w:rtl/>
        </w:rPr>
        <w:t xml:space="preserve">חבר </w:t>
      </w:r>
      <w:bookmarkStart w:id="2667" w:name="_ETM_Q5_653489"/>
      <w:bookmarkEnd w:id="2667"/>
      <w:r>
        <w:rPr>
          <w:rtl/>
        </w:rPr>
        <w:t xml:space="preserve">הכנסת </w:t>
      </w:r>
      <w:bookmarkStart w:id="2668" w:name="_ETM_Q5_653819"/>
      <w:bookmarkEnd w:id="2668"/>
      <w:r>
        <w:rPr>
          <w:rtl/>
        </w:rPr>
        <w:t xml:space="preserve">יוסף </w:t>
      </w:r>
      <w:bookmarkStart w:id="2669" w:name="_ETM_Q5_654209"/>
      <w:bookmarkEnd w:id="2669"/>
      <w:r>
        <w:rPr>
          <w:rtl/>
        </w:rPr>
        <w:t xml:space="preserve">עטאונה </w:t>
      </w:r>
      <w:bookmarkStart w:id="2670" w:name="_ETM_Q5_654840"/>
      <w:bookmarkEnd w:id="2670"/>
      <w:r>
        <w:rPr>
          <w:rtl/>
        </w:rPr>
        <w:t>–</w:t>
      </w:r>
      <w:r>
        <w:rPr>
          <w:rFonts w:hint="cs"/>
          <w:rtl/>
        </w:rPr>
        <w:t xml:space="preserve"> </w:t>
      </w:r>
      <w:r>
        <w:rPr>
          <w:rtl/>
        </w:rPr>
        <w:t xml:space="preserve">אינו </w:t>
      </w:r>
      <w:bookmarkStart w:id="2671" w:name="_ETM_Q5_655080"/>
      <w:bookmarkEnd w:id="2671"/>
      <w:r>
        <w:rPr>
          <w:rtl/>
        </w:rPr>
        <w:t>נוכח</w:t>
      </w:r>
      <w:r>
        <w:rPr>
          <w:rFonts w:hint="cs"/>
          <w:rtl/>
        </w:rPr>
        <w:t xml:space="preserve">; חבר הכנסת </w:t>
      </w:r>
      <w:bookmarkStart w:id="2672" w:name="_ETM_Q5_655990"/>
      <w:bookmarkStart w:id="2673" w:name="_ETM_Q5_656530"/>
      <w:bookmarkEnd w:id="2672"/>
      <w:bookmarkEnd w:id="2673"/>
      <w:r>
        <w:rPr>
          <w:rtl/>
        </w:rPr>
        <w:t xml:space="preserve">משה </w:t>
      </w:r>
      <w:bookmarkStart w:id="2674" w:name="_ETM_Q5_656890"/>
      <w:bookmarkEnd w:id="2674"/>
      <w:r>
        <w:rPr>
          <w:rFonts w:hint="cs"/>
          <w:rtl/>
        </w:rPr>
        <w:t>ט</w:t>
      </w:r>
      <w:r>
        <w:rPr>
          <w:rtl/>
        </w:rPr>
        <w:t>ור</w:t>
      </w:r>
      <w:r>
        <w:rPr>
          <w:rFonts w:hint="cs"/>
          <w:rtl/>
        </w:rPr>
        <w:t xml:space="preserve"> </w:t>
      </w:r>
      <w:r>
        <w:rPr>
          <w:rtl/>
        </w:rPr>
        <w:t>פז</w:t>
      </w:r>
      <w:r>
        <w:rPr>
          <w:rFonts w:hint="cs"/>
          <w:rtl/>
        </w:rPr>
        <w:t>,</w:t>
      </w:r>
      <w:r>
        <w:rPr>
          <w:rtl/>
        </w:rPr>
        <w:t xml:space="preserve"> </w:t>
      </w:r>
      <w:bookmarkStart w:id="2675" w:name="_ETM_Q5_657250"/>
      <w:bookmarkEnd w:id="2675"/>
      <w:r>
        <w:rPr>
          <w:rtl/>
        </w:rPr>
        <w:t>בבקשה</w:t>
      </w:r>
      <w:r>
        <w:rPr>
          <w:rFonts w:hint="cs"/>
          <w:rtl/>
        </w:rPr>
        <w:t xml:space="preserve">. </w:t>
      </w:r>
      <w:bookmarkStart w:id="2676" w:name="_ETM_Q5_667090"/>
      <w:bookmarkEnd w:id="2676"/>
      <w:r>
        <w:rPr>
          <w:rtl/>
        </w:rPr>
        <w:t>עד</w:t>
      </w:r>
      <w:bookmarkStart w:id="2677" w:name="_ETM_Q5_667300"/>
      <w:bookmarkEnd w:id="2677"/>
      <w:r>
        <w:rPr>
          <w:rFonts w:hint="cs"/>
          <w:rtl/>
        </w:rPr>
        <w:t xml:space="preserve"> </w:t>
      </w:r>
      <w:bookmarkStart w:id="2678" w:name="_ETM_Q5_663000"/>
      <w:bookmarkEnd w:id="2678"/>
      <w:r>
        <w:rPr>
          <w:rFonts w:hint="cs"/>
          <w:rtl/>
        </w:rPr>
        <w:t>שלוש</w:t>
      </w:r>
      <w:r>
        <w:rPr>
          <w:rtl/>
        </w:rPr>
        <w:t xml:space="preserve"> </w:t>
      </w:r>
      <w:bookmarkStart w:id="2679" w:name="_ETM_Q5_667569"/>
      <w:bookmarkEnd w:id="2679"/>
      <w:r>
        <w:rPr>
          <w:rtl/>
        </w:rPr>
        <w:t>דקות</w:t>
      </w:r>
      <w:bookmarkStart w:id="2680" w:name="_ETM_Q5_667900"/>
      <w:bookmarkEnd w:id="2680"/>
      <w:r>
        <w:rPr>
          <w:rtl/>
        </w:rPr>
        <w:t xml:space="preserve"> </w:t>
      </w:r>
      <w:bookmarkStart w:id="2681" w:name="_ETM_Q5_668500"/>
      <w:bookmarkEnd w:id="2681"/>
      <w:r>
        <w:rPr>
          <w:rtl/>
        </w:rPr>
        <w:t xml:space="preserve">לרשותו </w:t>
      </w:r>
      <w:bookmarkStart w:id="2682" w:name="_ETM_Q5_668980"/>
      <w:bookmarkEnd w:id="2682"/>
      <w:r>
        <w:rPr>
          <w:rtl/>
        </w:rPr>
        <w:t xml:space="preserve">של </w:t>
      </w:r>
      <w:bookmarkStart w:id="2683" w:name="_ETM_Q5_669190"/>
      <w:bookmarkEnd w:id="2683"/>
      <w:r>
        <w:rPr>
          <w:rtl/>
        </w:rPr>
        <w:t>אדוני</w:t>
      </w:r>
      <w:r>
        <w:rPr>
          <w:rFonts w:hint="cs"/>
          <w:rtl/>
        </w:rPr>
        <w:t>.</w:t>
      </w:r>
    </w:p>
    <w:p w:rsidR="00B755C5" w:rsidRDefault="00B755C5" w:rsidP="00B65781">
      <w:pPr>
        <w:rPr>
          <w:rtl/>
        </w:rPr>
      </w:pPr>
      <w:bookmarkStart w:id="2684" w:name="_ETM_Q5_665000"/>
      <w:bookmarkEnd w:id="2684"/>
    </w:p>
    <w:p w:rsidR="00B755C5" w:rsidRDefault="00B755C5" w:rsidP="00B65781">
      <w:pPr>
        <w:pStyle w:val="a4"/>
        <w:keepNext/>
        <w:rPr>
          <w:rtl/>
        </w:rPr>
      </w:pPr>
      <w:bookmarkStart w:id="2685" w:name="ET_speaker_6128_64"/>
      <w:r w:rsidRPr="00585359">
        <w:rPr>
          <w:rStyle w:val="TagStyle"/>
          <w:rtl/>
        </w:rPr>
        <w:t xml:space="preserve"> &lt;&lt; דובר &gt;&gt; </w:t>
      </w:r>
      <w:bookmarkStart w:id="2686" w:name="_Toc150440928"/>
      <w:r>
        <w:rPr>
          <w:rtl/>
        </w:rPr>
        <w:t>משה טור פז (יש עתיד):</w:t>
      </w:r>
      <w:bookmarkEnd w:id="2686"/>
      <w:r w:rsidRPr="00585359">
        <w:rPr>
          <w:rStyle w:val="TagStyle"/>
          <w:rtl/>
        </w:rPr>
        <w:t xml:space="preserve"> &lt;&lt; דובר &gt;&gt;</w:t>
      </w:r>
      <w:r>
        <w:rPr>
          <w:rtl/>
        </w:rPr>
        <w:t xml:space="preserve">  </w:t>
      </w:r>
      <w:bookmarkEnd w:id="2685"/>
    </w:p>
    <w:p w:rsidR="00B755C5" w:rsidRDefault="00B755C5" w:rsidP="009D472A">
      <w:pPr>
        <w:rPr>
          <w:rtl/>
        </w:rPr>
      </w:pPr>
    </w:p>
    <w:p w:rsidR="00B755C5" w:rsidRDefault="00B755C5" w:rsidP="00A81155">
      <w:pPr>
        <w:rPr>
          <w:rtl/>
        </w:rPr>
      </w:pPr>
      <w:bookmarkStart w:id="2687" w:name="_ETM_Q5_670000"/>
      <w:bookmarkStart w:id="2688" w:name="_ETM_Q5_670710"/>
      <w:bookmarkEnd w:id="2687"/>
      <w:bookmarkEnd w:id="2688"/>
      <w:r>
        <w:rPr>
          <w:rtl/>
        </w:rPr>
        <w:t xml:space="preserve">אדוני </w:t>
      </w:r>
      <w:bookmarkStart w:id="2689" w:name="_ETM_Q5_671040"/>
      <w:bookmarkEnd w:id="2689"/>
      <w:r>
        <w:rPr>
          <w:rtl/>
        </w:rPr>
        <w:t>היושב-ראש</w:t>
      </w:r>
      <w:r>
        <w:rPr>
          <w:rFonts w:hint="cs"/>
          <w:rtl/>
        </w:rPr>
        <w:t>,</w:t>
      </w:r>
      <w:r>
        <w:rPr>
          <w:rtl/>
        </w:rPr>
        <w:t xml:space="preserve"> </w:t>
      </w:r>
      <w:bookmarkStart w:id="2690" w:name="_ETM_Q5_671640"/>
      <w:bookmarkEnd w:id="2690"/>
      <w:r>
        <w:rPr>
          <w:rtl/>
        </w:rPr>
        <w:t xml:space="preserve">חבריי </w:t>
      </w:r>
      <w:bookmarkStart w:id="2691" w:name="_ETM_Q5_672120"/>
      <w:bookmarkEnd w:id="2691"/>
      <w:r>
        <w:rPr>
          <w:rtl/>
        </w:rPr>
        <w:t xml:space="preserve">חברי </w:t>
      </w:r>
      <w:bookmarkStart w:id="2692" w:name="_ETM_Q5_672480"/>
      <w:bookmarkEnd w:id="2692"/>
      <w:r>
        <w:rPr>
          <w:rtl/>
        </w:rPr>
        <w:t>הכנסת</w:t>
      </w:r>
      <w:r>
        <w:rPr>
          <w:rFonts w:hint="cs"/>
          <w:rtl/>
        </w:rPr>
        <w:t>,</w:t>
      </w:r>
      <w:r>
        <w:rPr>
          <w:rtl/>
        </w:rPr>
        <w:t xml:space="preserve"> </w:t>
      </w:r>
      <w:bookmarkStart w:id="2693" w:name="_ETM_Q5_674610"/>
      <w:bookmarkEnd w:id="2693"/>
      <w:r>
        <w:rPr>
          <w:rtl/>
        </w:rPr>
        <w:t xml:space="preserve">אני </w:t>
      </w:r>
      <w:bookmarkStart w:id="2694" w:name="_ETM_Q5_674819"/>
      <w:bookmarkEnd w:id="2694"/>
      <w:r>
        <w:rPr>
          <w:rtl/>
        </w:rPr>
        <w:t>מתנצל</w:t>
      </w:r>
      <w:r>
        <w:rPr>
          <w:rFonts w:hint="cs"/>
          <w:rtl/>
        </w:rPr>
        <w:t xml:space="preserve"> אם </w:t>
      </w:r>
      <w:bookmarkStart w:id="2695" w:name="_ETM_Q5_675299"/>
      <w:bookmarkStart w:id="2696" w:name="_ETM_Q5_675480"/>
      <w:bookmarkEnd w:id="2695"/>
      <w:bookmarkEnd w:id="2696"/>
      <w:r>
        <w:rPr>
          <w:rFonts w:hint="cs"/>
          <w:rtl/>
        </w:rPr>
        <w:t>אני א</w:t>
      </w:r>
      <w:r>
        <w:rPr>
          <w:rtl/>
        </w:rPr>
        <w:t xml:space="preserve">תרגש </w:t>
      </w:r>
      <w:bookmarkStart w:id="2697" w:name="_ETM_Q5_676110"/>
      <w:bookmarkEnd w:id="2697"/>
      <w:r>
        <w:rPr>
          <w:rtl/>
        </w:rPr>
        <w:t>קצת</w:t>
      </w:r>
      <w:r>
        <w:rPr>
          <w:rFonts w:hint="cs"/>
          <w:rtl/>
        </w:rPr>
        <w:t>,</w:t>
      </w:r>
      <w:r>
        <w:rPr>
          <w:rtl/>
        </w:rPr>
        <w:t xml:space="preserve"> </w:t>
      </w:r>
      <w:bookmarkStart w:id="2698" w:name="_ETM_Q5_676500"/>
      <w:bookmarkEnd w:id="2698"/>
      <w:r>
        <w:rPr>
          <w:rtl/>
        </w:rPr>
        <w:t xml:space="preserve">אבל </w:t>
      </w:r>
      <w:bookmarkStart w:id="2699" w:name="_ETM_Q5_676769"/>
      <w:bookmarkEnd w:id="2699"/>
      <w:r>
        <w:rPr>
          <w:rtl/>
        </w:rPr>
        <w:t xml:space="preserve">אני </w:t>
      </w:r>
      <w:bookmarkStart w:id="2700" w:name="_ETM_Q5_676950"/>
      <w:bookmarkEnd w:id="2700"/>
      <w:r>
        <w:rPr>
          <w:rtl/>
        </w:rPr>
        <w:t xml:space="preserve">חייב </w:t>
      </w:r>
      <w:bookmarkStart w:id="2701" w:name="_ETM_Q5_677310"/>
      <w:bookmarkEnd w:id="2701"/>
      <w:r>
        <w:rPr>
          <w:rtl/>
        </w:rPr>
        <w:t xml:space="preserve">לומר </w:t>
      </w:r>
      <w:bookmarkStart w:id="2702" w:name="_ETM_Q5_678760"/>
      <w:bookmarkEnd w:id="2702"/>
      <w:r>
        <w:rPr>
          <w:rtl/>
        </w:rPr>
        <w:t xml:space="preserve">שהחוק </w:t>
      </w:r>
      <w:bookmarkStart w:id="2703" w:name="_ETM_Q5_679840"/>
      <w:bookmarkEnd w:id="2703"/>
      <w:r>
        <w:rPr>
          <w:rtl/>
        </w:rPr>
        <w:t>הזה</w:t>
      </w:r>
      <w:r>
        <w:rPr>
          <w:rFonts w:hint="cs"/>
          <w:rtl/>
        </w:rPr>
        <w:t>,</w:t>
      </w:r>
      <w:r>
        <w:rPr>
          <w:rtl/>
        </w:rPr>
        <w:t xml:space="preserve"> </w:t>
      </w:r>
      <w:bookmarkStart w:id="2704" w:name="_ETM_Q5_680080"/>
      <w:bookmarkEnd w:id="2704"/>
      <w:r>
        <w:rPr>
          <w:rtl/>
        </w:rPr>
        <w:t xml:space="preserve">שהוא </w:t>
      </w:r>
      <w:bookmarkStart w:id="2705" w:name="_ETM_Q5_680290"/>
      <w:bookmarkEnd w:id="2705"/>
      <w:r>
        <w:rPr>
          <w:rtl/>
        </w:rPr>
        <w:t xml:space="preserve">חוק </w:t>
      </w:r>
      <w:bookmarkStart w:id="2706" w:name="_ETM_Q5_680560"/>
      <w:bookmarkEnd w:id="2706"/>
      <w:proofErr w:type="spellStart"/>
      <w:r>
        <w:rPr>
          <w:rtl/>
        </w:rPr>
        <w:t>בעיתו</w:t>
      </w:r>
      <w:proofErr w:type="spellEnd"/>
      <w:r>
        <w:rPr>
          <w:rFonts w:hint="cs"/>
          <w:rtl/>
        </w:rPr>
        <w:t>,</w:t>
      </w:r>
      <w:r>
        <w:rPr>
          <w:rtl/>
        </w:rPr>
        <w:t xml:space="preserve"> </w:t>
      </w:r>
      <w:bookmarkStart w:id="2707" w:name="_ETM_Q5_681470"/>
      <w:bookmarkEnd w:id="2707"/>
      <w:r>
        <w:rPr>
          <w:rtl/>
        </w:rPr>
        <w:t xml:space="preserve">מאוד </w:t>
      </w:r>
      <w:bookmarkStart w:id="2708" w:name="_ETM_Q5_681800"/>
      <w:bookmarkEnd w:id="2708"/>
      <w:r>
        <w:rPr>
          <w:rtl/>
        </w:rPr>
        <w:t xml:space="preserve">מתסכל </w:t>
      </w:r>
      <w:bookmarkStart w:id="2709" w:name="_ETM_Q5_682370"/>
      <w:bookmarkEnd w:id="2709"/>
      <w:r>
        <w:rPr>
          <w:rtl/>
        </w:rPr>
        <w:t>אותי</w:t>
      </w:r>
      <w:r>
        <w:rPr>
          <w:rFonts w:hint="cs"/>
          <w:rtl/>
        </w:rPr>
        <w:t>.</w:t>
      </w:r>
      <w:r>
        <w:rPr>
          <w:rtl/>
        </w:rPr>
        <w:t xml:space="preserve"> </w:t>
      </w:r>
      <w:bookmarkStart w:id="2710" w:name="_ETM_Q5_683630"/>
      <w:bookmarkEnd w:id="2710"/>
      <w:r>
        <w:rPr>
          <w:rtl/>
        </w:rPr>
        <w:t xml:space="preserve">הוא </w:t>
      </w:r>
      <w:bookmarkStart w:id="2711" w:name="_ETM_Q5_683840"/>
      <w:bookmarkEnd w:id="2711"/>
      <w:r>
        <w:rPr>
          <w:rtl/>
        </w:rPr>
        <w:t xml:space="preserve">מתסכל </w:t>
      </w:r>
      <w:bookmarkStart w:id="2712" w:name="_ETM_Q5_684380"/>
      <w:bookmarkEnd w:id="2712"/>
      <w:r>
        <w:rPr>
          <w:rtl/>
        </w:rPr>
        <w:t xml:space="preserve">אותי </w:t>
      </w:r>
      <w:bookmarkStart w:id="2713" w:name="_ETM_Q5_684790"/>
      <w:bookmarkEnd w:id="2713"/>
      <w:r>
        <w:rPr>
          <w:rtl/>
        </w:rPr>
        <w:t xml:space="preserve">כי </w:t>
      </w:r>
      <w:bookmarkStart w:id="2714" w:name="_ETM_Q5_686159"/>
      <w:bookmarkEnd w:id="2714"/>
      <w:r>
        <w:rPr>
          <w:rtl/>
        </w:rPr>
        <w:t>כמעט</w:t>
      </w:r>
      <w:r>
        <w:rPr>
          <w:rFonts w:hint="cs"/>
          <w:rtl/>
        </w:rPr>
        <w:t xml:space="preserve"> שלוש</w:t>
      </w:r>
      <w:bookmarkStart w:id="2715" w:name="_ETM_Q5_686489"/>
      <w:bookmarkEnd w:id="2715"/>
      <w:r>
        <w:rPr>
          <w:rtl/>
        </w:rPr>
        <w:t xml:space="preserve"> </w:t>
      </w:r>
      <w:bookmarkStart w:id="2716" w:name="_ETM_Q5_686819"/>
      <w:bookmarkEnd w:id="2716"/>
      <w:r>
        <w:rPr>
          <w:rtl/>
        </w:rPr>
        <w:t xml:space="preserve">שנים </w:t>
      </w:r>
      <w:bookmarkStart w:id="2717" w:name="_ETM_Q5_687089"/>
      <w:bookmarkEnd w:id="2717"/>
      <w:r>
        <w:rPr>
          <w:rtl/>
        </w:rPr>
        <w:t xml:space="preserve">שאני </w:t>
      </w:r>
      <w:bookmarkStart w:id="2718" w:name="_ETM_Q5_687359"/>
      <w:bookmarkEnd w:id="2718"/>
      <w:r>
        <w:rPr>
          <w:rtl/>
        </w:rPr>
        <w:t xml:space="preserve">ראש </w:t>
      </w:r>
      <w:bookmarkStart w:id="2719" w:name="_ETM_Q5_687569"/>
      <w:bookmarkEnd w:id="2719"/>
      <w:r>
        <w:rPr>
          <w:rtl/>
        </w:rPr>
        <w:t xml:space="preserve">שדולת </w:t>
      </w:r>
      <w:bookmarkStart w:id="2720" w:name="_ETM_Q5_687930"/>
      <w:bookmarkEnd w:id="2720"/>
      <w:r>
        <w:rPr>
          <w:rtl/>
        </w:rPr>
        <w:t xml:space="preserve">המילואים </w:t>
      </w:r>
      <w:bookmarkStart w:id="2721" w:name="_ETM_Q5_688379"/>
      <w:bookmarkEnd w:id="2721"/>
      <w:r>
        <w:rPr>
          <w:rtl/>
        </w:rPr>
        <w:t xml:space="preserve">כאן </w:t>
      </w:r>
      <w:bookmarkStart w:id="2722" w:name="_ETM_Q5_688620"/>
      <w:bookmarkEnd w:id="2722"/>
      <w:r>
        <w:rPr>
          <w:rtl/>
        </w:rPr>
        <w:t>בכנסת</w:t>
      </w:r>
      <w:r>
        <w:rPr>
          <w:rFonts w:hint="cs"/>
          <w:rtl/>
        </w:rPr>
        <w:t xml:space="preserve"> </w:t>
      </w:r>
      <w:bookmarkStart w:id="2723" w:name="_ETM_Q5_678977"/>
      <w:bookmarkEnd w:id="2723"/>
      <w:r>
        <w:rPr>
          <w:rFonts w:hint="cs"/>
          <w:rtl/>
        </w:rPr>
        <w:t>–</w:t>
      </w:r>
      <w:r>
        <w:rPr>
          <w:rtl/>
        </w:rPr>
        <w:t xml:space="preserve"> </w:t>
      </w:r>
      <w:bookmarkStart w:id="2724" w:name="_ETM_Q5_689739"/>
      <w:bookmarkEnd w:id="2724"/>
      <w:r>
        <w:rPr>
          <w:rtl/>
        </w:rPr>
        <w:t>פעם</w:t>
      </w:r>
      <w:bookmarkStart w:id="2725" w:name="_ETM_Q5_690189"/>
      <w:bookmarkEnd w:id="2725"/>
      <w:r>
        <w:rPr>
          <w:rFonts w:hint="cs"/>
          <w:rtl/>
        </w:rPr>
        <w:t xml:space="preserve"> אחת</w:t>
      </w:r>
      <w:r>
        <w:rPr>
          <w:rtl/>
        </w:rPr>
        <w:t xml:space="preserve"> </w:t>
      </w:r>
      <w:bookmarkStart w:id="2726" w:name="_ETM_Q5_690459"/>
      <w:bookmarkEnd w:id="2726"/>
      <w:r>
        <w:rPr>
          <w:rtl/>
        </w:rPr>
        <w:t xml:space="preserve">עם </w:t>
      </w:r>
      <w:bookmarkStart w:id="2727" w:name="_ETM_Q5_690610"/>
      <w:bookmarkEnd w:id="2727"/>
      <w:r>
        <w:rPr>
          <w:rtl/>
        </w:rPr>
        <w:t xml:space="preserve">יואב </w:t>
      </w:r>
      <w:bookmarkStart w:id="2728" w:name="_ETM_Q5_690879"/>
      <w:bookmarkEnd w:id="2728"/>
      <w:r>
        <w:rPr>
          <w:rtl/>
        </w:rPr>
        <w:t>קיש</w:t>
      </w:r>
      <w:r>
        <w:rPr>
          <w:rFonts w:hint="cs"/>
          <w:rtl/>
        </w:rPr>
        <w:t>,</w:t>
      </w:r>
      <w:r>
        <w:rPr>
          <w:rtl/>
        </w:rPr>
        <w:t xml:space="preserve"> </w:t>
      </w:r>
      <w:bookmarkStart w:id="2729" w:name="_ETM_Q5_691150"/>
      <w:bookmarkEnd w:id="2729"/>
      <w:r>
        <w:rPr>
          <w:rFonts w:hint="cs"/>
          <w:rtl/>
        </w:rPr>
        <w:t>שהוא ה</w:t>
      </w:r>
      <w:r>
        <w:rPr>
          <w:rtl/>
        </w:rPr>
        <w:t xml:space="preserve">יום </w:t>
      </w:r>
      <w:bookmarkStart w:id="2730" w:name="_ETM_Q5_691390"/>
      <w:bookmarkEnd w:id="2730"/>
      <w:r>
        <w:rPr>
          <w:rtl/>
        </w:rPr>
        <w:t xml:space="preserve">שר </w:t>
      </w:r>
      <w:bookmarkStart w:id="2731" w:name="_ETM_Q5_691659"/>
      <w:bookmarkEnd w:id="2731"/>
      <w:r>
        <w:rPr>
          <w:rtl/>
        </w:rPr>
        <w:t>החינוך</w:t>
      </w:r>
      <w:r>
        <w:rPr>
          <w:rFonts w:hint="cs"/>
          <w:rtl/>
        </w:rPr>
        <w:t>,</w:t>
      </w:r>
      <w:r>
        <w:rPr>
          <w:rtl/>
        </w:rPr>
        <w:t xml:space="preserve"> </w:t>
      </w:r>
      <w:bookmarkStart w:id="2732" w:name="_ETM_Q5_692140"/>
      <w:bookmarkEnd w:id="2732"/>
      <w:r>
        <w:rPr>
          <w:rtl/>
        </w:rPr>
        <w:t xml:space="preserve">והיום </w:t>
      </w:r>
      <w:bookmarkStart w:id="2733" w:name="_ETM_Q5_692469"/>
      <w:bookmarkEnd w:id="2733"/>
      <w:r>
        <w:rPr>
          <w:rtl/>
        </w:rPr>
        <w:t>עם</w:t>
      </w:r>
      <w:r>
        <w:rPr>
          <w:rFonts w:hint="cs"/>
          <w:rtl/>
        </w:rPr>
        <w:t xml:space="preserve"> ארבעה </w:t>
      </w:r>
      <w:bookmarkStart w:id="2734" w:name="_ETM_Q5_692590"/>
      <w:bookmarkStart w:id="2735" w:name="_ETM_Q5_693459"/>
      <w:bookmarkEnd w:id="2734"/>
      <w:bookmarkEnd w:id="2735"/>
      <w:r>
        <w:rPr>
          <w:rtl/>
        </w:rPr>
        <w:t xml:space="preserve">חברי </w:t>
      </w:r>
      <w:bookmarkStart w:id="2736" w:name="_ETM_Q5_693879"/>
      <w:bookmarkEnd w:id="2736"/>
      <w:r>
        <w:rPr>
          <w:rtl/>
        </w:rPr>
        <w:t xml:space="preserve">כנסת </w:t>
      </w:r>
      <w:bookmarkStart w:id="2737" w:name="_ETM_Q5_694329"/>
      <w:bookmarkEnd w:id="2737"/>
      <w:r>
        <w:rPr>
          <w:rtl/>
        </w:rPr>
        <w:t>נוספים</w:t>
      </w:r>
      <w:r>
        <w:rPr>
          <w:rFonts w:hint="cs"/>
          <w:rtl/>
        </w:rPr>
        <w:t>.</w:t>
      </w:r>
      <w:r>
        <w:rPr>
          <w:rtl/>
        </w:rPr>
        <w:t xml:space="preserve"> </w:t>
      </w:r>
      <w:bookmarkStart w:id="2738" w:name="_ETM_Q5_695879"/>
      <w:bookmarkEnd w:id="2738"/>
      <w:r>
        <w:rPr>
          <w:rtl/>
        </w:rPr>
        <w:t>ב</w:t>
      </w:r>
      <w:r>
        <w:rPr>
          <w:rFonts w:hint="cs"/>
          <w:rtl/>
        </w:rPr>
        <w:t xml:space="preserve">שלוש </w:t>
      </w:r>
      <w:bookmarkStart w:id="2739" w:name="_ETM_Q5_691000"/>
      <w:bookmarkEnd w:id="2739"/>
      <w:r>
        <w:rPr>
          <w:rFonts w:hint="cs"/>
          <w:rtl/>
        </w:rPr>
        <w:t>ה</w:t>
      </w:r>
      <w:bookmarkStart w:id="2740" w:name="_ETM_Q5_696330"/>
      <w:bookmarkEnd w:id="2740"/>
      <w:r>
        <w:rPr>
          <w:rtl/>
        </w:rPr>
        <w:t xml:space="preserve">שנים </w:t>
      </w:r>
      <w:bookmarkStart w:id="2741" w:name="_ETM_Q5_696720"/>
      <w:bookmarkEnd w:id="2741"/>
      <w:r>
        <w:rPr>
          <w:rtl/>
        </w:rPr>
        <w:t xml:space="preserve">האלה </w:t>
      </w:r>
      <w:bookmarkStart w:id="2742" w:name="_ETM_Q5_697200"/>
      <w:bookmarkEnd w:id="2742"/>
      <w:r>
        <w:rPr>
          <w:rtl/>
        </w:rPr>
        <w:t xml:space="preserve">עבר </w:t>
      </w:r>
      <w:bookmarkStart w:id="2743" w:name="_ETM_Q5_697559"/>
      <w:bookmarkEnd w:id="2743"/>
      <w:r>
        <w:rPr>
          <w:rtl/>
        </w:rPr>
        <w:t xml:space="preserve">תקציב </w:t>
      </w:r>
      <w:bookmarkStart w:id="2744" w:name="_ETM_Q5_698159"/>
      <w:bookmarkEnd w:id="2744"/>
      <w:r>
        <w:rPr>
          <w:rtl/>
        </w:rPr>
        <w:t>פעמיים</w:t>
      </w:r>
      <w:r>
        <w:rPr>
          <w:rFonts w:hint="cs"/>
          <w:rtl/>
        </w:rPr>
        <w:t>.</w:t>
      </w:r>
      <w:r>
        <w:rPr>
          <w:rtl/>
        </w:rPr>
        <w:t xml:space="preserve"> </w:t>
      </w:r>
      <w:bookmarkStart w:id="2745" w:name="_ETM_Q5_699030"/>
      <w:bookmarkEnd w:id="2745"/>
      <w:r>
        <w:rPr>
          <w:rtl/>
        </w:rPr>
        <w:t xml:space="preserve">אתה </w:t>
      </w:r>
      <w:bookmarkStart w:id="2746" w:name="_ETM_Q5_699300"/>
      <w:bookmarkEnd w:id="2746"/>
      <w:r>
        <w:rPr>
          <w:rtl/>
        </w:rPr>
        <w:t>שומע</w:t>
      </w:r>
      <w:r>
        <w:rPr>
          <w:rFonts w:hint="cs"/>
          <w:rtl/>
        </w:rPr>
        <w:t>, יו"ר</w:t>
      </w:r>
      <w:bookmarkStart w:id="2747" w:name="_ETM_Q5_699930"/>
      <w:bookmarkStart w:id="2748" w:name="_ETM_Q5_700200"/>
      <w:bookmarkEnd w:id="2747"/>
      <w:bookmarkEnd w:id="2748"/>
      <w:r>
        <w:rPr>
          <w:rFonts w:hint="cs"/>
          <w:rtl/>
        </w:rPr>
        <w:t xml:space="preserve"> ה</w:t>
      </w:r>
      <w:r>
        <w:rPr>
          <w:rtl/>
        </w:rPr>
        <w:t>קואליציה</w:t>
      </w:r>
      <w:r>
        <w:rPr>
          <w:rFonts w:hint="cs"/>
          <w:rtl/>
        </w:rPr>
        <w:t xml:space="preserve">, אופיר כץ? </w:t>
      </w:r>
      <w:bookmarkStart w:id="2749" w:name="_ETM_Q5_700680"/>
      <w:bookmarkStart w:id="2750" w:name="_ETM_Q5_700980"/>
      <w:bookmarkStart w:id="2751" w:name="_ETM_Q5_702010"/>
      <w:bookmarkEnd w:id="2749"/>
      <w:bookmarkEnd w:id="2750"/>
      <w:bookmarkEnd w:id="2751"/>
      <w:r>
        <w:rPr>
          <w:rtl/>
        </w:rPr>
        <w:t xml:space="preserve">פעמיים </w:t>
      </w:r>
      <w:bookmarkStart w:id="2752" w:name="_ETM_Q5_702699"/>
      <w:bookmarkEnd w:id="2752"/>
      <w:r>
        <w:rPr>
          <w:rtl/>
        </w:rPr>
        <w:t xml:space="preserve">עבר </w:t>
      </w:r>
      <w:bookmarkStart w:id="2753" w:name="_ETM_Q5_702939"/>
      <w:bookmarkEnd w:id="2753"/>
      <w:r>
        <w:rPr>
          <w:rtl/>
        </w:rPr>
        <w:t xml:space="preserve">תקציב </w:t>
      </w:r>
      <w:bookmarkStart w:id="2754" w:name="_ETM_Q5_703359"/>
      <w:bookmarkEnd w:id="2754"/>
      <w:r>
        <w:rPr>
          <w:rtl/>
        </w:rPr>
        <w:t xml:space="preserve">מדינה </w:t>
      </w:r>
      <w:bookmarkStart w:id="2755" w:name="_ETM_Q5_704260"/>
      <w:bookmarkEnd w:id="2755"/>
      <w:r>
        <w:rPr>
          <w:rtl/>
        </w:rPr>
        <w:t>ב</w:t>
      </w:r>
      <w:bookmarkStart w:id="2756" w:name="_ETM_Q5_704739"/>
      <w:bookmarkEnd w:id="2756"/>
      <w:r>
        <w:rPr>
          <w:rFonts w:hint="cs"/>
          <w:rtl/>
        </w:rPr>
        <w:t xml:space="preserve">שלוש </w:t>
      </w:r>
      <w:r>
        <w:rPr>
          <w:rtl/>
        </w:rPr>
        <w:t xml:space="preserve">השנים </w:t>
      </w:r>
      <w:bookmarkStart w:id="2757" w:name="_ETM_Q5_705129"/>
      <w:bookmarkEnd w:id="2757"/>
      <w:r>
        <w:rPr>
          <w:rtl/>
        </w:rPr>
        <w:t>האחרונות</w:t>
      </w:r>
      <w:r>
        <w:rPr>
          <w:rFonts w:hint="cs"/>
          <w:rtl/>
        </w:rPr>
        <w:t>.</w:t>
      </w:r>
      <w:r>
        <w:rPr>
          <w:rtl/>
        </w:rPr>
        <w:t xml:space="preserve"> </w:t>
      </w:r>
      <w:bookmarkStart w:id="2758" w:name="_ETM_Q5_705760"/>
      <w:bookmarkEnd w:id="2758"/>
      <w:r>
        <w:rPr>
          <w:rtl/>
        </w:rPr>
        <w:t>ב</w:t>
      </w:r>
      <w:bookmarkStart w:id="2759" w:name="_ETM_Q5_706389"/>
      <w:bookmarkEnd w:id="2759"/>
      <w:r>
        <w:rPr>
          <w:rtl/>
        </w:rPr>
        <w:t xml:space="preserve">שני </w:t>
      </w:r>
      <w:bookmarkStart w:id="2760" w:name="_ETM_Q5_706719"/>
      <w:bookmarkEnd w:id="2760"/>
      <w:r>
        <w:rPr>
          <w:rtl/>
        </w:rPr>
        <w:t xml:space="preserve">המקרים </w:t>
      </w:r>
      <w:bookmarkStart w:id="2761" w:name="_ETM_Q5_707780"/>
      <w:bookmarkEnd w:id="2761"/>
      <w:r>
        <w:rPr>
          <w:rtl/>
        </w:rPr>
        <w:t xml:space="preserve">הבאנו </w:t>
      </w:r>
      <w:bookmarkStart w:id="2762" w:name="_ETM_Q5_709750"/>
      <w:bookmarkEnd w:id="2762"/>
      <w:r>
        <w:rPr>
          <w:rtl/>
        </w:rPr>
        <w:t>ל</w:t>
      </w:r>
      <w:bookmarkStart w:id="2763" w:name="_ETM_Q5_710200"/>
      <w:bookmarkStart w:id="2764" w:name="_ETM_Q5_710590"/>
      <w:bookmarkEnd w:id="2763"/>
      <w:bookmarkEnd w:id="2764"/>
      <w:r>
        <w:rPr>
          <w:rtl/>
        </w:rPr>
        <w:t xml:space="preserve">שר </w:t>
      </w:r>
      <w:bookmarkStart w:id="2765" w:name="_ETM_Q5_710920"/>
      <w:bookmarkEnd w:id="2765"/>
      <w:r>
        <w:rPr>
          <w:rtl/>
        </w:rPr>
        <w:t>האוצר</w:t>
      </w:r>
      <w:r>
        <w:rPr>
          <w:rFonts w:hint="cs"/>
          <w:rtl/>
        </w:rPr>
        <w:t>,</w:t>
      </w:r>
      <w:r>
        <w:rPr>
          <w:rtl/>
        </w:rPr>
        <w:t xml:space="preserve"> </w:t>
      </w:r>
      <w:bookmarkStart w:id="2766" w:name="_ETM_Q5_712230"/>
      <w:bookmarkEnd w:id="2766"/>
      <w:r>
        <w:rPr>
          <w:rtl/>
        </w:rPr>
        <w:t>לקואליציה</w:t>
      </w:r>
      <w:r>
        <w:rPr>
          <w:rFonts w:hint="cs"/>
          <w:rtl/>
        </w:rPr>
        <w:t>,</w:t>
      </w:r>
      <w:r>
        <w:rPr>
          <w:rtl/>
        </w:rPr>
        <w:t xml:space="preserve"> </w:t>
      </w:r>
      <w:bookmarkStart w:id="2767" w:name="_ETM_Q5_714159"/>
      <w:bookmarkEnd w:id="2767"/>
      <w:r>
        <w:rPr>
          <w:rtl/>
        </w:rPr>
        <w:t xml:space="preserve">את </w:t>
      </w:r>
      <w:bookmarkStart w:id="2768" w:name="_ETM_Q5_714429"/>
      <w:bookmarkEnd w:id="2768"/>
      <w:r>
        <w:rPr>
          <w:rtl/>
        </w:rPr>
        <w:t xml:space="preserve">ההצעה </w:t>
      </w:r>
      <w:bookmarkStart w:id="2769" w:name="_ETM_Q5_715209"/>
      <w:bookmarkEnd w:id="2769"/>
      <w:r>
        <w:rPr>
          <w:rtl/>
        </w:rPr>
        <w:t xml:space="preserve">להכפיל </w:t>
      </w:r>
      <w:bookmarkStart w:id="2770" w:name="_ETM_Q5_715839"/>
      <w:bookmarkEnd w:id="2770"/>
      <w:r>
        <w:rPr>
          <w:rtl/>
        </w:rPr>
        <w:t xml:space="preserve">את </w:t>
      </w:r>
      <w:bookmarkStart w:id="2771" w:name="_ETM_Q5_715929"/>
      <w:bookmarkEnd w:id="2771"/>
      <w:r>
        <w:rPr>
          <w:rtl/>
        </w:rPr>
        <w:t xml:space="preserve">שכר </w:t>
      </w:r>
      <w:bookmarkStart w:id="2772" w:name="_ETM_Q5_716229"/>
      <w:bookmarkEnd w:id="2772"/>
      <w:r>
        <w:rPr>
          <w:rtl/>
        </w:rPr>
        <w:t xml:space="preserve">המינימום </w:t>
      </w:r>
      <w:bookmarkStart w:id="2773" w:name="_ETM_Q5_717209"/>
      <w:bookmarkEnd w:id="2773"/>
      <w:r>
        <w:rPr>
          <w:rtl/>
        </w:rPr>
        <w:t xml:space="preserve">של </w:t>
      </w:r>
      <w:bookmarkStart w:id="2774" w:name="_ETM_Q5_717449"/>
      <w:bookmarkEnd w:id="2774"/>
      <w:r>
        <w:rPr>
          <w:rtl/>
        </w:rPr>
        <w:t xml:space="preserve">אנשי </w:t>
      </w:r>
      <w:bookmarkStart w:id="2775" w:name="_ETM_Q5_717749"/>
      <w:bookmarkEnd w:id="2775"/>
      <w:r>
        <w:rPr>
          <w:rtl/>
        </w:rPr>
        <w:t>המילואים</w:t>
      </w:r>
      <w:r>
        <w:rPr>
          <w:rFonts w:hint="cs"/>
          <w:rtl/>
        </w:rPr>
        <w:t xml:space="preserve"> מ-215 שקלים</w:t>
      </w:r>
      <w:bookmarkStart w:id="2776" w:name="_ETM_Q5_718830"/>
      <w:bookmarkStart w:id="2777" w:name="_ETM_Q5_719490"/>
      <w:bookmarkStart w:id="2778" w:name="_ETM_Q5_719550"/>
      <w:bookmarkStart w:id="2779" w:name="_ETM_Q5_720150"/>
      <w:bookmarkStart w:id="2780" w:name="_ETM_Q5_720540"/>
      <w:bookmarkEnd w:id="2776"/>
      <w:bookmarkEnd w:id="2777"/>
      <w:bookmarkEnd w:id="2778"/>
      <w:bookmarkEnd w:id="2779"/>
      <w:bookmarkEnd w:id="2780"/>
      <w:r>
        <w:rPr>
          <w:rFonts w:hint="cs"/>
          <w:rtl/>
        </w:rPr>
        <w:t xml:space="preserve"> </w:t>
      </w:r>
      <w:r>
        <w:rPr>
          <w:rtl/>
        </w:rPr>
        <w:t>ביום</w:t>
      </w:r>
      <w:r>
        <w:rPr>
          <w:rFonts w:hint="cs"/>
          <w:rtl/>
        </w:rPr>
        <w:t>,</w:t>
      </w:r>
      <w:r>
        <w:rPr>
          <w:rtl/>
        </w:rPr>
        <w:t xml:space="preserve"> </w:t>
      </w:r>
      <w:bookmarkStart w:id="2781" w:name="_ETM_Q5_721319"/>
      <w:bookmarkEnd w:id="2781"/>
      <w:r>
        <w:rPr>
          <w:rtl/>
        </w:rPr>
        <w:t xml:space="preserve">קצת </w:t>
      </w:r>
      <w:bookmarkStart w:id="2782" w:name="_ETM_Q5_721559"/>
      <w:bookmarkEnd w:id="2782"/>
      <w:r>
        <w:rPr>
          <w:rtl/>
        </w:rPr>
        <w:t xml:space="preserve">יותר </w:t>
      </w:r>
      <w:bookmarkStart w:id="2783" w:name="_ETM_Q5_721740"/>
      <w:bookmarkEnd w:id="2783"/>
      <w:r>
        <w:rPr>
          <w:rtl/>
        </w:rPr>
        <w:t>מ</w:t>
      </w:r>
      <w:r>
        <w:rPr>
          <w:rFonts w:hint="cs"/>
          <w:rtl/>
        </w:rPr>
        <w:t>-6,000</w:t>
      </w:r>
      <w:bookmarkStart w:id="2784" w:name="_ETM_Q5_721890"/>
      <w:bookmarkStart w:id="2785" w:name="_ETM_Q5_722429"/>
      <w:bookmarkStart w:id="2786" w:name="_ETM_Q5_722760"/>
      <w:bookmarkEnd w:id="2784"/>
      <w:bookmarkEnd w:id="2785"/>
      <w:bookmarkEnd w:id="2786"/>
      <w:r>
        <w:rPr>
          <w:rtl/>
        </w:rPr>
        <w:t xml:space="preserve"> </w:t>
      </w:r>
      <w:bookmarkStart w:id="2787" w:name="_ETM_Q5_723030"/>
      <w:bookmarkEnd w:id="2787"/>
      <w:r>
        <w:rPr>
          <w:rtl/>
        </w:rPr>
        <w:t>שקל</w:t>
      </w:r>
      <w:r>
        <w:rPr>
          <w:rFonts w:hint="cs"/>
          <w:rtl/>
        </w:rPr>
        <w:t xml:space="preserve"> </w:t>
      </w:r>
      <w:bookmarkStart w:id="2788" w:name="_ETM_Q5_724050"/>
      <w:bookmarkEnd w:id="2788"/>
      <w:r>
        <w:rPr>
          <w:rFonts w:hint="cs"/>
          <w:rtl/>
        </w:rPr>
        <w:t>.</w:t>
      </w:r>
      <w:r>
        <w:rPr>
          <w:rtl/>
        </w:rPr>
        <w:t xml:space="preserve">אנחנו </w:t>
      </w:r>
      <w:bookmarkStart w:id="2789" w:name="_ETM_Q5_724440"/>
      <w:bookmarkEnd w:id="2789"/>
      <w:r>
        <w:rPr>
          <w:rtl/>
        </w:rPr>
        <w:t xml:space="preserve">טענו </w:t>
      </w:r>
      <w:bookmarkStart w:id="2790" w:name="_ETM_Q5_725160"/>
      <w:bookmarkEnd w:id="2790"/>
      <w:r>
        <w:rPr>
          <w:rtl/>
        </w:rPr>
        <w:t xml:space="preserve">ועדיין </w:t>
      </w:r>
      <w:bookmarkStart w:id="2791" w:name="_ETM_Q5_725640"/>
      <w:bookmarkEnd w:id="2791"/>
      <w:r>
        <w:rPr>
          <w:rtl/>
        </w:rPr>
        <w:t xml:space="preserve">טוענים </w:t>
      </w:r>
      <w:bookmarkStart w:id="2792" w:name="_ETM_Q5_726679"/>
      <w:bookmarkEnd w:id="2792"/>
      <w:r>
        <w:rPr>
          <w:rtl/>
        </w:rPr>
        <w:t>ש</w:t>
      </w:r>
      <w:bookmarkStart w:id="2793" w:name="_ETM_Q5_726859"/>
      <w:bookmarkEnd w:id="2793"/>
      <w:r>
        <w:rPr>
          <w:rtl/>
        </w:rPr>
        <w:t xml:space="preserve">איש </w:t>
      </w:r>
      <w:bookmarkStart w:id="2794" w:name="_ETM_Q5_727010"/>
      <w:bookmarkEnd w:id="2794"/>
      <w:r>
        <w:rPr>
          <w:rtl/>
        </w:rPr>
        <w:t xml:space="preserve">מילואים </w:t>
      </w:r>
      <w:bookmarkStart w:id="2795" w:name="_ETM_Q5_727340"/>
      <w:bookmarkEnd w:id="2795"/>
      <w:r>
        <w:rPr>
          <w:rtl/>
        </w:rPr>
        <w:t xml:space="preserve">צריך </w:t>
      </w:r>
      <w:bookmarkStart w:id="2796" w:name="_ETM_Q5_727549"/>
      <w:bookmarkEnd w:id="2796"/>
      <w:r>
        <w:rPr>
          <w:rtl/>
        </w:rPr>
        <w:t>לה</w:t>
      </w:r>
      <w:r>
        <w:rPr>
          <w:rFonts w:hint="cs"/>
          <w:rtl/>
        </w:rPr>
        <w:t xml:space="preserve">שתכר </w:t>
      </w:r>
      <w:bookmarkStart w:id="2797" w:name="_ETM_Q5_723000"/>
      <w:bookmarkStart w:id="2798" w:name="_ETM_Q5_728540"/>
      <w:bookmarkEnd w:id="2797"/>
      <w:bookmarkEnd w:id="2798"/>
      <w:r>
        <w:rPr>
          <w:rFonts w:hint="cs"/>
          <w:rtl/>
        </w:rPr>
        <w:t>את ה</w:t>
      </w:r>
      <w:r>
        <w:rPr>
          <w:rtl/>
        </w:rPr>
        <w:t xml:space="preserve">שכר </w:t>
      </w:r>
      <w:bookmarkStart w:id="2799" w:name="_ETM_Q5_729109"/>
      <w:bookmarkEnd w:id="2799"/>
      <w:r>
        <w:rPr>
          <w:rtl/>
        </w:rPr>
        <w:t xml:space="preserve">הממוצע </w:t>
      </w:r>
      <w:bookmarkStart w:id="2800" w:name="_ETM_Q5_729559"/>
      <w:bookmarkEnd w:id="2800"/>
      <w:r>
        <w:rPr>
          <w:rtl/>
        </w:rPr>
        <w:t>במשק</w:t>
      </w:r>
      <w:r>
        <w:rPr>
          <w:rFonts w:hint="cs"/>
          <w:rtl/>
        </w:rPr>
        <w:t>,</w:t>
      </w:r>
      <w:r>
        <w:rPr>
          <w:rtl/>
        </w:rPr>
        <w:t xml:space="preserve"> </w:t>
      </w:r>
      <w:bookmarkStart w:id="2801" w:name="_ETM_Q5_730590"/>
      <w:bookmarkEnd w:id="2801"/>
      <w:r>
        <w:rPr>
          <w:rtl/>
        </w:rPr>
        <w:t xml:space="preserve">לא </w:t>
      </w:r>
      <w:bookmarkStart w:id="2802" w:name="_ETM_Q5_730769"/>
      <w:bookmarkEnd w:id="2802"/>
      <w:r>
        <w:rPr>
          <w:rtl/>
        </w:rPr>
        <w:t>יותר</w:t>
      </w:r>
      <w:r>
        <w:rPr>
          <w:rFonts w:hint="cs"/>
          <w:rtl/>
        </w:rPr>
        <w:t>,</w:t>
      </w:r>
      <w:r>
        <w:rPr>
          <w:rtl/>
        </w:rPr>
        <w:t xml:space="preserve"> </w:t>
      </w:r>
      <w:bookmarkStart w:id="2803" w:name="_ETM_Q5_731219"/>
      <w:bookmarkEnd w:id="2803"/>
      <w:r>
        <w:rPr>
          <w:rtl/>
        </w:rPr>
        <w:t xml:space="preserve">אבל </w:t>
      </w:r>
      <w:bookmarkStart w:id="2804" w:name="_ETM_Q5_731459"/>
      <w:bookmarkEnd w:id="2804"/>
      <w:r>
        <w:rPr>
          <w:rtl/>
        </w:rPr>
        <w:t xml:space="preserve">בטח </w:t>
      </w:r>
      <w:bookmarkStart w:id="2805" w:name="_ETM_Q5_731760"/>
      <w:bookmarkEnd w:id="2805"/>
      <w:r>
        <w:rPr>
          <w:rtl/>
        </w:rPr>
        <w:t xml:space="preserve">לא </w:t>
      </w:r>
      <w:bookmarkStart w:id="2806" w:name="_ETM_Q5_731879"/>
      <w:bookmarkEnd w:id="2806"/>
      <w:r>
        <w:rPr>
          <w:rtl/>
        </w:rPr>
        <w:t>פחות</w:t>
      </w:r>
      <w:bookmarkStart w:id="2807" w:name="_ETM_Q5_732839"/>
      <w:bookmarkEnd w:id="2807"/>
      <w:r>
        <w:rPr>
          <w:rFonts w:hint="cs"/>
          <w:rtl/>
        </w:rPr>
        <w:t>; אני מדבר כמובן כש</w:t>
      </w:r>
      <w:bookmarkStart w:id="2808" w:name="_ETM_Q5_733260"/>
      <w:bookmarkStart w:id="2809" w:name="_ETM_Q5_733529"/>
      <w:bookmarkEnd w:id="2808"/>
      <w:bookmarkEnd w:id="2809"/>
      <w:r>
        <w:rPr>
          <w:rtl/>
        </w:rPr>
        <w:t xml:space="preserve">כר </w:t>
      </w:r>
      <w:bookmarkStart w:id="2810" w:name="_ETM_Q5_733859"/>
      <w:bookmarkEnd w:id="2810"/>
      <w:r>
        <w:rPr>
          <w:rtl/>
        </w:rPr>
        <w:t>מינימום</w:t>
      </w:r>
      <w:r>
        <w:rPr>
          <w:rFonts w:hint="cs"/>
          <w:rtl/>
        </w:rPr>
        <w:t>.</w:t>
      </w:r>
    </w:p>
    <w:p w:rsidR="00B755C5" w:rsidRDefault="00B755C5" w:rsidP="00B65781">
      <w:pPr>
        <w:rPr>
          <w:rtl/>
        </w:rPr>
      </w:pPr>
    </w:p>
    <w:p w:rsidR="00B755C5" w:rsidRDefault="00B755C5" w:rsidP="00A81155">
      <w:pPr>
        <w:rPr>
          <w:rtl/>
        </w:rPr>
      </w:pPr>
      <w:bookmarkStart w:id="2811" w:name="TOR_Q6"/>
      <w:bookmarkStart w:id="2812" w:name="_ETM_Q6_180269"/>
      <w:bookmarkStart w:id="2813" w:name="_ETM_Q6_254468"/>
      <w:bookmarkStart w:id="2814" w:name="_ETM_Q6_262372"/>
      <w:bookmarkStart w:id="2815" w:name="_ETM_Q6_257654"/>
      <w:bookmarkStart w:id="2816" w:name="_ETM_Q6_252838"/>
      <w:bookmarkStart w:id="2817" w:name="_ETM_Q6_249315"/>
      <w:bookmarkStart w:id="2818" w:name="_ETM_Q6_245454"/>
      <w:bookmarkStart w:id="2819" w:name="_ETM_Q6_242291"/>
      <w:bookmarkStart w:id="2820" w:name="_ETM_Q6_238344"/>
      <w:bookmarkStart w:id="2821" w:name="_ETM_Q6_234085"/>
      <w:bookmarkStart w:id="2822" w:name="_ETM_Q6_234440"/>
      <w:bookmarkStart w:id="2823" w:name="_ETM_Q6_229787"/>
      <w:bookmarkStart w:id="2824" w:name="_ETM_Q6_225041"/>
      <w:bookmarkStart w:id="2825" w:name="_ETM_Q6_220296"/>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r>
        <w:rPr>
          <w:rFonts w:hint="cs"/>
          <w:rtl/>
        </w:rPr>
        <w:t xml:space="preserve">בשני המקרים, בתקציב המדינה לא </w:t>
      </w:r>
      <w:bookmarkStart w:id="2826" w:name="_ETM_Q6_132294"/>
      <w:bookmarkEnd w:id="2826"/>
      <w:r>
        <w:rPr>
          <w:rFonts w:hint="cs"/>
          <w:rtl/>
        </w:rPr>
        <w:t>ניתן לדבר הזה מענה, לא הייתה לכך התייחסות</w:t>
      </w:r>
      <w:bookmarkStart w:id="2827" w:name="_ETM_Q6_137205"/>
      <w:bookmarkEnd w:id="2827"/>
      <w:r>
        <w:rPr>
          <w:rFonts w:hint="cs"/>
          <w:rtl/>
        </w:rPr>
        <w:t>, לא הוקדש לזה שקל בתקציב</w:t>
      </w:r>
      <w:bookmarkStart w:id="2828" w:name="_ETM_Q6_139525"/>
      <w:bookmarkStart w:id="2829" w:name="_ETM_Q6_137946"/>
      <w:bookmarkStart w:id="2830" w:name="_ETM_Q6_134264"/>
      <w:bookmarkEnd w:id="2828"/>
      <w:bookmarkEnd w:id="2829"/>
      <w:bookmarkEnd w:id="2830"/>
      <w:r>
        <w:rPr>
          <w:rFonts w:hint="cs"/>
          <w:rtl/>
        </w:rPr>
        <w:t xml:space="preserve">, ותקציב המדינה עבר בלי העלאת שכר </w:t>
      </w:r>
      <w:bookmarkStart w:id="2831" w:name="_ETM_Q6_143885"/>
      <w:bookmarkEnd w:id="2831"/>
      <w:r>
        <w:rPr>
          <w:rFonts w:hint="cs"/>
          <w:rtl/>
        </w:rPr>
        <w:t xml:space="preserve">חיילי המילואים. </w:t>
      </w:r>
      <w:bookmarkStart w:id="2832" w:name="_ETM_Q6_150873"/>
      <w:bookmarkStart w:id="2833" w:name="_ETM_Q6_150925"/>
      <w:bookmarkStart w:id="2834" w:name="_ETM_Q6_151186"/>
      <w:bookmarkStart w:id="2835" w:name="_ETM_Q6_151223"/>
      <w:bookmarkEnd w:id="2832"/>
      <w:bookmarkEnd w:id="2833"/>
      <w:bookmarkEnd w:id="2834"/>
      <w:bookmarkEnd w:id="2835"/>
      <w:r>
        <w:rPr>
          <w:rFonts w:hint="cs"/>
          <w:rtl/>
        </w:rPr>
        <w:t xml:space="preserve">עכשיו, היום, אנחנו באים לתקן חלק </w:t>
      </w:r>
      <w:bookmarkStart w:id="2836" w:name="_ETM_Q6_147116"/>
      <w:bookmarkEnd w:id="2836"/>
      <w:r>
        <w:rPr>
          <w:rFonts w:hint="cs"/>
          <w:rtl/>
        </w:rPr>
        <w:t xml:space="preserve">מהעוול הזה – מעלים את התקציב </w:t>
      </w:r>
      <w:bookmarkStart w:id="2837" w:name="_ETM_Q6_149724"/>
      <w:bookmarkEnd w:id="2837"/>
      <w:r>
        <w:rPr>
          <w:rFonts w:hint="cs"/>
          <w:rtl/>
        </w:rPr>
        <w:t>מ-215 שקלים ל-300 ביום.</w:t>
      </w:r>
      <w:bookmarkStart w:id="2838" w:name="_ETM_Q6_160585"/>
      <w:bookmarkEnd w:id="2838"/>
      <w:r>
        <w:rPr>
          <w:rFonts w:hint="cs"/>
          <w:rtl/>
        </w:rPr>
        <w:t xml:space="preserve"> זה עדיין </w:t>
      </w:r>
      <w:bookmarkStart w:id="2839" w:name="_ETM_Q6_161032"/>
      <w:bookmarkEnd w:id="2839"/>
      <w:r>
        <w:rPr>
          <w:rFonts w:hint="cs"/>
          <w:rtl/>
        </w:rPr>
        <w:t xml:space="preserve">לא מה שצריך, וחבל, חבל שמלחמה ו-1,400 הרוגים וכמעט </w:t>
      </w:r>
      <w:bookmarkStart w:id="2840" w:name="_ETM_Q6_166368"/>
      <w:bookmarkEnd w:id="2840"/>
      <w:r>
        <w:rPr>
          <w:rFonts w:hint="cs"/>
          <w:rtl/>
        </w:rPr>
        <w:t xml:space="preserve">400,000 אנשי מילואים מגויסים </w:t>
      </w:r>
      <w:bookmarkStart w:id="2841" w:name="_ETM_Q6_163495"/>
      <w:bookmarkEnd w:id="2841"/>
      <w:r>
        <w:rPr>
          <w:rFonts w:hint="cs"/>
          <w:rtl/>
        </w:rPr>
        <w:t xml:space="preserve">היו צריכים להביא אותנו למינימום הזה. </w:t>
      </w:r>
      <w:bookmarkStart w:id="2842" w:name="_ETM_Q6_168264"/>
      <w:bookmarkEnd w:id="2842"/>
    </w:p>
    <w:p w:rsidR="00B755C5" w:rsidRDefault="00B755C5" w:rsidP="00B65781">
      <w:pPr>
        <w:rPr>
          <w:rtl/>
        </w:rPr>
      </w:pPr>
    </w:p>
    <w:p w:rsidR="00B755C5" w:rsidRDefault="00B755C5" w:rsidP="005B7D6D">
      <w:pPr>
        <w:rPr>
          <w:rtl/>
        </w:rPr>
      </w:pPr>
      <w:r>
        <w:rPr>
          <w:rFonts w:hint="cs"/>
          <w:rtl/>
        </w:rPr>
        <w:t>אז כדי שזה לא יישאר</w:t>
      </w:r>
      <w:bookmarkStart w:id="2843" w:name="_ETM_Q6_176464"/>
      <w:bookmarkStart w:id="2844" w:name="_ETM_Q6_171924"/>
      <w:bookmarkEnd w:id="2843"/>
      <w:bookmarkEnd w:id="2844"/>
      <w:r>
        <w:rPr>
          <w:rFonts w:hint="cs"/>
          <w:rtl/>
        </w:rPr>
        <w:t xml:space="preserve"> כ</w:t>
      </w:r>
      <w:bookmarkStart w:id="2845" w:name="_ETM_Q6_180271"/>
      <w:bookmarkEnd w:id="2845"/>
      <w:r>
        <w:rPr>
          <w:rFonts w:hint="cs"/>
          <w:rtl/>
        </w:rPr>
        <w:t xml:space="preserve">מספר, אני רוצה לספר לכם </w:t>
      </w:r>
      <w:bookmarkStart w:id="2846" w:name="_ETM_Q6_177902"/>
      <w:bookmarkEnd w:id="2846"/>
      <w:r>
        <w:rPr>
          <w:rFonts w:hint="cs"/>
          <w:rtl/>
        </w:rPr>
        <w:t xml:space="preserve">על ארבעה אנשי מילואים אמיתיים </w:t>
      </w:r>
      <w:r>
        <w:rPr>
          <w:rFonts w:hint="eastAsia"/>
          <w:rtl/>
        </w:rPr>
        <w:t xml:space="preserve">– </w:t>
      </w:r>
      <w:r>
        <w:rPr>
          <w:rFonts w:hint="cs"/>
          <w:rtl/>
        </w:rPr>
        <w:t>אני</w:t>
      </w:r>
      <w:bookmarkStart w:id="2847" w:name="_ETM_Q6_173684"/>
      <w:bookmarkEnd w:id="2847"/>
      <w:r>
        <w:rPr>
          <w:rFonts w:hint="cs"/>
          <w:rtl/>
        </w:rPr>
        <w:t xml:space="preserve"> לא ממציא אותם </w:t>
      </w:r>
      <w:r>
        <w:rPr>
          <w:rFonts w:hint="eastAsia"/>
          <w:rtl/>
        </w:rPr>
        <w:t xml:space="preserve">– </w:t>
      </w:r>
      <w:r>
        <w:rPr>
          <w:rFonts w:hint="cs"/>
          <w:rtl/>
        </w:rPr>
        <w:t xml:space="preserve">ארבעה מתוך </w:t>
      </w:r>
      <w:bookmarkStart w:id="2848" w:name="_ETM_Q6_180630"/>
      <w:bookmarkEnd w:id="2848"/>
      <w:r>
        <w:rPr>
          <w:rtl/>
        </w:rPr>
        <w:t>400</w:t>
      </w:r>
      <w:r>
        <w:rPr>
          <w:rFonts w:hint="cs"/>
          <w:rtl/>
        </w:rPr>
        <w:t>,</w:t>
      </w:r>
      <w:r>
        <w:rPr>
          <w:rtl/>
        </w:rPr>
        <w:t xml:space="preserve">000 </w:t>
      </w:r>
      <w:bookmarkStart w:id="2849" w:name="_ETM_Q6_182129"/>
      <w:bookmarkEnd w:id="2849"/>
      <w:r>
        <w:rPr>
          <w:rtl/>
        </w:rPr>
        <w:t xml:space="preserve">שעזבו </w:t>
      </w:r>
      <w:bookmarkStart w:id="2850" w:name="_ETM_Q6_182730"/>
      <w:bookmarkEnd w:id="2850"/>
      <w:r>
        <w:rPr>
          <w:rtl/>
        </w:rPr>
        <w:t>הכ</w:t>
      </w:r>
      <w:r>
        <w:rPr>
          <w:rFonts w:hint="cs"/>
          <w:rtl/>
        </w:rPr>
        <w:t>ו</w:t>
      </w:r>
      <w:r>
        <w:rPr>
          <w:rtl/>
        </w:rPr>
        <w:t>ל</w:t>
      </w:r>
      <w:r>
        <w:rPr>
          <w:rFonts w:hint="cs"/>
          <w:rtl/>
        </w:rPr>
        <w:t>,</w:t>
      </w:r>
      <w:r>
        <w:rPr>
          <w:rtl/>
        </w:rPr>
        <w:t xml:space="preserve"> </w:t>
      </w:r>
      <w:bookmarkStart w:id="2851" w:name="_ETM_Q6_183749"/>
      <w:bookmarkEnd w:id="2851"/>
      <w:r>
        <w:rPr>
          <w:rtl/>
        </w:rPr>
        <w:t>התגייסו</w:t>
      </w:r>
      <w:r>
        <w:rPr>
          <w:rFonts w:hint="cs"/>
          <w:rtl/>
        </w:rPr>
        <w:t>,</w:t>
      </w:r>
      <w:r>
        <w:rPr>
          <w:rtl/>
        </w:rPr>
        <w:t xml:space="preserve"> </w:t>
      </w:r>
      <w:bookmarkStart w:id="2852" w:name="_ETM_Q6_185040"/>
      <w:bookmarkEnd w:id="2852"/>
      <w:r>
        <w:rPr>
          <w:rtl/>
        </w:rPr>
        <w:t xml:space="preserve">והם </w:t>
      </w:r>
      <w:bookmarkStart w:id="2853" w:name="_ETM_Q6_185309"/>
      <w:bookmarkEnd w:id="2853"/>
      <w:r>
        <w:rPr>
          <w:rtl/>
        </w:rPr>
        <w:t>כל</w:t>
      </w:r>
      <w:bookmarkStart w:id="2854" w:name="_ETM_Q6_185580"/>
      <w:bookmarkEnd w:id="2854"/>
      <w:r>
        <w:rPr>
          <w:rFonts w:hint="cs"/>
          <w:rtl/>
        </w:rPr>
        <w:t>-</w:t>
      </w:r>
      <w:r>
        <w:rPr>
          <w:rtl/>
        </w:rPr>
        <w:t xml:space="preserve">כולם </w:t>
      </w:r>
      <w:bookmarkStart w:id="2855" w:name="_ETM_Q6_185879"/>
      <w:bookmarkEnd w:id="2855"/>
      <w:r>
        <w:rPr>
          <w:rtl/>
        </w:rPr>
        <w:t xml:space="preserve">קודש </w:t>
      </w:r>
      <w:bookmarkStart w:id="2856" w:name="_ETM_Q6_186779"/>
      <w:bookmarkEnd w:id="2856"/>
      <w:r>
        <w:rPr>
          <w:rtl/>
        </w:rPr>
        <w:t xml:space="preserve">להגנת </w:t>
      </w:r>
      <w:bookmarkStart w:id="2857" w:name="_ETM_Q6_187379"/>
      <w:bookmarkEnd w:id="2857"/>
      <w:r>
        <w:rPr>
          <w:rtl/>
        </w:rPr>
        <w:t>המדינה</w:t>
      </w:r>
      <w:r>
        <w:rPr>
          <w:rFonts w:hint="cs"/>
          <w:rtl/>
        </w:rPr>
        <w:t>,</w:t>
      </w:r>
      <w:r>
        <w:rPr>
          <w:rtl/>
        </w:rPr>
        <w:t xml:space="preserve"> </w:t>
      </w:r>
      <w:bookmarkStart w:id="2858" w:name="_ETM_Q6_187890"/>
      <w:bookmarkEnd w:id="2858"/>
      <w:r>
        <w:rPr>
          <w:rFonts w:hint="cs"/>
          <w:rtl/>
        </w:rPr>
        <w:t>ו</w:t>
      </w:r>
      <w:r>
        <w:rPr>
          <w:rtl/>
        </w:rPr>
        <w:t xml:space="preserve">בתוכם </w:t>
      </w:r>
      <w:bookmarkStart w:id="2859" w:name="_ETM_Q6_188309"/>
      <w:bookmarkEnd w:id="2859"/>
      <w:r>
        <w:rPr>
          <w:rtl/>
        </w:rPr>
        <w:t xml:space="preserve">עשרות </w:t>
      </w:r>
      <w:bookmarkStart w:id="2860" w:name="_ETM_Q6_188670"/>
      <w:bookmarkEnd w:id="2860"/>
      <w:r>
        <w:rPr>
          <w:rtl/>
        </w:rPr>
        <w:t xml:space="preserve">אלפים </w:t>
      </w:r>
      <w:bookmarkStart w:id="2861" w:name="_ETM_Q6_189460"/>
      <w:bookmarkEnd w:id="2861"/>
      <w:r>
        <w:rPr>
          <w:rtl/>
        </w:rPr>
        <w:t xml:space="preserve">שנמצאים </w:t>
      </w:r>
      <w:bookmarkStart w:id="2862" w:name="_ETM_Q6_190119"/>
      <w:bookmarkEnd w:id="2862"/>
      <w:r>
        <w:rPr>
          <w:rtl/>
        </w:rPr>
        <w:t xml:space="preserve">עכשיו </w:t>
      </w:r>
      <w:bookmarkStart w:id="2863" w:name="_ETM_Q6_190450"/>
      <w:bookmarkEnd w:id="2863"/>
      <w:r>
        <w:rPr>
          <w:rtl/>
        </w:rPr>
        <w:t xml:space="preserve">בתוך </w:t>
      </w:r>
      <w:bookmarkStart w:id="2864" w:name="_ETM_Q6_190750"/>
      <w:bookmarkEnd w:id="2864"/>
      <w:r>
        <w:rPr>
          <w:rtl/>
        </w:rPr>
        <w:t xml:space="preserve">רצועת </w:t>
      </w:r>
      <w:bookmarkStart w:id="2865" w:name="_ETM_Q6_191260"/>
      <w:bookmarkEnd w:id="2865"/>
      <w:r>
        <w:rPr>
          <w:rtl/>
        </w:rPr>
        <w:t xml:space="preserve">עזה </w:t>
      </w:r>
      <w:bookmarkStart w:id="2866" w:name="_ETM_Q6_192169"/>
      <w:bookmarkEnd w:id="2866"/>
      <w:r>
        <w:rPr>
          <w:rtl/>
        </w:rPr>
        <w:t xml:space="preserve">ומסכנים </w:t>
      </w:r>
      <w:bookmarkStart w:id="2867" w:name="_ETM_Q6_192860"/>
      <w:bookmarkEnd w:id="2867"/>
      <w:r>
        <w:rPr>
          <w:rtl/>
        </w:rPr>
        <w:t xml:space="preserve">את </w:t>
      </w:r>
      <w:bookmarkStart w:id="2868" w:name="_ETM_Q6_192980"/>
      <w:bookmarkEnd w:id="2868"/>
      <w:r>
        <w:rPr>
          <w:rtl/>
        </w:rPr>
        <w:t>חייהם</w:t>
      </w:r>
      <w:r>
        <w:rPr>
          <w:rFonts w:hint="cs"/>
          <w:rtl/>
        </w:rPr>
        <w:t>.</w:t>
      </w:r>
      <w:r>
        <w:rPr>
          <w:rtl/>
        </w:rPr>
        <w:t xml:space="preserve"> </w:t>
      </w:r>
      <w:bookmarkStart w:id="2869" w:name="_ETM_Q6_194589"/>
      <w:bookmarkEnd w:id="2869"/>
      <w:r>
        <w:rPr>
          <w:rtl/>
        </w:rPr>
        <w:t xml:space="preserve">בואו </w:t>
      </w:r>
      <w:bookmarkStart w:id="2870" w:name="_ETM_Q6_195070"/>
      <w:bookmarkEnd w:id="2870"/>
      <w:r>
        <w:rPr>
          <w:rtl/>
        </w:rPr>
        <w:t xml:space="preserve">נדבר </w:t>
      </w:r>
      <w:bookmarkStart w:id="2871" w:name="_ETM_Q6_195429"/>
      <w:bookmarkEnd w:id="2871"/>
      <w:r>
        <w:rPr>
          <w:rtl/>
        </w:rPr>
        <w:t>על</w:t>
      </w:r>
      <w:bookmarkStart w:id="2872" w:name="_ETM_Q6_195519"/>
      <w:bookmarkEnd w:id="2872"/>
      <w:r>
        <w:rPr>
          <w:rFonts w:hint="cs"/>
          <w:rtl/>
        </w:rPr>
        <w:t>יהם.</w:t>
      </w:r>
      <w:r>
        <w:rPr>
          <w:rtl/>
        </w:rPr>
        <w:t xml:space="preserve"> </w:t>
      </w:r>
      <w:bookmarkStart w:id="2873" w:name="_ETM_Q6_196180"/>
      <w:bookmarkEnd w:id="2873"/>
      <w:r>
        <w:rPr>
          <w:rFonts w:hint="cs"/>
          <w:rtl/>
        </w:rPr>
        <w:t>מי הם? זימי</w:t>
      </w:r>
      <w:r>
        <w:rPr>
          <w:rtl/>
        </w:rPr>
        <w:t xml:space="preserve"> </w:t>
      </w:r>
      <w:bookmarkStart w:id="2874" w:name="_ETM_Q6_197400"/>
      <w:bookmarkEnd w:id="2874"/>
      <w:r>
        <w:rPr>
          <w:rtl/>
        </w:rPr>
        <w:t>יואב</w:t>
      </w:r>
      <w:bookmarkStart w:id="2875" w:name="_ETM_Q6_193334"/>
      <w:bookmarkEnd w:id="2875"/>
      <w:r>
        <w:rPr>
          <w:rFonts w:hint="cs"/>
          <w:rtl/>
        </w:rPr>
        <w:t xml:space="preserve"> –</w:t>
      </w:r>
      <w:r>
        <w:rPr>
          <w:rtl/>
        </w:rPr>
        <w:t xml:space="preserve"> </w:t>
      </w:r>
      <w:bookmarkStart w:id="2876" w:name="_ETM_Q6_198179"/>
      <w:bookmarkEnd w:id="2876"/>
      <w:r>
        <w:rPr>
          <w:rtl/>
        </w:rPr>
        <w:t xml:space="preserve">זה </w:t>
      </w:r>
      <w:bookmarkStart w:id="2877" w:name="_ETM_Q6_198359"/>
      <w:bookmarkEnd w:id="2877"/>
      <w:r>
        <w:rPr>
          <w:rtl/>
        </w:rPr>
        <w:t xml:space="preserve">השם </w:t>
      </w:r>
      <w:bookmarkStart w:id="2878" w:name="_ETM_Q6_198599"/>
      <w:bookmarkEnd w:id="2878"/>
      <w:r>
        <w:rPr>
          <w:rtl/>
        </w:rPr>
        <w:t xml:space="preserve">האמיתי </w:t>
      </w:r>
      <w:bookmarkStart w:id="2879" w:name="_ETM_Q6_198960"/>
      <w:bookmarkEnd w:id="2879"/>
      <w:r>
        <w:rPr>
          <w:rtl/>
        </w:rPr>
        <w:t>שלו</w:t>
      </w:r>
      <w:bookmarkStart w:id="2880" w:name="_ETM_Q6_196424"/>
      <w:bookmarkEnd w:id="2880"/>
      <w:r>
        <w:rPr>
          <w:rFonts w:hint="cs"/>
          <w:rtl/>
        </w:rPr>
        <w:t xml:space="preserve"> –</w:t>
      </w:r>
      <w:r>
        <w:rPr>
          <w:rtl/>
        </w:rPr>
        <w:t xml:space="preserve"> </w:t>
      </w:r>
      <w:bookmarkStart w:id="2881" w:name="_ETM_Q6_199669"/>
      <w:bookmarkEnd w:id="2881"/>
      <w:r>
        <w:rPr>
          <w:rFonts w:hint="cs"/>
          <w:rtl/>
        </w:rPr>
        <w:t xml:space="preserve">הוא </w:t>
      </w:r>
      <w:r>
        <w:rPr>
          <w:rtl/>
        </w:rPr>
        <w:t xml:space="preserve">ראש </w:t>
      </w:r>
      <w:bookmarkStart w:id="2882" w:name="_ETM_Q6_200029"/>
      <w:bookmarkEnd w:id="2882"/>
      <w:proofErr w:type="spellStart"/>
      <w:r>
        <w:rPr>
          <w:rtl/>
        </w:rPr>
        <w:t>מ</w:t>
      </w:r>
      <w:r>
        <w:rPr>
          <w:rFonts w:hint="cs"/>
          <w:rtl/>
        </w:rPr>
        <w:t>י</w:t>
      </w:r>
      <w:r>
        <w:rPr>
          <w:rtl/>
        </w:rPr>
        <w:t>נהל</w:t>
      </w:r>
      <w:proofErr w:type="spellEnd"/>
      <w:r>
        <w:rPr>
          <w:rtl/>
        </w:rPr>
        <w:t xml:space="preserve"> </w:t>
      </w:r>
      <w:bookmarkStart w:id="2883" w:name="_ETM_Q6_200300"/>
      <w:bookmarkEnd w:id="2883"/>
      <w:r>
        <w:rPr>
          <w:rtl/>
        </w:rPr>
        <w:t xml:space="preserve">החינוך </w:t>
      </w:r>
      <w:bookmarkStart w:id="2884" w:name="_ETM_Q6_200659"/>
      <w:bookmarkEnd w:id="2884"/>
      <w:r>
        <w:rPr>
          <w:rtl/>
        </w:rPr>
        <w:t xml:space="preserve">בעיר </w:t>
      </w:r>
      <w:bookmarkStart w:id="2885" w:name="_ETM_Q6_200900"/>
      <w:bookmarkEnd w:id="2885"/>
      <w:r>
        <w:rPr>
          <w:rtl/>
        </w:rPr>
        <w:t>ירושלים</w:t>
      </w:r>
      <w:r>
        <w:rPr>
          <w:rFonts w:hint="cs"/>
          <w:rtl/>
        </w:rPr>
        <w:t>, הוא</w:t>
      </w:r>
      <w:r>
        <w:rPr>
          <w:rtl/>
        </w:rPr>
        <w:t xml:space="preserve"> </w:t>
      </w:r>
      <w:bookmarkStart w:id="2886" w:name="_ETM_Q6_201859"/>
      <w:bookmarkEnd w:id="2886"/>
      <w:r>
        <w:rPr>
          <w:rtl/>
        </w:rPr>
        <w:t xml:space="preserve">החליף </w:t>
      </w:r>
      <w:bookmarkStart w:id="2887" w:name="_ETM_Q6_202249"/>
      <w:bookmarkEnd w:id="2887"/>
      <w:r>
        <w:rPr>
          <w:rtl/>
        </w:rPr>
        <w:t>אות</w:t>
      </w:r>
      <w:bookmarkStart w:id="2888" w:name="_ETM_Q6_202390"/>
      <w:bookmarkEnd w:id="2888"/>
      <w:r>
        <w:rPr>
          <w:rtl/>
        </w:rPr>
        <w:t xml:space="preserve">י </w:t>
      </w:r>
      <w:bookmarkStart w:id="2889" w:name="_ETM_Q6_202510"/>
      <w:bookmarkEnd w:id="2889"/>
      <w:r>
        <w:rPr>
          <w:rtl/>
        </w:rPr>
        <w:t>בתפקיד</w:t>
      </w:r>
      <w:r>
        <w:rPr>
          <w:rFonts w:hint="cs"/>
          <w:rtl/>
        </w:rPr>
        <w:t>. הוא אחראי ל</w:t>
      </w:r>
      <w:bookmarkStart w:id="2890" w:name="_ETM_Q6_203619"/>
      <w:bookmarkStart w:id="2891" w:name="_ETM_Q6_203739"/>
      <w:bookmarkStart w:id="2892" w:name="_ETM_Q6_204070"/>
      <w:bookmarkStart w:id="2893" w:name="_ETM_Q6_199323"/>
      <w:bookmarkEnd w:id="2890"/>
      <w:bookmarkEnd w:id="2891"/>
      <w:bookmarkEnd w:id="2892"/>
      <w:bookmarkEnd w:id="2893"/>
      <w:r>
        <w:rPr>
          <w:rFonts w:hint="cs"/>
          <w:rtl/>
        </w:rPr>
        <w:t>-</w:t>
      </w:r>
      <w:r>
        <w:rPr>
          <w:rtl/>
        </w:rPr>
        <w:t>300</w:t>
      </w:r>
      <w:r>
        <w:rPr>
          <w:rFonts w:hint="cs"/>
          <w:rtl/>
        </w:rPr>
        <w:t>,</w:t>
      </w:r>
      <w:r>
        <w:rPr>
          <w:rtl/>
        </w:rPr>
        <w:t xml:space="preserve">000 </w:t>
      </w:r>
      <w:bookmarkStart w:id="2894" w:name="_ETM_Q6_204880"/>
      <w:bookmarkEnd w:id="2894"/>
      <w:r>
        <w:rPr>
          <w:rtl/>
        </w:rPr>
        <w:t xml:space="preserve">תלמידים </w:t>
      </w:r>
      <w:bookmarkStart w:id="2895" w:name="_ETM_Q6_205739"/>
      <w:bookmarkEnd w:id="2895"/>
      <w:r>
        <w:rPr>
          <w:rtl/>
        </w:rPr>
        <w:t>בשגרה</w:t>
      </w:r>
      <w:r>
        <w:rPr>
          <w:rFonts w:hint="cs"/>
          <w:rtl/>
        </w:rPr>
        <w:t>;</w:t>
      </w:r>
      <w:r>
        <w:rPr>
          <w:rtl/>
        </w:rPr>
        <w:t xml:space="preserve"> </w:t>
      </w:r>
      <w:bookmarkStart w:id="2896" w:name="_ETM_Q6_207360"/>
      <w:bookmarkEnd w:id="2896"/>
      <w:r>
        <w:rPr>
          <w:rtl/>
        </w:rPr>
        <w:t xml:space="preserve">עכשיו </w:t>
      </w:r>
      <w:bookmarkStart w:id="2897" w:name="_ETM_Q6_208560"/>
      <w:bookmarkEnd w:id="2897"/>
      <w:r>
        <w:rPr>
          <w:rtl/>
        </w:rPr>
        <w:t xml:space="preserve">הוא </w:t>
      </w:r>
      <w:bookmarkStart w:id="2898" w:name="_ETM_Q6_208980"/>
      <w:bookmarkEnd w:id="2898"/>
      <w:r>
        <w:rPr>
          <w:rtl/>
        </w:rPr>
        <w:t>סגן</w:t>
      </w:r>
      <w:bookmarkStart w:id="2899" w:name="_ETM_Q6_209369"/>
      <w:bookmarkEnd w:id="2899"/>
      <w:r>
        <w:rPr>
          <w:rFonts w:hint="cs"/>
          <w:rtl/>
        </w:rPr>
        <w:t>-</w:t>
      </w:r>
      <w:r>
        <w:rPr>
          <w:rtl/>
        </w:rPr>
        <w:t>אלוף</w:t>
      </w:r>
      <w:r>
        <w:rPr>
          <w:rFonts w:hint="cs"/>
          <w:rtl/>
        </w:rPr>
        <w:t>,</w:t>
      </w:r>
      <w:r>
        <w:rPr>
          <w:rtl/>
        </w:rPr>
        <w:t xml:space="preserve"> </w:t>
      </w:r>
      <w:bookmarkStart w:id="2900" w:name="_ETM_Q6_210210"/>
      <w:bookmarkEnd w:id="2900"/>
      <w:r>
        <w:rPr>
          <w:rtl/>
        </w:rPr>
        <w:t xml:space="preserve">מומחה </w:t>
      </w:r>
      <w:bookmarkStart w:id="2901" w:name="_ETM_Q6_210689"/>
      <w:bookmarkEnd w:id="2901"/>
      <w:r>
        <w:rPr>
          <w:rtl/>
        </w:rPr>
        <w:t xml:space="preserve">באיתור </w:t>
      </w:r>
      <w:bookmarkStart w:id="2902" w:name="_ETM_Q6_211200"/>
      <w:bookmarkEnd w:id="2902"/>
      <w:r>
        <w:rPr>
          <w:rtl/>
        </w:rPr>
        <w:t xml:space="preserve">נעדרים </w:t>
      </w:r>
      <w:bookmarkStart w:id="2903" w:name="_ETM_Q6_212260"/>
      <w:bookmarkEnd w:id="2903"/>
      <w:r>
        <w:rPr>
          <w:rtl/>
        </w:rPr>
        <w:t xml:space="preserve">ועוסק </w:t>
      </w:r>
      <w:bookmarkStart w:id="2904" w:name="_ETM_Q6_212800"/>
      <w:bookmarkEnd w:id="2904"/>
      <w:r>
        <w:rPr>
          <w:rtl/>
        </w:rPr>
        <w:t>באי</w:t>
      </w:r>
      <w:r>
        <w:rPr>
          <w:rFonts w:hint="cs"/>
          <w:rtl/>
        </w:rPr>
        <w:t>תור</w:t>
      </w:r>
      <w:bookmarkStart w:id="2905" w:name="_ETM_Q6_210493"/>
      <w:bookmarkEnd w:id="2905"/>
      <w:r>
        <w:rPr>
          <w:rtl/>
        </w:rPr>
        <w:t xml:space="preserve"> </w:t>
      </w:r>
      <w:bookmarkStart w:id="2906" w:name="_ETM_Q6_213909"/>
      <w:bookmarkEnd w:id="2906"/>
      <w:r>
        <w:rPr>
          <w:rtl/>
        </w:rPr>
        <w:t xml:space="preserve">האנשים </w:t>
      </w:r>
      <w:bookmarkStart w:id="2907" w:name="_ETM_Q6_214360"/>
      <w:bookmarkEnd w:id="2907"/>
      <w:r>
        <w:rPr>
          <w:rtl/>
        </w:rPr>
        <w:t>שחסרים</w:t>
      </w:r>
      <w:r>
        <w:rPr>
          <w:rFonts w:hint="cs"/>
          <w:rtl/>
        </w:rPr>
        <w:t xml:space="preserve"> –</w:t>
      </w:r>
      <w:r>
        <w:rPr>
          <w:rtl/>
        </w:rPr>
        <w:t xml:space="preserve"> </w:t>
      </w:r>
      <w:bookmarkStart w:id="2908" w:name="_ETM_Q6_215470"/>
      <w:bookmarkEnd w:id="2908"/>
      <w:r>
        <w:rPr>
          <w:rtl/>
        </w:rPr>
        <w:t>עדי</w:t>
      </w:r>
      <w:r>
        <w:rPr>
          <w:rFonts w:hint="cs"/>
          <w:rtl/>
        </w:rPr>
        <w:t>י</w:t>
      </w:r>
      <w:r>
        <w:rPr>
          <w:rtl/>
        </w:rPr>
        <w:t>ן</w:t>
      </w:r>
      <w:r>
        <w:rPr>
          <w:rFonts w:hint="cs"/>
          <w:rtl/>
        </w:rPr>
        <w:t>,</w:t>
      </w:r>
      <w:bookmarkStart w:id="2909" w:name="_ETM_Q6_212544"/>
      <w:bookmarkEnd w:id="2909"/>
      <w:r>
        <w:rPr>
          <w:rtl/>
        </w:rPr>
        <w:t xml:space="preserve"> </w:t>
      </w:r>
      <w:bookmarkStart w:id="2910" w:name="_ETM_Q6_216250"/>
      <w:bookmarkEnd w:id="2910"/>
      <w:r>
        <w:rPr>
          <w:rtl/>
        </w:rPr>
        <w:t xml:space="preserve">עדיין </w:t>
      </w:r>
      <w:bookmarkStart w:id="2911" w:name="_ETM_Q6_216670"/>
      <w:bookmarkEnd w:id="2911"/>
      <w:r>
        <w:rPr>
          <w:rtl/>
        </w:rPr>
        <w:t xml:space="preserve">נעדרים </w:t>
      </w:r>
      <w:bookmarkStart w:id="2912" w:name="_ETM_Q6_217060"/>
      <w:bookmarkEnd w:id="2912"/>
      <w:r>
        <w:rPr>
          <w:rtl/>
        </w:rPr>
        <w:t>עכשיו</w:t>
      </w:r>
      <w:r>
        <w:rPr>
          <w:rFonts w:hint="cs"/>
          <w:rtl/>
        </w:rPr>
        <w:t>,</w:t>
      </w:r>
      <w:r>
        <w:rPr>
          <w:rtl/>
        </w:rPr>
        <w:t xml:space="preserve"> </w:t>
      </w:r>
      <w:bookmarkStart w:id="2913" w:name="_ETM_Q6_217300"/>
      <w:bookmarkEnd w:id="2913"/>
      <w:r>
        <w:rPr>
          <w:rtl/>
        </w:rPr>
        <w:t xml:space="preserve">אחרי </w:t>
      </w:r>
      <w:bookmarkStart w:id="2914" w:name="_ETM_Q6_217479"/>
      <w:bookmarkEnd w:id="2914"/>
      <w:r>
        <w:rPr>
          <w:rtl/>
        </w:rPr>
        <w:t xml:space="preserve">32 </w:t>
      </w:r>
      <w:bookmarkStart w:id="2915" w:name="_ETM_Q6_218200"/>
      <w:bookmarkEnd w:id="2915"/>
      <w:r>
        <w:rPr>
          <w:rtl/>
        </w:rPr>
        <w:t>יום</w:t>
      </w:r>
      <w:r>
        <w:rPr>
          <w:rFonts w:hint="cs"/>
          <w:rtl/>
        </w:rPr>
        <w:t>.</w:t>
      </w:r>
      <w:bookmarkStart w:id="2916" w:name="_ETM_Q6_219100"/>
      <w:bookmarkEnd w:id="2916"/>
      <w:r>
        <w:rPr>
          <w:rFonts w:hint="cs"/>
          <w:rtl/>
        </w:rPr>
        <w:t xml:space="preserve"> </w:t>
      </w:r>
      <w:r>
        <w:rPr>
          <w:rtl/>
        </w:rPr>
        <w:t xml:space="preserve">אני </w:t>
      </w:r>
      <w:bookmarkStart w:id="2917" w:name="_ETM_Q6_219249"/>
      <w:bookmarkEnd w:id="2917"/>
      <w:r>
        <w:rPr>
          <w:rtl/>
        </w:rPr>
        <w:t xml:space="preserve">רוצה </w:t>
      </w:r>
      <w:bookmarkStart w:id="2918" w:name="_ETM_Q6_219429"/>
      <w:bookmarkEnd w:id="2918"/>
      <w:r>
        <w:rPr>
          <w:rtl/>
        </w:rPr>
        <w:t xml:space="preserve">לדבר </w:t>
      </w:r>
      <w:bookmarkStart w:id="2919" w:name="_ETM_Q6_219729"/>
      <w:bookmarkEnd w:id="2919"/>
      <w:r>
        <w:rPr>
          <w:rtl/>
        </w:rPr>
        <w:t xml:space="preserve">על </w:t>
      </w:r>
      <w:bookmarkStart w:id="2920" w:name="_ETM_Q6_219789"/>
      <w:bookmarkEnd w:id="2920"/>
      <w:r>
        <w:rPr>
          <w:rtl/>
        </w:rPr>
        <w:t>נטלי</w:t>
      </w:r>
      <w:r>
        <w:rPr>
          <w:rFonts w:hint="cs"/>
          <w:rtl/>
        </w:rPr>
        <w:t>.</w:t>
      </w:r>
      <w:bookmarkStart w:id="2921" w:name="_ETM_Q6_215973"/>
      <w:bookmarkEnd w:id="2921"/>
      <w:r>
        <w:rPr>
          <w:rtl/>
        </w:rPr>
        <w:t xml:space="preserve"> </w:t>
      </w:r>
      <w:bookmarkStart w:id="2922" w:name="_ETM_Q6_220550"/>
      <w:bookmarkEnd w:id="2922"/>
      <w:r>
        <w:rPr>
          <w:rtl/>
        </w:rPr>
        <w:t>בשגרה</w:t>
      </w:r>
      <w:r>
        <w:rPr>
          <w:rFonts w:hint="cs"/>
          <w:rtl/>
        </w:rPr>
        <w:t xml:space="preserve"> </w:t>
      </w:r>
      <w:bookmarkStart w:id="2923" w:name="_ETM_Q6_221239"/>
      <w:bookmarkEnd w:id="2923"/>
      <w:r>
        <w:rPr>
          <w:rtl/>
        </w:rPr>
        <w:t xml:space="preserve">יש </w:t>
      </w:r>
      <w:bookmarkStart w:id="2924" w:name="_ETM_Q6_221390"/>
      <w:bookmarkEnd w:id="2924"/>
      <w:r>
        <w:rPr>
          <w:rtl/>
        </w:rPr>
        <w:t xml:space="preserve">לה </w:t>
      </w:r>
      <w:bookmarkStart w:id="2925" w:name="_ETM_Q6_221510"/>
      <w:bookmarkEnd w:id="2925"/>
      <w:r>
        <w:rPr>
          <w:rtl/>
        </w:rPr>
        <w:t xml:space="preserve">עסק </w:t>
      </w:r>
      <w:bookmarkStart w:id="2926" w:name="_ETM_Q6_221809"/>
      <w:bookmarkEnd w:id="2926"/>
      <w:r>
        <w:rPr>
          <w:rtl/>
        </w:rPr>
        <w:t xml:space="preserve">קטן </w:t>
      </w:r>
      <w:bookmarkStart w:id="2927" w:name="_ETM_Q6_222680"/>
      <w:bookmarkEnd w:id="2927"/>
      <w:r>
        <w:rPr>
          <w:rtl/>
        </w:rPr>
        <w:t xml:space="preserve">שהיא </w:t>
      </w:r>
      <w:bookmarkStart w:id="2928" w:name="_ETM_Q6_222920"/>
      <w:bookmarkEnd w:id="2928"/>
      <w:r>
        <w:rPr>
          <w:rtl/>
        </w:rPr>
        <w:t xml:space="preserve">פתחה </w:t>
      </w:r>
      <w:bookmarkStart w:id="2929" w:name="_ETM_Q6_223309"/>
      <w:bookmarkEnd w:id="2929"/>
      <w:r>
        <w:rPr>
          <w:rtl/>
        </w:rPr>
        <w:t>ב</w:t>
      </w:r>
      <w:bookmarkStart w:id="2930" w:name="_ETM_Q6_223699"/>
      <w:bookmarkEnd w:id="2930"/>
      <w:r>
        <w:rPr>
          <w:rFonts w:hint="cs"/>
          <w:rtl/>
        </w:rPr>
        <w:t xml:space="preserve">עשר </w:t>
      </w:r>
      <w:bookmarkStart w:id="2931" w:name="_ETM_Q6_221509"/>
      <w:bookmarkEnd w:id="2931"/>
      <w:r>
        <w:rPr>
          <w:rtl/>
        </w:rPr>
        <w:t>אצבעות</w:t>
      </w:r>
      <w:r>
        <w:rPr>
          <w:rFonts w:hint="cs"/>
          <w:rtl/>
        </w:rPr>
        <w:t xml:space="preserve">יה; בחירום היא קצינת </w:t>
      </w:r>
      <w:bookmarkStart w:id="2932" w:name="_ETM_Q6_221663"/>
      <w:bookmarkStart w:id="2933" w:name="_ETM_Q6_224030"/>
      <w:bookmarkStart w:id="2934" w:name="_ETM_Q6_224930"/>
      <w:bookmarkStart w:id="2935" w:name="_ETM_Q6_225409"/>
      <w:bookmarkStart w:id="2936" w:name="_ETM_Q6_225920"/>
      <w:bookmarkEnd w:id="2932"/>
      <w:bookmarkEnd w:id="2933"/>
      <w:bookmarkEnd w:id="2934"/>
      <w:bookmarkEnd w:id="2935"/>
      <w:bookmarkEnd w:id="2936"/>
      <w:proofErr w:type="spellStart"/>
      <w:r>
        <w:rPr>
          <w:rFonts w:hint="cs"/>
          <w:rtl/>
        </w:rPr>
        <w:t>מ</w:t>
      </w:r>
      <w:r>
        <w:rPr>
          <w:rtl/>
        </w:rPr>
        <w:t>פ</w:t>
      </w:r>
      <w:r>
        <w:rPr>
          <w:rFonts w:hint="cs"/>
          <w:rtl/>
        </w:rPr>
        <w:t>"</w:t>
      </w:r>
      <w:r>
        <w:rPr>
          <w:rtl/>
        </w:rPr>
        <w:t>ה</w:t>
      </w:r>
      <w:proofErr w:type="spellEnd"/>
      <w:r>
        <w:rPr>
          <w:rtl/>
        </w:rPr>
        <w:t xml:space="preserve"> </w:t>
      </w:r>
      <w:bookmarkStart w:id="2937" w:name="_ETM_Q6_226250"/>
      <w:bookmarkEnd w:id="2937"/>
      <w:r>
        <w:rPr>
          <w:rtl/>
        </w:rPr>
        <w:t xml:space="preserve">בדרגת </w:t>
      </w:r>
      <w:bookmarkStart w:id="2938" w:name="_ETM_Q6_226700"/>
      <w:bookmarkEnd w:id="2938"/>
      <w:r>
        <w:rPr>
          <w:rtl/>
        </w:rPr>
        <w:t>סרן</w:t>
      </w:r>
      <w:r>
        <w:rPr>
          <w:rFonts w:hint="cs"/>
          <w:rtl/>
        </w:rPr>
        <w:t>,</w:t>
      </w:r>
      <w:r>
        <w:rPr>
          <w:rtl/>
        </w:rPr>
        <w:t xml:space="preserve"> </w:t>
      </w:r>
      <w:bookmarkStart w:id="2939" w:name="_ETM_Q6_227900"/>
      <w:bookmarkEnd w:id="2939"/>
      <w:r>
        <w:rPr>
          <w:rtl/>
        </w:rPr>
        <w:t>בעזה</w:t>
      </w:r>
      <w:r>
        <w:rPr>
          <w:rFonts w:hint="cs"/>
          <w:rtl/>
        </w:rPr>
        <w:t>,</w:t>
      </w:r>
      <w:r>
        <w:rPr>
          <w:rtl/>
        </w:rPr>
        <w:t xml:space="preserve"> </w:t>
      </w:r>
      <w:bookmarkStart w:id="2940" w:name="_ETM_Q6_228500"/>
      <w:bookmarkEnd w:id="2940"/>
      <w:r>
        <w:rPr>
          <w:rtl/>
        </w:rPr>
        <w:t xml:space="preserve">אחראית </w:t>
      </w:r>
      <w:bookmarkStart w:id="2941" w:name="_ETM_Q6_228890"/>
      <w:bookmarkEnd w:id="2941"/>
      <w:r>
        <w:rPr>
          <w:rtl/>
        </w:rPr>
        <w:t>ל</w:t>
      </w:r>
      <w:bookmarkStart w:id="2942" w:name="_ETM_Q6_228979"/>
      <w:bookmarkEnd w:id="2942"/>
      <w:r>
        <w:rPr>
          <w:rtl/>
        </w:rPr>
        <w:t xml:space="preserve">הרבה </w:t>
      </w:r>
      <w:bookmarkStart w:id="2943" w:name="_ETM_Q6_229220"/>
      <w:bookmarkEnd w:id="2943"/>
      <w:r>
        <w:rPr>
          <w:rtl/>
        </w:rPr>
        <w:t xml:space="preserve">מאוד </w:t>
      </w:r>
      <w:bookmarkStart w:id="2944" w:name="_ETM_Q6_229400"/>
      <w:bookmarkEnd w:id="2944"/>
      <w:r>
        <w:rPr>
          <w:rtl/>
        </w:rPr>
        <w:t xml:space="preserve">דברים </w:t>
      </w:r>
      <w:bookmarkStart w:id="2945" w:name="_ETM_Q6_229700"/>
      <w:bookmarkEnd w:id="2945"/>
      <w:r>
        <w:rPr>
          <w:rtl/>
        </w:rPr>
        <w:t>חסויים</w:t>
      </w:r>
      <w:r>
        <w:rPr>
          <w:rFonts w:hint="cs"/>
          <w:rtl/>
        </w:rPr>
        <w:t>.</w:t>
      </w:r>
      <w:r>
        <w:rPr>
          <w:rtl/>
        </w:rPr>
        <w:t xml:space="preserve"> </w:t>
      </w:r>
      <w:bookmarkStart w:id="2946" w:name="_ETM_Q6_231019"/>
      <w:bookmarkEnd w:id="2946"/>
      <w:r>
        <w:rPr>
          <w:rtl/>
        </w:rPr>
        <w:t xml:space="preserve">אני </w:t>
      </w:r>
      <w:bookmarkStart w:id="2947" w:name="_ETM_Q6_231199"/>
      <w:bookmarkEnd w:id="2947"/>
      <w:r>
        <w:rPr>
          <w:rtl/>
        </w:rPr>
        <w:t xml:space="preserve">רוצה </w:t>
      </w:r>
      <w:bookmarkStart w:id="2948" w:name="_ETM_Q6_231350"/>
      <w:bookmarkEnd w:id="2948"/>
      <w:r>
        <w:rPr>
          <w:rtl/>
        </w:rPr>
        <w:t xml:space="preserve">לספר </w:t>
      </w:r>
      <w:bookmarkStart w:id="2949" w:name="_ETM_Q6_231949"/>
      <w:bookmarkEnd w:id="2949"/>
      <w:r>
        <w:rPr>
          <w:rFonts w:hint="cs"/>
          <w:rtl/>
        </w:rPr>
        <w:t xml:space="preserve">על אלי – </w:t>
      </w:r>
      <w:bookmarkStart w:id="2950" w:name="_ETM_Q6_232309"/>
      <w:bookmarkEnd w:id="2950"/>
      <w:r>
        <w:rPr>
          <w:rtl/>
        </w:rPr>
        <w:t>הכ</w:t>
      </w:r>
      <w:r>
        <w:rPr>
          <w:rFonts w:hint="cs"/>
          <w:rtl/>
        </w:rPr>
        <w:t>ו</w:t>
      </w:r>
      <w:r>
        <w:rPr>
          <w:rtl/>
        </w:rPr>
        <w:t xml:space="preserve">ל </w:t>
      </w:r>
      <w:bookmarkStart w:id="2951" w:name="_ETM_Q6_232639"/>
      <w:bookmarkEnd w:id="2951"/>
      <w:r>
        <w:rPr>
          <w:rtl/>
        </w:rPr>
        <w:t>אמיתי</w:t>
      </w:r>
      <w:r>
        <w:rPr>
          <w:rFonts w:hint="cs"/>
          <w:rtl/>
        </w:rPr>
        <w:t>.</w:t>
      </w:r>
      <w:r>
        <w:rPr>
          <w:rtl/>
        </w:rPr>
        <w:t xml:space="preserve"> </w:t>
      </w:r>
      <w:bookmarkStart w:id="2952" w:name="_ETM_Q6_233479"/>
      <w:bookmarkEnd w:id="2952"/>
      <w:r>
        <w:rPr>
          <w:rtl/>
        </w:rPr>
        <w:t>ב</w:t>
      </w:r>
      <w:r>
        <w:rPr>
          <w:rFonts w:hint="cs"/>
          <w:rtl/>
        </w:rPr>
        <w:t>שגרה הוא איש</w:t>
      </w:r>
      <w:bookmarkStart w:id="2953" w:name="_ETM_Q6_234139"/>
      <w:bookmarkStart w:id="2954" w:name="_ETM_Q6_229293"/>
      <w:bookmarkEnd w:id="2953"/>
      <w:bookmarkEnd w:id="2954"/>
      <w:r>
        <w:rPr>
          <w:rtl/>
        </w:rPr>
        <w:t xml:space="preserve"> </w:t>
      </w:r>
      <w:bookmarkStart w:id="2955" w:name="_ETM_Q6_234409"/>
      <w:bookmarkEnd w:id="2955"/>
      <w:r>
        <w:rPr>
          <w:rtl/>
        </w:rPr>
        <w:t xml:space="preserve">הייטק </w:t>
      </w:r>
      <w:bookmarkStart w:id="2956" w:name="_ETM_Q6_234710"/>
      <w:bookmarkEnd w:id="2956"/>
      <w:r>
        <w:rPr>
          <w:rFonts w:hint="cs"/>
          <w:rtl/>
        </w:rPr>
        <w:t>מ</w:t>
      </w:r>
      <w:r>
        <w:rPr>
          <w:rtl/>
        </w:rPr>
        <w:t xml:space="preserve">מרכז </w:t>
      </w:r>
      <w:bookmarkStart w:id="2957" w:name="_ETM_Q6_235219"/>
      <w:bookmarkEnd w:id="2957"/>
      <w:r>
        <w:rPr>
          <w:rtl/>
        </w:rPr>
        <w:t>הארץ</w:t>
      </w:r>
      <w:r>
        <w:rPr>
          <w:rFonts w:hint="cs"/>
          <w:rtl/>
        </w:rPr>
        <w:t>,</w:t>
      </w:r>
      <w:r>
        <w:rPr>
          <w:rtl/>
        </w:rPr>
        <w:t xml:space="preserve"> </w:t>
      </w:r>
      <w:bookmarkStart w:id="2958" w:name="_ETM_Q6_235640"/>
      <w:bookmarkEnd w:id="2958"/>
      <w:r>
        <w:rPr>
          <w:rtl/>
        </w:rPr>
        <w:t xml:space="preserve">עם </w:t>
      </w:r>
      <w:bookmarkStart w:id="2959" w:name="_ETM_Q6_235729"/>
      <w:bookmarkEnd w:id="2959"/>
      <w:r>
        <w:rPr>
          <w:rtl/>
        </w:rPr>
        <w:t>משפחה</w:t>
      </w:r>
      <w:r>
        <w:rPr>
          <w:rFonts w:hint="cs"/>
          <w:rtl/>
        </w:rPr>
        <w:t>;</w:t>
      </w:r>
      <w:r>
        <w:rPr>
          <w:rtl/>
        </w:rPr>
        <w:t xml:space="preserve"> </w:t>
      </w:r>
      <w:bookmarkStart w:id="2960" w:name="_ETM_Q6_236909"/>
      <w:bookmarkEnd w:id="2960"/>
      <w:r>
        <w:rPr>
          <w:rtl/>
        </w:rPr>
        <w:t>בחירו</w:t>
      </w:r>
      <w:r>
        <w:rPr>
          <w:rFonts w:hint="cs"/>
          <w:rtl/>
        </w:rPr>
        <w:t>ם הוא קמב"ץ</w:t>
      </w:r>
      <w:bookmarkStart w:id="2961" w:name="_ETM_Q6_234044"/>
      <w:bookmarkEnd w:id="2961"/>
      <w:r>
        <w:rPr>
          <w:rtl/>
        </w:rPr>
        <w:t xml:space="preserve"> </w:t>
      </w:r>
      <w:bookmarkStart w:id="2962" w:name="_ETM_Q6_237539"/>
      <w:bookmarkStart w:id="2963" w:name="_ETM_Q6_237809"/>
      <w:bookmarkStart w:id="2964" w:name="_ETM_Q6_238079"/>
      <w:bookmarkEnd w:id="2962"/>
      <w:bookmarkEnd w:id="2963"/>
      <w:bookmarkEnd w:id="2964"/>
      <w:r>
        <w:rPr>
          <w:rtl/>
        </w:rPr>
        <w:t xml:space="preserve">במרכז </w:t>
      </w:r>
      <w:bookmarkStart w:id="2965" w:name="_ETM_Q6_239039"/>
      <w:bookmarkEnd w:id="2965"/>
      <w:proofErr w:type="spellStart"/>
      <w:r>
        <w:rPr>
          <w:rtl/>
        </w:rPr>
        <w:t>האג</w:t>
      </w:r>
      <w:r>
        <w:rPr>
          <w:rFonts w:hint="cs"/>
          <w:rtl/>
        </w:rPr>
        <w:t>"</w:t>
      </w:r>
      <w:r>
        <w:rPr>
          <w:rtl/>
        </w:rPr>
        <w:t>ם</w:t>
      </w:r>
      <w:proofErr w:type="spellEnd"/>
      <w:r>
        <w:rPr>
          <w:rtl/>
        </w:rPr>
        <w:t xml:space="preserve"> </w:t>
      </w:r>
      <w:bookmarkStart w:id="2966" w:name="_ETM_Q6_239460"/>
      <w:bookmarkEnd w:id="2966"/>
      <w:r>
        <w:rPr>
          <w:rtl/>
        </w:rPr>
        <w:t xml:space="preserve">של </w:t>
      </w:r>
      <w:bookmarkStart w:id="2967" w:name="_ETM_Q6_239760"/>
      <w:bookmarkEnd w:id="2967"/>
      <w:r>
        <w:rPr>
          <w:rFonts w:hint="cs"/>
          <w:rtl/>
        </w:rPr>
        <w:t>ע</w:t>
      </w:r>
      <w:r>
        <w:rPr>
          <w:rtl/>
        </w:rPr>
        <w:t xml:space="preserve">זה </w:t>
      </w:r>
      <w:bookmarkStart w:id="2968" w:name="_ETM_Q6_239969"/>
      <w:bookmarkEnd w:id="2968"/>
      <w:r>
        <w:rPr>
          <w:rtl/>
        </w:rPr>
        <w:t xml:space="preserve">שעושה </w:t>
      </w:r>
      <w:bookmarkStart w:id="2969" w:name="_ETM_Q6_240329"/>
      <w:bookmarkEnd w:id="2969"/>
      <w:r>
        <w:rPr>
          <w:rtl/>
        </w:rPr>
        <w:t xml:space="preserve">רק </w:t>
      </w:r>
      <w:bookmarkStart w:id="2970" w:name="_ETM_Q6_240510"/>
      <w:bookmarkEnd w:id="2970"/>
      <w:r>
        <w:rPr>
          <w:rtl/>
        </w:rPr>
        <w:t>ל</w:t>
      </w:r>
      <w:r>
        <w:rPr>
          <w:rFonts w:hint="cs"/>
          <w:rtl/>
        </w:rPr>
        <w:t>יל</w:t>
      </w:r>
      <w:bookmarkStart w:id="2971" w:name="_ETM_Q6_236224"/>
      <w:bookmarkEnd w:id="2971"/>
      <w:r>
        <w:rPr>
          <w:rtl/>
        </w:rPr>
        <w:t xml:space="preserve">ות </w:t>
      </w:r>
      <w:bookmarkStart w:id="2972" w:name="_ETM_Q6_240809"/>
      <w:bookmarkEnd w:id="2972"/>
      <w:r>
        <w:rPr>
          <w:rtl/>
        </w:rPr>
        <w:t xml:space="preserve">לבנים </w:t>
      </w:r>
      <w:bookmarkStart w:id="2973" w:name="_ETM_Q6_241760"/>
      <w:bookmarkEnd w:id="2973"/>
      <w:r>
        <w:rPr>
          <w:rtl/>
        </w:rPr>
        <w:t xml:space="preserve">כבר </w:t>
      </w:r>
      <w:bookmarkStart w:id="2974" w:name="_ETM_Q6_241970"/>
      <w:bookmarkEnd w:id="2974"/>
      <w:r>
        <w:rPr>
          <w:rtl/>
        </w:rPr>
        <w:t xml:space="preserve">32 </w:t>
      </w:r>
      <w:bookmarkStart w:id="2975" w:name="_ETM_Q6_242780"/>
      <w:bookmarkEnd w:id="2975"/>
      <w:r>
        <w:rPr>
          <w:rtl/>
        </w:rPr>
        <w:t>יום</w:t>
      </w:r>
      <w:r>
        <w:rPr>
          <w:rFonts w:hint="cs"/>
          <w:rtl/>
        </w:rPr>
        <w:t>.</w:t>
      </w:r>
      <w:r>
        <w:rPr>
          <w:rtl/>
        </w:rPr>
        <w:t xml:space="preserve"> </w:t>
      </w:r>
      <w:bookmarkStart w:id="2976" w:name="_ETM_Q6_243889"/>
      <w:bookmarkEnd w:id="2976"/>
      <w:r>
        <w:rPr>
          <w:rtl/>
        </w:rPr>
        <w:t>ו</w:t>
      </w:r>
      <w:bookmarkStart w:id="2977" w:name="_ETM_Q6_244490"/>
      <w:bookmarkEnd w:id="2977"/>
      <w:r>
        <w:rPr>
          <w:rFonts w:hint="cs"/>
          <w:rtl/>
        </w:rPr>
        <w:t>יע</w:t>
      </w:r>
      <w:r>
        <w:rPr>
          <w:rtl/>
        </w:rPr>
        <w:t>לי</w:t>
      </w:r>
      <w:r>
        <w:rPr>
          <w:rFonts w:hint="cs"/>
          <w:rtl/>
        </w:rPr>
        <w:t>, יעלי</w:t>
      </w:r>
      <w:bookmarkStart w:id="2978" w:name="_ETM_Q6_245090"/>
      <w:bookmarkStart w:id="2979" w:name="_ETM_Q6_245360"/>
      <w:bookmarkEnd w:id="2978"/>
      <w:bookmarkEnd w:id="2979"/>
      <w:r>
        <w:rPr>
          <w:rFonts w:hint="cs"/>
          <w:rtl/>
        </w:rPr>
        <w:t>,</w:t>
      </w:r>
      <w:r>
        <w:rPr>
          <w:rtl/>
        </w:rPr>
        <w:t xml:space="preserve"> </w:t>
      </w:r>
      <w:bookmarkStart w:id="2980" w:name="_ETM_Q6_245450"/>
      <w:bookmarkStart w:id="2981" w:name="_ETM_Q6_243454"/>
      <w:bookmarkEnd w:id="2980"/>
      <w:bookmarkEnd w:id="2981"/>
      <w:r>
        <w:rPr>
          <w:rtl/>
        </w:rPr>
        <w:t xml:space="preserve">השתחררה </w:t>
      </w:r>
      <w:bookmarkStart w:id="2982" w:name="_ETM_Q6_246140"/>
      <w:bookmarkEnd w:id="2982"/>
      <w:r>
        <w:rPr>
          <w:rtl/>
        </w:rPr>
        <w:t xml:space="preserve">משירות </w:t>
      </w:r>
      <w:bookmarkStart w:id="2983" w:name="_ETM_Q6_246590"/>
      <w:bookmarkEnd w:id="2983"/>
      <w:r>
        <w:rPr>
          <w:rFonts w:hint="cs"/>
          <w:rtl/>
        </w:rPr>
        <w:t>ב</w:t>
      </w:r>
      <w:r>
        <w:rPr>
          <w:rtl/>
        </w:rPr>
        <w:t xml:space="preserve">דובר </w:t>
      </w:r>
      <w:bookmarkStart w:id="2984" w:name="_ETM_Q6_246979"/>
      <w:bookmarkEnd w:id="2984"/>
      <w:r>
        <w:rPr>
          <w:rtl/>
        </w:rPr>
        <w:t xml:space="preserve">צה"ל </w:t>
      </w:r>
      <w:bookmarkStart w:id="2985" w:name="_ETM_Q6_247310"/>
      <w:bookmarkEnd w:id="2985"/>
      <w:r>
        <w:rPr>
          <w:rtl/>
        </w:rPr>
        <w:t xml:space="preserve">לפני </w:t>
      </w:r>
      <w:bookmarkStart w:id="2986" w:name="_ETM_Q6_247579"/>
      <w:bookmarkEnd w:id="2986"/>
      <w:r>
        <w:rPr>
          <w:rtl/>
        </w:rPr>
        <w:t xml:space="preserve">כמה </w:t>
      </w:r>
      <w:bookmarkStart w:id="2987" w:name="_ETM_Q6_247819"/>
      <w:bookmarkEnd w:id="2987"/>
      <w:r>
        <w:rPr>
          <w:rtl/>
        </w:rPr>
        <w:t xml:space="preserve">חודשים </w:t>
      </w:r>
      <w:bookmarkStart w:id="2988" w:name="_ETM_Q6_248870"/>
      <w:bookmarkEnd w:id="2988"/>
      <w:proofErr w:type="spellStart"/>
      <w:r>
        <w:rPr>
          <w:rtl/>
        </w:rPr>
        <w:t>ומי</w:t>
      </w:r>
      <w:bookmarkStart w:id="2989" w:name="_ETM_Q6_249140"/>
      <w:bookmarkEnd w:id="2989"/>
      <w:r>
        <w:rPr>
          <w:rFonts w:hint="cs"/>
          <w:rtl/>
        </w:rPr>
        <w:t>י</w:t>
      </w:r>
      <w:r>
        <w:rPr>
          <w:rtl/>
        </w:rPr>
        <w:t>ד</w:t>
      </w:r>
      <w:bookmarkStart w:id="2990" w:name="_ETM_Q6_248625"/>
      <w:bookmarkEnd w:id="2990"/>
      <w:proofErr w:type="spellEnd"/>
      <w:r>
        <w:rPr>
          <w:rtl/>
        </w:rPr>
        <w:t xml:space="preserve"> </w:t>
      </w:r>
      <w:bookmarkStart w:id="2991" w:name="_ETM_Q6_249260"/>
      <w:bookmarkEnd w:id="2991"/>
      <w:r>
        <w:rPr>
          <w:rtl/>
        </w:rPr>
        <w:t xml:space="preserve">התגייסה </w:t>
      </w:r>
      <w:bookmarkStart w:id="2992" w:name="_ETM_Q6_249770"/>
      <w:bookmarkEnd w:id="2992"/>
      <w:r>
        <w:rPr>
          <w:rtl/>
        </w:rPr>
        <w:t xml:space="preserve">עכשיו </w:t>
      </w:r>
      <w:bookmarkStart w:id="2993" w:name="_ETM_Q6_251370"/>
      <w:bookmarkEnd w:id="2993"/>
      <w:r>
        <w:rPr>
          <w:rtl/>
        </w:rPr>
        <w:t>ל</w:t>
      </w:r>
      <w:bookmarkStart w:id="2994" w:name="_ETM_Q6_251520"/>
      <w:bookmarkEnd w:id="2994"/>
      <w:r>
        <w:rPr>
          <w:rtl/>
        </w:rPr>
        <w:t>דברר</w:t>
      </w:r>
      <w:r>
        <w:rPr>
          <w:rFonts w:hint="cs"/>
          <w:rtl/>
        </w:rPr>
        <w:t xml:space="preserve"> א</w:t>
      </w:r>
      <w:r>
        <w:rPr>
          <w:rtl/>
        </w:rPr>
        <w:t xml:space="preserve">ת </w:t>
      </w:r>
      <w:bookmarkStart w:id="2995" w:name="_ETM_Q6_252060"/>
      <w:bookmarkEnd w:id="2995"/>
      <w:r>
        <w:rPr>
          <w:rtl/>
        </w:rPr>
        <w:t xml:space="preserve">הלחימה </w:t>
      </w:r>
      <w:bookmarkStart w:id="2996" w:name="_ETM_Q6_252510"/>
      <w:bookmarkEnd w:id="2996"/>
      <w:r>
        <w:rPr>
          <w:rtl/>
        </w:rPr>
        <w:t xml:space="preserve">באזור </w:t>
      </w:r>
      <w:bookmarkStart w:id="2997" w:name="_ETM_Q6_252959"/>
      <w:bookmarkEnd w:id="2997"/>
      <w:r>
        <w:rPr>
          <w:rFonts w:hint="cs"/>
          <w:rtl/>
        </w:rPr>
        <w:t>ע</w:t>
      </w:r>
      <w:r>
        <w:rPr>
          <w:rtl/>
        </w:rPr>
        <w:t>זה</w:t>
      </w:r>
      <w:r>
        <w:rPr>
          <w:rFonts w:hint="cs"/>
          <w:rtl/>
        </w:rPr>
        <w:t>.</w:t>
      </w:r>
      <w:r>
        <w:rPr>
          <w:rtl/>
        </w:rPr>
        <w:t xml:space="preserve"> </w:t>
      </w:r>
      <w:bookmarkStart w:id="2998" w:name="_ETM_Q6_254100"/>
      <w:bookmarkEnd w:id="2998"/>
    </w:p>
    <w:p w:rsidR="00B755C5" w:rsidRDefault="00B755C5" w:rsidP="00B65781">
      <w:pPr>
        <w:rPr>
          <w:rtl/>
        </w:rPr>
      </w:pPr>
    </w:p>
    <w:p w:rsidR="00B755C5" w:rsidRDefault="00B755C5" w:rsidP="005B7D6D">
      <w:pPr>
        <w:rPr>
          <w:rtl/>
        </w:rPr>
      </w:pPr>
      <w:r>
        <w:rPr>
          <w:rFonts w:hint="cs"/>
          <w:rtl/>
        </w:rPr>
        <w:t>זו</w:t>
      </w:r>
      <w:r>
        <w:rPr>
          <w:rtl/>
        </w:rPr>
        <w:t xml:space="preserve"> </w:t>
      </w:r>
      <w:bookmarkStart w:id="2999" w:name="_ETM_Q6_254280"/>
      <w:bookmarkEnd w:id="2999"/>
      <w:r>
        <w:rPr>
          <w:rtl/>
        </w:rPr>
        <w:t xml:space="preserve">לא </w:t>
      </w:r>
      <w:bookmarkStart w:id="3000" w:name="_ETM_Q6_254400"/>
      <w:bookmarkEnd w:id="3000"/>
      <w:r>
        <w:rPr>
          <w:rtl/>
        </w:rPr>
        <w:t>תיאוריה</w:t>
      </w:r>
      <w:r>
        <w:rPr>
          <w:rFonts w:hint="cs"/>
          <w:rtl/>
        </w:rPr>
        <w:t>. ארבעה</w:t>
      </w:r>
      <w:bookmarkStart w:id="3001" w:name="_ETM_Q6_255030"/>
      <w:bookmarkStart w:id="3002" w:name="_ETM_Q6_255479"/>
      <w:bookmarkEnd w:id="3001"/>
      <w:bookmarkEnd w:id="3002"/>
      <w:r>
        <w:rPr>
          <w:rFonts w:hint="cs"/>
          <w:rtl/>
        </w:rPr>
        <w:t xml:space="preserve"> </w:t>
      </w:r>
      <w:r>
        <w:rPr>
          <w:rtl/>
        </w:rPr>
        <w:t xml:space="preserve">אנשי </w:t>
      </w:r>
      <w:bookmarkStart w:id="3003" w:name="_ETM_Q6_255750"/>
      <w:bookmarkEnd w:id="3003"/>
      <w:r>
        <w:rPr>
          <w:rtl/>
        </w:rPr>
        <w:t xml:space="preserve">מילואים </w:t>
      </w:r>
      <w:bookmarkStart w:id="3004" w:name="_ETM_Q6_256479"/>
      <w:bookmarkEnd w:id="3004"/>
      <w:r>
        <w:rPr>
          <w:rtl/>
        </w:rPr>
        <w:t xml:space="preserve">מתוך </w:t>
      </w:r>
      <w:bookmarkStart w:id="3005" w:name="_ETM_Q6_256990"/>
      <w:bookmarkEnd w:id="3005"/>
      <w:r>
        <w:rPr>
          <w:rtl/>
        </w:rPr>
        <w:t>400</w:t>
      </w:r>
      <w:r>
        <w:rPr>
          <w:rFonts w:hint="cs"/>
          <w:rtl/>
        </w:rPr>
        <w:t>,</w:t>
      </w:r>
      <w:r>
        <w:rPr>
          <w:rtl/>
        </w:rPr>
        <w:t>000</w:t>
      </w:r>
      <w:bookmarkStart w:id="3006" w:name="_ETM_Q6_258610"/>
      <w:bookmarkEnd w:id="3006"/>
      <w:r>
        <w:rPr>
          <w:rFonts w:hint="cs"/>
          <w:rtl/>
        </w:rPr>
        <w:t>, ש</w:t>
      </w:r>
      <w:r>
        <w:rPr>
          <w:rtl/>
        </w:rPr>
        <w:t xml:space="preserve">עזבו </w:t>
      </w:r>
      <w:bookmarkStart w:id="3007" w:name="_ETM_Q6_259180"/>
      <w:bookmarkEnd w:id="3007"/>
      <w:r>
        <w:rPr>
          <w:rtl/>
        </w:rPr>
        <w:t>הכ</w:t>
      </w:r>
      <w:r>
        <w:rPr>
          <w:rFonts w:hint="cs"/>
          <w:rtl/>
        </w:rPr>
        <w:t>ו</w:t>
      </w:r>
      <w:r>
        <w:rPr>
          <w:rtl/>
        </w:rPr>
        <w:t xml:space="preserve">ל </w:t>
      </w:r>
      <w:bookmarkStart w:id="3008" w:name="_ETM_Q6_260120"/>
      <w:bookmarkEnd w:id="3008"/>
      <w:r>
        <w:rPr>
          <w:rFonts w:hint="cs"/>
          <w:rtl/>
        </w:rPr>
        <w:t>ו</w:t>
      </w:r>
      <w:r>
        <w:rPr>
          <w:rtl/>
        </w:rPr>
        <w:t xml:space="preserve">התגייסו </w:t>
      </w:r>
      <w:bookmarkStart w:id="3009" w:name="_ETM_Q6_260840"/>
      <w:bookmarkEnd w:id="3009"/>
      <w:r>
        <w:rPr>
          <w:rtl/>
        </w:rPr>
        <w:t xml:space="preserve">להגנת </w:t>
      </w:r>
      <w:bookmarkStart w:id="3010" w:name="_ETM_Q6_261350"/>
      <w:bookmarkEnd w:id="3010"/>
      <w:r>
        <w:rPr>
          <w:rtl/>
        </w:rPr>
        <w:t>המדינה</w:t>
      </w:r>
      <w:r>
        <w:rPr>
          <w:rFonts w:hint="cs"/>
          <w:rtl/>
        </w:rPr>
        <w:t>,</w:t>
      </w:r>
      <w:r>
        <w:rPr>
          <w:rtl/>
        </w:rPr>
        <w:t xml:space="preserve"> </w:t>
      </w:r>
      <w:bookmarkStart w:id="3011" w:name="_ETM_Q6_262280"/>
      <w:bookmarkEnd w:id="3011"/>
      <w:r>
        <w:rPr>
          <w:rtl/>
        </w:rPr>
        <w:t xml:space="preserve">חלקם </w:t>
      </w:r>
      <w:bookmarkStart w:id="3012" w:name="_ETM_Q6_262729"/>
      <w:bookmarkEnd w:id="3012"/>
      <w:r>
        <w:rPr>
          <w:rtl/>
        </w:rPr>
        <w:t xml:space="preserve">בתוך </w:t>
      </w:r>
      <w:bookmarkStart w:id="3013" w:name="_ETM_Q6_263150"/>
      <w:bookmarkEnd w:id="3013"/>
      <w:r>
        <w:rPr>
          <w:rFonts w:hint="cs"/>
          <w:rtl/>
        </w:rPr>
        <w:t>ע</w:t>
      </w:r>
      <w:r>
        <w:rPr>
          <w:rtl/>
        </w:rPr>
        <w:t>זה</w:t>
      </w:r>
      <w:bookmarkStart w:id="3014" w:name="_ETM_Q6_259374"/>
      <w:bookmarkEnd w:id="3014"/>
      <w:r>
        <w:rPr>
          <w:rFonts w:hint="cs"/>
          <w:rtl/>
        </w:rPr>
        <w:t xml:space="preserve"> –</w:t>
      </w:r>
      <w:r>
        <w:rPr>
          <w:rtl/>
        </w:rPr>
        <w:t xml:space="preserve"> </w:t>
      </w:r>
      <w:bookmarkStart w:id="3015" w:name="_ETM_Q6_263959"/>
      <w:bookmarkEnd w:id="3015"/>
      <w:r>
        <w:rPr>
          <w:rtl/>
        </w:rPr>
        <w:t xml:space="preserve">אלה </w:t>
      </w:r>
      <w:bookmarkStart w:id="3016" w:name="_ETM_Q6_264290"/>
      <w:bookmarkEnd w:id="3016"/>
      <w:r>
        <w:rPr>
          <w:rtl/>
        </w:rPr>
        <w:t xml:space="preserve">האנשים </w:t>
      </w:r>
      <w:bookmarkStart w:id="3017" w:name="_ETM_Q6_264770"/>
      <w:bookmarkEnd w:id="3017"/>
      <w:r>
        <w:rPr>
          <w:rFonts w:hint="cs"/>
          <w:rtl/>
        </w:rPr>
        <w:t>ש</w:t>
      </w:r>
      <w:r>
        <w:rPr>
          <w:rtl/>
        </w:rPr>
        <w:t xml:space="preserve">עליהם </w:t>
      </w:r>
      <w:bookmarkStart w:id="3018" w:name="_ETM_Q6_265040"/>
      <w:bookmarkEnd w:id="3018"/>
      <w:r>
        <w:rPr>
          <w:rtl/>
        </w:rPr>
        <w:t xml:space="preserve">בנויה </w:t>
      </w:r>
      <w:bookmarkStart w:id="3019" w:name="_ETM_Q6_265310"/>
      <w:bookmarkEnd w:id="3019"/>
      <w:r>
        <w:rPr>
          <w:rtl/>
        </w:rPr>
        <w:t xml:space="preserve">מדינת </w:t>
      </w:r>
      <w:bookmarkStart w:id="3020" w:name="_ETM_Q6_265729"/>
      <w:bookmarkEnd w:id="3020"/>
      <w:r>
        <w:rPr>
          <w:rtl/>
        </w:rPr>
        <w:t>ישראל</w:t>
      </w:r>
      <w:r>
        <w:rPr>
          <w:rFonts w:hint="cs"/>
          <w:rtl/>
        </w:rPr>
        <w:t>,</w:t>
      </w:r>
      <w:r>
        <w:rPr>
          <w:rtl/>
        </w:rPr>
        <w:t xml:space="preserve"> </w:t>
      </w:r>
      <w:bookmarkStart w:id="3021" w:name="_ETM_Q6_266810"/>
      <w:bookmarkEnd w:id="3021"/>
      <w:r>
        <w:rPr>
          <w:rtl/>
        </w:rPr>
        <w:t xml:space="preserve">אלו </w:t>
      </w:r>
      <w:bookmarkStart w:id="3022" w:name="_ETM_Q6_267110"/>
      <w:bookmarkEnd w:id="3022"/>
      <w:r>
        <w:rPr>
          <w:rtl/>
        </w:rPr>
        <w:t xml:space="preserve">האנשים </w:t>
      </w:r>
      <w:bookmarkStart w:id="3023" w:name="_ETM_Q6_267500"/>
      <w:bookmarkEnd w:id="3023"/>
      <w:r>
        <w:rPr>
          <w:rtl/>
        </w:rPr>
        <w:t xml:space="preserve">של </w:t>
      </w:r>
      <w:bookmarkStart w:id="3024" w:name="_ETM_Q6_267680"/>
      <w:bookmarkEnd w:id="3024"/>
      <w:r>
        <w:rPr>
          <w:rtl/>
        </w:rPr>
        <w:t xml:space="preserve">מגש </w:t>
      </w:r>
      <w:bookmarkStart w:id="3025" w:name="_ETM_Q6_268100"/>
      <w:bookmarkEnd w:id="3025"/>
      <w:r>
        <w:rPr>
          <w:rtl/>
        </w:rPr>
        <w:t xml:space="preserve">הכסף </w:t>
      </w:r>
      <w:bookmarkStart w:id="3026" w:name="_ETM_Q6_269580"/>
      <w:bookmarkEnd w:id="3026"/>
      <w:r>
        <w:rPr>
          <w:rFonts w:hint="cs"/>
          <w:rtl/>
        </w:rPr>
        <w:t>ש</w:t>
      </w:r>
      <w:r>
        <w:rPr>
          <w:rtl/>
        </w:rPr>
        <w:t xml:space="preserve">עליו </w:t>
      </w:r>
      <w:bookmarkStart w:id="3027" w:name="_ETM_Q6_269970"/>
      <w:bookmarkEnd w:id="3027"/>
      <w:r>
        <w:rPr>
          <w:rtl/>
        </w:rPr>
        <w:t xml:space="preserve">נבנה </w:t>
      </w:r>
      <w:bookmarkStart w:id="3028" w:name="_ETM_Q6_270540"/>
      <w:bookmarkEnd w:id="3028"/>
      <w:r>
        <w:rPr>
          <w:rtl/>
        </w:rPr>
        <w:t xml:space="preserve">מחדש </w:t>
      </w:r>
      <w:bookmarkStart w:id="3029" w:name="_ETM_Q6_271080"/>
      <w:bookmarkEnd w:id="3029"/>
      <w:r>
        <w:rPr>
          <w:rtl/>
        </w:rPr>
        <w:t xml:space="preserve">החוזה </w:t>
      </w:r>
      <w:bookmarkStart w:id="3030" w:name="_ETM_Q6_272650"/>
      <w:bookmarkEnd w:id="3030"/>
      <w:r>
        <w:rPr>
          <w:rtl/>
        </w:rPr>
        <w:t xml:space="preserve">בין </w:t>
      </w:r>
      <w:bookmarkStart w:id="3031" w:name="_ETM_Q6_272950"/>
      <w:bookmarkEnd w:id="3031"/>
      <w:r>
        <w:rPr>
          <w:rtl/>
        </w:rPr>
        <w:t xml:space="preserve">המדינה </w:t>
      </w:r>
      <w:bookmarkStart w:id="3032" w:name="_ETM_Q6_273430"/>
      <w:bookmarkEnd w:id="3032"/>
      <w:r>
        <w:rPr>
          <w:rtl/>
        </w:rPr>
        <w:t xml:space="preserve">לבין </w:t>
      </w:r>
      <w:bookmarkStart w:id="3033" w:name="_ETM_Q6_273730"/>
      <w:bookmarkEnd w:id="3033"/>
      <w:r>
        <w:rPr>
          <w:rtl/>
        </w:rPr>
        <w:t>אזרחיה</w:t>
      </w:r>
      <w:r>
        <w:rPr>
          <w:rFonts w:hint="cs"/>
          <w:rtl/>
        </w:rPr>
        <w:t>.</w:t>
      </w:r>
      <w:r>
        <w:rPr>
          <w:rtl/>
        </w:rPr>
        <w:t xml:space="preserve"> </w:t>
      </w:r>
      <w:bookmarkStart w:id="3034" w:name="_ETM_Q6_274810"/>
      <w:bookmarkEnd w:id="3034"/>
      <w:r>
        <w:rPr>
          <w:rtl/>
        </w:rPr>
        <w:t xml:space="preserve">בואו </w:t>
      </w:r>
      <w:bookmarkStart w:id="3035" w:name="_ETM_Q6_275110"/>
      <w:bookmarkEnd w:id="3035"/>
      <w:r>
        <w:rPr>
          <w:rtl/>
        </w:rPr>
        <w:t xml:space="preserve">ניתן </w:t>
      </w:r>
      <w:bookmarkStart w:id="3036" w:name="_ETM_Q6_275440"/>
      <w:bookmarkEnd w:id="3036"/>
      <w:r>
        <w:rPr>
          <w:rtl/>
        </w:rPr>
        <w:t xml:space="preserve">להם </w:t>
      </w:r>
      <w:bookmarkStart w:id="3037" w:name="_ETM_Q6_275650"/>
      <w:bookmarkEnd w:id="3037"/>
      <w:r>
        <w:rPr>
          <w:rtl/>
        </w:rPr>
        <w:t xml:space="preserve">את </w:t>
      </w:r>
      <w:bookmarkStart w:id="3038" w:name="_ETM_Q6_275800"/>
      <w:bookmarkEnd w:id="3038"/>
      <w:r>
        <w:rPr>
          <w:rtl/>
        </w:rPr>
        <w:t xml:space="preserve">המינימום </w:t>
      </w:r>
      <w:bookmarkStart w:id="3039" w:name="_ETM_Q6_276729"/>
      <w:bookmarkEnd w:id="3039"/>
      <w:r>
        <w:rPr>
          <w:rtl/>
        </w:rPr>
        <w:t xml:space="preserve">שמגיע </w:t>
      </w:r>
      <w:bookmarkStart w:id="3040" w:name="_ETM_Q6_277270"/>
      <w:bookmarkEnd w:id="3040"/>
      <w:r>
        <w:rPr>
          <w:rtl/>
        </w:rPr>
        <w:t>להם</w:t>
      </w:r>
      <w:r>
        <w:rPr>
          <w:rFonts w:hint="cs"/>
          <w:rtl/>
        </w:rPr>
        <w:t>.</w:t>
      </w:r>
      <w:r>
        <w:rPr>
          <w:rtl/>
        </w:rPr>
        <w:t xml:space="preserve"> </w:t>
      </w:r>
      <w:bookmarkStart w:id="3041" w:name="_ETM_Q6_278060"/>
      <w:bookmarkEnd w:id="3041"/>
      <w:r>
        <w:rPr>
          <w:rtl/>
        </w:rPr>
        <w:t>תודה</w:t>
      </w:r>
      <w:r>
        <w:rPr>
          <w:rFonts w:hint="cs"/>
          <w:rtl/>
        </w:rPr>
        <w:t>.</w:t>
      </w:r>
    </w:p>
    <w:p w:rsidR="00B755C5" w:rsidRDefault="00B755C5" w:rsidP="00B65781">
      <w:pPr>
        <w:rPr>
          <w:rtl/>
        </w:rPr>
      </w:pPr>
      <w:bookmarkStart w:id="3042" w:name="_ETM_Q6_116921"/>
      <w:bookmarkStart w:id="3043" w:name="_ETM_Q6_117460"/>
      <w:bookmarkEnd w:id="3042"/>
      <w:bookmarkEnd w:id="3043"/>
    </w:p>
    <w:p w:rsidR="00B755C5" w:rsidRDefault="00B755C5" w:rsidP="00B65781">
      <w:pPr>
        <w:pStyle w:val="af6"/>
        <w:keepNext/>
        <w:rPr>
          <w:rtl/>
        </w:rPr>
      </w:pPr>
      <w:bookmarkStart w:id="3044" w:name="ET_yor_6423_3"/>
      <w:r w:rsidRPr="00683CED">
        <w:rPr>
          <w:rStyle w:val="TagStyle"/>
          <w:rtl/>
        </w:rPr>
        <w:t xml:space="preserve"> &lt;&lt; יור &gt;&gt; </w:t>
      </w:r>
      <w:r>
        <w:rPr>
          <w:rtl/>
        </w:rPr>
        <w:t>היו"ר אמיר אוחנה:</w:t>
      </w:r>
      <w:r w:rsidRPr="00683CED">
        <w:rPr>
          <w:rStyle w:val="TagStyle"/>
          <w:rtl/>
        </w:rPr>
        <w:t xml:space="preserve"> &lt;&lt; יור &gt;&gt;</w:t>
      </w:r>
      <w:r>
        <w:rPr>
          <w:rtl/>
        </w:rPr>
        <w:t xml:space="preserve"> </w:t>
      </w:r>
      <w:bookmarkEnd w:id="3044"/>
    </w:p>
    <w:p w:rsidR="00B755C5" w:rsidRDefault="00B755C5" w:rsidP="009D472A">
      <w:pPr>
        <w:rPr>
          <w:rtl/>
        </w:rPr>
      </w:pPr>
    </w:p>
    <w:p w:rsidR="00B755C5" w:rsidRDefault="00B755C5" w:rsidP="00B65781">
      <w:pPr>
        <w:rPr>
          <w:rtl/>
        </w:rPr>
      </w:pPr>
      <w:bookmarkStart w:id="3045" w:name="_ETM_Q6_119164"/>
      <w:bookmarkStart w:id="3046" w:name="_ETM_Q6_279680"/>
      <w:bookmarkEnd w:id="3045"/>
      <w:bookmarkEnd w:id="3046"/>
      <w:r>
        <w:rPr>
          <w:rtl/>
        </w:rPr>
        <w:t xml:space="preserve">תודה </w:t>
      </w:r>
      <w:bookmarkStart w:id="3047" w:name="_ETM_Q6_279979"/>
      <w:bookmarkEnd w:id="3047"/>
      <w:r>
        <w:rPr>
          <w:rtl/>
        </w:rPr>
        <w:t xml:space="preserve">רבה </w:t>
      </w:r>
      <w:bookmarkStart w:id="3048" w:name="_ETM_Q6_280220"/>
      <w:bookmarkEnd w:id="3048"/>
      <w:r>
        <w:rPr>
          <w:rtl/>
        </w:rPr>
        <w:t xml:space="preserve">לחבר </w:t>
      </w:r>
      <w:bookmarkStart w:id="3049" w:name="_ETM_Q6_280549"/>
      <w:bookmarkEnd w:id="3049"/>
      <w:r>
        <w:rPr>
          <w:rtl/>
        </w:rPr>
        <w:t xml:space="preserve">הכנסת </w:t>
      </w:r>
      <w:bookmarkStart w:id="3050" w:name="_ETM_Q6_280909"/>
      <w:bookmarkEnd w:id="3050"/>
      <w:r>
        <w:rPr>
          <w:rFonts w:hint="cs"/>
          <w:rtl/>
        </w:rPr>
        <w:t>ט</w:t>
      </w:r>
      <w:r>
        <w:rPr>
          <w:rtl/>
        </w:rPr>
        <w:t>ור</w:t>
      </w:r>
      <w:r>
        <w:rPr>
          <w:rFonts w:hint="cs"/>
          <w:rtl/>
        </w:rPr>
        <w:t xml:space="preserve"> </w:t>
      </w:r>
      <w:r>
        <w:rPr>
          <w:rtl/>
        </w:rPr>
        <w:t>פז</w:t>
      </w:r>
      <w:r>
        <w:rPr>
          <w:rFonts w:hint="cs"/>
          <w:rtl/>
        </w:rPr>
        <w:t>.</w:t>
      </w:r>
      <w:r>
        <w:rPr>
          <w:rtl/>
        </w:rPr>
        <w:t xml:space="preserve"> </w:t>
      </w:r>
      <w:bookmarkStart w:id="3051" w:name="_ETM_Q6_281360"/>
      <w:bookmarkEnd w:id="3051"/>
      <w:r>
        <w:rPr>
          <w:rtl/>
        </w:rPr>
        <w:t xml:space="preserve">חברת </w:t>
      </w:r>
      <w:bookmarkStart w:id="3052" w:name="_ETM_Q6_281720"/>
      <w:bookmarkEnd w:id="3052"/>
      <w:r>
        <w:rPr>
          <w:rtl/>
        </w:rPr>
        <w:t xml:space="preserve">הכנסת </w:t>
      </w:r>
      <w:bookmarkStart w:id="3053" w:name="_ETM_Q6_282110"/>
      <w:bookmarkEnd w:id="3053"/>
      <w:r>
        <w:rPr>
          <w:rtl/>
        </w:rPr>
        <w:t xml:space="preserve">עאידה </w:t>
      </w:r>
      <w:bookmarkStart w:id="3054" w:name="_ETM_Q6_282409"/>
      <w:bookmarkEnd w:id="3054"/>
      <w:r>
        <w:rPr>
          <w:rtl/>
        </w:rPr>
        <w:t xml:space="preserve">תומא </w:t>
      </w:r>
      <w:bookmarkStart w:id="3055" w:name="_ETM_Q6_282680"/>
      <w:bookmarkEnd w:id="3055"/>
      <w:r>
        <w:rPr>
          <w:rtl/>
        </w:rPr>
        <w:t>סלימאן</w:t>
      </w:r>
      <w:r>
        <w:rPr>
          <w:rFonts w:hint="cs"/>
          <w:rtl/>
        </w:rPr>
        <w:t xml:space="preserve"> </w:t>
      </w:r>
      <w:r>
        <w:rPr>
          <w:rtl/>
        </w:rPr>
        <w:t xml:space="preserve">– </w:t>
      </w:r>
      <w:bookmarkStart w:id="3056" w:name="_ETM_Q6_283189"/>
      <w:bookmarkEnd w:id="3056"/>
      <w:r>
        <w:rPr>
          <w:rtl/>
        </w:rPr>
        <w:t xml:space="preserve">אינה </w:t>
      </w:r>
      <w:bookmarkStart w:id="3057" w:name="_ETM_Q6_283459"/>
      <w:bookmarkEnd w:id="3057"/>
      <w:r>
        <w:rPr>
          <w:rtl/>
        </w:rPr>
        <w:t>נוכחת</w:t>
      </w:r>
      <w:r>
        <w:rPr>
          <w:rFonts w:hint="cs"/>
          <w:rtl/>
        </w:rPr>
        <w:t>;</w:t>
      </w:r>
      <w:r>
        <w:rPr>
          <w:rtl/>
        </w:rPr>
        <w:t xml:space="preserve"> </w:t>
      </w:r>
      <w:bookmarkStart w:id="3058" w:name="_ETM_Q6_284270"/>
      <w:bookmarkEnd w:id="3058"/>
      <w:r>
        <w:rPr>
          <w:rtl/>
        </w:rPr>
        <w:t xml:space="preserve">חבר </w:t>
      </w:r>
      <w:bookmarkStart w:id="3059" w:name="_ETM_Q6_284659"/>
      <w:bookmarkEnd w:id="3059"/>
      <w:r>
        <w:rPr>
          <w:rtl/>
        </w:rPr>
        <w:t xml:space="preserve">הכנסת </w:t>
      </w:r>
      <w:bookmarkStart w:id="3060" w:name="_ETM_Q6_285080"/>
      <w:bookmarkEnd w:id="3060"/>
      <w:r>
        <w:rPr>
          <w:rtl/>
        </w:rPr>
        <w:t>נ</w:t>
      </w:r>
      <w:r>
        <w:rPr>
          <w:rFonts w:hint="cs"/>
          <w:rtl/>
        </w:rPr>
        <w:t>י</w:t>
      </w:r>
      <w:bookmarkStart w:id="3061" w:name="_ETM_Q6_281073"/>
      <w:bookmarkEnd w:id="3061"/>
      <w:r>
        <w:rPr>
          <w:rtl/>
        </w:rPr>
        <w:t xml:space="preserve">סים </w:t>
      </w:r>
      <w:bookmarkStart w:id="3062" w:name="_ETM_Q6_285500"/>
      <w:bookmarkEnd w:id="3062"/>
      <w:r>
        <w:rPr>
          <w:rtl/>
        </w:rPr>
        <w:t>ו</w:t>
      </w:r>
      <w:r>
        <w:rPr>
          <w:rFonts w:hint="cs"/>
          <w:rtl/>
        </w:rPr>
        <w:t>א</w:t>
      </w:r>
      <w:r>
        <w:rPr>
          <w:rtl/>
        </w:rPr>
        <w:t xml:space="preserve">טורי </w:t>
      </w:r>
      <w:bookmarkStart w:id="3063" w:name="_ETM_Q6_287180"/>
      <w:bookmarkEnd w:id="3063"/>
      <w:r>
        <w:rPr>
          <w:rtl/>
        </w:rPr>
        <w:t>–</w:t>
      </w:r>
      <w:r>
        <w:rPr>
          <w:rFonts w:hint="cs"/>
          <w:rtl/>
        </w:rPr>
        <w:t xml:space="preserve"> </w:t>
      </w:r>
      <w:r>
        <w:rPr>
          <w:rtl/>
        </w:rPr>
        <w:t xml:space="preserve">אינו </w:t>
      </w:r>
      <w:bookmarkStart w:id="3064" w:name="_ETM_Q6_287450"/>
      <w:bookmarkEnd w:id="3064"/>
      <w:r>
        <w:rPr>
          <w:rtl/>
        </w:rPr>
        <w:t>נוכח</w:t>
      </w:r>
      <w:r>
        <w:rPr>
          <w:rFonts w:hint="cs"/>
          <w:rtl/>
        </w:rPr>
        <w:t>;</w:t>
      </w:r>
      <w:r>
        <w:rPr>
          <w:rtl/>
        </w:rPr>
        <w:t xml:space="preserve"> </w:t>
      </w:r>
      <w:bookmarkStart w:id="3065" w:name="_ETM_Q6_288140"/>
      <w:bookmarkEnd w:id="3065"/>
      <w:r>
        <w:rPr>
          <w:rtl/>
        </w:rPr>
        <w:t xml:space="preserve">חבר </w:t>
      </w:r>
      <w:bookmarkStart w:id="3066" w:name="_ETM_Q6_288470"/>
      <w:bookmarkEnd w:id="3066"/>
      <w:r>
        <w:rPr>
          <w:rtl/>
        </w:rPr>
        <w:t xml:space="preserve">הכנסת </w:t>
      </w:r>
      <w:bookmarkStart w:id="3067" w:name="_ETM_Q6_288860"/>
      <w:bookmarkEnd w:id="3067"/>
      <w:r>
        <w:rPr>
          <w:rtl/>
        </w:rPr>
        <w:t xml:space="preserve">ווליד </w:t>
      </w:r>
      <w:bookmarkStart w:id="3068" w:name="_ETM_Q6_289280"/>
      <w:bookmarkEnd w:id="3068"/>
      <w:r>
        <w:rPr>
          <w:rtl/>
        </w:rPr>
        <w:t xml:space="preserve">טאהא </w:t>
      </w:r>
      <w:bookmarkStart w:id="3069" w:name="_ETM_Q6_289520"/>
      <w:bookmarkEnd w:id="3069"/>
      <w:r>
        <w:rPr>
          <w:rtl/>
        </w:rPr>
        <w:t>–</w:t>
      </w:r>
      <w:r>
        <w:rPr>
          <w:rFonts w:hint="cs"/>
          <w:rtl/>
        </w:rPr>
        <w:t xml:space="preserve"> </w:t>
      </w:r>
      <w:r>
        <w:rPr>
          <w:rtl/>
        </w:rPr>
        <w:t xml:space="preserve">אינו </w:t>
      </w:r>
      <w:bookmarkStart w:id="3070" w:name="_ETM_Q6_289729"/>
      <w:bookmarkEnd w:id="3070"/>
      <w:r>
        <w:rPr>
          <w:rtl/>
        </w:rPr>
        <w:t>נוכח</w:t>
      </w:r>
      <w:r>
        <w:rPr>
          <w:rFonts w:hint="cs"/>
          <w:rtl/>
        </w:rPr>
        <w:t>;</w:t>
      </w:r>
      <w:r>
        <w:rPr>
          <w:rtl/>
        </w:rPr>
        <w:t xml:space="preserve"> </w:t>
      </w:r>
      <w:bookmarkStart w:id="3071" w:name="_ETM_Q6_290780"/>
      <w:bookmarkEnd w:id="3071"/>
      <w:r>
        <w:rPr>
          <w:rtl/>
        </w:rPr>
        <w:t xml:space="preserve">חבר </w:t>
      </w:r>
      <w:bookmarkStart w:id="3072" w:name="_ETM_Q6_291109"/>
      <w:bookmarkEnd w:id="3072"/>
      <w:r>
        <w:rPr>
          <w:rtl/>
        </w:rPr>
        <w:t xml:space="preserve">כנסת </w:t>
      </w:r>
      <w:bookmarkStart w:id="3073" w:name="_ETM_Q6_291439"/>
      <w:bookmarkEnd w:id="3073"/>
      <w:r>
        <w:rPr>
          <w:rFonts w:hint="cs"/>
          <w:rtl/>
        </w:rPr>
        <w:t>א</w:t>
      </w:r>
      <w:r>
        <w:rPr>
          <w:rtl/>
        </w:rPr>
        <w:t xml:space="preserve">בי </w:t>
      </w:r>
      <w:bookmarkStart w:id="3074" w:name="_ETM_Q6_291649"/>
      <w:bookmarkEnd w:id="3074"/>
      <w:r>
        <w:rPr>
          <w:rtl/>
        </w:rPr>
        <w:t>מעוז</w:t>
      </w:r>
      <w:r>
        <w:rPr>
          <w:rFonts w:hint="cs"/>
          <w:rtl/>
        </w:rPr>
        <w:t xml:space="preserve"> </w:t>
      </w:r>
      <w:r>
        <w:rPr>
          <w:rtl/>
        </w:rPr>
        <w:t>–</w:t>
      </w:r>
      <w:bookmarkStart w:id="3075" w:name="_ETM_Q6_210833"/>
      <w:bookmarkEnd w:id="3075"/>
      <w:r>
        <w:rPr>
          <w:rtl/>
        </w:rPr>
        <w:t xml:space="preserve"> </w:t>
      </w:r>
      <w:bookmarkStart w:id="3076" w:name="_ETM_Q6_292189"/>
      <w:bookmarkEnd w:id="3076"/>
      <w:r>
        <w:rPr>
          <w:rtl/>
        </w:rPr>
        <w:t>מוותר</w:t>
      </w:r>
      <w:bookmarkStart w:id="3077" w:name="_ETM_Q6_293209"/>
      <w:bookmarkEnd w:id="3077"/>
      <w:r>
        <w:rPr>
          <w:rFonts w:hint="cs"/>
          <w:rtl/>
        </w:rPr>
        <w:t xml:space="preserve">; </w:t>
      </w:r>
      <w:r>
        <w:rPr>
          <w:rtl/>
        </w:rPr>
        <w:t xml:space="preserve">חבר </w:t>
      </w:r>
      <w:bookmarkStart w:id="3078" w:name="_ETM_Q6_293630"/>
      <w:bookmarkEnd w:id="3078"/>
      <w:r>
        <w:rPr>
          <w:rtl/>
        </w:rPr>
        <w:t xml:space="preserve">הכנסת </w:t>
      </w:r>
      <w:bookmarkStart w:id="3079" w:name="_ETM_Q6_294049"/>
      <w:bookmarkEnd w:id="3079"/>
      <w:r>
        <w:rPr>
          <w:rtl/>
        </w:rPr>
        <w:t xml:space="preserve">איימן </w:t>
      </w:r>
      <w:bookmarkStart w:id="3080" w:name="_ETM_Q6_294349"/>
      <w:bookmarkEnd w:id="3080"/>
      <w:r>
        <w:rPr>
          <w:rtl/>
        </w:rPr>
        <w:t>עודה</w:t>
      </w:r>
      <w:r>
        <w:rPr>
          <w:rFonts w:hint="cs"/>
          <w:rtl/>
        </w:rPr>
        <w:t xml:space="preserve"> </w:t>
      </w:r>
      <w:r>
        <w:rPr>
          <w:rtl/>
        </w:rPr>
        <w:t xml:space="preserve">– </w:t>
      </w:r>
      <w:bookmarkStart w:id="3081" w:name="_ETM_Q6_294619"/>
      <w:bookmarkEnd w:id="3081"/>
      <w:r>
        <w:rPr>
          <w:rtl/>
        </w:rPr>
        <w:t xml:space="preserve">אינו </w:t>
      </w:r>
      <w:bookmarkStart w:id="3082" w:name="_ETM_Q6_294799"/>
      <w:bookmarkEnd w:id="3082"/>
      <w:r>
        <w:rPr>
          <w:rtl/>
        </w:rPr>
        <w:t>נוכח</w:t>
      </w:r>
      <w:r>
        <w:rPr>
          <w:rFonts w:hint="cs"/>
          <w:rtl/>
        </w:rPr>
        <w:t>;</w:t>
      </w:r>
      <w:r>
        <w:rPr>
          <w:rtl/>
        </w:rPr>
        <w:t xml:space="preserve"> </w:t>
      </w:r>
      <w:bookmarkStart w:id="3083" w:name="_ETM_Q6_295279"/>
      <w:bookmarkEnd w:id="3083"/>
      <w:r>
        <w:rPr>
          <w:rtl/>
        </w:rPr>
        <w:t xml:space="preserve">חבר </w:t>
      </w:r>
      <w:bookmarkStart w:id="3084" w:name="_ETM_Q6_295609"/>
      <w:bookmarkEnd w:id="3084"/>
      <w:r>
        <w:rPr>
          <w:rtl/>
        </w:rPr>
        <w:t xml:space="preserve">הכנסת </w:t>
      </w:r>
      <w:bookmarkStart w:id="3085" w:name="_ETM_Q6_295969"/>
      <w:bookmarkEnd w:id="3085"/>
      <w:r>
        <w:rPr>
          <w:rtl/>
        </w:rPr>
        <w:t xml:space="preserve">נאור </w:t>
      </w:r>
      <w:bookmarkStart w:id="3086" w:name="_ETM_Q6_296239"/>
      <w:bookmarkEnd w:id="3086"/>
      <w:r>
        <w:rPr>
          <w:rtl/>
        </w:rPr>
        <w:t>שירי</w:t>
      </w:r>
      <w:r>
        <w:rPr>
          <w:rFonts w:hint="cs"/>
          <w:rtl/>
        </w:rPr>
        <w:t xml:space="preserve"> </w:t>
      </w:r>
      <w:r>
        <w:rPr>
          <w:rtl/>
        </w:rPr>
        <w:t xml:space="preserve">– </w:t>
      </w:r>
      <w:bookmarkStart w:id="3087" w:name="_ETM_Q6_297020"/>
      <w:bookmarkEnd w:id="3087"/>
      <w:r>
        <w:rPr>
          <w:rtl/>
        </w:rPr>
        <w:t>מוותר</w:t>
      </w:r>
      <w:r>
        <w:rPr>
          <w:rFonts w:hint="cs"/>
          <w:rtl/>
        </w:rPr>
        <w:t>;</w:t>
      </w:r>
      <w:r>
        <w:rPr>
          <w:rtl/>
        </w:rPr>
        <w:t xml:space="preserve"> </w:t>
      </w:r>
      <w:bookmarkStart w:id="3088" w:name="_ETM_Q6_297889"/>
      <w:bookmarkEnd w:id="3088"/>
      <w:r>
        <w:rPr>
          <w:rtl/>
        </w:rPr>
        <w:t xml:space="preserve">חבר </w:t>
      </w:r>
      <w:bookmarkStart w:id="3089" w:name="_ETM_Q6_298219"/>
      <w:bookmarkEnd w:id="3089"/>
      <w:r>
        <w:rPr>
          <w:rtl/>
        </w:rPr>
        <w:t xml:space="preserve">הכנסת </w:t>
      </w:r>
      <w:bookmarkStart w:id="3090" w:name="_ETM_Q6_298520"/>
      <w:bookmarkEnd w:id="3090"/>
      <w:r>
        <w:rPr>
          <w:rtl/>
        </w:rPr>
        <w:t xml:space="preserve">עודד </w:t>
      </w:r>
      <w:bookmarkStart w:id="3091" w:name="_ETM_Q6_298849"/>
      <w:bookmarkEnd w:id="3091"/>
      <w:r>
        <w:rPr>
          <w:rtl/>
        </w:rPr>
        <w:t xml:space="preserve">פורר </w:t>
      </w:r>
      <w:bookmarkStart w:id="3092" w:name="_ETM_Q6_299929"/>
      <w:bookmarkEnd w:id="3092"/>
      <w:r>
        <w:rPr>
          <w:rtl/>
        </w:rPr>
        <w:t>–</w:t>
      </w:r>
      <w:r>
        <w:rPr>
          <w:rFonts w:hint="cs"/>
          <w:rtl/>
        </w:rPr>
        <w:t xml:space="preserve"> </w:t>
      </w:r>
      <w:r>
        <w:rPr>
          <w:rtl/>
        </w:rPr>
        <w:t xml:space="preserve">אינו </w:t>
      </w:r>
      <w:bookmarkStart w:id="3093" w:name="_ETM_Q6_300319"/>
      <w:bookmarkEnd w:id="3093"/>
      <w:r>
        <w:rPr>
          <w:rtl/>
        </w:rPr>
        <w:t>נוכח</w:t>
      </w:r>
      <w:r>
        <w:rPr>
          <w:rFonts w:hint="cs"/>
          <w:rtl/>
        </w:rPr>
        <w:t>;</w:t>
      </w:r>
      <w:r>
        <w:rPr>
          <w:rtl/>
        </w:rPr>
        <w:t xml:space="preserve"> </w:t>
      </w:r>
      <w:bookmarkStart w:id="3094" w:name="_ETM_Q6_301689"/>
      <w:bookmarkEnd w:id="3094"/>
      <w:r>
        <w:rPr>
          <w:rtl/>
        </w:rPr>
        <w:t xml:space="preserve">חברת </w:t>
      </w:r>
      <w:bookmarkStart w:id="3095" w:name="_ETM_Q6_302169"/>
      <w:bookmarkEnd w:id="3095"/>
      <w:r>
        <w:rPr>
          <w:rtl/>
        </w:rPr>
        <w:t xml:space="preserve">הכנסת </w:t>
      </w:r>
      <w:bookmarkStart w:id="3096" w:name="_ETM_Q6_302499"/>
      <w:bookmarkEnd w:id="3096"/>
      <w:r>
        <w:rPr>
          <w:rtl/>
        </w:rPr>
        <w:t>שלי</w:t>
      </w:r>
      <w:r>
        <w:rPr>
          <w:rFonts w:hint="cs"/>
          <w:rtl/>
        </w:rPr>
        <w:t xml:space="preserve"> </w:t>
      </w:r>
      <w:bookmarkStart w:id="3097" w:name="_ETM_Q6_250192"/>
      <w:bookmarkEnd w:id="3097"/>
      <w:r>
        <w:rPr>
          <w:rtl/>
        </w:rPr>
        <w:t xml:space="preserve">טל </w:t>
      </w:r>
      <w:bookmarkStart w:id="3098" w:name="_ETM_Q6_303099"/>
      <w:bookmarkEnd w:id="3098"/>
      <w:r>
        <w:rPr>
          <w:rtl/>
        </w:rPr>
        <w:t>מ</w:t>
      </w:r>
      <w:r>
        <w:rPr>
          <w:rFonts w:hint="cs"/>
          <w:rtl/>
        </w:rPr>
        <w:t>י</w:t>
      </w:r>
      <w:r>
        <w:rPr>
          <w:rtl/>
        </w:rPr>
        <w:t>רון</w:t>
      </w:r>
      <w:r>
        <w:rPr>
          <w:rFonts w:hint="cs"/>
          <w:rtl/>
        </w:rPr>
        <w:t xml:space="preserve"> </w:t>
      </w:r>
      <w:r>
        <w:rPr>
          <w:rtl/>
        </w:rPr>
        <w:t xml:space="preserve">– </w:t>
      </w:r>
      <w:bookmarkStart w:id="3099" w:name="_ETM_Q6_303789"/>
      <w:bookmarkEnd w:id="3099"/>
      <w:r>
        <w:rPr>
          <w:rtl/>
        </w:rPr>
        <w:t>מוותרת</w:t>
      </w:r>
      <w:r>
        <w:rPr>
          <w:rFonts w:hint="cs"/>
          <w:rtl/>
        </w:rPr>
        <w:t>.</w:t>
      </w:r>
      <w:r>
        <w:rPr>
          <w:rtl/>
        </w:rPr>
        <w:t xml:space="preserve"> </w:t>
      </w:r>
      <w:bookmarkStart w:id="3100" w:name="_ETM_Q6_305000"/>
      <w:bookmarkEnd w:id="3100"/>
      <w:r>
        <w:rPr>
          <w:rtl/>
        </w:rPr>
        <w:t xml:space="preserve">חבר </w:t>
      </w:r>
      <w:bookmarkStart w:id="3101" w:name="_ETM_Q6_305330"/>
      <w:bookmarkEnd w:id="3101"/>
      <w:r>
        <w:rPr>
          <w:rtl/>
        </w:rPr>
        <w:t xml:space="preserve">הכנסת </w:t>
      </w:r>
      <w:bookmarkStart w:id="3102" w:name="_ETM_Q6_305720"/>
      <w:bookmarkEnd w:id="3102"/>
      <w:r>
        <w:rPr>
          <w:rtl/>
        </w:rPr>
        <w:t xml:space="preserve">אריאל </w:t>
      </w:r>
      <w:bookmarkStart w:id="3103" w:name="_ETM_Q6_306050"/>
      <w:bookmarkEnd w:id="3103"/>
      <w:r>
        <w:rPr>
          <w:rtl/>
        </w:rPr>
        <w:t>קלנר</w:t>
      </w:r>
      <w:r>
        <w:rPr>
          <w:rFonts w:hint="cs"/>
          <w:rtl/>
        </w:rPr>
        <w:t>,</w:t>
      </w:r>
      <w:r>
        <w:rPr>
          <w:rtl/>
        </w:rPr>
        <w:t xml:space="preserve"> </w:t>
      </w:r>
      <w:bookmarkStart w:id="3104" w:name="_ETM_Q6_307270"/>
      <w:bookmarkEnd w:id="3104"/>
      <w:r>
        <w:rPr>
          <w:rtl/>
        </w:rPr>
        <w:t>בבקשה</w:t>
      </w:r>
      <w:r>
        <w:rPr>
          <w:rFonts w:hint="cs"/>
          <w:rtl/>
        </w:rPr>
        <w:t>.</w:t>
      </w:r>
      <w:r>
        <w:rPr>
          <w:rtl/>
        </w:rPr>
        <w:t xml:space="preserve"> </w:t>
      </w:r>
      <w:bookmarkStart w:id="3105" w:name="_ETM_Q6_325600"/>
      <w:bookmarkEnd w:id="3105"/>
      <w:r>
        <w:rPr>
          <w:rtl/>
        </w:rPr>
        <w:t xml:space="preserve">עד </w:t>
      </w:r>
      <w:bookmarkStart w:id="3106" w:name="_ETM_Q6_325900"/>
      <w:bookmarkEnd w:id="3106"/>
      <w:r>
        <w:rPr>
          <w:rFonts w:hint="cs"/>
          <w:rtl/>
        </w:rPr>
        <w:t>שלוש</w:t>
      </w:r>
      <w:r>
        <w:rPr>
          <w:rtl/>
        </w:rPr>
        <w:t xml:space="preserve"> </w:t>
      </w:r>
      <w:bookmarkStart w:id="3107" w:name="_ETM_Q6_326230"/>
      <w:bookmarkEnd w:id="3107"/>
      <w:r>
        <w:rPr>
          <w:rtl/>
        </w:rPr>
        <w:t xml:space="preserve">דקות </w:t>
      </w:r>
      <w:bookmarkStart w:id="3108" w:name="_ETM_Q6_326590"/>
      <w:bookmarkEnd w:id="3108"/>
      <w:r>
        <w:rPr>
          <w:rtl/>
        </w:rPr>
        <w:t xml:space="preserve">לרשותו </w:t>
      </w:r>
      <w:bookmarkStart w:id="3109" w:name="_ETM_Q6_327010"/>
      <w:bookmarkEnd w:id="3109"/>
      <w:r>
        <w:rPr>
          <w:rtl/>
        </w:rPr>
        <w:t xml:space="preserve">של </w:t>
      </w:r>
      <w:bookmarkStart w:id="3110" w:name="_ETM_Q6_327220"/>
      <w:bookmarkEnd w:id="3110"/>
      <w:r>
        <w:rPr>
          <w:rtl/>
        </w:rPr>
        <w:t>אדוני</w:t>
      </w:r>
      <w:r>
        <w:rPr>
          <w:rFonts w:hint="cs"/>
          <w:rtl/>
        </w:rPr>
        <w:t>,</w:t>
      </w:r>
      <w:r>
        <w:rPr>
          <w:rtl/>
        </w:rPr>
        <w:t xml:space="preserve"> </w:t>
      </w:r>
      <w:bookmarkStart w:id="3111" w:name="_ETM_Q6_327520"/>
      <w:bookmarkEnd w:id="3111"/>
      <w:r>
        <w:rPr>
          <w:rtl/>
        </w:rPr>
        <w:t>בבקשה</w:t>
      </w:r>
      <w:r>
        <w:rPr>
          <w:rFonts w:hint="cs"/>
          <w:rtl/>
        </w:rPr>
        <w:t>.</w:t>
      </w:r>
    </w:p>
    <w:p w:rsidR="00B755C5" w:rsidRDefault="00B755C5" w:rsidP="00B65781">
      <w:pPr>
        <w:rPr>
          <w:rtl/>
        </w:rPr>
      </w:pPr>
      <w:bookmarkStart w:id="3112" w:name="_ETM_Q6_118416"/>
      <w:bookmarkStart w:id="3113" w:name="_ETM_Q6_118520"/>
      <w:bookmarkStart w:id="3114" w:name="_ETM_Q6_119711"/>
      <w:bookmarkEnd w:id="3112"/>
      <w:bookmarkEnd w:id="3113"/>
      <w:bookmarkEnd w:id="3114"/>
    </w:p>
    <w:p w:rsidR="00B755C5" w:rsidRDefault="00B755C5" w:rsidP="00B65781">
      <w:pPr>
        <w:pStyle w:val="a4"/>
        <w:keepNext/>
        <w:rPr>
          <w:rtl/>
        </w:rPr>
      </w:pPr>
      <w:bookmarkStart w:id="3115" w:name="ET_speaker_5801_4"/>
      <w:r w:rsidRPr="00683CED">
        <w:rPr>
          <w:rStyle w:val="TagStyle"/>
          <w:rtl/>
        </w:rPr>
        <w:t xml:space="preserve"> &lt;&lt; דובר &gt;&gt; </w:t>
      </w:r>
      <w:bookmarkStart w:id="3116" w:name="_Toc150440929"/>
      <w:r>
        <w:rPr>
          <w:rtl/>
        </w:rPr>
        <w:t>אריאל קלנר (הליכוד):</w:t>
      </w:r>
      <w:bookmarkEnd w:id="3116"/>
      <w:r w:rsidRPr="00683CED">
        <w:rPr>
          <w:rStyle w:val="TagStyle"/>
          <w:rtl/>
        </w:rPr>
        <w:t xml:space="preserve"> &lt;&lt; דובר &gt;&gt;</w:t>
      </w:r>
      <w:r>
        <w:rPr>
          <w:rtl/>
        </w:rPr>
        <w:t xml:space="preserve"> </w:t>
      </w:r>
      <w:bookmarkEnd w:id="3115"/>
    </w:p>
    <w:p w:rsidR="00B755C5" w:rsidRDefault="00B755C5" w:rsidP="009D472A">
      <w:pPr>
        <w:rPr>
          <w:rtl/>
        </w:rPr>
      </w:pPr>
    </w:p>
    <w:p w:rsidR="00B755C5" w:rsidRDefault="00B755C5" w:rsidP="00B65781">
      <w:pPr>
        <w:rPr>
          <w:rtl/>
        </w:rPr>
      </w:pPr>
      <w:bookmarkStart w:id="3117" w:name="_ETM_Q6_120417"/>
      <w:bookmarkStart w:id="3118" w:name="_ETM_Q6_120439"/>
      <w:bookmarkStart w:id="3119" w:name="_ETM_Q6_329379"/>
      <w:bookmarkEnd w:id="3117"/>
      <w:bookmarkEnd w:id="3118"/>
      <w:bookmarkEnd w:id="3119"/>
      <w:r>
        <w:rPr>
          <w:rtl/>
        </w:rPr>
        <w:t xml:space="preserve">אדוני </w:t>
      </w:r>
      <w:bookmarkStart w:id="3120" w:name="_ETM_Q6_329739"/>
      <w:bookmarkEnd w:id="3120"/>
      <w:r>
        <w:rPr>
          <w:rtl/>
        </w:rPr>
        <w:t>היושב-ראש</w:t>
      </w:r>
      <w:r>
        <w:rPr>
          <w:rFonts w:hint="cs"/>
          <w:rtl/>
        </w:rPr>
        <w:t>,</w:t>
      </w:r>
      <w:r>
        <w:rPr>
          <w:rtl/>
        </w:rPr>
        <w:t xml:space="preserve"> </w:t>
      </w:r>
      <w:bookmarkStart w:id="3121" w:name="_ETM_Q6_330700"/>
      <w:bookmarkEnd w:id="3121"/>
      <w:r>
        <w:rPr>
          <w:rtl/>
        </w:rPr>
        <w:t xml:space="preserve">כנסת </w:t>
      </w:r>
      <w:bookmarkStart w:id="3122" w:name="_ETM_Q6_331060"/>
      <w:bookmarkEnd w:id="3122"/>
      <w:r>
        <w:rPr>
          <w:rtl/>
        </w:rPr>
        <w:t>נכבדה</w:t>
      </w:r>
      <w:r>
        <w:rPr>
          <w:rFonts w:hint="cs"/>
          <w:rtl/>
        </w:rPr>
        <w:t>,</w:t>
      </w:r>
      <w:r>
        <w:rPr>
          <w:rtl/>
        </w:rPr>
        <w:t xml:space="preserve"> </w:t>
      </w:r>
      <w:bookmarkStart w:id="3123" w:name="_ETM_Q6_331540"/>
      <w:bookmarkEnd w:id="3123"/>
      <w:r>
        <w:rPr>
          <w:rtl/>
        </w:rPr>
        <w:t>חבריי</w:t>
      </w:r>
      <w:r>
        <w:rPr>
          <w:rFonts w:hint="cs"/>
          <w:rtl/>
        </w:rPr>
        <w:t>,</w:t>
      </w:r>
      <w:r>
        <w:rPr>
          <w:rtl/>
        </w:rPr>
        <w:t xml:space="preserve"> </w:t>
      </w:r>
      <w:bookmarkStart w:id="3124" w:name="_ETM_Q6_333400"/>
      <w:bookmarkEnd w:id="3124"/>
      <w:r>
        <w:rPr>
          <w:rFonts w:hint="cs"/>
          <w:rtl/>
        </w:rPr>
        <w:t>ימים</w:t>
      </w:r>
      <w:r>
        <w:rPr>
          <w:rtl/>
        </w:rPr>
        <w:t xml:space="preserve"> </w:t>
      </w:r>
      <w:bookmarkStart w:id="3125" w:name="_ETM_Q6_333669"/>
      <w:bookmarkEnd w:id="3125"/>
      <w:r>
        <w:rPr>
          <w:rtl/>
        </w:rPr>
        <w:t xml:space="preserve">אלה </w:t>
      </w:r>
      <w:bookmarkStart w:id="3126" w:name="_ETM_Q6_333910"/>
      <w:bookmarkEnd w:id="3126"/>
      <w:r>
        <w:rPr>
          <w:rtl/>
        </w:rPr>
        <w:t xml:space="preserve">הם </w:t>
      </w:r>
      <w:bookmarkStart w:id="3127" w:name="_ETM_Q6_334000"/>
      <w:bookmarkEnd w:id="3127"/>
      <w:r>
        <w:rPr>
          <w:rtl/>
        </w:rPr>
        <w:t xml:space="preserve">ימים </w:t>
      </w:r>
      <w:bookmarkStart w:id="3128" w:name="_ETM_Q6_335440"/>
      <w:bookmarkEnd w:id="3128"/>
      <w:r>
        <w:rPr>
          <w:rtl/>
        </w:rPr>
        <w:t xml:space="preserve">של </w:t>
      </w:r>
      <w:bookmarkStart w:id="3129" w:name="_ETM_Q6_335650"/>
      <w:bookmarkEnd w:id="3129"/>
      <w:r>
        <w:rPr>
          <w:rtl/>
        </w:rPr>
        <w:t xml:space="preserve">אחדות </w:t>
      </w:r>
      <w:bookmarkStart w:id="3130" w:name="_ETM_Q6_336100"/>
      <w:bookmarkEnd w:id="3130"/>
      <w:r>
        <w:rPr>
          <w:rtl/>
        </w:rPr>
        <w:t xml:space="preserve">אצל </w:t>
      </w:r>
      <w:bookmarkStart w:id="3131" w:name="_ETM_Q6_336370"/>
      <w:bookmarkEnd w:id="3131"/>
      <w:r>
        <w:rPr>
          <w:rtl/>
        </w:rPr>
        <w:t xml:space="preserve">הרוב </w:t>
      </w:r>
      <w:bookmarkStart w:id="3132" w:name="_ETM_Q6_336669"/>
      <w:bookmarkEnd w:id="3132"/>
      <w:r>
        <w:rPr>
          <w:rtl/>
        </w:rPr>
        <w:t xml:space="preserve">המוחלט </w:t>
      </w:r>
      <w:bookmarkStart w:id="3133" w:name="_ETM_Q6_337060"/>
      <w:bookmarkEnd w:id="3133"/>
      <w:r>
        <w:rPr>
          <w:rtl/>
        </w:rPr>
        <w:t xml:space="preserve">של </w:t>
      </w:r>
      <w:bookmarkStart w:id="3134" w:name="_ETM_Q6_337240"/>
      <w:bookmarkEnd w:id="3134"/>
      <w:r>
        <w:rPr>
          <w:rtl/>
        </w:rPr>
        <w:t xml:space="preserve">עם </w:t>
      </w:r>
      <w:bookmarkStart w:id="3135" w:name="_ETM_Q6_337300"/>
      <w:bookmarkEnd w:id="3135"/>
      <w:r>
        <w:rPr>
          <w:rtl/>
        </w:rPr>
        <w:t>ישראל</w:t>
      </w:r>
      <w:r>
        <w:rPr>
          <w:rFonts w:hint="cs"/>
          <w:rtl/>
        </w:rPr>
        <w:t>.</w:t>
      </w:r>
      <w:r>
        <w:rPr>
          <w:rtl/>
        </w:rPr>
        <w:t xml:space="preserve"> </w:t>
      </w:r>
      <w:bookmarkStart w:id="3136" w:name="_ETM_Q6_338700"/>
      <w:bookmarkEnd w:id="3136"/>
      <w:r>
        <w:rPr>
          <w:rtl/>
        </w:rPr>
        <w:t>ימנים</w:t>
      </w:r>
      <w:r>
        <w:rPr>
          <w:rFonts w:hint="cs"/>
          <w:rtl/>
        </w:rPr>
        <w:t>,</w:t>
      </w:r>
      <w:r>
        <w:rPr>
          <w:rtl/>
        </w:rPr>
        <w:t xml:space="preserve"> </w:t>
      </w:r>
      <w:bookmarkStart w:id="3137" w:name="_ETM_Q6_339240"/>
      <w:bookmarkEnd w:id="3137"/>
      <w:r>
        <w:rPr>
          <w:rtl/>
        </w:rPr>
        <w:t>שמאלנים</w:t>
      </w:r>
      <w:r>
        <w:rPr>
          <w:rFonts w:hint="cs"/>
          <w:rtl/>
        </w:rPr>
        <w:t>,</w:t>
      </w:r>
      <w:r>
        <w:rPr>
          <w:rtl/>
        </w:rPr>
        <w:t xml:space="preserve"> </w:t>
      </w:r>
      <w:bookmarkStart w:id="3138" w:name="_ETM_Q6_339959"/>
      <w:bookmarkEnd w:id="3138"/>
      <w:r>
        <w:rPr>
          <w:rtl/>
        </w:rPr>
        <w:t>מתנחלים</w:t>
      </w:r>
      <w:r>
        <w:rPr>
          <w:rFonts w:hint="cs"/>
          <w:rtl/>
        </w:rPr>
        <w:t>,</w:t>
      </w:r>
      <w:r>
        <w:rPr>
          <w:rtl/>
        </w:rPr>
        <w:t xml:space="preserve"> </w:t>
      </w:r>
      <w:bookmarkStart w:id="3139" w:name="_ETM_Q6_340860"/>
      <w:bookmarkEnd w:id="3139"/>
      <w:r>
        <w:rPr>
          <w:rtl/>
        </w:rPr>
        <w:t>קיבוצניקים</w:t>
      </w:r>
      <w:r>
        <w:rPr>
          <w:rFonts w:hint="cs"/>
          <w:rtl/>
        </w:rPr>
        <w:t>,</w:t>
      </w:r>
      <w:r>
        <w:rPr>
          <w:rtl/>
        </w:rPr>
        <w:t xml:space="preserve"> </w:t>
      </w:r>
      <w:bookmarkStart w:id="3140" w:name="_ETM_Q6_341819"/>
      <w:bookmarkEnd w:id="3140"/>
      <w:r>
        <w:rPr>
          <w:rtl/>
        </w:rPr>
        <w:t xml:space="preserve">מהמרכז </w:t>
      </w:r>
      <w:bookmarkStart w:id="3141" w:name="_ETM_Q6_342510"/>
      <w:bookmarkEnd w:id="3141"/>
      <w:r>
        <w:rPr>
          <w:rFonts w:hint="cs"/>
          <w:rtl/>
        </w:rPr>
        <w:t>ו</w:t>
      </w:r>
      <w:r>
        <w:rPr>
          <w:rtl/>
        </w:rPr>
        <w:t>מהפריפריה</w:t>
      </w:r>
      <w:r>
        <w:rPr>
          <w:rFonts w:hint="cs"/>
          <w:rtl/>
        </w:rPr>
        <w:t>,</w:t>
      </w:r>
      <w:bookmarkStart w:id="3142" w:name="_ETM_Q6_337204"/>
      <w:bookmarkEnd w:id="3142"/>
      <w:r>
        <w:rPr>
          <w:rtl/>
        </w:rPr>
        <w:t xml:space="preserve"> </w:t>
      </w:r>
      <w:bookmarkStart w:id="3143" w:name="_ETM_Q6_344280"/>
      <w:bookmarkEnd w:id="3143"/>
      <w:r>
        <w:rPr>
          <w:rtl/>
        </w:rPr>
        <w:t xml:space="preserve">נלחמים </w:t>
      </w:r>
      <w:bookmarkStart w:id="3144" w:name="_ETM_Q6_344700"/>
      <w:bookmarkEnd w:id="3144"/>
      <w:r>
        <w:rPr>
          <w:rtl/>
        </w:rPr>
        <w:t xml:space="preserve">כתף </w:t>
      </w:r>
      <w:bookmarkStart w:id="3145" w:name="_ETM_Q6_345090"/>
      <w:bookmarkEnd w:id="3145"/>
      <w:r>
        <w:rPr>
          <w:rtl/>
        </w:rPr>
        <w:t xml:space="preserve">אל </w:t>
      </w:r>
      <w:bookmarkStart w:id="3146" w:name="_ETM_Q6_345240"/>
      <w:bookmarkEnd w:id="3146"/>
      <w:r>
        <w:rPr>
          <w:rtl/>
        </w:rPr>
        <w:t xml:space="preserve">כתף </w:t>
      </w:r>
      <w:bookmarkStart w:id="3147" w:name="_ETM_Q6_345540"/>
      <w:bookmarkEnd w:id="3147"/>
      <w:r>
        <w:rPr>
          <w:rtl/>
        </w:rPr>
        <w:t xml:space="preserve">על </w:t>
      </w:r>
      <w:bookmarkStart w:id="3148" w:name="_ETM_Q6_345660"/>
      <w:bookmarkEnd w:id="3148"/>
      <w:r>
        <w:rPr>
          <w:rtl/>
        </w:rPr>
        <w:t xml:space="preserve">הגנת </w:t>
      </w:r>
      <w:bookmarkStart w:id="3149" w:name="_ETM_Q6_345900"/>
      <w:bookmarkEnd w:id="3149"/>
      <w:r>
        <w:rPr>
          <w:rtl/>
        </w:rPr>
        <w:t>המולדת</w:t>
      </w:r>
      <w:r>
        <w:rPr>
          <w:rFonts w:hint="cs"/>
          <w:rtl/>
        </w:rPr>
        <w:t>.</w:t>
      </w:r>
      <w:r>
        <w:rPr>
          <w:rtl/>
        </w:rPr>
        <w:t xml:space="preserve"> </w:t>
      </w:r>
      <w:bookmarkStart w:id="3150" w:name="_ETM_Q6_347680"/>
      <w:bookmarkEnd w:id="3150"/>
      <w:r>
        <w:rPr>
          <w:rtl/>
        </w:rPr>
        <w:t xml:space="preserve">אבל </w:t>
      </w:r>
      <w:bookmarkStart w:id="3151" w:name="_ETM_Q6_347919"/>
      <w:bookmarkEnd w:id="3151"/>
      <w:r>
        <w:rPr>
          <w:rtl/>
        </w:rPr>
        <w:t xml:space="preserve">יש </w:t>
      </w:r>
      <w:bookmarkStart w:id="3152" w:name="_ETM_Q6_348040"/>
      <w:bookmarkEnd w:id="3152"/>
      <w:r>
        <w:rPr>
          <w:rtl/>
        </w:rPr>
        <w:t>כאלה</w:t>
      </w:r>
      <w:r>
        <w:rPr>
          <w:rFonts w:hint="cs"/>
          <w:rtl/>
        </w:rPr>
        <w:t>,</w:t>
      </w:r>
      <w:r>
        <w:rPr>
          <w:rtl/>
        </w:rPr>
        <w:t xml:space="preserve"> </w:t>
      </w:r>
      <w:bookmarkStart w:id="3153" w:name="_ETM_Q6_348250"/>
      <w:bookmarkEnd w:id="3153"/>
      <w:r>
        <w:rPr>
          <w:rtl/>
        </w:rPr>
        <w:t xml:space="preserve">אדוני </w:t>
      </w:r>
      <w:bookmarkStart w:id="3154" w:name="_ETM_Q6_348459"/>
      <w:bookmarkEnd w:id="3154"/>
      <w:r>
        <w:rPr>
          <w:rtl/>
        </w:rPr>
        <w:t>היושב-ראש</w:t>
      </w:r>
      <w:r>
        <w:rPr>
          <w:rFonts w:hint="cs"/>
          <w:rtl/>
        </w:rPr>
        <w:t>,</w:t>
      </w:r>
      <w:r>
        <w:rPr>
          <w:rtl/>
        </w:rPr>
        <w:t xml:space="preserve"> </w:t>
      </w:r>
      <w:bookmarkStart w:id="3155" w:name="_ETM_Q6_348909"/>
      <w:bookmarkEnd w:id="3155"/>
      <w:r>
        <w:rPr>
          <w:rFonts w:hint="cs"/>
          <w:rtl/>
        </w:rPr>
        <w:t>ש</w:t>
      </w:r>
      <w:bookmarkStart w:id="3156" w:name="_ETM_Q6_347704"/>
      <w:bookmarkEnd w:id="3156"/>
      <w:r>
        <w:rPr>
          <w:rtl/>
        </w:rPr>
        <w:t xml:space="preserve">גם </w:t>
      </w:r>
      <w:bookmarkStart w:id="3157" w:name="_ETM_Q6_349810"/>
      <w:bookmarkEnd w:id="3157"/>
      <w:r>
        <w:rPr>
          <w:rtl/>
        </w:rPr>
        <w:t xml:space="preserve">בימים </w:t>
      </w:r>
      <w:bookmarkStart w:id="3158" w:name="_ETM_Q6_350260"/>
      <w:bookmarkEnd w:id="3158"/>
      <w:r>
        <w:rPr>
          <w:rtl/>
        </w:rPr>
        <w:t xml:space="preserve">אלה </w:t>
      </w:r>
      <w:bookmarkStart w:id="3159" w:name="_ETM_Q6_350860"/>
      <w:bookmarkEnd w:id="3159"/>
      <w:r>
        <w:rPr>
          <w:rtl/>
        </w:rPr>
        <w:t xml:space="preserve">דחוף </w:t>
      </w:r>
      <w:bookmarkStart w:id="3160" w:name="_ETM_Q6_351400"/>
      <w:bookmarkEnd w:id="3160"/>
      <w:r>
        <w:rPr>
          <w:rtl/>
        </w:rPr>
        <w:t xml:space="preserve">להם </w:t>
      </w:r>
      <w:bookmarkStart w:id="3161" w:name="_ETM_Q6_351639"/>
      <w:bookmarkEnd w:id="3161"/>
      <w:r>
        <w:rPr>
          <w:rtl/>
        </w:rPr>
        <w:t xml:space="preserve">מאוד </w:t>
      </w:r>
      <w:bookmarkStart w:id="3162" w:name="_ETM_Q6_351819"/>
      <w:bookmarkEnd w:id="3162"/>
      <w:r>
        <w:rPr>
          <w:rtl/>
        </w:rPr>
        <w:t xml:space="preserve">לדבר </w:t>
      </w:r>
      <w:bookmarkStart w:id="3163" w:name="_ETM_Q6_352299"/>
      <w:bookmarkEnd w:id="3163"/>
      <w:r>
        <w:rPr>
          <w:rtl/>
        </w:rPr>
        <w:t xml:space="preserve">על </w:t>
      </w:r>
      <w:bookmarkStart w:id="3164" w:name="_ETM_Q6_353019"/>
      <w:bookmarkEnd w:id="3164"/>
      <w:r>
        <w:rPr>
          <w:rtl/>
        </w:rPr>
        <w:t xml:space="preserve">אלימות </w:t>
      </w:r>
      <w:bookmarkStart w:id="3165" w:name="_ETM_Q6_353650"/>
      <w:bookmarkEnd w:id="3165"/>
      <w:r>
        <w:rPr>
          <w:rtl/>
        </w:rPr>
        <w:t>המתנחלים</w:t>
      </w:r>
      <w:bookmarkStart w:id="3166" w:name="_ETM_Q6_353024"/>
      <w:bookmarkEnd w:id="3166"/>
      <w:r>
        <w:rPr>
          <w:rFonts w:hint="cs"/>
          <w:rtl/>
        </w:rPr>
        <w:t>.</w:t>
      </w:r>
      <w:r>
        <w:rPr>
          <w:rtl/>
        </w:rPr>
        <w:t xml:space="preserve"> </w:t>
      </w:r>
      <w:bookmarkStart w:id="3167" w:name="_ETM_Q6_355599"/>
      <w:bookmarkStart w:id="3168" w:name="_ETM_Q6_368794"/>
      <w:bookmarkStart w:id="3169" w:name="_ETM_Q6_388676"/>
      <w:bookmarkStart w:id="3170" w:name="_ETM_Q6_357636"/>
      <w:bookmarkEnd w:id="3167"/>
      <w:bookmarkEnd w:id="3168"/>
      <w:bookmarkEnd w:id="3169"/>
      <w:bookmarkEnd w:id="3170"/>
    </w:p>
    <w:p w:rsidR="00B755C5" w:rsidRDefault="00B755C5" w:rsidP="00B65781">
      <w:pPr>
        <w:rPr>
          <w:rtl/>
        </w:rPr>
      </w:pPr>
      <w:bookmarkStart w:id="3171" w:name="_ETM_Q6_361467"/>
      <w:bookmarkStart w:id="3172" w:name="_ETM_Q6_361563"/>
      <w:bookmarkEnd w:id="3171"/>
      <w:bookmarkEnd w:id="3172"/>
    </w:p>
    <w:p w:rsidR="00B755C5" w:rsidRDefault="00B755C5" w:rsidP="00B65781">
      <w:pPr>
        <w:rPr>
          <w:rtl/>
        </w:rPr>
      </w:pPr>
      <w:bookmarkStart w:id="3173" w:name="_ETM_Q6_362510"/>
      <w:bookmarkStart w:id="3174" w:name="_ETM_Q6_362591"/>
      <w:bookmarkStart w:id="3175" w:name="_ETM_Q6_374552"/>
      <w:bookmarkStart w:id="3176" w:name="_ETM_Q6_379709"/>
      <w:bookmarkEnd w:id="3173"/>
      <w:bookmarkEnd w:id="3174"/>
      <w:bookmarkEnd w:id="3175"/>
      <w:bookmarkEnd w:id="3176"/>
      <w:r>
        <w:rPr>
          <w:rtl/>
        </w:rPr>
        <w:t xml:space="preserve">כבר </w:t>
      </w:r>
      <w:bookmarkStart w:id="3177" w:name="_ETM_Q6_355959"/>
      <w:bookmarkEnd w:id="3177"/>
      <w:r>
        <w:rPr>
          <w:rtl/>
        </w:rPr>
        <w:t xml:space="preserve">באותה </w:t>
      </w:r>
      <w:bookmarkStart w:id="3178" w:name="_ETM_Q6_356260"/>
      <w:bookmarkEnd w:id="3178"/>
      <w:r>
        <w:rPr>
          <w:rtl/>
        </w:rPr>
        <w:t xml:space="preserve">שבת </w:t>
      </w:r>
      <w:bookmarkStart w:id="3179" w:name="_ETM_Q6_356709"/>
      <w:bookmarkEnd w:id="3179"/>
      <w:r>
        <w:rPr>
          <w:rtl/>
        </w:rPr>
        <w:t>שחורה</w:t>
      </w:r>
      <w:r>
        <w:rPr>
          <w:rFonts w:hint="cs"/>
          <w:rtl/>
        </w:rPr>
        <w:t>,</w:t>
      </w:r>
      <w:bookmarkStart w:id="3180" w:name="_ETM_Q6_355323"/>
      <w:bookmarkStart w:id="3181" w:name="_ETM_Q6_353443"/>
      <w:bookmarkEnd w:id="3180"/>
      <w:bookmarkEnd w:id="3181"/>
      <w:r>
        <w:rPr>
          <w:rtl/>
        </w:rPr>
        <w:t xml:space="preserve"> </w:t>
      </w:r>
      <w:bookmarkStart w:id="3182" w:name="_ETM_Q6_357730"/>
      <w:bookmarkEnd w:id="3182"/>
      <w:r>
        <w:rPr>
          <w:rtl/>
        </w:rPr>
        <w:t xml:space="preserve">מתנחלים </w:t>
      </w:r>
      <w:bookmarkStart w:id="3183" w:name="_ETM_Q6_358389"/>
      <w:bookmarkEnd w:id="3183"/>
      <w:r>
        <w:rPr>
          <w:rtl/>
        </w:rPr>
        <w:t xml:space="preserve">עם </w:t>
      </w:r>
      <w:bookmarkStart w:id="3184" w:name="_ETM_Q6_358510"/>
      <w:bookmarkEnd w:id="3184"/>
      <w:r>
        <w:rPr>
          <w:rtl/>
        </w:rPr>
        <w:t xml:space="preserve">זקנים </w:t>
      </w:r>
      <w:bookmarkStart w:id="3185" w:name="_ETM_Q6_358989"/>
      <w:bookmarkEnd w:id="3185"/>
      <w:r>
        <w:rPr>
          <w:rtl/>
        </w:rPr>
        <w:t>ופ</w:t>
      </w:r>
      <w:bookmarkStart w:id="3186" w:name="_ETM_Q6_359190"/>
      <w:bookmarkEnd w:id="3186"/>
      <w:r>
        <w:rPr>
          <w:rtl/>
        </w:rPr>
        <w:t xml:space="preserve">אות </w:t>
      </w:r>
      <w:bookmarkStart w:id="3187" w:name="_ETM_Q6_359580"/>
      <w:bookmarkEnd w:id="3187"/>
      <w:r>
        <w:rPr>
          <w:rtl/>
        </w:rPr>
        <w:t xml:space="preserve">חירפו </w:t>
      </w:r>
      <w:bookmarkStart w:id="3188" w:name="_ETM_Q6_360000"/>
      <w:bookmarkEnd w:id="3188"/>
      <w:r>
        <w:rPr>
          <w:rtl/>
        </w:rPr>
        <w:t xml:space="preserve">נפשם </w:t>
      </w:r>
      <w:bookmarkStart w:id="3189" w:name="_ETM_Q6_360879"/>
      <w:bookmarkEnd w:id="3189"/>
      <w:r>
        <w:rPr>
          <w:rtl/>
        </w:rPr>
        <w:t xml:space="preserve">להציל </w:t>
      </w:r>
      <w:bookmarkStart w:id="3190" w:name="_ETM_Q6_361450"/>
      <w:bookmarkEnd w:id="3190"/>
      <w:r>
        <w:rPr>
          <w:rtl/>
        </w:rPr>
        <w:t xml:space="preserve">בני </w:t>
      </w:r>
      <w:bookmarkStart w:id="3191" w:name="_ETM_Q6_361659"/>
      <w:bookmarkEnd w:id="3191"/>
      <w:r>
        <w:rPr>
          <w:rtl/>
        </w:rPr>
        <w:t>קיבוצים</w:t>
      </w:r>
      <w:r>
        <w:rPr>
          <w:rFonts w:hint="cs"/>
          <w:rtl/>
        </w:rPr>
        <w:t>,</w:t>
      </w:r>
      <w:r>
        <w:rPr>
          <w:rtl/>
        </w:rPr>
        <w:t xml:space="preserve"> </w:t>
      </w:r>
      <w:bookmarkStart w:id="3192" w:name="_ETM_Q6_362650"/>
      <w:bookmarkEnd w:id="3192"/>
      <w:r>
        <w:rPr>
          <w:rtl/>
        </w:rPr>
        <w:t xml:space="preserve">שאולי </w:t>
      </w:r>
      <w:bookmarkStart w:id="3193" w:name="_ETM_Q6_362980"/>
      <w:bookmarkEnd w:id="3193"/>
      <w:r>
        <w:rPr>
          <w:rtl/>
        </w:rPr>
        <w:t xml:space="preserve">שונים </w:t>
      </w:r>
      <w:bookmarkStart w:id="3194" w:name="_ETM_Q6_363489"/>
      <w:bookmarkEnd w:id="3194"/>
      <w:r>
        <w:rPr>
          <w:rtl/>
        </w:rPr>
        <w:t xml:space="preserve">מהם </w:t>
      </w:r>
      <w:bookmarkStart w:id="3195" w:name="_ETM_Q6_363669"/>
      <w:bookmarkEnd w:id="3195"/>
      <w:r>
        <w:rPr>
          <w:rtl/>
        </w:rPr>
        <w:t>בדעות</w:t>
      </w:r>
      <w:r>
        <w:rPr>
          <w:rFonts w:hint="cs"/>
          <w:rtl/>
        </w:rPr>
        <w:t>יהם</w:t>
      </w:r>
      <w:r>
        <w:rPr>
          <w:rtl/>
        </w:rPr>
        <w:t xml:space="preserve"> </w:t>
      </w:r>
      <w:bookmarkStart w:id="3196" w:name="_ETM_Q6_364830"/>
      <w:bookmarkEnd w:id="3196"/>
      <w:r>
        <w:rPr>
          <w:rtl/>
        </w:rPr>
        <w:t xml:space="preserve">אבל </w:t>
      </w:r>
      <w:bookmarkStart w:id="3197" w:name="_ETM_Q6_365100"/>
      <w:bookmarkStart w:id="3198" w:name="_ETM_Q6_365564"/>
      <w:bookmarkStart w:id="3199" w:name="_ETM_Q6_365460"/>
      <w:bookmarkEnd w:id="3197"/>
      <w:bookmarkEnd w:id="3198"/>
      <w:bookmarkEnd w:id="3199"/>
      <w:r>
        <w:rPr>
          <w:rFonts w:hint="cs"/>
          <w:rtl/>
        </w:rPr>
        <w:t>ה</w:t>
      </w:r>
      <w:r>
        <w:rPr>
          <w:rtl/>
        </w:rPr>
        <w:t xml:space="preserve">ם </w:t>
      </w:r>
      <w:bookmarkStart w:id="3200" w:name="_ETM_Q6_365610"/>
      <w:bookmarkEnd w:id="3200"/>
      <w:r>
        <w:rPr>
          <w:rtl/>
        </w:rPr>
        <w:t xml:space="preserve">אחיהם </w:t>
      </w:r>
      <w:bookmarkStart w:id="3201" w:name="_ETM_Q6_366540"/>
      <w:bookmarkEnd w:id="3201"/>
      <w:r>
        <w:rPr>
          <w:rtl/>
        </w:rPr>
        <w:t>בדם</w:t>
      </w:r>
      <w:r>
        <w:rPr>
          <w:rFonts w:hint="cs"/>
          <w:rtl/>
        </w:rPr>
        <w:t>.</w:t>
      </w:r>
      <w:r>
        <w:rPr>
          <w:rtl/>
        </w:rPr>
        <w:t xml:space="preserve"> </w:t>
      </w:r>
      <w:bookmarkStart w:id="3202" w:name="_ETM_Q6_368150"/>
      <w:bookmarkEnd w:id="3202"/>
      <w:r>
        <w:rPr>
          <w:rtl/>
        </w:rPr>
        <w:t xml:space="preserve">ברית </w:t>
      </w:r>
      <w:bookmarkStart w:id="3203" w:name="_ETM_Q6_368540"/>
      <w:bookmarkEnd w:id="3203"/>
      <w:r>
        <w:rPr>
          <w:rtl/>
        </w:rPr>
        <w:t xml:space="preserve">גורל </w:t>
      </w:r>
      <w:bookmarkStart w:id="3204" w:name="_ETM_Q6_368989"/>
      <w:bookmarkEnd w:id="3204"/>
      <w:r>
        <w:rPr>
          <w:rtl/>
        </w:rPr>
        <w:t xml:space="preserve">מאחדת </w:t>
      </w:r>
      <w:bookmarkStart w:id="3205" w:name="_ETM_Q6_369469"/>
      <w:bookmarkEnd w:id="3205"/>
      <w:r>
        <w:rPr>
          <w:rtl/>
        </w:rPr>
        <w:t>בינינו</w:t>
      </w:r>
      <w:r>
        <w:rPr>
          <w:rFonts w:hint="cs"/>
          <w:rtl/>
        </w:rPr>
        <w:t>.</w:t>
      </w:r>
      <w:r>
        <w:rPr>
          <w:rtl/>
        </w:rPr>
        <w:t xml:space="preserve"> </w:t>
      </w:r>
      <w:bookmarkStart w:id="3206" w:name="_ETM_Q6_370610"/>
      <w:bookmarkStart w:id="3207" w:name="_ETM_Q6_371150"/>
      <w:bookmarkEnd w:id="3206"/>
      <w:bookmarkEnd w:id="3207"/>
      <w:r>
        <w:rPr>
          <w:rFonts w:hint="cs"/>
          <w:rtl/>
        </w:rPr>
        <w:t>בעיני אויבי</w:t>
      </w:r>
      <w:bookmarkStart w:id="3208" w:name="_ETM_Q6_377460"/>
      <w:bookmarkStart w:id="3209" w:name="_ETM_Q6_438105"/>
      <w:bookmarkStart w:id="3210" w:name="_ETM_Q6_461049"/>
      <w:bookmarkEnd w:id="3208"/>
      <w:bookmarkEnd w:id="3209"/>
      <w:bookmarkEnd w:id="3210"/>
      <w:r>
        <w:rPr>
          <w:rFonts w:hint="cs"/>
          <w:rtl/>
        </w:rPr>
        <w:t>נו</w:t>
      </w:r>
      <w:r>
        <w:rPr>
          <w:rtl/>
        </w:rPr>
        <w:t xml:space="preserve"> </w:t>
      </w:r>
      <w:bookmarkStart w:id="3211" w:name="_ETM_Q6_371450"/>
      <w:bookmarkEnd w:id="3211"/>
      <w:r>
        <w:rPr>
          <w:rtl/>
        </w:rPr>
        <w:t xml:space="preserve">כולנו </w:t>
      </w:r>
      <w:bookmarkStart w:id="3212" w:name="_ETM_Q6_371959"/>
      <w:bookmarkEnd w:id="3212"/>
      <w:r>
        <w:rPr>
          <w:rtl/>
        </w:rPr>
        <w:t>מתנחלים</w:t>
      </w:r>
      <w:r>
        <w:rPr>
          <w:rFonts w:hint="cs"/>
          <w:rtl/>
        </w:rPr>
        <w:t>,</w:t>
      </w:r>
      <w:r>
        <w:rPr>
          <w:rtl/>
        </w:rPr>
        <w:t xml:space="preserve"> </w:t>
      </w:r>
      <w:bookmarkStart w:id="3213" w:name="_ETM_Q6_373019"/>
      <w:bookmarkEnd w:id="3213"/>
      <w:r>
        <w:rPr>
          <w:rtl/>
        </w:rPr>
        <w:t xml:space="preserve">כולנו </w:t>
      </w:r>
      <w:bookmarkStart w:id="3214" w:name="_ETM_Q6_373680"/>
      <w:bookmarkEnd w:id="3214"/>
      <w:r>
        <w:rPr>
          <w:rtl/>
        </w:rPr>
        <w:t xml:space="preserve">יהודים </w:t>
      </w:r>
      <w:bookmarkStart w:id="3215" w:name="_ETM_Q6_374040"/>
      <w:bookmarkEnd w:id="3215"/>
      <w:r>
        <w:rPr>
          <w:rtl/>
        </w:rPr>
        <w:t xml:space="preserve">בארץ </w:t>
      </w:r>
      <w:bookmarkStart w:id="3216" w:name="_ETM_Q6_374385"/>
      <w:bookmarkEnd w:id="3216"/>
      <w:r>
        <w:rPr>
          <w:rtl/>
        </w:rPr>
        <w:t>ישראל</w:t>
      </w:r>
      <w:r>
        <w:rPr>
          <w:rFonts w:hint="cs"/>
          <w:rtl/>
        </w:rPr>
        <w:t>,</w:t>
      </w:r>
      <w:r>
        <w:rPr>
          <w:rtl/>
        </w:rPr>
        <w:t xml:space="preserve"> </w:t>
      </w:r>
      <w:bookmarkStart w:id="3217" w:name="_ETM_Q6_374730"/>
      <w:bookmarkEnd w:id="3217"/>
      <w:r>
        <w:rPr>
          <w:rtl/>
        </w:rPr>
        <w:t xml:space="preserve">וגזר </w:t>
      </w:r>
      <w:bookmarkStart w:id="3218" w:name="_ETM_Q6_375120"/>
      <w:bookmarkEnd w:id="3218"/>
      <w:r>
        <w:rPr>
          <w:rtl/>
        </w:rPr>
        <w:t xml:space="preserve">הדין </w:t>
      </w:r>
      <w:bookmarkStart w:id="3219" w:name="_ETM_Q6_375299"/>
      <w:bookmarkEnd w:id="3219"/>
      <w:r>
        <w:rPr>
          <w:rtl/>
        </w:rPr>
        <w:t xml:space="preserve">של </w:t>
      </w:r>
      <w:bookmarkStart w:id="3220" w:name="_ETM_Q6_375480"/>
      <w:bookmarkEnd w:id="3220"/>
      <w:r>
        <w:rPr>
          <w:rtl/>
        </w:rPr>
        <w:t xml:space="preserve">כולנו </w:t>
      </w:r>
      <w:bookmarkStart w:id="3221" w:name="_ETM_Q6_376019"/>
      <w:bookmarkEnd w:id="3221"/>
      <w:r>
        <w:rPr>
          <w:rtl/>
        </w:rPr>
        <w:t>מוות</w:t>
      </w:r>
      <w:r>
        <w:rPr>
          <w:rFonts w:hint="cs"/>
          <w:rtl/>
        </w:rPr>
        <w:t xml:space="preserve"> –</w:t>
      </w:r>
      <w:r>
        <w:rPr>
          <w:rtl/>
        </w:rPr>
        <w:t xml:space="preserve"> </w:t>
      </w:r>
      <w:bookmarkStart w:id="3222" w:name="_ETM_Q6_377609"/>
      <w:bookmarkEnd w:id="3222"/>
      <w:r>
        <w:rPr>
          <w:rtl/>
        </w:rPr>
        <w:t xml:space="preserve">ולא </w:t>
      </w:r>
      <w:bookmarkStart w:id="3223" w:name="_ETM_Q6_377849"/>
      <w:bookmarkEnd w:id="3223"/>
      <w:r>
        <w:rPr>
          <w:rtl/>
        </w:rPr>
        <w:t xml:space="preserve">סתם </w:t>
      </w:r>
      <w:bookmarkStart w:id="3224" w:name="_ETM_Q6_378180"/>
      <w:bookmarkEnd w:id="3224"/>
      <w:r>
        <w:rPr>
          <w:rtl/>
        </w:rPr>
        <w:t>מוות</w:t>
      </w:r>
      <w:r>
        <w:rPr>
          <w:rFonts w:hint="cs"/>
          <w:rtl/>
        </w:rPr>
        <w:t>,</w:t>
      </w:r>
      <w:r>
        <w:rPr>
          <w:rtl/>
        </w:rPr>
        <w:t xml:space="preserve"> </w:t>
      </w:r>
      <w:bookmarkStart w:id="3225" w:name="_ETM_Q6_378510"/>
      <w:bookmarkEnd w:id="3225"/>
      <w:r>
        <w:rPr>
          <w:rFonts w:hint="cs"/>
          <w:rtl/>
        </w:rPr>
        <w:t>א</w:t>
      </w:r>
      <w:r>
        <w:rPr>
          <w:rtl/>
        </w:rPr>
        <w:t>ל</w:t>
      </w:r>
      <w:r>
        <w:rPr>
          <w:rFonts w:hint="cs"/>
          <w:rtl/>
        </w:rPr>
        <w:t xml:space="preserve">א </w:t>
      </w:r>
      <w:r>
        <w:rPr>
          <w:rtl/>
        </w:rPr>
        <w:t xml:space="preserve">מוות </w:t>
      </w:r>
      <w:bookmarkStart w:id="3226" w:name="_ETM_Q6_378959"/>
      <w:bookmarkEnd w:id="3226"/>
      <w:r>
        <w:rPr>
          <w:rtl/>
        </w:rPr>
        <w:t xml:space="preserve">בשיטות </w:t>
      </w:r>
      <w:bookmarkStart w:id="3227" w:name="_ETM_Q6_379560"/>
      <w:bookmarkEnd w:id="3227"/>
      <w:r>
        <w:rPr>
          <w:rtl/>
        </w:rPr>
        <w:t xml:space="preserve">שלא </w:t>
      </w:r>
      <w:bookmarkStart w:id="3228" w:name="_ETM_Q6_379769"/>
      <w:bookmarkEnd w:id="3228"/>
      <w:r>
        <w:rPr>
          <w:rtl/>
        </w:rPr>
        <w:t xml:space="preserve">ברא </w:t>
      </w:r>
      <w:bookmarkStart w:id="3229" w:name="_ETM_Q6_380010"/>
      <w:bookmarkEnd w:id="3229"/>
      <w:r>
        <w:rPr>
          <w:rtl/>
        </w:rPr>
        <w:t>השטן</w:t>
      </w:r>
      <w:r>
        <w:rPr>
          <w:rFonts w:hint="cs"/>
          <w:rtl/>
        </w:rPr>
        <w:t>.</w:t>
      </w:r>
      <w:bookmarkStart w:id="3230" w:name="_ETM_Q6_375485"/>
      <w:bookmarkEnd w:id="3230"/>
      <w:r>
        <w:rPr>
          <w:rtl/>
        </w:rPr>
        <w:t xml:space="preserve"> </w:t>
      </w:r>
      <w:bookmarkStart w:id="3231" w:name="_ETM_Q6_382169"/>
      <w:bookmarkEnd w:id="3231"/>
      <w:r>
        <w:rPr>
          <w:rtl/>
        </w:rPr>
        <w:t>מאז</w:t>
      </w:r>
      <w:r>
        <w:rPr>
          <w:rFonts w:hint="cs"/>
          <w:rtl/>
        </w:rPr>
        <w:t>,</w:t>
      </w:r>
      <w:r>
        <w:rPr>
          <w:rtl/>
        </w:rPr>
        <w:t xml:space="preserve"> </w:t>
      </w:r>
      <w:bookmarkStart w:id="3232" w:name="_ETM_Q6_382680"/>
      <w:bookmarkEnd w:id="3232"/>
      <w:r>
        <w:rPr>
          <w:rFonts w:hint="cs"/>
          <w:rtl/>
        </w:rPr>
        <w:t xml:space="preserve">אנו </w:t>
      </w:r>
      <w:r>
        <w:rPr>
          <w:rtl/>
        </w:rPr>
        <w:t>במלחמה</w:t>
      </w:r>
      <w:r>
        <w:rPr>
          <w:rFonts w:hint="cs"/>
          <w:rtl/>
        </w:rPr>
        <w:t>.</w:t>
      </w:r>
      <w:bookmarkStart w:id="3233" w:name="_ETM_Q6_378555"/>
      <w:bookmarkEnd w:id="3233"/>
      <w:r>
        <w:rPr>
          <w:rtl/>
        </w:rPr>
        <w:t xml:space="preserve"> </w:t>
      </w:r>
      <w:bookmarkStart w:id="3234" w:name="_ETM_Q6_384430"/>
      <w:bookmarkStart w:id="3235" w:name="_ETM_Q6_381755"/>
      <w:bookmarkStart w:id="3236" w:name="_ETM_Q6_381813"/>
      <w:bookmarkStart w:id="3237" w:name="_ETM_Q6_382548"/>
      <w:bookmarkStart w:id="3238" w:name="_ETM_Q6_382593"/>
      <w:bookmarkEnd w:id="3234"/>
      <w:bookmarkEnd w:id="3235"/>
      <w:bookmarkEnd w:id="3236"/>
      <w:bookmarkEnd w:id="3237"/>
      <w:bookmarkEnd w:id="3238"/>
      <w:r>
        <w:rPr>
          <w:rtl/>
        </w:rPr>
        <w:t>א</w:t>
      </w:r>
      <w:r>
        <w:rPr>
          <w:rFonts w:hint="cs"/>
          <w:rtl/>
        </w:rPr>
        <w:t>י</w:t>
      </w:r>
      <w:r>
        <w:rPr>
          <w:rtl/>
        </w:rPr>
        <w:t xml:space="preserve">מהות </w:t>
      </w:r>
      <w:bookmarkStart w:id="3239" w:name="_ETM_Q6_385389"/>
      <w:bookmarkEnd w:id="3239"/>
      <w:r>
        <w:rPr>
          <w:rtl/>
        </w:rPr>
        <w:t xml:space="preserve">מכל </w:t>
      </w:r>
      <w:bookmarkStart w:id="3240" w:name="_ETM_Q6_385870"/>
      <w:bookmarkEnd w:id="3240"/>
      <w:r>
        <w:rPr>
          <w:rtl/>
        </w:rPr>
        <w:t xml:space="preserve">קצוות </w:t>
      </w:r>
      <w:bookmarkStart w:id="3241" w:name="_ETM_Q6_386290"/>
      <w:bookmarkEnd w:id="3241"/>
      <w:r>
        <w:rPr>
          <w:rtl/>
        </w:rPr>
        <w:t xml:space="preserve">הארץ </w:t>
      </w:r>
      <w:bookmarkStart w:id="3242" w:name="_ETM_Q6_386680"/>
      <w:bookmarkEnd w:id="3242"/>
      <w:r>
        <w:rPr>
          <w:rtl/>
        </w:rPr>
        <w:t>ל</w:t>
      </w:r>
      <w:r>
        <w:rPr>
          <w:rFonts w:hint="cs"/>
          <w:rtl/>
        </w:rPr>
        <w:t xml:space="preserve">א </w:t>
      </w:r>
      <w:r>
        <w:rPr>
          <w:rtl/>
        </w:rPr>
        <w:t xml:space="preserve">עוצמות </w:t>
      </w:r>
      <w:bookmarkStart w:id="3243" w:name="_ETM_Q6_387280"/>
      <w:bookmarkEnd w:id="3243"/>
      <w:r>
        <w:rPr>
          <w:rtl/>
        </w:rPr>
        <w:t xml:space="preserve">עין </w:t>
      </w:r>
      <w:bookmarkStart w:id="3244" w:name="_ETM_Q6_387610"/>
      <w:bookmarkEnd w:id="3244"/>
      <w:r>
        <w:rPr>
          <w:rtl/>
        </w:rPr>
        <w:t>בלילות</w:t>
      </w:r>
      <w:r>
        <w:rPr>
          <w:rFonts w:hint="cs"/>
          <w:rtl/>
        </w:rPr>
        <w:t>.</w:t>
      </w:r>
      <w:r>
        <w:rPr>
          <w:rtl/>
        </w:rPr>
        <w:t xml:space="preserve"> </w:t>
      </w:r>
      <w:bookmarkStart w:id="3245" w:name="_ETM_Q6_389200"/>
      <w:bookmarkEnd w:id="3245"/>
    </w:p>
    <w:p w:rsidR="00B755C5" w:rsidRDefault="00B755C5" w:rsidP="00B65781">
      <w:pPr>
        <w:rPr>
          <w:rtl/>
        </w:rPr>
      </w:pPr>
    </w:p>
    <w:p w:rsidR="00B755C5" w:rsidRDefault="00B755C5" w:rsidP="005B7D6D">
      <w:pPr>
        <w:rPr>
          <w:rtl/>
        </w:rPr>
      </w:pPr>
      <w:r>
        <w:rPr>
          <w:rtl/>
        </w:rPr>
        <w:t>ושוב</w:t>
      </w:r>
      <w:r>
        <w:rPr>
          <w:rFonts w:hint="cs"/>
          <w:rtl/>
        </w:rPr>
        <w:t>,</w:t>
      </w:r>
      <w:r>
        <w:rPr>
          <w:rtl/>
        </w:rPr>
        <w:t xml:space="preserve"> </w:t>
      </w:r>
      <w:bookmarkStart w:id="3246" w:name="_ETM_Q6_390130"/>
      <w:bookmarkEnd w:id="3246"/>
      <w:r>
        <w:rPr>
          <w:rtl/>
        </w:rPr>
        <w:t xml:space="preserve">בימים </w:t>
      </w:r>
      <w:bookmarkStart w:id="3247" w:name="_ETM_Q6_390639"/>
      <w:bookmarkEnd w:id="3247"/>
      <w:r>
        <w:rPr>
          <w:rtl/>
        </w:rPr>
        <w:t>האלה</w:t>
      </w:r>
      <w:r>
        <w:rPr>
          <w:rFonts w:hint="cs"/>
          <w:rtl/>
        </w:rPr>
        <w:t>,</w:t>
      </w:r>
      <w:r>
        <w:rPr>
          <w:rtl/>
        </w:rPr>
        <w:t xml:space="preserve"> </w:t>
      </w:r>
      <w:bookmarkStart w:id="3248" w:name="_ETM_Q6_391340"/>
      <w:bookmarkEnd w:id="3248"/>
      <w:r>
        <w:rPr>
          <w:rFonts w:hint="cs"/>
          <w:rtl/>
        </w:rPr>
        <w:t>אי</w:t>
      </w:r>
      <w:r>
        <w:rPr>
          <w:rtl/>
        </w:rPr>
        <w:t>ז</w:t>
      </w:r>
      <w:r>
        <w:rPr>
          <w:rFonts w:hint="cs"/>
          <w:rtl/>
        </w:rPr>
        <w:t>ו</w:t>
      </w:r>
      <w:r>
        <w:rPr>
          <w:rtl/>
        </w:rPr>
        <w:t xml:space="preserve"> </w:t>
      </w:r>
      <w:bookmarkStart w:id="3249" w:name="_ETM_Q6_391519"/>
      <w:bookmarkEnd w:id="3249"/>
      <w:r>
        <w:rPr>
          <w:rtl/>
        </w:rPr>
        <w:t xml:space="preserve">קבוצה </w:t>
      </w:r>
      <w:bookmarkStart w:id="3250" w:name="_ETM_Q6_391969"/>
      <w:bookmarkEnd w:id="3250"/>
      <w:r>
        <w:rPr>
          <w:rtl/>
        </w:rPr>
        <w:t xml:space="preserve">קטנה </w:t>
      </w:r>
      <w:bookmarkStart w:id="3251" w:name="_ETM_Q6_392970"/>
      <w:bookmarkStart w:id="3252" w:name="_ETM_Q6_393060"/>
      <w:bookmarkEnd w:id="3251"/>
      <w:bookmarkEnd w:id="3252"/>
      <w:r>
        <w:rPr>
          <w:rtl/>
        </w:rPr>
        <w:t xml:space="preserve">מנסה </w:t>
      </w:r>
      <w:bookmarkStart w:id="3253" w:name="_ETM_Q6_393330"/>
      <w:bookmarkEnd w:id="3253"/>
      <w:r>
        <w:rPr>
          <w:rtl/>
        </w:rPr>
        <w:t>שוב</w:t>
      </w:r>
      <w:r>
        <w:rPr>
          <w:rFonts w:hint="cs"/>
          <w:rtl/>
        </w:rPr>
        <w:t xml:space="preserve"> </w:t>
      </w:r>
      <w:r>
        <w:rPr>
          <w:rtl/>
        </w:rPr>
        <w:t xml:space="preserve">– </w:t>
      </w:r>
      <w:bookmarkStart w:id="3254" w:name="_ETM_Q6_394280"/>
      <w:bookmarkEnd w:id="3254"/>
      <w:r>
        <w:rPr>
          <w:rFonts w:hint="cs"/>
          <w:rtl/>
        </w:rPr>
        <w:t>בלי שום</w:t>
      </w:r>
      <w:r>
        <w:rPr>
          <w:rtl/>
        </w:rPr>
        <w:t xml:space="preserve"> </w:t>
      </w:r>
      <w:bookmarkStart w:id="3255" w:name="_ETM_Q6_394760"/>
      <w:bookmarkEnd w:id="3255"/>
      <w:r>
        <w:rPr>
          <w:rtl/>
        </w:rPr>
        <w:t xml:space="preserve">נקיפות </w:t>
      </w:r>
      <w:bookmarkStart w:id="3256" w:name="_ETM_Q6_395239"/>
      <w:bookmarkEnd w:id="3256"/>
      <w:r>
        <w:rPr>
          <w:rtl/>
        </w:rPr>
        <w:t>מצפון</w:t>
      </w:r>
      <w:r>
        <w:rPr>
          <w:rFonts w:hint="cs"/>
          <w:rtl/>
        </w:rPr>
        <w:t>,</w:t>
      </w:r>
      <w:bookmarkStart w:id="3257" w:name="_ETM_Q6_394035"/>
      <w:bookmarkEnd w:id="3257"/>
      <w:r>
        <w:rPr>
          <w:rtl/>
        </w:rPr>
        <w:t xml:space="preserve"> </w:t>
      </w:r>
      <w:bookmarkStart w:id="3258" w:name="_ETM_Q6_396170"/>
      <w:bookmarkEnd w:id="3258"/>
      <w:r>
        <w:rPr>
          <w:rtl/>
        </w:rPr>
        <w:t xml:space="preserve">בלי </w:t>
      </w:r>
      <w:bookmarkStart w:id="3259" w:name="_ETM_Q6_396409"/>
      <w:bookmarkEnd w:id="3259"/>
      <w:r>
        <w:rPr>
          <w:rtl/>
        </w:rPr>
        <w:t xml:space="preserve">שום </w:t>
      </w:r>
      <w:bookmarkStart w:id="3260" w:name="_ETM_Q6_396680"/>
      <w:bookmarkEnd w:id="3260"/>
      <w:r>
        <w:rPr>
          <w:rtl/>
        </w:rPr>
        <w:t xml:space="preserve">אחריות </w:t>
      </w:r>
      <w:bookmarkStart w:id="3261" w:name="_ETM_Q6_397370"/>
      <w:bookmarkEnd w:id="3261"/>
      <w:r>
        <w:rPr>
          <w:rtl/>
        </w:rPr>
        <w:t xml:space="preserve">לאומית </w:t>
      </w:r>
      <w:bookmarkStart w:id="3262" w:name="_ETM_Q6_397819"/>
      <w:bookmarkEnd w:id="3262"/>
      <w:r>
        <w:rPr>
          <w:rtl/>
        </w:rPr>
        <w:t>מינימלית</w:t>
      </w:r>
      <w:r>
        <w:rPr>
          <w:rFonts w:hint="cs"/>
          <w:rtl/>
        </w:rPr>
        <w:t xml:space="preserve"> </w:t>
      </w:r>
      <w:r>
        <w:rPr>
          <w:rtl/>
        </w:rPr>
        <w:t>–</w:t>
      </w:r>
      <w:bookmarkStart w:id="3263" w:name="_ETM_Q6_394776"/>
      <w:bookmarkEnd w:id="3263"/>
      <w:r>
        <w:rPr>
          <w:rtl/>
        </w:rPr>
        <w:t xml:space="preserve"> </w:t>
      </w:r>
      <w:bookmarkStart w:id="3264" w:name="_ETM_Q6_398719"/>
      <w:bookmarkEnd w:id="3264"/>
      <w:r>
        <w:rPr>
          <w:rtl/>
        </w:rPr>
        <w:t xml:space="preserve">לשסות </w:t>
      </w:r>
      <w:bookmarkStart w:id="3265" w:name="_ETM_Q6_399439"/>
      <w:bookmarkEnd w:id="3265"/>
      <w:r>
        <w:rPr>
          <w:rtl/>
        </w:rPr>
        <w:t xml:space="preserve">איש </w:t>
      </w:r>
      <w:bookmarkStart w:id="3266" w:name="_ETM_Q6_399620"/>
      <w:bookmarkEnd w:id="3266"/>
      <w:r>
        <w:rPr>
          <w:rtl/>
        </w:rPr>
        <w:t xml:space="preserve">באחיו </w:t>
      </w:r>
      <w:bookmarkStart w:id="3267" w:name="_ETM_Q6_400459"/>
      <w:bookmarkEnd w:id="3267"/>
      <w:r>
        <w:rPr>
          <w:rtl/>
        </w:rPr>
        <w:t>ול</w:t>
      </w:r>
      <w:bookmarkStart w:id="3268" w:name="_ETM_Q6_400939"/>
      <w:bookmarkEnd w:id="3268"/>
      <w:r>
        <w:rPr>
          <w:rtl/>
        </w:rPr>
        <w:t xml:space="preserve">הסית </w:t>
      </w:r>
      <w:bookmarkStart w:id="3269" w:name="_ETM_Q6_401510"/>
      <w:bookmarkEnd w:id="3269"/>
      <w:r>
        <w:rPr>
          <w:rtl/>
        </w:rPr>
        <w:t xml:space="preserve">ציבור </w:t>
      </w:r>
      <w:bookmarkStart w:id="3270" w:name="_ETM_Q6_401840"/>
      <w:bookmarkEnd w:id="3270"/>
      <w:r>
        <w:rPr>
          <w:rtl/>
        </w:rPr>
        <w:t>בציבור</w:t>
      </w:r>
      <w:r>
        <w:rPr>
          <w:rFonts w:hint="cs"/>
          <w:rtl/>
        </w:rPr>
        <w:t>.</w:t>
      </w:r>
      <w:r>
        <w:rPr>
          <w:rtl/>
        </w:rPr>
        <w:t xml:space="preserve"> </w:t>
      </w:r>
      <w:bookmarkStart w:id="3271" w:name="_ETM_Q6_403090"/>
      <w:bookmarkEnd w:id="3271"/>
      <w:r>
        <w:rPr>
          <w:rFonts w:hint="cs"/>
          <w:rtl/>
        </w:rPr>
        <w:t>"</w:t>
      </w:r>
      <w:r>
        <w:rPr>
          <w:rtl/>
        </w:rPr>
        <w:t xml:space="preserve">אלימות </w:t>
      </w:r>
      <w:bookmarkStart w:id="3272" w:name="_ETM_Q6_403659"/>
      <w:bookmarkEnd w:id="3272"/>
      <w:r>
        <w:rPr>
          <w:rtl/>
        </w:rPr>
        <w:t>המתנחלים</w:t>
      </w:r>
      <w:r>
        <w:rPr>
          <w:rFonts w:hint="cs"/>
          <w:rtl/>
        </w:rPr>
        <w:t>"</w:t>
      </w:r>
      <w:bookmarkStart w:id="3273" w:name="_ETM_Q6_400784"/>
      <w:bookmarkEnd w:id="3273"/>
      <w:r>
        <w:rPr>
          <w:rFonts w:hint="cs"/>
          <w:rtl/>
        </w:rPr>
        <w:t>,</w:t>
      </w:r>
      <w:r>
        <w:rPr>
          <w:rtl/>
        </w:rPr>
        <w:t xml:space="preserve"> </w:t>
      </w:r>
      <w:bookmarkStart w:id="3274" w:name="_ETM_Q6_404349"/>
      <w:bookmarkEnd w:id="3274"/>
      <w:r>
        <w:rPr>
          <w:rtl/>
        </w:rPr>
        <w:t xml:space="preserve">הם </w:t>
      </w:r>
      <w:bookmarkStart w:id="3275" w:name="_ETM_Q6_404439"/>
      <w:bookmarkEnd w:id="3275"/>
      <w:r>
        <w:rPr>
          <w:rtl/>
        </w:rPr>
        <w:t xml:space="preserve">קוראים </w:t>
      </w:r>
      <w:bookmarkStart w:id="3276" w:name="_ETM_Q6_404769"/>
      <w:bookmarkEnd w:id="3276"/>
      <w:r>
        <w:rPr>
          <w:rtl/>
        </w:rPr>
        <w:t>לזה</w:t>
      </w:r>
      <w:r>
        <w:rPr>
          <w:rFonts w:hint="cs"/>
          <w:rtl/>
        </w:rPr>
        <w:t>,</w:t>
      </w:r>
      <w:r>
        <w:rPr>
          <w:rtl/>
        </w:rPr>
        <w:t xml:space="preserve"> </w:t>
      </w:r>
      <w:bookmarkStart w:id="3277" w:name="_ETM_Q6_405640"/>
      <w:bookmarkEnd w:id="3277"/>
      <w:r>
        <w:rPr>
          <w:rtl/>
        </w:rPr>
        <w:t xml:space="preserve">מכפישים </w:t>
      </w:r>
      <w:bookmarkStart w:id="3278" w:name="_ETM_Q6_406720"/>
      <w:bookmarkEnd w:id="3278"/>
      <w:r>
        <w:rPr>
          <w:rtl/>
        </w:rPr>
        <w:t xml:space="preserve">ציבור </w:t>
      </w:r>
      <w:bookmarkStart w:id="3279" w:name="_ETM_Q6_407349"/>
      <w:bookmarkEnd w:id="3279"/>
      <w:r>
        <w:rPr>
          <w:rtl/>
        </w:rPr>
        <w:t>שלם</w:t>
      </w:r>
      <w:r>
        <w:rPr>
          <w:rFonts w:hint="cs"/>
          <w:rtl/>
        </w:rPr>
        <w:t>,</w:t>
      </w:r>
      <w:r>
        <w:rPr>
          <w:rtl/>
        </w:rPr>
        <w:t xml:space="preserve"> </w:t>
      </w:r>
      <w:bookmarkStart w:id="3280" w:name="_ETM_Q6_408470"/>
      <w:bookmarkEnd w:id="3280"/>
      <w:r>
        <w:rPr>
          <w:rtl/>
        </w:rPr>
        <w:t xml:space="preserve">ציבור </w:t>
      </w:r>
      <w:bookmarkStart w:id="3281" w:name="_ETM_Q6_409190"/>
      <w:bookmarkEnd w:id="3281"/>
      <w:r>
        <w:rPr>
          <w:rtl/>
        </w:rPr>
        <w:t>שכל</w:t>
      </w:r>
      <w:bookmarkStart w:id="3282" w:name="_ETM_Q6_409700"/>
      <w:bookmarkEnd w:id="3282"/>
      <w:r>
        <w:rPr>
          <w:rFonts w:hint="cs"/>
          <w:rtl/>
        </w:rPr>
        <w:t>-</w:t>
      </w:r>
      <w:r>
        <w:rPr>
          <w:rtl/>
        </w:rPr>
        <w:t xml:space="preserve">כולו </w:t>
      </w:r>
      <w:bookmarkStart w:id="3283" w:name="_ETM_Q6_410000"/>
      <w:bookmarkEnd w:id="3283"/>
      <w:r>
        <w:rPr>
          <w:rtl/>
        </w:rPr>
        <w:t>מגויס</w:t>
      </w:r>
      <w:r>
        <w:rPr>
          <w:rFonts w:hint="cs"/>
          <w:rtl/>
        </w:rPr>
        <w:t xml:space="preserve"> </w:t>
      </w:r>
      <w:r>
        <w:rPr>
          <w:rFonts w:hint="eastAsia"/>
          <w:rtl/>
        </w:rPr>
        <w:t xml:space="preserve">– </w:t>
      </w:r>
      <w:r>
        <w:rPr>
          <w:rFonts w:hint="cs"/>
          <w:rtl/>
        </w:rPr>
        <w:t>אגב,</w:t>
      </w:r>
      <w:r>
        <w:rPr>
          <w:rtl/>
        </w:rPr>
        <w:t xml:space="preserve"> </w:t>
      </w:r>
      <w:bookmarkStart w:id="3284" w:name="_ETM_Q6_411280"/>
      <w:bookmarkEnd w:id="3284"/>
      <w:r>
        <w:rPr>
          <w:rtl/>
        </w:rPr>
        <w:t>ציבור</w:t>
      </w:r>
      <w:bookmarkStart w:id="3285" w:name="_ETM_Q6_411790"/>
      <w:bookmarkStart w:id="3286" w:name="_ETM_Q6_412060"/>
      <w:bookmarkEnd w:id="3285"/>
      <w:bookmarkEnd w:id="3286"/>
      <w:r>
        <w:rPr>
          <w:rFonts w:hint="cs"/>
          <w:rtl/>
        </w:rPr>
        <w:t xml:space="preserve"> </w:t>
      </w:r>
      <w:bookmarkStart w:id="3287" w:name="_ETM_Q6_408535"/>
      <w:bookmarkEnd w:id="3287"/>
      <w:r>
        <w:rPr>
          <w:rtl/>
        </w:rPr>
        <w:t xml:space="preserve">שכבר </w:t>
      </w:r>
      <w:bookmarkStart w:id="3288" w:name="_ETM_Q6_412420"/>
      <w:bookmarkEnd w:id="3288"/>
      <w:r>
        <w:rPr>
          <w:rtl/>
        </w:rPr>
        <w:t xml:space="preserve">שנים </w:t>
      </w:r>
      <w:bookmarkStart w:id="3289" w:name="_ETM_Q6_413329"/>
      <w:bookmarkEnd w:id="3289"/>
      <w:r>
        <w:rPr>
          <w:rtl/>
        </w:rPr>
        <w:t xml:space="preserve">עומד </w:t>
      </w:r>
      <w:bookmarkStart w:id="3290" w:name="_ETM_Q6_413719"/>
      <w:bookmarkEnd w:id="3290"/>
      <w:r>
        <w:rPr>
          <w:rtl/>
        </w:rPr>
        <w:t>בחזית</w:t>
      </w:r>
      <w:r>
        <w:rPr>
          <w:rFonts w:hint="cs"/>
          <w:rtl/>
        </w:rPr>
        <w:t>,</w:t>
      </w:r>
      <w:bookmarkStart w:id="3291" w:name="_ETM_Q6_415175"/>
      <w:bookmarkEnd w:id="3291"/>
      <w:r>
        <w:rPr>
          <w:rtl/>
        </w:rPr>
        <w:t xml:space="preserve"> </w:t>
      </w:r>
      <w:bookmarkStart w:id="3292" w:name="_ETM_Q6_414200"/>
      <w:bookmarkEnd w:id="3292"/>
      <w:r>
        <w:rPr>
          <w:rtl/>
        </w:rPr>
        <w:t xml:space="preserve">ללא </w:t>
      </w:r>
      <w:bookmarkStart w:id="3293" w:name="_ETM_Q6_414409"/>
      <w:bookmarkEnd w:id="3293"/>
      <w:r>
        <w:rPr>
          <w:rtl/>
        </w:rPr>
        <w:t>מורא</w:t>
      </w:r>
      <w:r>
        <w:rPr>
          <w:rFonts w:hint="cs"/>
          <w:rtl/>
        </w:rPr>
        <w:t>,</w:t>
      </w:r>
      <w:r>
        <w:rPr>
          <w:rtl/>
        </w:rPr>
        <w:t xml:space="preserve"> </w:t>
      </w:r>
      <w:bookmarkStart w:id="3294" w:name="_ETM_Q6_415189"/>
      <w:bookmarkEnd w:id="3294"/>
      <w:r>
        <w:rPr>
          <w:rtl/>
        </w:rPr>
        <w:t xml:space="preserve">מול </w:t>
      </w:r>
      <w:bookmarkStart w:id="3295" w:name="_ETM_Q6_415430"/>
      <w:bookmarkEnd w:id="3295"/>
      <w:r>
        <w:rPr>
          <w:rtl/>
        </w:rPr>
        <w:t xml:space="preserve">האויב </w:t>
      </w:r>
      <w:bookmarkStart w:id="3296" w:name="_ETM_Q6_415760"/>
      <w:bookmarkEnd w:id="3296"/>
      <w:r>
        <w:rPr>
          <w:rtl/>
        </w:rPr>
        <w:t xml:space="preserve">הברברי </w:t>
      </w:r>
      <w:bookmarkStart w:id="3297" w:name="_ETM_Q6_416419"/>
      <w:bookmarkEnd w:id="3297"/>
      <w:r>
        <w:rPr>
          <w:rtl/>
        </w:rPr>
        <w:t>שבתוכנו</w:t>
      </w:r>
      <w:r>
        <w:rPr>
          <w:rFonts w:hint="cs"/>
          <w:rtl/>
        </w:rPr>
        <w:t>;</w:t>
      </w:r>
      <w:r>
        <w:rPr>
          <w:rtl/>
        </w:rPr>
        <w:t xml:space="preserve"> </w:t>
      </w:r>
      <w:bookmarkStart w:id="3298" w:name="_ETM_Q6_418019"/>
      <w:bookmarkEnd w:id="3298"/>
      <w:r>
        <w:rPr>
          <w:rFonts w:hint="cs"/>
          <w:rtl/>
        </w:rPr>
        <w:t xml:space="preserve">אגב, </w:t>
      </w:r>
      <w:r>
        <w:rPr>
          <w:rtl/>
        </w:rPr>
        <w:t xml:space="preserve">ציבור </w:t>
      </w:r>
      <w:bookmarkStart w:id="3299" w:name="_ETM_Q6_418439"/>
      <w:bookmarkStart w:id="3300" w:name="_ETM_Q6_418680"/>
      <w:bookmarkEnd w:id="3299"/>
      <w:bookmarkEnd w:id="3300"/>
      <w:r>
        <w:rPr>
          <w:rtl/>
        </w:rPr>
        <w:t xml:space="preserve">שברובו </w:t>
      </w:r>
      <w:bookmarkStart w:id="3301" w:name="_ETM_Q6_419760"/>
      <w:bookmarkEnd w:id="3301"/>
      <w:r>
        <w:rPr>
          <w:rtl/>
        </w:rPr>
        <w:t xml:space="preserve">ידע </w:t>
      </w:r>
      <w:bookmarkStart w:id="3302" w:name="_ETM_Q6_420029"/>
      <w:bookmarkEnd w:id="3302"/>
      <w:r>
        <w:rPr>
          <w:rtl/>
        </w:rPr>
        <w:t xml:space="preserve">לזהות </w:t>
      </w:r>
      <w:bookmarkStart w:id="3303" w:name="_ETM_Q6_420389"/>
      <w:bookmarkEnd w:id="3303"/>
      <w:r>
        <w:rPr>
          <w:rtl/>
        </w:rPr>
        <w:t xml:space="preserve">את </w:t>
      </w:r>
      <w:bookmarkStart w:id="3304" w:name="_ETM_Q6_420480"/>
      <w:bookmarkEnd w:id="3304"/>
      <w:r>
        <w:rPr>
          <w:rtl/>
        </w:rPr>
        <w:t xml:space="preserve">האויב </w:t>
      </w:r>
      <w:bookmarkStart w:id="3305" w:name="_ETM_Q6_420839"/>
      <w:bookmarkEnd w:id="3305"/>
      <w:r>
        <w:rPr>
          <w:rtl/>
        </w:rPr>
        <w:t xml:space="preserve">הזה </w:t>
      </w:r>
      <w:bookmarkStart w:id="3306" w:name="_ETM_Q6_421409"/>
      <w:bookmarkEnd w:id="3306"/>
      <w:r>
        <w:rPr>
          <w:rtl/>
        </w:rPr>
        <w:t xml:space="preserve">גם </w:t>
      </w:r>
      <w:bookmarkStart w:id="3307" w:name="_ETM_Q6_421620"/>
      <w:bookmarkEnd w:id="3307"/>
      <w:r>
        <w:rPr>
          <w:rtl/>
        </w:rPr>
        <w:t xml:space="preserve">כשרבים </w:t>
      </w:r>
      <w:bookmarkStart w:id="3308" w:name="_ETM_Q6_422069"/>
      <w:bookmarkEnd w:id="3308"/>
      <w:r>
        <w:rPr>
          <w:rtl/>
        </w:rPr>
        <w:t>אחרים</w:t>
      </w:r>
      <w:r>
        <w:rPr>
          <w:rFonts w:hint="cs"/>
          <w:rtl/>
        </w:rPr>
        <w:t>,</w:t>
      </w:r>
      <w:r>
        <w:rPr>
          <w:rtl/>
        </w:rPr>
        <w:t xml:space="preserve"> </w:t>
      </w:r>
      <w:bookmarkStart w:id="3309" w:name="_ETM_Q6_422819"/>
      <w:bookmarkEnd w:id="3309"/>
      <w:r>
        <w:rPr>
          <w:rtl/>
        </w:rPr>
        <w:t xml:space="preserve">כולל </w:t>
      </w:r>
      <w:bookmarkStart w:id="3310" w:name="_ETM_Q6_423419"/>
      <w:bookmarkEnd w:id="3310"/>
      <w:r>
        <w:rPr>
          <w:rtl/>
        </w:rPr>
        <w:t xml:space="preserve">מומחים </w:t>
      </w:r>
      <w:bookmarkStart w:id="3311" w:name="_ETM_Q6_423959"/>
      <w:bookmarkEnd w:id="3311"/>
      <w:r>
        <w:rPr>
          <w:rtl/>
        </w:rPr>
        <w:t>ובכירים</w:t>
      </w:r>
      <w:r>
        <w:rPr>
          <w:rFonts w:hint="cs"/>
          <w:rtl/>
        </w:rPr>
        <w:t>, טעו</w:t>
      </w:r>
      <w:bookmarkStart w:id="3312" w:name="_ETM_Q6_424439"/>
      <w:bookmarkEnd w:id="3312"/>
      <w:r>
        <w:rPr>
          <w:rtl/>
        </w:rPr>
        <w:t xml:space="preserve"> </w:t>
      </w:r>
      <w:bookmarkStart w:id="3313" w:name="_ETM_Q6_424650"/>
      <w:bookmarkEnd w:id="3313"/>
      <w:r>
        <w:rPr>
          <w:rtl/>
        </w:rPr>
        <w:t xml:space="preserve">וחשבו </w:t>
      </w:r>
      <w:bookmarkStart w:id="3314" w:name="_ETM_Q6_425459"/>
      <w:bookmarkEnd w:id="3314"/>
      <w:r>
        <w:rPr>
          <w:rtl/>
        </w:rPr>
        <w:t xml:space="preserve">שהאויבים </w:t>
      </w:r>
      <w:bookmarkStart w:id="3315" w:name="_ETM_Q6_425999"/>
      <w:bookmarkEnd w:id="3315"/>
      <w:r>
        <w:rPr>
          <w:rtl/>
        </w:rPr>
        <w:t xml:space="preserve">שלנו </w:t>
      </w:r>
      <w:bookmarkStart w:id="3316" w:name="_ETM_Q6_426269"/>
      <w:bookmarkEnd w:id="3316"/>
      <w:r>
        <w:rPr>
          <w:rtl/>
        </w:rPr>
        <w:t xml:space="preserve">הם </w:t>
      </w:r>
      <w:bookmarkStart w:id="3317" w:name="_ETM_Q6_426359"/>
      <w:bookmarkEnd w:id="3317"/>
      <w:r>
        <w:rPr>
          <w:rtl/>
        </w:rPr>
        <w:t xml:space="preserve">בדיוק </w:t>
      </w:r>
      <w:bookmarkStart w:id="3318" w:name="_ETM_Q6_426689"/>
      <w:bookmarkEnd w:id="3318"/>
      <w:r>
        <w:rPr>
          <w:rtl/>
        </w:rPr>
        <w:t>כמונו</w:t>
      </w:r>
      <w:r>
        <w:rPr>
          <w:rFonts w:hint="cs"/>
          <w:rtl/>
        </w:rPr>
        <w:t>.</w:t>
      </w:r>
      <w:r>
        <w:rPr>
          <w:rtl/>
        </w:rPr>
        <w:t xml:space="preserve"> </w:t>
      </w:r>
      <w:bookmarkStart w:id="3319" w:name="_ETM_Q6_428109"/>
      <w:bookmarkStart w:id="3320" w:name="_ETM_Q6_422345"/>
      <w:bookmarkEnd w:id="3319"/>
      <w:bookmarkEnd w:id="3320"/>
      <w:r>
        <w:rPr>
          <w:rtl/>
        </w:rPr>
        <w:t xml:space="preserve">הם </w:t>
      </w:r>
      <w:bookmarkStart w:id="3321" w:name="_ETM_Q6_428260"/>
      <w:bookmarkEnd w:id="3321"/>
      <w:r>
        <w:rPr>
          <w:rtl/>
        </w:rPr>
        <w:t xml:space="preserve">הוכפשו </w:t>
      </w:r>
      <w:bookmarkStart w:id="3322" w:name="_ETM_Q6_428709"/>
      <w:bookmarkEnd w:id="3322"/>
      <w:r>
        <w:rPr>
          <w:rtl/>
        </w:rPr>
        <w:t>שנים</w:t>
      </w:r>
      <w:r>
        <w:rPr>
          <w:rFonts w:hint="cs"/>
          <w:rtl/>
        </w:rPr>
        <w:t>,</w:t>
      </w:r>
      <w:r>
        <w:rPr>
          <w:rtl/>
        </w:rPr>
        <w:t xml:space="preserve"> </w:t>
      </w:r>
      <w:bookmarkStart w:id="3323" w:name="_ETM_Q6_429159"/>
      <w:bookmarkEnd w:id="3323"/>
      <w:r>
        <w:rPr>
          <w:rtl/>
        </w:rPr>
        <w:t>ועכשיו</w:t>
      </w:r>
      <w:r>
        <w:rPr>
          <w:rFonts w:hint="cs"/>
          <w:rtl/>
        </w:rPr>
        <w:t>,</w:t>
      </w:r>
      <w:r>
        <w:rPr>
          <w:rtl/>
        </w:rPr>
        <w:t xml:space="preserve"> </w:t>
      </w:r>
      <w:bookmarkStart w:id="3324" w:name="_ETM_Q6_430299"/>
      <w:bookmarkEnd w:id="3324"/>
      <w:r>
        <w:rPr>
          <w:rtl/>
        </w:rPr>
        <w:t xml:space="preserve">בלי </w:t>
      </w:r>
      <w:bookmarkStart w:id="3325" w:name="_ETM_Q6_430720"/>
      <w:bookmarkEnd w:id="3325"/>
      <w:r>
        <w:rPr>
          <w:rtl/>
        </w:rPr>
        <w:t>טענות</w:t>
      </w:r>
      <w:r>
        <w:rPr>
          <w:rFonts w:hint="cs"/>
          <w:rtl/>
        </w:rPr>
        <w:t>,</w:t>
      </w:r>
      <w:r>
        <w:rPr>
          <w:rtl/>
        </w:rPr>
        <w:t xml:space="preserve"> </w:t>
      </w:r>
      <w:bookmarkStart w:id="3326" w:name="_ETM_Q6_431620"/>
      <w:bookmarkEnd w:id="3326"/>
      <w:r>
        <w:rPr>
          <w:rtl/>
        </w:rPr>
        <w:t xml:space="preserve">בלי </w:t>
      </w:r>
      <w:bookmarkStart w:id="3327" w:name="_ETM_Q6_431950"/>
      <w:bookmarkEnd w:id="3327"/>
      <w:r>
        <w:rPr>
          <w:rtl/>
        </w:rPr>
        <w:t>האשמות</w:t>
      </w:r>
      <w:r>
        <w:rPr>
          <w:rFonts w:hint="cs"/>
          <w:rtl/>
        </w:rPr>
        <w:t>,</w:t>
      </w:r>
      <w:r>
        <w:rPr>
          <w:rtl/>
        </w:rPr>
        <w:t xml:space="preserve"> </w:t>
      </w:r>
      <w:bookmarkStart w:id="3328" w:name="_ETM_Q6_433000"/>
      <w:bookmarkEnd w:id="3328"/>
      <w:r>
        <w:rPr>
          <w:rtl/>
        </w:rPr>
        <w:t xml:space="preserve">רצים </w:t>
      </w:r>
      <w:bookmarkStart w:id="3329" w:name="_ETM_Q6_433480"/>
      <w:bookmarkEnd w:id="3329"/>
      <w:r>
        <w:rPr>
          <w:rtl/>
        </w:rPr>
        <w:t xml:space="preserve">ראשונים </w:t>
      </w:r>
      <w:bookmarkStart w:id="3330" w:name="_ETM_Q6_434140"/>
      <w:bookmarkEnd w:id="3330"/>
      <w:r>
        <w:rPr>
          <w:rtl/>
        </w:rPr>
        <w:t>לחזית</w:t>
      </w:r>
      <w:bookmarkStart w:id="3331" w:name="_ETM_Q6_430154"/>
      <w:bookmarkStart w:id="3332" w:name="_ETM_Q6_492294"/>
      <w:bookmarkEnd w:id="3331"/>
      <w:bookmarkEnd w:id="3332"/>
      <w:r>
        <w:rPr>
          <w:rFonts w:hint="cs"/>
          <w:rtl/>
        </w:rPr>
        <w:t>,</w:t>
      </w:r>
      <w:r>
        <w:rPr>
          <w:rtl/>
        </w:rPr>
        <w:t xml:space="preserve"> </w:t>
      </w:r>
      <w:bookmarkStart w:id="3333" w:name="_ETM_Q6_435250"/>
      <w:bookmarkEnd w:id="3333"/>
      <w:r>
        <w:rPr>
          <w:rtl/>
        </w:rPr>
        <w:t xml:space="preserve">כי </w:t>
      </w:r>
      <w:bookmarkStart w:id="3334" w:name="_ETM_Q6_435400"/>
      <w:bookmarkEnd w:id="3334"/>
      <w:r>
        <w:rPr>
          <w:rtl/>
        </w:rPr>
        <w:t xml:space="preserve">כולנו </w:t>
      </w:r>
      <w:bookmarkStart w:id="3335" w:name="_ETM_Q6_436300"/>
      <w:bookmarkEnd w:id="3335"/>
      <w:r>
        <w:rPr>
          <w:rtl/>
        </w:rPr>
        <w:t xml:space="preserve">עם </w:t>
      </w:r>
      <w:bookmarkStart w:id="3336" w:name="_ETM_Q6_436690"/>
      <w:bookmarkEnd w:id="3336"/>
      <w:r>
        <w:rPr>
          <w:rFonts w:hint="cs"/>
          <w:rtl/>
        </w:rPr>
        <w:t>אחד.</w:t>
      </w:r>
      <w:r>
        <w:rPr>
          <w:rtl/>
        </w:rPr>
        <w:t xml:space="preserve"> </w:t>
      </w:r>
      <w:bookmarkStart w:id="3337" w:name="_ETM_Q6_438290"/>
      <w:bookmarkStart w:id="3338" w:name="_ETM_Q6_433522"/>
      <w:bookmarkStart w:id="3339" w:name="_ETM_Q6_433593"/>
      <w:bookmarkStart w:id="3340" w:name="_ETM_Q6_433858"/>
      <w:bookmarkStart w:id="3341" w:name="_ETM_Q6_433902"/>
      <w:bookmarkEnd w:id="3337"/>
      <w:bookmarkEnd w:id="3338"/>
      <w:bookmarkEnd w:id="3339"/>
      <w:bookmarkEnd w:id="3340"/>
      <w:bookmarkEnd w:id="3341"/>
      <w:r>
        <w:rPr>
          <w:rtl/>
        </w:rPr>
        <w:t xml:space="preserve">אותם </w:t>
      </w:r>
      <w:bookmarkStart w:id="3342" w:name="_ETM_Q6_438650"/>
      <w:bookmarkEnd w:id="3342"/>
      <w:r>
        <w:rPr>
          <w:rtl/>
        </w:rPr>
        <w:t>מכפישים</w:t>
      </w:r>
      <w:r>
        <w:rPr>
          <w:rFonts w:hint="cs"/>
          <w:rtl/>
        </w:rPr>
        <w:t>?</w:t>
      </w:r>
      <w:r>
        <w:rPr>
          <w:rtl/>
        </w:rPr>
        <w:t xml:space="preserve"> </w:t>
      </w:r>
      <w:bookmarkStart w:id="3343" w:name="_ETM_Q6_439910"/>
      <w:bookmarkEnd w:id="3343"/>
      <w:r>
        <w:rPr>
          <w:rtl/>
        </w:rPr>
        <w:t xml:space="preserve">ועוד </w:t>
      </w:r>
      <w:bookmarkStart w:id="3344" w:name="_ETM_Q6_440150"/>
      <w:bookmarkEnd w:id="3344"/>
      <w:r>
        <w:rPr>
          <w:rtl/>
        </w:rPr>
        <w:t xml:space="preserve">בשעה </w:t>
      </w:r>
      <w:bookmarkStart w:id="3345" w:name="_ETM_Q6_440600"/>
      <w:bookmarkEnd w:id="3345"/>
      <w:r>
        <w:rPr>
          <w:rtl/>
        </w:rPr>
        <w:t>כזאת</w:t>
      </w:r>
      <w:r>
        <w:rPr>
          <w:rFonts w:hint="cs"/>
          <w:rtl/>
        </w:rPr>
        <w:t>?</w:t>
      </w:r>
      <w:r>
        <w:rPr>
          <w:rtl/>
        </w:rPr>
        <w:t xml:space="preserve"> </w:t>
      </w:r>
      <w:bookmarkStart w:id="3346" w:name="_ETM_Q6_442100"/>
      <w:bookmarkEnd w:id="3346"/>
      <w:r>
        <w:rPr>
          <w:rtl/>
        </w:rPr>
        <w:t xml:space="preserve">אין </w:t>
      </w:r>
      <w:bookmarkStart w:id="3347" w:name="_ETM_Q6_442430"/>
      <w:bookmarkEnd w:id="3347"/>
      <w:r>
        <w:rPr>
          <w:rtl/>
        </w:rPr>
        <w:t>גבול</w:t>
      </w:r>
      <w:r>
        <w:rPr>
          <w:rFonts w:hint="cs"/>
          <w:rtl/>
        </w:rPr>
        <w:t>?</w:t>
      </w:r>
      <w:r>
        <w:rPr>
          <w:rtl/>
        </w:rPr>
        <w:t xml:space="preserve"> </w:t>
      </w:r>
      <w:bookmarkStart w:id="3348" w:name="_ETM_Q6_444080"/>
      <w:bookmarkStart w:id="3349" w:name="_ETM_Q6_447730"/>
      <w:bookmarkStart w:id="3350" w:name="_ETM_Q6_447783"/>
      <w:bookmarkStart w:id="3351" w:name="_ETM_Q6_447874"/>
      <w:bookmarkStart w:id="3352" w:name="_ETM_Q6_447920"/>
      <w:bookmarkEnd w:id="3348"/>
      <w:bookmarkEnd w:id="3349"/>
      <w:bookmarkEnd w:id="3350"/>
      <w:bookmarkEnd w:id="3351"/>
      <w:bookmarkEnd w:id="3352"/>
      <w:r>
        <w:rPr>
          <w:rtl/>
        </w:rPr>
        <w:t xml:space="preserve">רק </w:t>
      </w:r>
      <w:bookmarkStart w:id="3353" w:name="_ETM_Q6_444319"/>
      <w:bookmarkEnd w:id="3353"/>
      <w:r>
        <w:rPr>
          <w:rtl/>
        </w:rPr>
        <w:t xml:space="preserve">בימים </w:t>
      </w:r>
      <w:bookmarkStart w:id="3354" w:name="_ETM_Q6_444589"/>
      <w:bookmarkEnd w:id="3354"/>
      <w:r>
        <w:rPr>
          <w:rtl/>
        </w:rPr>
        <w:t xml:space="preserve">האחרונים </w:t>
      </w:r>
      <w:bookmarkStart w:id="3355" w:name="_ETM_Q6_445940"/>
      <w:bookmarkEnd w:id="3355"/>
      <w:r>
        <w:rPr>
          <w:rtl/>
        </w:rPr>
        <w:t xml:space="preserve">נפלו </w:t>
      </w:r>
      <w:bookmarkStart w:id="3356" w:name="_ETM_Q6_446270"/>
      <w:bookmarkEnd w:id="3356"/>
      <w:r>
        <w:rPr>
          <w:rtl/>
        </w:rPr>
        <w:t xml:space="preserve">על </w:t>
      </w:r>
      <w:bookmarkStart w:id="3357" w:name="_ETM_Q6_446360"/>
      <w:bookmarkEnd w:id="3357"/>
      <w:r>
        <w:rPr>
          <w:rtl/>
        </w:rPr>
        <w:t xml:space="preserve">הגנת </w:t>
      </w:r>
      <w:bookmarkStart w:id="3358" w:name="_ETM_Q6_446660"/>
      <w:bookmarkEnd w:id="3358"/>
      <w:r>
        <w:rPr>
          <w:rtl/>
        </w:rPr>
        <w:t xml:space="preserve">המולדת </w:t>
      </w:r>
      <w:bookmarkStart w:id="3359" w:name="_ETM_Q6_447169"/>
      <w:bookmarkEnd w:id="3359"/>
      <w:r>
        <w:rPr>
          <w:rFonts w:hint="cs"/>
          <w:rtl/>
        </w:rPr>
        <w:t>גלעד</w:t>
      </w:r>
      <w:r>
        <w:rPr>
          <w:rtl/>
        </w:rPr>
        <w:t xml:space="preserve"> </w:t>
      </w:r>
      <w:bookmarkStart w:id="3360" w:name="_ETM_Q6_447529"/>
      <w:bookmarkEnd w:id="3360"/>
      <w:r>
        <w:rPr>
          <w:rtl/>
        </w:rPr>
        <w:t xml:space="preserve">ניצן </w:t>
      </w:r>
      <w:bookmarkStart w:id="3361" w:name="_ETM_Q6_447919"/>
      <w:bookmarkEnd w:id="3361"/>
      <w:r>
        <w:rPr>
          <w:rtl/>
        </w:rPr>
        <w:t>משילה</w:t>
      </w:r>
      <w:r>
        <w:rPr>
          <w:rFonts w:hint="cs"/>
          <w:rtl/>
        </w:rPr>
        <w:t>,</w:t>
      </w:r>
      <w:r>
        <w:rPr>
          <w:rtl/>
        </w:rPr>
        <w:t xml:space="preserve"> </w:t>
      </w:r>
      <w:bookmarkStart w:id="3362" w:name="_ETM_Q6_448740"/>
      <w:bookmarkEnd w:id="3362"/>
      <w:r>
        <w:rPr>
          <w:rtl/>
        </w:rPr>
        <w:t xml:space="preserve">ידידיה </w:t>
      </w:r>
      <w:bookmarkStart w:id="3363" w:name="_ETM_Q6_449250"/>
      <w:bookmarkEnd w:id="3363"/>
      <w:r>
        <w:rPr>
          <w:rtl/>
        </w:rPr>
        <w:t xml:space="preserve">אליהו </w:t>
      </w:r>
      <w:bookmarkStart w:id="3364" w:name="_ETM_Q6_449639"/>
      <w:bookmarkEnd w:id="3364"/>
      <w:r>
        <w:rPr>
          <w:rtl/>
        </w:rPr>
        <w:t xml:space="preserve">מקרני </w:t>
      </w:r>
      <w:bookmarkStart w:id="3365" w:name="_ETM_Q6_450000"/>
      <w:bookmarkEnd w:id="3365"/>
      <w:r>
        <w:rPr>
          <w:rtl/>
        </w:rPr>
        <w:t>שומרון</w:t>
      </w:r>
      <w:r>
        <w:rPr>
          <w:rFonts w:hint="cs"/>
          <w:rtl/>
        </w:rPr>
        <w:t>,</w:t>
      </w:r>
      <w:r>
        <w:rPr>
          <w:rtl/>
        </w:rPr>
        <w:t xml:space="preserve"> </w:t>
      </w:r>
      <w:bookmarkStart w:id="3366" w:name="_ETM_Q6_450949"/>
      <w:bookmarkEnd w:id="3366"/>
      <w:r>
        <w:rPr>
          <w:rtl/>
        </w:rPr>
        <w:t xml:space="preserve">יהודה </w:t>
      </w:r>
      <w:bookmarkStart w:id="3367" w:name="_ETM_Q6_451339"/>
      <w:bookmarkEnd w:id="3367"/>
      <w:r>
        <w:rPr>
          <w:rtl/>
        </w:rPr>
        <w:t xml:space="preserve">כהן </w:t>
      </w:r>
      <w:bookmarkStart w:id="3368" w:name="_ETM_Q6_451580"/>
      <w:bookmarkEnd w:id="3368"/>
      <w:r>
        <w:rPr>
          <w:rtl/>
        </w:rPr>
        <w:t>ונ</w:t>
      </w:r>
      <w:bookmarkStart w:id="3369" w:name="_ETM_Q6_451940"/>
      <w:bookmarkEnd w:id="3369"/>
      <w:r>
        <w:rPr>
          <w:rFonts w:hint="cs"/>
          <w:rtl/>
        </w:rPr>
        <w:t>ערן אשחר</w:t>
      </w:r>
      <w:r>
        <w:rPr>
          <w:rtl/>
        </w:rPr>
        <w:t xml:space="preserve"> </w:t>
      </w:r>
      <w:bookmarkStart w:id="3370" w:name="_ETM_Q6_453080"/>
      <w:bookmarkEnd w:id="3370"/>
      <w:r>
        <w:rPr>
          <w:rtl/>
        </w:rPr>
        <w:t>משד</w:t>
      </w:r>
      <w:r>
        <w:rPr>
          <w:rFonts w:hint="cs"/>
          <w:rtl/>
        </w:rPr>
        <w:t>מ</w:t>
      </w:r>
      <w:r>
        <w:rPr>
          <w:rtl/>
        </w:rPr>
        <w:t xml:space="preserve">ות </w:t>
      </w:r>
      <w:bookmarkStart w:id="3371" w:name="_ETM_Q6_453620"/>
      <w:bookmarkEnd w:id="3371"/>
      <w:r>
        <w:rPr>
          <w:rtl/>
        </w:rPr>
        <w:t>מ</w:t>
      </w:r>
      <w:bookmarkStart w:id="3372" w:name="_ETM_Q6_453919"/>
      <w:bookmarkEnd w:id="3372"/>
      <w:r>
        <w:rPr>
          <w:rFonts w:hint="cs"/>
          <w:rtl/>
        </w:rPr>
        <w:t>חולה, יונדב</w:t>
      </w:r>
      <w:r>
        <w:rPr>
          <w:rtl/>
        </w:rPr>
        <w:t xml:space="preserve"> </w:t>
      </w:r>
      <w:bookmarkStart w:id="3373" w:name="_ETM_Q6_455190"/>
      <w:bookmarkEnd w:id="3373"/>
      <w:r>
        <w:rPr>
          <w:rtl/>
        </w:rPr>
        <w:t xml:space="preserve">רז </w:t>
      </w:r>
      <w:bookmarkStart w:id="3374" w:name="_ETM_Q6_455520"/>
      <w:bookmarkEnd w:id="3374"/>
      <w:proofErr w:type="spellStart"/>
      <w:r>
        <w:rPr>
          <w:rtl/>
        </w:rPr>
        <w:t>לוינשטיין</w:t>
      </w:r>
      <w:proofErr w:type="spellEnd"/>
      <w:r>
        <w:rPr>
          <w:rtl/>
        </w:rPr>
        <w:t xml:space="preserve"> </w:t>
      </w:r>
      <w:bookmarkStart w:id="3375" w:name="_ETM_Q6_456060"/>
      <w:bookmarkEnd w:id="3375"/>
      <w:r>
        <w:rPr>
          <w:rFonts w:hint="cs"/>
          <w:rtl/>
        </w:rPr>
        <w:t>מ</w:t>
      </w:r>
      <w:r>
        <w:rPr>
          <w:rtl/>
        </w:rPr>
        <w:t xml:space="preserve">מעלה </w:t>
      </w:r>
      <w:bookmarkStart w:id="3376" w:name="_ETM_Q6_456330"/>
      <w:bookmarkEnd w:id="3376"/>
      <w:r>
        <w:rPr>
          <w:rtl/>
        </w:rPr>
        <w:t>אדומים</w:t>
      </w:r>
      <w:r>
        <w:rPr>
          <w:rFonts w:hint="cs"/>
          <w:rtl/>
        </w:rPr>
        <w:t>,</w:t>
      </w:r>
      <w:r>
        <w:rPr>
          <w:rtl/>
        </w:rPr>
        <w:t xml:space="preserve"> </w:t>
      </w:r>
      <w:bookmarkStart w:id="3377" w:name="_ETM_Q6_457260"/>
      <w:bookmarkEnd w:id="3377"/>
      <w:r>
        <w:rPr>
          <w:rtl/>
        </w:rPr>
        <w:t>א</w:t>
      </w:r>
      <w:bookmarkStart w:id="3378" w:name="_ETM_Q6_457410"/>
      <w:bookmarkEnd w:id="3378"/>
      <w:r>
        <w:rPr>
          <w:rtl/>
        </w:rPr>
        <w:t xml:space="preserve">לחנן </w:t>
      </w:r>
      <w:bookmarkStart w:id="3379" w:name="_ETM_Q6_457770"/>
      <w:bookmarkEnd w:id="3379"/>
      <w:r>
        <w:rPr>
          <w:rtl/>
        </w:rPr>
        <w:t xml:space="preserve">קליין </w:t>
      </w:r>
      <w:bookmarkStart w:id="3380" w:name="_ETM_Q6_458070"/>
      <w:bookmarkEnd w:id="3380"/>
      <w:r>
        <w:rPr>
          <w:rtl/>
        </w:rPr>
        <w:t>מע</w:t>
      </w:r>
      <w:r>
        <w:rPr>
          <w:rFonts w:hint="cs"/>
          <w:rtl/>
        </w:rPr>
        <w:t>ינב, אוריה</w:t>
      </w:r>
      <w:bookmarkStart w:id="3381" w:name="_ETM_Q6_459449"/>
      <w:bookmarkEnd w:id="3381"/>
      <w:r>
        <w:rPr>
          <w:rtl/>
        </w:rPr>
        <w:t xml:space="preserve"> </w:t>
      </w:r>
      <w:bookmarkStart w:id="3382" w:name="_ETM_Q6_459749"/>
      <w:bookmarkEnd w:id="3382"/>
      <w:r>
        <w:rPr>
          <w:rtl/>
        </w:rPr>
        <w:t xml:space="preserve">מש </w:t>
      </w:r>
      <w:bookmarkStart w:id="3383" w:name="_ETM_Q6_460110"/>
      <w:bookmarkEnd w:id="3383"/>
      <w:proofErr w:type="spellStart"/>
      <w:r>
        <w:rPr>
          <w:rtl/>
        </w:rPr>
        <w:t>מטלמון</w:t>
      </w:r>
      <w:proofErr w:type="spellEnd"/>
      <w:r>
        <w:rPr>
          <w:rFonts w:hint="cs"/>
          <w:rtl/>
        </w:rPr>
        <w:t>,</w:t>
      </w:r>
      <w:r>
        <w:rPr>
          <w:rtl/>
        </w:rPr>
        <w:t xml:space="preserve"> </w:t>
      </w:r>
      <w:bookmarkStart w:id="3384" w:name="_ETM_Q6_461620"/>
      <w:bookmarkEnd w:id="3384"/>
      <w:r>
        <w:rPr>
          <w:rFonts w:hint="cs"/>
          <w:rtl/>
        </w:rPr>
        <w:t>פ</w:t>
      </w:r>
      <w:r>
        <w:rPr>
          <w:rtl/>
        </w:rPr>
        <w:t xml:space="preserve">דיה </w:t>
      </w:r>
      <w:bookmarkStart w:id="3385" w:name="_ETM_Q6_462009"/>
      <w:bookmarkEnd w:id="3385"/>
      <w:r>
        <w:rPr>
          <w:rtl/>
        </w:rPr>
        <w:t xml:space="preserve">מרק </w:t>
      </w:r>
      <w:bookmarkStart w:id="3386" w:name="_ETM_Q6_462339"/>
      <w:bookmarkEnd w:id="3386"/>
      <w:r>
        <w:rPr>
          <w:rtl/>
        </w:rPr>
        <w:t>מעתניאל</w:t>
      </w:r>
      <w:r>
        <w:rPr>
          <w:rFonts w:hint="cs"/>
          <w:rtl/>
        </w:rPr>
        <w:t>,</w:t>
      </w:r>
      <w:r>
        <w:rPr>
          <w:rtl/>
        </w:rPr>
        <w:t xml:space="preserve"> </w:t>
      </w:r>
      <w:bookmarkStart w:id="3387" w:name="_ETM_Q6_463689"/>
      <w:bookmarkEnd w:id="3387"/>
      <w:r>
        <w:rPr>
          <w:rtl/>
        </w:rPr>
        <w:t xml:space="preserve">עדי </w:t>
      </w:r>
      <w:bookmarkStart w:id="3388" w:name="_ETM_Q6_464020"/>
      <w:bookmarkEnd w:id="3388"/>
      <w:r>
        <w:rPr>
          <w:rtl/>
        </w:rPr>
        <w:t xml:space="preserve">ליאון </w:t>
      </w:r>
      <w:bookmarkStart w:id="3389" w:name="_ETM_Q6_464349"/>
      <w:bookmarkEnd w:id="3389"/>
      <w:r>
        <w:rPr>
          <w:rtl/>
        </w:rPr>
        <w:t>מניל</w:t>
      </w:r>
      <w:r>
        <w:rPr>
          <w:rFonts w:hint="cs"/>
          <w:rtl/>
        </w:rPr>
        <w:t>"</w:t>
      </w:r>
      <w:bookmarkStart w:id="3390" w:name="_ETM_Q6_443204"/>
      <w:bookmarkEnd w:id="3390"/>
      <w:r>
        <w:rPr>
          <w:rtl/>
        </w:rPr>
        <w:t>י</w:t>
      </w:r>
      <w:r>
        <w:rPr>
          <w:rFonts w:hint="cs"/>
          <w:rtl/>
        </w:rPr>
        <w:t>,</w:t>
      </w:r>
      <w:r>
        <w:rPr>
          <w:rtl/>
        </w:rPr>
        <w:t xml:space="preserve"> </w:t>
      </w:r>
      <w:bookmarkStart w:id="3391" w:name="_ETM_Q6_465510"/>
      <w:bookmarkEnd w:id="3391"/>
      <w:r>
        <w:rPr>
          <w:rtl/>
        </w:rPr>
        <w:t xml:space="preserve">שלו </w:t>
      </w:r>
      <w:bookmarkStart w:id="3392" w:name="_ETM_Q6_466020"/>
      <w:bookmarkEnd w:id="3392"/>
      <w:r>
        <w:rPr>
          <w:rtl/>
        </w:rPr>
        <w:t xml:space="preserve">ציון </w:t>
      </w:r>
      <w:bookmarkStart w:id="3393" w:name="_ETM_Q6_466350"/>
      <w:bookmarkEnd w:id="3393"/>
      <w:r>
        <w:rPr>
          <w:rtl/>
        </w:rPr>
        <w:t xml:space="preserve">שרעבי </w:t>
      </w:r>
      <w:bookmarkStart w:id="3394" w:name="_ETM_Q6_467279"/>
      <w:bookmarkEnd w:id="3394"/>
      <w:r>
        <w:rPr>
          <w:rtl/>
        </w:rPr>
        <w:t xml:space="preserve">מטנא </w:t>
      </w:r>
      <w:bookmarkStart w:id="3395" w:name="_ETM_Q6_467790"/>
      <w:bookmarkEnd w:id="3395"/>
      <w:r>
        <w:rPr>
          <w:rFonts w:hint="cs"/>
          <w:rtl/>
        </w:rPr>
        <w:t>ע</w:t>
      </w:r>
      <w:r>
        <w:rPr>
          <w:rtl/>
        </w:rPr>
        <w:t>ומרים</w:t>
      </w:r>
      <w:r>
        <w:rPr>
          <w:rFonts w:hint="cs"/>
          <w:rtl/>
        </w:rPr>
        <w:t>,</w:t>
      </w:r>
      <w:r>
        <w:rPr>
          <w:rtl/>
        </w:rPr>
        <w:t xml:space="preserve"> </w:t>
      </w:r>
      <w:bookmarkStart w:id="3396" w:name="_ETM_Q6_468720"/>
      <w:bookmarkEnd w:id="3396"/>
      <w:r>
        <w:rPr>
          <w:rtl/>
        </w:rPr>
        <w:t xml:space="preserve">השם </w:t>
      </w:r>
      <w:bookmarkStart w:id="3397" w:name="_ETM_Q6_469140"/>
      <w:bookmarkEnd w:id="3397"/>
      <w:r>
        <w:rPr>
          <w:rtl/>
        </w:rPr>
        <w:t xml:space="preserve">ייקום </w:t>
      </w:r>
      <w:bookmarkStart w:id="3398" w:name="_ETM_Q6_469470"/>
      <w:bookmarkEnd w:id="3398"/>
      <w:r>
        <w:rPr>
          <w:rtl/>
        </w:rPr>
        <w:t>דמם</w:t>
      </w:r>
      <w:r>
        <w:rPr>
          <w:rFonts w:hint="cs"/>
          <w:rtl/>
        </w:rPr>
        <w:t>.</w:t>
      </w:r>
      <w:r>
        <w:rPr>
          <w:rtl/>
        </w:rPr>
        <w:t xml:space="preserve"> </w:t>
      </w:r>
      <w:bookmarkStart w:id="3399" w:name="_ETM_Q6_470400"/>
      <w:bookmarkEnd w:id="3399"/>
      <w:r>
        <w:rPr>
          <w:rtl/>
        </w:rPr>
        <w:t xml:space="preserve">כתף </w:t>
      </w:r>
      <w:bookmarkStart w:id="3400" w:name="_ETM_Q6_471089"/>
      <w:bookmarkEnd w:id="3400"/>
      <w:r>
        <w:rPr>
          <w:rtl/>
        </w:rPr>
        <w:t xml:space="preserve">אל </w:t>
      </w:r>
      <w:bookmarkStart w:id="3401" w:name="_ETM_Q6_471240"/>
      <w:bookmarkEnd w:id="3401"/>
      <w:r>
        <w:rPr>
          <w:rtl/>
        </w:rPr>
        <w:t>כתף</w:t>
      </w:r>
      <w:r>
        <w:rPr>
          <w:rFonts w:hint="cs"/>
          <w:rtl/>
        </w:rPr>
        <w:t>,</w:t>
      </w:r>
      <w:r>
        <w:rPr>
          <w:rtl/>
        </w:rPr>
        <w:t xml:space="preserve"> </w:t>
      </w:r>
      <w:bookmarkStart w:id="3402" w:name="_ETM_Q6_472729"/>
      <w:bookmarkEnd w:id="3402"/>
      <w:r>
        <w:rPr>
          <w:rtl/>
        </w:rPr>
        <w:t xml:space="preserve">נלחמים </w:t>
      </w:r>
      <w:bookmarkStart w:id="3403" w:name="_ETM_Q6_473419"/>
      <w:bookmarkEnd w:id="3403"/>
      <w:r>
        <w:rPr>
          <w:rtl/>
        </w:rPr>
        <w:t xml:space="preserve">ונופלים </w:t>
      </w:r>
      <w:bookmarkStart w:id="3404" w:name="_ETM_Q6_474020"/>
      <w:bookmarkEnd w:id="3404"/>
      <w:r>
        <w:rPr>
          <w:rtl/>
        </w:rPr>
        <w:t xml:space="preserve">לצד </w:t>
      </w:r>
      <w:bookmarkStart w:id="3405" w:name="_ETM_Q6_474319"/>
      <w:bookmarkEnd w:id="3405"/>
      <w:r>
        <w:rPr>
          <w:rtl/>
        </w:rPr>
        <w:t>אחיהם</w:t>
      </w:r>
      <w:r>
        <w:rPr>
          <w:rFonts w:hint="cs"/>
          <w:rtl/>
        </w:rPr>
        <w:t>,</w:t>
      </w:r>
      <w:r>
        <w:rPr>
          <w:rtl/>
        </w:rPr>
        <w:t xml:space="preserve"> </w:t>
      </w:r>
      <w:bookmarkStart w:id="3406" w:name="_ETM_Q6_475039"/>
      <w:bookmarkEnd w:id="3406"/>
      <w:r>
        <w:rPr>
          <w:rtl/>
        </w:rPr>
        <w:t xml:space="preserve">מגויסים </w:t>
      </w:r>
      <w:bookmarkStart w:id="3407" w:name="_ETM_Q6_475819"/>
      <w:bookmarkEnd w:id="3407"/>
      <w:r>
        <w:rPr>
          <w:rtl/>
        </w:rPr>
        <w:t xml:space="preserve">במלוא </w:t>
      </w:r>
      <w:bookmarkStart w:id="3408" w:name="_ETM_Q6_476120"/>
      <w:bookmarkEnd w:id="3408"/>
      <w:r>
        <w:rPr>
          <w:rtl/>
        </w:rPr>
        <w:t>הכוח</w:t>
      </w:r>
      <w:r>
        <w:rPr>
          <w:rFonts w:hint="cs"/>
          <w:rtl/>
        </w:rPr>
        <w:t>.</w:t>
      </w:r>
      <w:r>
        <w:rPr>
          <w:rtl/>
        </w:rPr>
        <w:t xml:space="preserve"> </w:t>
      </w:r>
      <w:bookmarkStart w:id="3409" w:name="_ETM_Q6_476960"/>
      <w:bookmarkEnd w:id="3409"/>
      <w:r>
        <w:rPr>
          <w:rtl/>
        </w:rPr>
        <w:t xml:space="preserve">כולנו </w:t>
      </w:r>
      <w:bookmarkStart w:id="3410" w:name="_ETM_Q6_477589"/>
      <w:bookmarkEnd w:id="3410"/>
      <w:r>
        <w:rPr>
          <w:rtl/>
        </w:rPr>
        <w:t xml:space="preserve">במלחמה </w:t>
      </w:r>
      <w:bookmarkStart w:id="3411" w:name="_ETM_Q6_478219"/>
      <w:bookmarkEnd w:id="3411"/>
      <w:r>
        <w:rPr>
          <w:rtl/>
        </w:rPr>
        <w:t>עכשיו</w:t>
      </w:r>
      <w:r>
        <w:rPr>
          <w:rFonts w:hint="cs"/>
          <w:rtl/>
        </w:rPr>
        <w:t>.</w:t>
      </w:r>
      <w:r>
        <w:rPr>
          <w:rtl/>
        </w:rPr>
        <w:t xml:space="preserve"> </w:t>
      </w:r>
      <w:bookmarkStart w:id="3412" w:name="_ETM_Q6_479229"/>
      <w:bookmarkEnd w:id="3412"/>
    </w:p>
    <w:p w:rsidR="00B755C5" w:rsidRDefault="00B755C5" w:rsidP="00B65781">
      <w:pPr>
        <w:rPr>
          <w:rtl/>
        </w:rPr>
      </w:pPr>
    </w:p>
    <w:p w:rsidR="00B755C5" w:rsidRDefault="00B755C5" w:rsidP="00B65781">
      <w:pPr>
        <w:rPr>
          <w:rtl/>
        </w:rPr>
      </w:pPr>
      <w:bookmarkStart w:id="3413" w:name="_ETM_Q6_477253"/>
      <w:bookmarkEnd w:id="3413"/>
      <w:r>
        <w:rPr>
          <w:rtl/>
        </w:rPr>
        <w:t xml:space="preserve">האלימות </w:t>
      </w:r>
      <w:bookmarkStart w:id="3414" w:name="_ETM_Q6_479860"/>
      <w:bookmarkEnd w:id="3414"/>
      <w:r>
        <w:rPr>
          <w:rtl/>
        </w:rPr>
        <w:t xml:space="preserve">שצריך </w:t>
      </w:r>
      <w:bookmarkStart w:id="3415" w:name="_ETM_Q6_480159"/>
      <w:bookmarkEnd w:id="3415"/>
      <w:r>
        <w:rPr>
          <w:rtl/>
        </w:rPr>
        <w:t xml:space="preserve">לטפל </w:t>
      </w:r>
      <w:bookmarkStart w:id="3416" w:name="_ETM_Q6_480610"/>
      <w:bookmarkEnd w:id="3416"/>
      <w:r>
        <w:rPr>
          <w:rtl/>
        </w:rPr>
        <w:t xml:space="preserve">בה </w:t>
      </w:r>
      <w:bookmarkStart w:id="3417" w:name="_ETM_Q6_480909"/>
      <w:bookmarkEnd w:id="3417"/>
      <w:r>
        <w:rPr>
          <w:rFonts w:hint="cs"/>
          <w:rtl/>
        </w:rPr>
        <w:t xml:space="preserve">היא </w:t>
      </w:r>
      <w:r>
        <w:rPr>
          <w:rtl/>
        </w:rPr>
        <w:t xml:space="preserve">האלימות </w:t>
      </w:r>
      <w:bookmarkStart w:id="3418" w:name="_ETM_Q6_481300"/>
      <w:bookmarkEnd w:id="3418"/>
      <w:r>
        <w:rPr>
          <w:rtl/>
        </w:rPr>
        <w:t>ה</w:t>
      </w:r>
      <w:bookmarkStart w:id="3419" w:name="_ETM_Q6_481930"/>
      <w:bookmarkEnd w:id="3419"/>
      <w:r>
        <w:rPr>
          <w:rFonts w:hint="cs"/>
          <w:rtl/>
        </w:rPr>
        <w:t>זוועתית וה</w:t>
      </w:r>
      <w:bookmarkStart w:id="3420" w:name="_ETM_Q6_477793"/>
      <w:bookmarkEnd w:id="3420"/>
      <w:r>
        <w:rPr>
          <w:rtl/>
        </w:rPr>
        <w:t xml:space="preserve">ברברית </w:t>
      </w:r>
      <w:bookmarkStart w:id="3421" w:name="_ETM_Q6_480000"/>
      <w:bookmarkStart w:id="3422" w:name="_ETM_Q6_480179"/>
      <w:bookmarkStart w:id="3423" w:name="_ETM_Q6_480480"/>
      <w:bookmarkStart w:id="3424" w:name="_ETM_Q6_480930"/>
      <w:bookmarkStart w:id="3425" w:name="_ETM_Q6_481620"/>
      <w:bookmarkStart w:id="3426" w:name="_ETM_Q6_482250"/>
      <w:bookmarkStart w:id="3427" w:name="_ETM_Q6_482939"/>
      <w:bookmarkEnd w:id="3421"/>
      <w:bookmarkEnd w:id="3422"/>
      <w:bookmarkEnd w:id="3423"/>
      <w:bookmarkEnd w:id="3424"/>
      <w:bookmarkEnd w:id="3425"/>
      <w:bookmarkEnd w:id="3426"/>
      <w:bookmarkEnd w:id="3427"/>
      <w:r>
        <w:rPr>
          <w:rtl/>
        </w:rPr>
        <w:t>של</w:t>
      </w:r>
      <w:bookmarkStart w:id="3428" w:name="_ETM_Q6_483120"/>
      <w:bookmarkEnd w:id="3428"/>
      <w:r>
        <w:rPr>
          <w:rFonts w:hint="cs"/>
          <w:rtl/>
        </w:rPr>
        <w:t xml:space="preserve"> אויבינו.</w:t>
      </w:r>
      <w:bookmarkStart w:id="3429" w:name="_ETM_Q6_478983"/>
      <w:bookmarkEnd w:id="3429"/>
      <w:r>
        <w:rPr>
          <w:rtl/>
        </w:rPr>
        <w:t xml:space="preserve"> </w:t>
      </w:r>
      <w:bookmarkStart w:id="3430" w:name="_ETM_Q6_484250"/>
      <w:bookmarkEnd w:id="3430"/>
      <w:r>
        <w:rPr>
          <w:rtl/>
        </w:rPr>
        <w:t xml:space="preserve">אם </w:t>
      </w:r>
      <w:bookmarkStart w:id="3431" w:name="_ETM_Q6_484430"/>
      <w:bookmarkEnd w:id="3431"/>
      <w:r>
        <w:rPr>
          <w:rtl/>
        </w:rPr>
        <w:t xml:space="preserve">יש </w:t>
      </w:r>
      <w:bookmarkStart w:id="3432" w:name="_ETM_Q6_485089"/>
      <w:bookmarkEnd w:id="3432"/>
      <w:r>
        <w:rPr>
          <w:rtl/>
        </w:rPr>
        <w:t xml:space="preserve">מקרה </w:t>
      </w:r>
      <w:bookmarkStart w:id="3433" w:name="_ETM_Q6_485450"/>
      <w:bookmarkEnd w:id="3433"/>
      <w:r>
        <w:rPr>
          <w:rtl/>
        </w:rPr>
        <w:t xml:space="preserve">חריג </w:t>
      </w:r>
      <w:bookmarkStart w:id="3434" w:name="_ETM_Q6_486460"/>
      <w:bookmarkEnd w:id="3434"/>
      <w:r>
        <w:rPr>
          <w:rtl/>
        </w:rPr>
        <w:t xml:space="preserve">בקרב </w:t>
      </w:r>
      <w:bookmarkStart w:id="3435" w:name="_ETM_Q6_486910"/>
      <w:bookmarkEnd w:id="3435"/>
      <w:r>
        <w:rPr>
          <w:rtl/>
        </w:rPr>
        <w:t xml:space="preserve">בני </w:t>
      </w:r>
      <w:bookmarkStart w:id="3436" w:name="_ETM_Q6_487120"/>
      <w:bookmarkEnd w:id="3436"/>
      <w:r>
        <w:rPr>
          <w:rtl/>
        </w:rPr>
        <w:t>עמנו</w:t>
      </w:r>
      <w:r>
        <w:rPr>
          <w:rFonts w:hint="cs"/>
          <w:rtl/>
        </w:rPr>
        <w:t>,</w:t>
      </w:r>
      <w:r>
        <w:rPr>
          <w:rtl/>
        </w:rPr>
        <w:t xml:space="preserve"> </w:t>
      </w:r>
      <w:bookmarkStart w:id="3437" w:name="_ETM_Q6_487990"/>
      <w:bookmarkEnd w:id="3437"/>
      <w:r>
        <w:rPr>
          <w:rtl/>
        </w:rPr>
        <w:t xml:space="preserve">יש </w:t>
      </w:r>
      <w:bookmarkStart w:id="3438" w:name="_ETM_Q6_488139"/>
      <w:bookmarkEnd w:id="3438"/>
      <w:r>
        <w:rPr>
          <w:rtl/>
        </w:rPr>
        <w:t xml:space="preserve">לטפל </w:t>
      </w:r>
      <w:bookmarkStart w:id="3439" w:name="_ETM_Q6_488559"/>
      <w:bookmarkEnd w:id="3439"/>
      <w:r>
        <w:rPr>
          <w:rtl/>
        </w:rPr>
        <w:t xml:space="preserve">בו </w:t>
      </w:r>
      <w:bookmarkStart w:id="3440" w:name="_ETM_Q6_489100"/>
      <w:bookmarkEnd w:id="3440"/>
      <w:r>
        <w:rPr>
          <w:rtl/>
        </w:rPr>
        <w:t>נקודתית</w:t>
      </w:r>
      <w:r>
        <w:rPr>
          <w:rFonts w:hint="cs"/>
          <w:rtl/>
        </w:rPr>
        <w:t>. הכפשת</w:t>
      </w:r>
      <w:bookmarkStart w:id="3441" w:name="_ETM_Q6_490299"/>
      <w:bookmarkStart w:id="3442" w:name="_ETM_Q6_490690"/>
      <w:bookmarkStart w:id="3443" w:name="_ETM_Q6_488242"/>
      <w:bookmarkEnd w:id="3441"/>
      <w:bookmarkEnd w:id="3442"/>
      <w:bookmarkEnd w:id="3443"/>
      <w:r>
        <w:rPr>
          <w:rtl/>
        </w:rPr>
        <w:t xml:space="preserve"> </w:t>
      </w:r>
      <w:bookmarkStart w:id="3444" w:name="_ETM_Q6_491080"/>
      <w:bookmarkEnd w:id="3444"/>
      <w:r>
        <w:rPr>
          <w:rtl/>
        </w:rPr>
        <w:t xml:space="preserve">ציבור </w:t>
      </w:r>
      <w:bookmarkStart w:id="3445" w:name="_ETM_Q6_491440"/>
      <w:bookmarkEnd w:id="3445"/>
      <w:r>
        <w:rPr>
          <w:rtl/>
        </w:rPr>
        <w:t xml:space="preserve">שלם </w:t>
      </w:r>
      <w:bookmarkStart w:id="3446" w:name="_ETM_Q6_492429"/>
      <w:bookmarkEnd w:id="3446"/>
      <w:r>
        <w:rPr>
          <w:rtl/>
        </w:rPr>
        <w:t xml:space="preserve">היא </w:t>
      </w:r>
      <w:bookmarkStart w:id="3447" w:name="_ETM_Q6_492730"/>
      <w:bookmarkEnd w:id="3447"/>
      <w:r>
        <w:rPr>
          <w:rFonts w:hint="cs"/>
          <w:rtl/>
        </w:rPr>
        <w:t>עוו</w:t>
      </w:r>
      <w:r>
        <w:rPr>
          <w:rtl/>
        </w:rPr>
        <w:t xml:space="preserve">ל </w:t>
      </w:r>
      <w:bookmarkStart w:id="3448" w:name="_ETM_Q6_493269"/>
      <w:bookmarkEnd w:id="3448"/>
      <w:r>
        <w:rPr>
          <w:rtl/>
        </w:rPr>
        <w:t xml:space="preserve">בשגרה </w:t>
      </w:r>
      <w:bookmarkStart w:id="3449" w:name="_ETM_Q6_494690"/>
      <w:bookmarkEnd w:id="3449"/>
      <w:r>
        <w:rPr>
          <w:rtl/>
        </w:rPr>
        <w:t xml:space="preserve">ונזק </w:t>
      </w:r>
      <w:bookmarkStart w:id="3450" w:name="_ETM_Q6_495770"/>
      <w:bookmarkEnd w:id="3450"/>
      <w:r>
        <w:rPr>
          <w:rtl/>
        </w:rPr>
        <w:t xml:space="preserve">לאומי </w:t>
      </w:r>
      <w:bookmarkStart w:id="3451" w:name="_ETM_Q6_496310"/>
      <w:bookmarkEnd w:id="3451"/>
      <w:r>
        <w:rPr>
          <w:rtl/>
        </w:rPr>
        <w:t>בחירום</w:t>
      </w:r>
      <w:r>
        <w:rPr>
          <w:rFonts w:hint="cs"/>
          <w:rtl/>
        </w:rPr>
        <w:t>.</w:t>
      </w:r>
      <w:r>
        <w:rPr>
          <w:rtl/>
        </w:rPr>
        <w:t xml:space="preserve"> </w:t>
      </w:r>
      <w:bookmarkStart w:id="3452" w:name="_ETM_Q6_497900"/>
      <w:bookmarkEnd w:id="3452"/>
    </w:p>
    <w:p w:rsidR="00B755C5" w:rsidRDefault="00B755C5" w:rsidP="00B65781">
      <w:pPr>
        <w:rPr>
          <w:rtl/>
        </w:rPr>
      </w:pPr>
    </w:p>
    <w:p w:rsidR="00B755C5" w:rsidRDefault="00B755C5" w:rsidP="005B7D6D">
      <w:pPr>
        <w:rPr>
          <w:rtl/>
        </w:rPr>
      </w:pPr>
      <w:r>
        <w:rPr>
          <w:rFonts w:hint="cs"/>
          <w:rtl/>
        </w:rPr>
        <w:t xml:space="preserve">יהי </w:t>
      </w:r>
      <w:bookmarkStart w:id="3453" w:name="_ETM_Q6_498110"/>
      <w:bookmarkEnd w:id="3453"/>
      <w:r>
        <w:rPr>
          <w:rFonts w:hint="cs"/>
          <w:rtl/>
        </w:rPr>
        <w:t>ז</w:t>
      </w:r>
      <w:bookmarkStart w:id="3454" w:name="_ETM_Q6_494492"/>
      <w:bookmarkEnd w:id="3454"/>
      <w:r>
        <w:rPr>
          <w:rtl/>
        </w:rPr>
        <w:t xml:space="preserve">כר </w:t>
      </w:r>
      <w:bookmarkStart w:id="3455" w:name="_ETM_Q6_498500"/>
      <w:bookmarkEnd w:id="3455"/>
      <w:r>
        <w:rPr>
          <w:rtl/>
        </w:rPr>
        <w:t>הנופלים</w:t>
      </w:r>
      <w:r>
        <w:rPr>
          <w:rFonts w:hint="cs"/>
          <w:rtl/>
        </w:rPr>
        <w:t>,</w:t>
      </w:r>
      <w:r>
        <w:rPr>
          <w:rtl/>
        </w:rPr>
        <w:t xml:space="preserve"> </w:t>
      </w:r>
      <w:bookmarkStart w:id="3456" w:name="_ETM_Q6_500039"/>
      <w:bookmarkEnd w:id="3456"/>
      <w:r>
        <w:rPr>
          <w:rtl/>
        </w:rPr>
        <w:t xml:space="preserve">כל </w:t>
      </w:r>
      <w:bookmarkStart w:id="3457" w:name="_ETM_Q6_500400"/>
      <w:bookmarkEnd w:id="3457"/>
      <w:r>
        <w:rPr>
          <w:rtl/>
        </w:rPr>
        <w:t>הנופלים</w:t>
      </w:r>
      <w:r>
        <w:rPr>
          <w:rFonts w:hint="cs"/>
          <w:rtl/>
        </w:rPr>
        <w:t>,</w:t>
      </w:r>
      <w:r>
        <w:rPr>
          <w:rtl/>
        </w:rPr>
        <w:t xml:space="preserve"> </w:t>
      </w:r>
      <w:bookmarkStart w:id="3458" w:name="_ETM_Q6_501410"/>
      <w:bookmarkEnd w:id="3458"/>
      <w:r>
        <w:rPr>
          <w:rtl/>
        </w:rPr>
        <w:t>ברוך</w:t>
      </w:r>
      <w:r>
        <w:rPr>
          <w:rFonts w:hint="cs"/>
          <w:rtl/>
        </w:rPr>
        <w:t>.</w:t>
      </w:r>
      <w:r>
        <w:rPr>
          <w:rtl/>
        </w:rPr>
        <w:t xml:space="preserve"> </w:t>
      </w:r>
      <w:bookmarkStart w:id="3459" w:name="_ETM_Q6_502529"/>
      <w:bookmarkEnd w:id="3459"/>
      <w:r>
        <w:rPr>
          <w:rtl/>
        </w:rPr>
        <w:t xml:space="preserve">רפואה </w:t>
      </w:r>
      <w:bookmarkStart w:id="3460" w:name="_ETM_Q6_503099"/>
      <w:bookmarkEnd w:id="3460"/>
      <w:r>
        <w:rPr>
          <w:rtl/>
        </w:rPr>
        <w:t xml:space="preserve">שלמה </w:t>
      </w:r>
      <w:bookmarkStart w:id="3461" w:name="_ETM_Q6_503820"/>
      <w:bookmarkEnd w:id="3461"/>
      <w:r>
        <w:rPr>
          <w:rtl/>
        </w:rPr>
        <w:t xml:space="preserve">לכל </w:t>
      </w:r>
      <w:bookmarkStart w:id="3462" w:name="_ETM_Q6_504419"/>
      <w:bookmarkEnd w:id="3462"/>
      <w:r>
        <w:rPr>
          <w:rtl/>
        </w:rPr>
        <w:t>הפצועים</w:t>
      </w:r>
      <w:r>
        <w:rPr>
          <w:rFonts w:hint="cs"/>
          <w:rtl/>
        </w:rPr>
        <w:t>,</w:t>
      </w:r>
      <w:r>
        <w:rPr>
          <w:rtl/>
        </w:rPr>
        <w:t xml:space="preserve"> </w:t>
      </w:r>
      <w:bookmarkStart w:id="3463" w:name="_ETM_Q6_505570"/>
      <w:bookmarkEnd w:id="3463"/>
      <w:r>
        <w:rPr>
          <w:rFonts w:hint="cs"/>
          <w:rtl/>
        </w:rPr>
        <w:t>ו</w:t>
      </w:r>
      <w:bookmarkStart w:id="3464" w:name="_ETM_Q6_511513"/>
      <w:bookmarkEnd w:id="3464"/>
      <w:r>
        <w:rPr>
          <w:rtl/>
        </w:rPr>
        <w:t xml:space="preserve">שנזכה </w:t>
      </w:r>
      <w:bookmarkStart w:id="3465" w:name="_ETM_Q6_506230"/>
      <w:bookmarkEnd w:id="3465"/>
      <w:r>
        <w:rPr>
          <w:rtl/>
        </w:rPr>
        <w:t xml:space="preserve">לראות </w:t>
      </w:r>
      <w:bookmarkStart w:id="3466" w:name="_ETM_Q6_506500"/>
      <w:bookmarkEnd w:id="3466"/>
      <w:r>
        <w:rPr>
          <w:rtl/>
        </w:rPr>
        <w:t xml:space="preserve">במהרה </w:t>
      </w:r>
      <w:bookmarkStart w:id="3467" w:name="_ETM_Q6_506800"/>
      <w:bookmarkEnd w:id="3467"/>
      <w:r>
        <w:rPr>
          <w:rtl/>
        </w:rPr>
        <w:t xml:space="preserve">את </w:t>
      </w:r>
      <w:bookmarkStart w:id="3468" w:name="_ETM_Q6_506980"/>
      <w:bookmarkEnd w:id="3468"/>
      <w:r>
        <w:rPr>
          <w:rtl/>
        </w:rPr>
        <w:t xml:space="preserve">כל </w:t>
      </w:r>
      <w:bookmarkStart w:id="3469" w:name="_ETM_Q6_507400"/>
      <w:bookmarkEnd w:id="3469"/>
      <w:r>
        <w:rPr>
          <w:rtl/>
        </w:rPr>
        <w:t xml:space="preserve">הנתונים </w:t>
      </w:r>
      <w:bookmarkStart w:id="3470" w:name="_ETM_Q6_508119"/>
      <w:bookmarkEnd w:id="3470"/>
      <w:r>
        <w:rPr>
          <w:rtl/>
        </w:rPr>
        <w:t xml:space="preserve">בצרה </w:t>
      </w:r>
      <w:bookmarkStart w:id="3471" w:name="_ETM_Q6_508660"/>
      <w:bookmarkEnd w:id="3471"/>
      <w:r>
        <w:rPr>
          <w:rtl/>
        </w:rPr>
        <w:t>ובשב</w:t>
      </w:r>
      <w:bookmarkStart w:id="3472" w:name="_ETM_Q6_506563"/>
      <w:bookmarkEnd w:id="3472"/>
      <w:r>
        <w:rPr>
          <w:rFonts w:hint="cs"/>
          <w:rtl/>
        </w:rPr>
        <w:t>יה</w:t>
      </w:r>
      <w:r>
        <w:rPr>
          <w:rtl/>
        </w:rPr>
        <w:t xml:space="preserve"> </w:t>
      </w:r>
      <w:bookmarkStart w:id="3473" w:name="_ETM_Q6_510269"/>
      <w:bookmarkEnd w:id="3473"/>
      <w:r>
        <w:rPr>
          <w:rtl/>
        </w:rPr>
        <w:t>ש</w:t>
      </w:r>
      <w:r>
        <w:rPr>
          <w:rFonts w:hint="cs"/>
          <w:rtl/>
        </w:rPr>
        <w:t>ב</w:t>
      </w:r>
      <w:r>
        <w:rPr>
          <w:rtl/>
        </w:rPr>
        <w:t xml:space="preserve">ים </w:t>
      </w:r>
      <w:bookmarkStart w:id="3474" w:name="_ETM_Q6_511199"/>
      <w:bookmarkEnd w:id="3474"/>
      <w:r>
        <w:rPr>
          <w:rtl/>
        </w:rPr>
        <w:t>לבתיהם</w:t>
      </w:r>
      <w:r>
        <w:rPr>
          <w:rFonts w:hint="cs"/>
          <w:rtl/>
        </w:rPr>
        <w:t>.</w:t>
      </w:r>
      <w:r>
        <w:rPr>
          <w:rtl/>
        </w:rPr>
        <w:t xml:space="preserve"> </w:t>
      </w:r>
      <w:bookmarkStart w:id="3475" w:name="_ETM_Q6_512410"/>
      <w:bookmarkEnd w:id="3475"/>
      <w:r>
        <w:rPr>
          <w:rtl/>
        </w:rPr>
        <w:t xml:space="preserve">השם </w:t>
      </w:r>
      <w:bookmarkStart w:id="3476" w:name="_ETM_Q6_512800"/>
      <w:bookmarkEnd w:id="3476"/>
      <w:r>
        <w:rPr>
          <w:rtl/>
        </w:rPr>
        <w:t xml:space="preserve">ישמור </w:t>
      </w:r>
      <w:bookmarkStart w:id="3477" w:name="_ETM_Q6_513160"/>
      <w:bookmarkEnd w:id="3477"/>
      <w:r>
        <w:rPr>
          <w:rtl/>
        </w:rPr>
        <w:t xml:space="preserve">את </w:t>
      </w:r>
      <w:bookmarkStart w:id="3478" w:name="_ETM_Q6_513250"/>
      <w:bookmarkEnd w:id="3478"/>
      <w:r>
        <w:rPr>
          <w:rtl/>
        </w:rPr>
        <w:t xml:space="preserve">כוחות </w:t>
      </w:r>
      <w:bookmarkStart w:id="3479" w:name="_ETM_Q6_513550"/>
      <w:bookmarkEnd w:id="3479"/>
      <w:r>
        <w:rPr>
          <w:rtl/>
        </w:rPr>
        <w:t>הביטחון</w:t>
      </w:r>
      <w:r>
        <w:rPr>
          <w:rFonts w:hint="cs"/>
          <w:rtl/>
        </w:rPr>
        <w:t>,</w:t>
      </w:r>
      <w:r>
        <w:rPr>
          <w:rtl/>
        </w:rPr>
        <w:t xml:space="preserve"> </w:t>
      </w:r>
      <w:bookmarkStart w:id="3480" w:name="_ETM_Q6_514300"/>
      <w:bookmarkEnd w:id="3480"/>
      <w:r>
        <w:rPr>
          <w:rtl/>
        </w:rPr>
        <w:t xml:space="preserve">השם </w:t>
      </w:r>
      <w:bookmarkStart w:id="3481" w:name="_ETM_Q6_514630"/>
      <w:bookmarkEnd w:id="3481"/>
      <w:r>
        <w:rPr>
          <w:rtl/>
        </w:rPr>
        <w:t xml:space="preserve">ישמור </w:t>
      </w:r>
      <w:bookmarkStart w:id="3482" w:name="_ETM_Q6_514960"/>
      <w:bookmarkEnd w:id="3482"/>
      <w:r>
        <w:rPr>
          <w:rFonts w:hint="cs"/>
          <w:rtl/>
        </w:rPr>
        <w:t>את עמו</w:t>
      </w:r>
      <w:r>
        <w:rPr>
          <w:rtl/>
        </w:rPr>
        <w:t xml:space="preserve"> </w:t>
      </w:r>
      <w:bookmarkStart w:id="3483" w:name="_ETM_Q6_515170"/>
      <w:bookmarkEnd w:id="3483"/>
      <w:r>
        <w:rPr>
          <w:rtl/>
        </w:rPr>
        <w:t>ישראל</w:t>
      </w:r>
      <w:r>
        <w:rPr>
          <w:rFonts w:hint="cs"/>
          <w:rtl/>
        </w:rPr>
        <w:t>.</w:t>
      </w:r>
      <w:r>
        <w:rPr>
          <w:rtl/>
        </w:rPr>
        <w:t xml:space="preserve"> </w:t>
      </w:r>
      <w:bookmarkStart w:id="3484" w:name="_ETM_Q6_515829"/>
      <w:bookmarkEnd w:id="3484"/>
      <w:r>
        <w:rPr>
          <w:rtl/>
        </w:rPr>
        <w:t>תודה</w:t>
      </w:r>
      <w:r>
        <w:rPr>
          <w:rFonts w:hint="cs"/>
          <w:rtl/>
        </w:rPr>
        <w:t>.</w:t>
      </w:r>
      <w:r>
        <w:rPr>
          <w:rtl/>
        </w:rPr>
        <w:t xml:space="preserve"> </w:t>
      </w:r>
      <w:bookmarkStart w:id="3485" w:name="_ETM_Q6_516699"/>
      <w:bookmarkEnd w:id="3485"/>
    </w:p>
    <w:p w:rsidR="00B755C5" w:rsidRDefault="00B755C5" w:rsidP="00B65781">
      <w:pPr>
        <w:rPr>
          <w:rtl/>
        </w:rPr>
      </w:pPr>
      <w:bookmarkStart w:id="3486" w:name="_ETM_Q6_464155"/>
      <w:bookmarkStart w:id="3487" w:name="_ETM_Q6_464208"/>
      <w:bookmarkEnd w:id="3486"/>
      <w:bookmarkEnd w:id="3487"/>
    </w:p>
    <w:p w:rsidR="00B755C5" w:rsidRDefault="00B755C5" w:rsidP="00B65781">
      <w:pPr>
        <w:pStyle w:val="af6"/>
        <w:keepNext/>
        <w:rPr>
          <w:rtl/>
        </w:rPr>
      </w:pPr>
      <w:r w:rsidRPr="003D04D6">
        <w:rPr>
          <w:rStyle w:val="TagStyle"/>
          <w:rtl/>
        </w:rPr>
        <w:t xml:space="preserve"> &lt;&lt; יור &gt;&gt; </w:t>
      </w:r>
      <w:r>
        <w:rPr>
          <w:rtl/>
        </w:rPr>
        <w:t>היו"ר אמיר אוחנה:</w:t>
      </w:r>
      <w:r w:rsidRPr="003D04D6">
        <w:rPr>
          <w:rStyle w:val="TagStyle"/>
          <w:rtl/>
        </w:rPr>
        <w:t xml:space="preserve"> &lt;&lt; יור &gt;&gt;</w:t>
      </w:r>
      <w:r>
        <w:rPr>
          <w:rtl/>
        </w:rPr>
        <w:t xml:space="preserve"> </w:t>
      </w:r>
    </w:p>
    <w:p w:rsidR="00B755C5" w:rsidRDefault="00B755C5" w:rsidP="009D472A">
      <w:pPr>
        <w:rPr>
          <w:rtl/>
        </w:rPr>
      </w:pPr>
    </w:p>
    <w:p w:rsidR="00B755C5" w:rsidRDefault="00B755C5" w:rsidP="005B7D6D">
      <w:pPr>
        <w:rPr>
          <w:rtl/>
        </w:rPr>
      </w:pPr>
      <w:bookmarkStart w:id="3488" w:name="_ETM_Q6_465250"/>
      <w:bookmarkEnd w:id="3488"/>
      <w:r>
        <w:rPr>
          <w:rtl/>
        </w:rPr>
        <w:t xml:space="preserve">אמן </w:t>
      </w:r>
      <w:bookmarkStart w:id="3489" w:name="_ETM_Q6_517059"/>
      <w:bookmarkEnd w:id="3489"/>
      <w:r>
        <w:rPr>
          <w:rtl/>
        </w:rPr>
        <w:t>ואמן</w:t>
      </w:r>
      <w:r>
        <w:rPr>
          <w:rFonts w:hint="cs"/>
          <w:rtl/>
        </w:rPr>
        <w:t>.</w:t>
      </w:r>
      <w:r>
        <w:rPr>
          <w:rtl/>
        </w:rPr>
        <w:t xml:space="preserve"> </w:t>
      </w:r>
      <w:bookmarkStart w:id="3490" w:name="_ETM_Q6_517809"/>
      <w:bookmarkEnd w:id="3490"/>
      <w:r>
        <w:rPr>
          <w:rtl/>
        </w:rPr>
        <w:t>ח</w:t>
      </w:r>
      <w:r>
        <w:rPr>
          <w:rFonts w:hint="cs"/>
          <w:rtl/>
        </w:rPr>
        <w:t xml:space="preserve">בר הכנס </w:t>
      </w:r>
      <w:bookmarkStart w:id="3491" w:name="_ETM_Q6_518410"/>
      <w:bookmarkEnd w:id="3491"/>
      <w:r>
        <w:rPr>
          <w:rtl/>
        </w:rPr>
        <w:t xml:space="preserve">ולדימיר </w:t>
      </w:r>
      <w:bookmarkStart w:id="3492" w:name="_ETM_Q6_518890"/>
      <w:bookmarkEnd w:id="3492"/>
      <w:r>
        <w:rPr>
          <w:rtl/>
        </w:rPr>
        <w:t>בליאק</w:t>
      </w:r>
      <w:r>
        <w:rPr>
          <w:rFonts w:hint="cs"/>
          <w:rtl/>
        </w:rPr>
        <w:t xml:space="preserve"> </w:t>
      </w:r>
      <w:r>
        <w:rPr>
          <w:rtl/>
        </w:rPr>
        <w:t xml:space="preserve">– </w:t>
      </w:r>
      <w:bookmarkStart w:id="3493" w:name="_ETM_Q6_519699"/>
      <w:bookmarkEnd w:id="3493"/>
      <w:r>
        <w:rPr>
          <w:rtl/>
        </w:rPr>
        <w:t xml:space="preserve">אינו </w:t>
      </w:r>
      <w:bookmarkStart w:id="3494" w:name="_ETM_Q6_519969"/>
      <w:bookmarkEnd w:id="3494"/>
      <w:r>
        <w:rPr>
          <w:rtl/>
        </w:rPr>
        <w:t>נוכח</w:t>
      </w:r>
      <w:r>
        <w:rPr>
          <w:rFonts w:hint="cs"/>
          <w:rtl/>
        </w:rPr>
        <w:t>.</w:t>
      </w:r>
      <w:bookmarkStart w:id="3495" w:name="_ETM_Q6_510583"/>
      <w:bookmarkEnd w:id="3495"/>
      <w:r>
        <w:rPr>
          <w:rtl/>
        </w:rPr>
        <w:t xml:space="preserve"> </w:t>
      </w:r>
      <w:bookmarkStart w:id="3496" w:name="_ETM_Q6_520449"/>
      <w:bookmarkEnd w:id="3496"/>
      <w:r>
        <w:rPr>
          <w:rtl/>
        </w:rPr>
        <w:t xml:space="preserve">חבר </w:t>
      </w:r>
      <w:bookmarkStart w:id="3497" w:name="_ETM_Q6_520659"/>
      <w:bookmarkEnd w:id="3497"/>
      <w:r>
        <w:rPr>
          <w:rtl/>
        </w:rPr>
        <w:t xml:space="preserve">הכנסת </w:t>
      </w:r>
      <w:bookmarkStart w:id="3498" w:name="_ETM_Q6_520960"/>
      <w:bookmarkEnd w:id="3498"/>
      <w:r>
        <w:rPr>
          <w:rtl/>
        </w:rPr>
        <w:t xml:space="preserve">שמחה </w:t>
      </w:r>
      <w:bookmarkStart w:id="3499" w:name="_ETM_Q6_521379"/>
      <w:bookmarkEnd w:id="3499"/>
      <w:r>
        <w:rPr>
          <w:rtl/>
        </w:rPr>
        <w:t>רוטמן</w:t>
      </w:r>
      <w:r>
        <w:rPr>
          <w:rFonts w:hint="cs"/>
          <w:rtl/>
        </w:rPr>
        <w:t>,</w:t>
      </w:r>
      <w:bookmarkStart w:id="3500" w:name="_ETM_Q6_522610"/>
      <w:bookmarkEnd w:id="3500"/>
      <w:r>
        <w:rPr>
          <w:rFonts w:hint="cs"/>
          <w:rtl/>
        </w:rPr>
        <w:t xml:space="preserve"> </w:t>
      </w:r>
      <w:bookmarkStart w:id="3501" w:name="_ETM_Q6_522969"/>
      <w:bookmarkStart w:id="3502" w:name="_ETM_Q6_523300"/>
      <w:bookmarkEnd w:id="3501"/>
      <w:bookmarkEnd w:id="3502"/>
      <w:r>
        <w:rPr>
          <w:rtl/>
        </w:rPr>
        <w:t>מוותר</w:t>
      </w:r>
      <w:r>
        <w:rPr>
          <w:rFonts w:hint="cs"/>
          <w:rtl/>
        </w:rPr>
        <w:t>?</w:t>
      </w:r>
      <w:r>
        <w:rPr>
          <w:rtl/>
        </w:rPr>
        <w:t xml:space="preserve"> </w:t>
      </w:r>
      <w:bookmarkStart w:id="3503" w:name="_ETM_Q6_524650"/>
      <w:bookmarkEnd w:id="3503"/>
      <w:r>
        <w:rPr>
          <w:rtl/>
        </w:rPr>
        <w:t>מגיע</w:t>
      </w:r>
      <w:r>
        <w:rPr>
          <w:rFonts w:hint="cs"/>
          <w:rtl/>
        </w:rPr>
        <w:t>,</w:t>
      </w:r>
      <w:bookmarkStart w:id="3504" w:name="_ETM_Q6_521082"/>
      <w:bookmarkEnd w:id="3504"/>
      <w:r>
        <w:rPr>
          <w:rtl/>
        </w:rPr>
        <w:t xml:space="preserve"> </w:t>
      </w:r>
      <w:bookmarkStart w:id="3505" w:name="_ETM_Q6_525480"/>
      <w:bookmarkEnd w:id="3505"/>
      <w:r>
        <w:rPr>
          <w:rtl/>
        </w:rPr>
        <w:t xml:space="preserve">והוא </w:t>
      </w:r>
      <w:bookmarkStart w:id="3506" w:name="_ETM_Q6_525660"/>
      <w:bookmarkEnd w:id="3506"/>
      <w:r>
        <w:rPr>
          <w:rFonts w:hint="cs"/>
          <w:rtl/>
        </w:rPr>
        <w:t>י</w:t>
      </w:r>
      <w:r>
        <w:rPr>
          <w:rtl/>
        </w:rPr>
        <w:t xml:space="preserve">היה </w:t>
      </w:r>
      <w:bookmarkStart w:id="3507" w:name="_ETM_Q6_525809"/>
      <w:bookmarkEnd w:id="3507"/>
      <w:r>
        <w:rPr>
          <w:rtl/>
        </w:rPr>
        <w:t xml:space="preserve">אחרון </w:t>
      </w:r>
      <w:bookmarkStart w:id="3508" w:name="_ETM_Q6_526079"/>
      <w:bookmarkEnd w:id="3508"/>
      <w:r>
        <w:rPr>
          <w:rtl/>
        </w:rPr>
        <w:t>הדוברים</w:t>
      </w:r>
      <w:r>
        <w:rPr>
          <w:rFonts w:hint="cs"/>
          <w:rtl/>
        </w:rPr>
        <w:t>.</w:t>
      </w:r>
      <w:r>
        <w:rPr>
          <w:rtl/>
        </w:rPr>
        <w:t xml:space="preserve"> </w:t>
      </w:r>
      <w:bookmarkStart w:id="3509" w:name="_ETM_Q6_526469"/>
      <w:bookmarkEnd w:id="3509"/>
      <w:r>
        <w:rPr>
          <w:rtl/>
        </w:rPr>
        <w:t xml:space="preserve">לאחר </w:t>
      </w:r>
      <w:bookmarkStart w:id="3510" w:name="_ETM_Q6_526710"/>
      <w:bookmarkEnd w:id="3510"/>
      <w:r>
        <w:rPr>
          <w:rtl/>
        </w:rPr>
        <w:t xml:space="preserve">מכן </w:t>
      </w:r>
      <w:bookmarkStart w:id="3511" w:name="_ETM_Q6_526949"/>
      <w:bookmarkEnd w:id="3511"/>
      <w:r>
        <w:rPr>
          <w:rtl/>
        </w:rPr>
        <w:t xml:space="preserve">נעבור </w:t>
      </w:r>
      <w:bookmarkStart w:id="3512" w:name="_ETM_Q6_527219"/>
      <w:bookmarkEnd w:id="3512"/>
      <w:r>
        <w:rPr>
          <w:rtl/>
        </w:rPr>
        <w:t>להצבעה</w:t>
      </w:r>
      <w:r>
        <w:rPr>
          <w:rFonts w:hint="cs"/>
          <w:rtl/>
        </w:rPr>
        <w:t>.</w:t>
      </w:r>
      <w:r>
        <w:rPr>
          <w:rtl/>
        </w:rPr>
        <w:t xml:space="preserve"> </w:t>
      </w:r>
      <w:bookmarkStart w:id="3513" w:name="_ETM_Q6_541489"/>
      <w:bookmarkEnd w:id="3513"/>
      <w:r>
        <w:rPr>
          <w:rtl/>
        </w:rPr>
        <w:t>בבקשה</w:t>
      </w:r>
      <w:r>
        <w:rPr>
          <w:rFonts w:hint="cs"/>
          <w:rtl/>
        </w:rPr>
        <w:t>,</w:t>
      </w:r>
      <w:r>
        <w:rPr>
          <w:rtl/>
        </w:rPr>
        <w:t xml:space="preserve"> </w:t>
      </w:r>
      <w:bookmarkStart w:id="3514" w:name="_ETM_Q6_541999"/>
      <w:bookmarkEnd w:id="3514"/>
      <w:r>
        <w:rPr>
          <w:rtl/>
        </w:rPr>
        <w:t>אדוני</w:t>
      </w:r>
      <w:r>
        <w:rPr>
          <w:rFonts w:hint="cs"/>
          <w:rtl/>
        </w:rPr>
        <w:t>.</w:t>
      </w:r>
    </w:p>
    <w:p w:rsidR="00B755C5" w:rsidRDefault="00B755C5" w:rsidP="00B65781">
      <w:pPr>
        <w:rPr>
          <w:rtl/>
        </w:rPr>
      </w:pPr>
      <w:bookmarkStart w:id="3515" w:name="_ETM_Q6_536519"/>
      <w:bookmarkStart w:id="3516" w:name="_ETM_Q6_536615"/>
      <w:bookmarkStart w:id="3517" w:name="_ETM_Q6_537743"/>
      <w:bookmarkEnd w:id="3515"/>
      <w:bookmarkEnd w:id="3516"/>
      <w:bookmarkEnd w:id="3517"/>
    </w:p>
    <w:p w:rsidR="00B755C5" w:rsidRDefault="00B755C5" w:rsidP="00B65781">
      <w:pPr>
        <w:pStyle w:val="a4"/>
        <w:keepNext/>
        <w:rPr>
          <w:rtl/>
        </w:rPr>
      </w:pPr>
      <w:bookmarkStart w:id="3518" w:name="ET_speaker_6157_6"/>
      <w:r w:rsidRPr="009170CF">
        <w:rPr>
          <w:rStyle w:val="TagStyle"/>
          <w:rtl/>
        </w:rPr>
        <w:t xml:space="preserve"> &lt;&lt; דובר &gt;&gt; </w:t>
      </w:r>
      <w:bookmarkStart w:id="3519" w:name="_Toc150440930"/>
      <w:r>
        <w:rPr>
          <w:rtl/>
        </w:rPr>
        <w:t>שמחה רוטמן (הציונות הדתית):</w:t>
      </w:r>
      <w:bookmarkEnd w:id="3519"/>
      <w:r w:rsidRPr="009170CF">
        <w:rPr>
          <w:rStyle w:val="TagStyle"/>
          <w:rtl/>
        </w:rPr>
        <w:t xml:space="preserve"> &lt;&lt; דובר &gt;&gt;</w:t>
      </w:r>
      <w:r>
        <w:rPr>
          <w:rtl/>
        </w:rPr>
        <w:t xml:space="preserve"> </w:t>
      </w:r>
      <w:bookmarkEnd w:id="3518"/>
    </w:p>
    <w:p w:rsidR="00B755C5" w:rsidRDefault="00B755C5" w:rsidP="009D472A">
      <w:pPr>
        <w:rPr>
          <w:rtl/>
        </w:rPr>
      </w:pPr>
    </w:p>
    <w:p w:rsidR="00B755C5" w:rsidRDefault="00B755C5" w:rsidP="005B7D6D">
      <w:pPr>
        <w:rPr>
          <w:rtl/>
        </w:rPr>
      </w:pPr>
      <w:bookmarkStart w:id="3520" w:name="_ETM_Q6_538406"/>
      <w:bookmarkStart w:id="3521" w:name="_ETM_Q6_538432"/>
      <w:bookmarkStart w:id="3522" w:name="_ETM_Q6_542359"/>
      <w:bookmarkEnd w:id="3520"/>
      <w:bookmarkEnd w:id="3521"/>
      <w:bookmarkEnd w:id="3522"/>
      <w:r>
        <w:rPr>
          <w:rtl/>
        </w:rPr>
        <w:t xml:space="preserve">תודה </w:t>
      </w:r>
      <w:bookmarkStart w:id="3523" w:name="_ETM_Q6_542689"/>
      <w:bookmarkEnd w:id="3523"/>
      <w:r>
        <w:rPr>
          <w:rtl/>
        </w:rPr>
        <w:t>רבה</w:t>
      </w:r>
      <w:r>
        <w:rPr>
          <w:rFonts w:hint="cs"/>
          <w:rtl/>
        </w:rPr>
        <w:t>.</w:t>
      </w:r>
      <w:r>
        <w:rPr>
          <w:rtl/>
        </w:rPr>
        <w:t xml:space="preserve"> </w:t>
      </w:r>
      <w:bookmarkStart w:id="3524" w:name="_ETM_Q6_542960"/>
      <w:bookmarkEnd w:id="3524"/>
      <w:r>
        <w:rPr>
          <w:rtl/>
        </w:rPr>
        <w:t xml:space="preserve">אדוני </w:t>
      </w:r>
      <w:bookmarkStart w:id="3525" w:name="_ETM_Q6_543259"/>
      <w:bookmarkEnd w:id="3525"/>
      <w:r>
        <w:rPr>
          <w:rtl/>
        </w:rPr>
        <w:t>היושב-ראש</w:t>
      </w:r>
      <w:r>
        <w:rPr>
          <w:rFonts w:hint="cs"/>
          <w:rtl/>
        </w:rPr>
        <w:t>,</w:t>
      </w:r>
      <w:r>
        <w:rPr>
          <w:rtl/>
        </w:rPr>
        <w:t xml:space="preserve"> </w:t>
      </w:r>
      <w:bookmarkStart w:id="3526" w:name="_ETM_Q6_543949"/>
      <w:bookmarkEnd w:id="3526"/>
      <w:r>
        <w:rPr>
          <w:rtl/>
        </w:rPr>
        <w:t xml:space="preserve">כנסת </w:t>
      </w:r>
      <w:bookmarkStart w:id="3527" w:name="_ETM_Q6_544279"/>
      <w:bookmarkEnd w:id="3527"/>
      <w:r>
        <w:rPr>
          <w:rtl/>
        </w:rPr>
        <w:t>נכבדה</w:t>
      </w:r>
      <w:r>
        <w:rPr>
          <w:rFonts w:hint="cs"/>
          <w:rtl/>
        </w:rPr>
        <w:t>,</w:t>
      </w:r>
      <w:r>
        <w:rPr>
          <w:rtl/>
        </w:rPr>
        <w:t xml:space="preserve"> </w:t>
      </w:r>
      <w:bookmarkStart w:id="3528" w:name="_ETM_Q6_544850"/>
      <w:bookmarkEnd w:id="3528"/>
      <w:r>
        <w:rPr>
          <w:rtl/>
        </w:rPr>
        <w:t xml:space="preserve">חבריי </w:t>
      </w:r>
      <w:bookmarkStart w:id="3529" w:name="_ETM_Q6_545299"/>
      <w:bookmarkEnd w:id="3529"/>
      <w:r>
        <w:rPr>
          <w:rtl/>
        </w:rPr>
        <w:t xml:space="preserve">חברי </w:t>
      </w:r>
      <w:bookmarkStart w:id="3530" w:name="_ETM_Q6_545630"/>
      <w:bookmarkEnd w:id="3530"/>
      <w:r>
        <w:rPr>
          <w:rtl/>
        </w:rPr>
        <w:t>הכנסת</w:t>
      </w:r>
      <w:r>
        <w:rPr>
          <w:rFonts w:hint="cs"/>
          <w:rtl/>
        </w:rPr>
        <w:t>,</w:t>
      </w:r>
      <w:bookmarkStart w:id="3531" w:name="_ETM_Q6_540533"/>
      <w:bookmarkEnd w:id="3531"/>
      <w:r>
        <w:rPr>
          <w:rtl/>
        </w:rPr>
        <w:t xml:space="preserve"> </w:t>
      </w:r>
      <w:bookmarkStart w:id="3532" w:name="_ETM_Q6_546200"/>
      <w:bookmarkEnd w:id="3532"/>
      <w:r>
        <w:rPr>
          <w:rtl/>
        </w:rPr>
        <w:t>ראשית</w:t>
      </w:r>
      <w:r>
        <w:rPr>
          <w:rFonts w:hint="cs"/>
          <w:rtl/>
        </w:rPr>
        <w:t>,</w:t>
      </w:r>
      <w:r>
        <w:rPr>
          <w:rtl/>
        </w:rPr>
        <w:t xml:space="preserve"> </w:t>
      </w:r>
      <w:bookmarkStart w:id="3533" w:name="_ETM_Q6_547839"/>
      <w:bookmarkEnd w:id="3533"/>
      <w:r>
        <w:rPr>
          <w:rtl/>
        </w:rPr>
        <w:t xml:space="preserve">אני </w:t>
      </w:r>
      <w:bookmarkStart w:id="3534" w:name="_ETM_Q6_547990"/>
      <w:bookmarkEnd w:id="3534"/>
      <w:r>
        <w:rPr>
          <w:rtl/>
        </w:rPr>
        <w:t xml:space="preserve">רוצה </w:t>
      </w:r>
      <w:bookmarkStart w:id="3535" w:name="_ETM_Q6_548320"/>
      <w:bookmarkEnd w:id="3535"/>
      <w:r>
        <w:rPr>
          <w:rtl/>
        </w:rPr>
        <w:t xml:space="preserve">להודות </w:t>
      </w:r>
      <w:bookmarkStart w:id="3536" w:name="_ETM_Q6_548770"/>
      <w:bookmarkEnd w:id="3536"/>
      <w:r>
        <w:rPr>
          <w:rtl/>
        </w:rPr>
        <w:t xml:space="preserve">לך </w:t>
      </w:r>
      <w:bookmarkStart w:id="3537" w:name="_ETM_Q6_549130"/>
      <w:bookmarkEnd w:id="3537"/>
      <w:r>
        <w:rPr>
          <w:rtl/>
        </w:rPr>
        <w:t xml:space="preserve">ולעובדי </w:t>
      </w:r>
      <w:bookmarkStart w:id="3538" w:name="_ETM_Q6_549640"/>
      <w:bookmarkEnd w:id="3538"/>
      <w:r>
        <w:rPr>
          <w:rtl/>
        </w:rPr>
        <w:t xml:space="preserve">הכנסת </w:t>
      </w:r>
      <w:bookmarkStart w:id="3539" w:name="_ETM_Q6_550980"/>
      <w:bookmarkStart w:id="3540" w:name="_ETM_Q6_551670"/>
      <w:bookmarkEnd w:id="3539"/>
      <w:bookmarkEnd w:id="3540"/>
      <w:r>
        <w:rPr>
          <w:rFonts w:hint="cs"/>
          <w:rtl/>
        </w:rPr>
        <w:t>ע</w:t>
      </w:r>
      <w:r>
        <w:rPr>
          <w:rtl/>
        </w:rPr>
        <w:t xml:space="preserve">ל </w:t>
      </w:r>
      <w:bookmarkStart w:id="3541" w:name="_ETM_Q6_551820"/>
      <w:bookmarkEnd w:id="3541"/>
      <w:r>
        <w:rPr>
          <w:rtl/>
        </w:rPr>
        <w:t xml:space="preserve">מה </w:t>
      </w:r>
      <w:bookmarkStart w:id="3542" w:name="_ETM_Q6_551940"/>
      <w:bookmarkEnd w:id="3542"/>
      <w:r>
        <w:rPr>
          <w:rtl/>
        </w:rPr>
        <w:t xml:space="preserve">שאנחנו </w:t>
      </w:r>
      <w:bookmarkStart w:id="3543" w:name="_ETM_Q6_552390"/>
      <w:bookmarkEnd w:id="3543"/>
      <w:r>
        <w:rPr>
          <w:rtl/>
        </w:rPr>
        <w:t xml:space="preserve">רואים </w:t>
      </w:r>
      <w:bookmarkStart w:id="3544" w:name="_ETM_Q6_552630"/>
      <w:bookmarkStart w:id="3545" w:name="_ETM_Q6_552750"/>
      <w:bookmarkStart w:id="3546" w:name="_ETM_Q6_587948"/>
      <w:bookmarkEnd w:id="3544"/>
      <w:bookmarkEnd w:id="3545"/>
      <w:bookmarkEnd w:id="3546"/>
      <w:r>
        <w:rPr>
          <w:rtl/>
        </w:rPr>
        <w:t xml:space="preserve">מול </w:t>
      </w:r>
      <w:bookmarkStart w:id="3547" w:name="_ETM_Q6_552960"/>
      <w:bookmarkEnd w:id="3547"/>
      <w:r>
        <w:rPr>
          <w:rFonts w:hint="cs"/>
          <w:rtl/>
        </w:rPr>
        <w:t>ע</w:t>
      </w:r>
      <w:r>
        <w:rPr>
          <w:rtl/>
        </w:rPr>
        <w:t>ינ</w:t>
      </w:r>
      <w:r>
        <w:rPr>
          <w:rFonts w:hint="cs"/>
          <w:rtl/>
        </w:rPr>
        <w:t>י</w:t>
      </w:r>
      <w:bookmarkStart w:id="3548" w:name="_ETM_Q6_549422"/>
      <w:bookmarkEnd w:id="3548"/>
      <w:r>
        <w:rPr>
          <w:rtl/>
        </w:rPr>
        <w:t>נו</w:t>
      </w:r>
      <w:r>
        <w:rPr>
          <w:rFonts w:hint="cs"/>
          <w:rtl/>
        </w:rPr>
        <w:t>.</w:t>
      </w:r>
      <w:r>
        <w:rPr>
          <w:rtl/>
        </w:rPr>
        <w:t xml:space="preserve"> </w:t>
      </w:r>
      <w:bookmarkStart w:id="3549" w:name="_ETM_Q6_553350"/>
      <w:bookmarkEnd w:id="3549"/>
      <w:r>
        <w:rPr>
          <w:rtl/>
        </w:rPr>
        <w:t xml:space="preserve">אני </w:t>
      </w:r>
      <w:bookmarkStart w:id="3550" w:name="_ETM_Q6_553470"/>
      <w:bookmarkEnd w:id="3550"/>
      <w:r>
        <w:rPr>
          <w:rtl/>
        </w:rPr>
        <w:t xml:space="preserve">חושב </w:t>
      </w:r>
      <w:bookmarkStart w:id="3551" w:name="_ETM_Q6_553740"/>
      <w:bookmarkEnd w:id="3551"/>
      <w:r>
        <w:rPr>
          <w:rtl/>
        </w:rPr>
        <w:t xml:space="preserve">שחשוב </w:t>
      </w:r>
      <w:bookmarkStart w:id="3552" w:name="_ETM_Q6_554220"/>
      <w:bookmarkEnd w:id="3552"/>
      <w:r>
        <w:rPr>
          <w:rtl/>
        </w:rPr>
        <w:t xml:space="preserve">מאוד </w:t>
      </w:r>
      <w:bookmarkStart w:id="3553" w:name="_ETM_Q6_554490"/>
      <w:bookmarkEnd w:id="3553"/>
      <w:r>
        <w:rPr>
          <w:rtl/>
        </w:rPr>
        <w:t>שכש</w:t>
      </w:r>
      <w:r>
        <w:rPr>
          <w:rFonts w:hint="cs"/>
          <w:rtl/>
        </w:rPr>
        <w:t>ם</w:t>
      </w:r>
      <w:bookmarkStart w:id="3554" w:name="_ETM_Q6_552512"/>
      <w:bookmarkEnd w:id="3554"/>
      <w:r>
        <w:rPr>
          <w:rtl/>
        </w:rPr>
        <w:t xml:space="preserve"> </w:t>
      </w:r>
      <w:bookmarkStart w:id="3555" w:name="_ETM_Q6_555000"/>
      <w:bookmarkEnd w:id="3555"/>
      <w:r>
        <w:rPr>
          <w:rtl/>
        </w:rPr>
        <w:t xml:space="preserve">שאנחנו </w:t>
      </w:r>
      <w:bookmarkStart w:id="3556" w:name="_ETM_Q6_557029"/>
      <w:bookmarkEnd w:id="3556"/>
      <w:r>
        <w:rPr>
          <w:rtl/>
        </w:rPr>
        <w:t xml:space="preserve">רוצים </w:t>
      </w:r>
      <w:bookmarkStart w:id="3557" w:name="_ETM_Q6_557810"/>
      <w:bookmarkEnd w:id="3557"/>
      <w:r>
        <w:rPr>
          <w:rtl/>
        </w:rPr>
        <w:t xml:space="preserve">ודורשים </w:t>
      </w:r>
      <w:bookmarkStart w:id="3558" w:name="_ETM_Q6_558560"/>
      <w:bookmarkEnd w:id="3558"/>
      <w:r>
        <w:rPr>
          <w:rtl/>
        </w:rPr>
        <w:t xml:space="preserve">שאל </w:t>
      </w:r>
      <w:bookmarkStart w:id="3559" w:name="_ETM_Q6_558829"/>
      <w:bookmarkEnd w:id="3559"/>
      <w:r>
        <w:rPr>
          <w:rtl/>
        </w:rPr>
        <w:t xml:space="preserve">מול </w:t>
      </w:r>
      <w:bookmarkStart w:id="3560" w:name="_ETM_Q6_559070"/>
      <w:bookmarkEnd w:id="3560"/>
      <w:r>
        <w:rPr>
          <w:rtl/>
        </w:rPr>
        <w:t xml:space="preserve">כל </w:t>
      </w:r>
      <w:bookmarkStart w:id="3561" w:name="_ETM_Q6_560440"/>
      <w:bookmarkEnd w:id="3561"/>
      <w:r>
        <w:rPr>
          <w:rtl/>
        </w:rPr>
        <w:t xml:space="preserve">אומות </w:t>
      </w:r>
      <w:bookmarkStart w:id="3562" w:name="_ETM_Q6_560770"/>
      <w:bookmarkEnd w:id="3562"/>
      <w:r>
        <w:rPr>
          <w:rtl/>
        </w:rPr>
        <w:t xml:space="preserve">העולם </w:t>
      </w:r>
      <w:bookmarkStart w:id="3563" w:name="_ETM_Q6_561430"/>
      <w:bookmarkEnd w:id="3563"/>
      <w:r>
        <w:rPr>
          <w:rtl/>
        </w:rPr>
        <w:t xml:space="preserve">ואל </w:t>
      </w:r>
      <w:bookmarkStart w:id="3564" w:name="_ETM_Q6_561670"/>
      <w:bookmarkEnd w:id="3564"/>
      <w:r>
        <w:rPr>
          <w:rtl/>
        </w:rPr>
        <w:t xml:space="preserve">מול </w:t>
      </w:r>
      <w:bookmarkStart w:id="3565" w:name="_ETM_Q6_561880"/>
      <w:bookmarkEnd w:id="3565"/>
      <w:r>
        <w:rPr>
          <w:rtl/>
        </w:rPr>
        <w:t xml:space="preserve">כל </w:t>
      </w:r>
      <w:bookmarkStart w:id="3566" w:name="_ETM_Q6_562150"/>
      <w:bookmarkEnd w:id="3566"/>
      <w:r>
        <w:rPr>
          <w:rtl/>
        </w:rPr>
        <w:t xml:space="preserve">אזרחי </w:t>
      </w:r>
      <w:bookmarkStart w:id="3567" w:name="_ETM_Q6_562540"/>
      <w:bookmarkEnd w:id="3567"/>
      <w:r>
        <w:rPr>
          <w:rtl/>
        </w:rPr>
        <w:t>ישראל</w:t>
      </w:r>
      <w:r>
        <w:rPr>
          <w:rFonts w:hint="cs"/>
          <w:rtl/>
        </w:rPr>
        <w:t>,</w:t>
      </w:r>
      <w:r>
        <w:rPr>
          <w:rtl/>
        </w:rPr>
        <w:t xml:space="preserve"> </w:t>
      </w:r>
      <w:bookmarkStart w:id="3568" w:name="_ETM_Q6_562960"/>
      <w:bookmarkEnd w:id="3568"/>
      <w:r>
        <w:rPr>
          <w:rtl/>
        </w:rPr>
        <w:t xml:space="preserve">גם </w:t>
      </w:r>
      <w:bookmarkStart w:id="3569" w:name="_ETM_Q6_563170"/>
      <w:bookmarkEnd w:id="3569"/>
      <w:r>
        <w:rPr>
          <w:rtl/>
        </w:rPr>
        <w:t xml:space="preserve">אל </w:t>
      </w:r>
      <w:bookmarkStart w:id="3570" w:name="_ETM_Q6_563260"/>
      <w:bookmarkEnd w:id="3570"/>
      <w:r>
        <w:rPr>
          <w:rtl/>
        </w:rPr>
        <w:t xml:space="preserve">מול </w:t>
      </w:r>
      <w:bookmarkStart w:id="3571" w:name="_ETM_Q6_563529"/>
      <w:bookmarkEnd w:id="3571"/>
      <w:r>
        <w:rPr>
          <w:rtl/>
        </w:rPr>
        <w:t xml:space="preserve">נבחרי </w:t>
      </w:r>
      <w:bookmarkStart w:id="3572" w:name="_ETM_Q6_564010"/>
      <w:bookmarkEnd w:id="3572"/>
      <w:r>
        <w:rPr>
          <w:rtl/>
        </w:rPr>
        <w:t xml:space="preserve">הציבור </w:t>
      </w:r>
      <w:bookmarkStart w:id="3573" w:name="_ETM_Q6_564760"/>
      <w:bookmarkEnd w:id="3573"/>
      <w:r>
        <w:rPr>
          <w:rtl/>
        </w:rPr>
        <w:t xml:space="preserve">פה </w:t>
      </w:r>
      <w:bookmarkStart w:id="3574" w:name="_ETM_Q6_564940"/>
      <w:bookmarkEnd w:id="3574"/>
      <w:r>
        <w:rPr>
          <w:rtl/>
        </w:rPr>
        <w:t xml:space="preserve">בכנסת </w:t>
      </w:r>
      <w:bookmarkStart w:id="3575" w:name="_ETM_Q6_565570"/>
      <w:bookmarkEnd w:id="3575"/>
      <w:r>
        <w:rPr>
          <w:rtl/>
        </w:rPr>
        <w:t xml:space="preserve">וכל </w:t>
      </w:r>
      <w:bookmarkStart w:id="3576" w:name="_ETM_Q6_565870"/>
      <w:bookmarkEnd w:id="3576"/>
      <w:r>
        <w:rPr>
          <w:rtl/>
        </w:rPr>
        <w:t>מבקרי</w:t>
      </w:r>
      <w:r>
        <w:rPr>
          <w:rFonts w:hint="cs"/>
          <w:rtl/>
        </w:rPr>
        <w:t xml:space="preserve"> </w:t>
      </w:r>
      <w:bookmarkStart w:id="3577" w:name="_ETM_Q6_566380"/>
      <w:bookmarkEnd w:id="3577"/>
      <w:r>
        <w:rPr>
          <w:rtl/>
        </w:rPr>
        <w:t xml:space="preserve">הבית </w:t>
      </w:r>
      <w:bookmarkStart w:id="3578" w:name="_ETM_Q6_567990"/>
      <w:bookmarkEnd w:id="3578"/>
      <w:r>
        <w:rPr>
          <w:rtl/>
        </w:rPr>
        <w:t xml:space="preserve">יעמדו </w:t>
      </w:r>
      <w:bookmarkStart w:id="3579" w:name="_ETM_Q6_568589"/>
      <w:bookmarkEnd w:id="3579"/>
      <w:r>
        <w:rPr>
          <w:rtl/>
        </w:rPr>
        <w:t xml:space="preserve">האנשים </w:t>
      </w:r>
      <w:bookmarkStart w:id="3580" w:name="_ETM_Q6_569069"/>
      <w:bookmarkEnd w:id="3580"/>
      <w:r>
        <w:rPr>
          <w:rtl/>
        </w:rPr>
        <w:t xml:space="preserve">הללו </w:t>
      </w:r>
      <w:bookmarkStart w:id="3581" w:name="_ETM_Q6_569579"/>
      <w:bookmarkEnd w:id="3581"/>
      <w:r>
        <w:rPr>
          <w:rtl/>
        </w:rPr>
        <w:t xml:space="preserve">שמוחזקים </w:t>
      </w:r>
      <w:bookmarkStart w:id="3582" w:name="_ETM_Q6_570420"/>
      <w:bookmarkEnd w:id="3582"/>
      <w:r>
        <w:rPr>
          <w:rtl/>
        </w:rPr>
        <w:t xml:space="preserve">בידי </w:t>
      </w:r>
      <w:bookmarkStart w:id="3583" w:name="_ETM_Q6_571020"/>
      <w:bookmarkEnd w:id="3583"/>
      <w:r>
        <w:rPr>
          <w:rtl/>
        </w:rPr>
        <w:t>הש</w:t>
      </w:r>
      <w:r>
        <w:rPr>
          <w:rFonts w:hint="cs"/>
          <w:rtl/>
        </w:rPr>
        <w:t>פ</w:t>
      </w:r>
      <w:r>
        <w:rPr>
          <w:rtl/>
        </w:rPr>
        <w:t>לים</w:t>
      </w:r>
      <w:r>
        <w:rPr>
          <w:rFonts w:hint="cs"/>
          <w:rtl/>
        </w:rPr>
        <w:t xml:space="preserve"> –</w:t>
      </w:r>
      <w:r>
        <w:rPr>
          <w:rtl/>
        </w:rPr>
        <w:t xml:space="preserve"> </w:t>
      </w:r>
      <w:bookmarkStart w:id="3584" w:name="_ETM_Q6_571679"/>
      <w:bookmarkEnd w:id="3584"/>
      <w:r>
        <w:rPr>
          <w:rFonts w:hint="cs"/>
          <w:rtl/>
        </w:rPr>
        <w:t>לקרוא</w:t>
      </w:r>
      <w:r>
        <w:rPr>
          <w:rtl/>
        </w:rPr>
        <w:t xml:space="preserve"> </w:t>
      </w:r>
      <w:bookmarkStart w:id="3585" w:name="_ETM_Q6_571979"/>
      <w:bookmarkEnd w:id="3585"/>
      <w:r>
        <w:rPr>
          <w:rtl/>
        </w:rPr>
        <w:t xml:space="preserve">להם </w:t>
      </w:r>
      <w:bookmarkStart w:id="3586" w:name="_ETM_Q6_572159"/>
      <w:bookmarkEnd w:id="3586"/>
      <w:r>
        <w:rPr>
          <w:rtl/>
        </w:rPr>
        <w:t xml:space="preserve">חיות </w:t>
      </w:r>
      <w:bookmarkStart w:id="3587" w:name="_ETM_Q6_572490"/>
      <w:bookmarkEnd w:id="3587"/>
      <w:r>
        <w:rPr>
          <w:rtl/>
        </w:rPr>
        <w:t xml:space="preserve">אדם </w:t>
      </w:r>
      <w:bookmarkStart w:id="3588" w:name="_ETM_Q6_572759"/>
      <w:bookmarkEnd w:id="3588"/>
      <w:r>
        <w:rPr>
          <w:rtl/>
        </w:rPr>
        <w:t xml:space="preserve">זו </w:t>
      </w:r>
      <w:bookmarkStart w:id="3589" w:name="_ETM_Q6_572909"/>
      <w:bookmarkEnd w:id="3589"/>
      <w:r>
        <w:rPr>
          <w:rtl/>
        </w:rPr>
        <w:t>מחמאה</w:t>
      </w:r>
      <w:r>
        <w:rPr>
          <w:rFonts w:hint="cs"/>
          <w:rtl/>
        </w:rPr>
        <w:t>,</w:t>
      </w:r>
      <w:r>
        <w:rPr>
          <w:rtl/>
        </w:rPr>
        <w:t xml:space="preserve"> </w:t>
      </w:r>
      <w:bookmarkStart w:id="3590" w:name="_ETM_Q6_574289"/>
      <w:bookmarkEnd w:id="3590"/>
      <w:r>
        <w:rPr>
          <w:rtl/>
        </w:rPr>
        <w:t xml:space="preserve">אז </w:t>
      </w:r>
      <w:bookmarkStart w:id="3591" w:name="_ETM_Q6_574439"/>
      <w:bookmarkEnd w:id="3591"/>
      <w:r>
        <w:rPr>
          <w:rtl/>
        </w:rPr>
        <w:t xml:space="preserve">לא </w:t>
      </w:r>
      <w:bookmarkStart w:id="3592" w:name="_ETM_Q6_574560"/>
      <w:bookmarkEnd w:id="3592"/>
      <w:r>
        <w:rPr>
          <w:rtl/>
        </w:rPr>
        <w:t xml:space="preserve">נקרא </w:t>
      </w:r>
      <w:bookmarkStart w:id="3593" w:name="_ETM_Q6_574889"/>
      <w:bookmarkEnd w:id="3593"/>
      <w:r>
        <w:rPr>
          <w:rtl/>
        </w:rPr>
        <w:t xml:space="preserve">להם </w:t>
      </w:r>
      <w:bookmarkStart w:id="3594" w:name="_ETM_Q6_575189"/>
      <w:bookmarkEnd w:id="3594"/>
      <w:r>
        <w:rPr>
          <w:rtl/>
        </w:rPr>
        <w:t xml:space="preserve">חיות </w:t>
      </w:r>
      <w:bookmarkStart w:id="3595" w:name="_ETM_Q6_575549"/>
      <w:bookmarkEnd w:id="3595"/>
      <w:r>
        <w:rPr>
          <w:rtl/>
        </w:rPr>
        <w:t xml:space="preserve">אדם </w:t>
      </w:r>
      <w:bookmarkStart w:id="3596" w:name="_ETM_Q6_576350"/>
      <w:bookmarkEnd w:id="3596"/>
      <w:r>
        <w:rPr>
          <w:rtl/>
        </w:rPr>
        <w:t>אל</w:t>
      </w:r>
      <w:r>
        <w:rPr>
          <w:rFonts w:hint="cs"/>
          <w:rtl/>
        </w:rPr>
        <w:t>א</w:t>
      </w:r>
      <w:r>
        <w:rPr>
          <w:rtl/>
        </w:rPr>
        <w:t xml:space="preserve"> </w:t>
      </w:r>
      <w:bookmarkStart w:id="3597" w:name="_ETM_Q6_577100"/>
      <w:bookmarkEnd w:id="3597"/>
      <w:r>
        <w:rPr>
          <w:rtl/>
        </w:rPr>
        <w:t>מפלצות</w:t>
      </w:r>
      <w:r>
        <w:rPr>
          <w:rFonts w:hint="cs"/>
          <w:rtl/>
        </w:rPr>
        <w:t>,</w:t>
      </w:r>
      <w:r>
        <w:rPr>
          <w:rtl/>
        </w:rPr>
        <w:t xml:space="preserve"> </w:t>
      </w:r>
      <w:bookmarkStart w:id="3598" w:name="_ETM_Q6_577970"/>
      <w:bookmarkEnd w:id="3598"/>
      <w:r>
        <w:rPr>
          <w:rtl/>
        </w:rPr>
        <w:t xml:space="preserve">מפלצות </w:t>
      </w:r>
      <w:bookmarkStart w:id="3599" w:name="_ETM_Q6_578480"/>
      <w:bookmarkEnd w:id="3599"/>
      <w:r>
        <w:rPr>
          <w:rtl/>
        </w:rPr>
        <w:t xml:space="preserve">של </w:t>
      </w:r>
      <w:bookmarkStart w:id="3600" w:name="_ETM_Q6_578630"/>
      <w:bookmarkEnd w:id="3600"/>
      <w:r>
        <w:rPr>
          <w:rtl/>
        </w:rPr>
        <w:t>ממש</w:t>
      </w:r>
      <w:r>
        <w:rPr>
          <w:rFonts w:hint="cs"/>
          <w:rtl/>
        </w:rPr>
        <w:t>,</w:t>
      </w:r>
      <w:r>
        <w:rPr>
          <w:rtl/>
        </w:rPr>
        <w:t xml:space="preserve"> </w:t>
      </w:r>
      <w:bookmarkStart w:id="3601" w:name="_ETM_Q6_579050"/>
      <w:bookmarkEnd w:id="3601"/>
      <w:r>
        <w:rPr>
          <w:rtl/>
        </w:rPr>
        <w:t>שמחזיק</w:t>
      </w:r>
      <w:r>
        <w:rPr>
          <w:rFonts w:hint="cs"/>
          <w:rtl/>
        </w:rPr>
        <w:t>ות</w:t>
      </w:r>
      <w:r>
        <w:rPr>
          <w:rtl/>
        </w:rPr>
        <w:t xml:space="preserve"> </w:t>
      </w:r>
      <w:bookmarkStart w:id="3602" w:name="_ETM_Q6_579650"/>
      <w:bookmarkEnd w:id="3602"/>
      <w:r>
        <w:rPr>
          <w:rtl/>
        </w:rPr>
        <w:t xml:space="preserve">את </w:t>
      </w:r>
      <w:bookmarkStart w:id="3603" w:name="_ETM_Q6_579800"/>
      <w:bookmarkEnd w:id="3603"/>
      <w:r>
        <w:rPr>
          <w:rtl/>
        </w:rPr>
        <w:t xml:space="preserve">האנשים </w:t>
      </w:r>
      <w:bookmarkStart w:id="3604" w:name="_ETM_Q6_580160"/>
      <w:bookmarkEnd w:id="3604"/>
      <w:r>
        <w:rPr>
          <w:rtl/>
        </w:rPr>
        <w:t xml:space="preserve">הללו </w:t>
      </w:r>
      <w:bookmarkStart w:id="3605" w:name="_ETM_Q6_580460"/>
      <w:bookmarkEnd w:id="3605"/>
      <w:r>
        <w:rPr>
          <w:rtl/>
        </w:rPr>
        <w:t>ב</w:t>
      </w:r>
      <w:r>
        <w:rPr>
          <w:rFonts w:hint="cs"/>
          <w:rtl/>
        </w:rPr>
        <w:t>שביה.</w:t>
      </w:r>
      <w:r>
        <w:rPr>
          <w:rtl/>
        </w:rPr>
        <w:t xml:space="preserve"> </w:t>
      </w:r>
      <w:bookmarkStart w:id="3606" w:name="_ETM_Q6_581429"/>
      <w:bookmarkEnd w:id="3606"/>
      <w:r>
        <w:rPr>
          <w:rtl/>
        </w:rPr>
        <w:t xml:space="preserve">ונתפלל </w:t>
      </w:r>
      <w:bookmarkStart w:id="3607" w:name="_ETM_Q6_581969"/>
      <w:bookmarkEnd w:id="3607"/>
      <w:r>
        <w:rPr>
          <w:rtl/>
        </w:rPr>
        <w:t>כולנו</w:t>
      </w:r>
      <w:r>
        <w:rPr>
          <w:rFonts w:hint="cs"/>
          <w:rtl/>
        </w:rPr>
        <w:t>:</w:t>
      </w:r>
      <w:r>
        <w:rPr>
          <w:rtl/>
        </w:rPr>
        <w:t xml:space="preserve"> </w:t>
      </w:r>
      <w:bookmarkStart w:id="3608" w:name="_ETM_Q6_583069"/>
      <w:bookmarkEnd w:id="3608"/>
      <w:r>
        <w:rPr>
          <w:rtl/>
        </w:rPr>
        <w:t xml:space="preserve">אחינו </w:t>
      </w:r>
      <w:bookmarkStart w:id="3609" w:name="_ETM_Q6_583429"/>
      <w:bookmarkEnd w:id="3609"/>
      <w:r>
        <w:rPr>
          <w:rtl/>
        </w:rPr>
        <w:t xml:space="preserve">כל </w:t>
      </w:r>
      <w:bookmarkStart w:id="3610" w:name="_ETM_Q6_583579"/>
      <w:bookmarkEnd w:id="3610"/>
      <w:r>
        <w:rPr>
          <w:rtl/>
        </w:rPr>
        <w:t xml:space="preserve">בית </w:t>
      </w:r>
      <w:bookmarkStart w:id="3611" w:name="_ETM_Q6_583759"/>
      <w:bookmarkEnd w:id="3611"/>
      <w:r>
        <w:rPr>
          <w:rtl/>
        </w:rPr>
        <w:t>ישראל</w:t>
      </w:r>
      <w:bookmarkStart w:id="3612" w:name="_ETM_Q6_567212"/>
      <w:bookmarkEnd w:id="3612"/>
      <w:r>
        <w:rPr>
          <w:rtl/>
        </w:rPr>
        <w:t xml:space="preserve"> </w:t>
      </w:r>
      <w:bookmarkStart w:id="3613" w:name="_ETM_Q6_584179"/>
      <w:bookmarkEnd w:id="3613"/>
      <w:r>
        <w:rPr>
          <w:rtl/>
        </w:rPr>
        <w:t xml:space="preserve">הנתונים </w:t>
      </w:r>
      <w:bookmarkStart w:id="3614" w:name="_ETM_Q6_584630"/>
      <w:bookmarkEnd w:id="3614"/>
      <w:r>
        <w:rPr>
          <w:rtl/>
        </w:rPr>
        <w:t>ב</w:t>
      </w:r>
      <w:r>
        <w:rPr>
          <w:rFonts w:hint="cs"/>
          <w:rtl/>
        </w:rPr>
        <w:t>צ</w:t>
      </w:r>
      <w:r>
        <w:rPr>
          <w:rtl/>
        </w:rPr>
        <w:t xml:space="preserve">רה </w:t>
      </w:r>
      <w:bookmarkStart w:id="3615" w:name="_ETM_Q6_585020"/>
      <w:bookmarkEnd w:id="3615"/>
      <w:r>
        <w:rPr>
          <w:rtl/>
        </w:rPr>
        <w:t>וב</w:t>
      </w:r>
      <w:r>
        <w:rPr>
          <w:rFonts w:hint="cs"/>
          <w:rtl/>
        </w:rPr>
        <w:t>שביה,</w:t>
      </w:r>
      <w:r>
        <w:rPr>
          <w:rtl/>
        </w:rPr>
        <w:t xml:space="preserve"> </w:t>
      </w:r>
      <w:bookmarkStart w:id="3616" w:name="_ETM_Q6_585709"/>
      <w:bookmarkEnd w:id="3616"/>
      <w:r>
        <w:rPr>
          <w:rtl/>
        </w:rPr>
        <w:t xml:space="preserve">המקום </w:t>
      </w:r>
      <w:bookmarkStart w:id="3617" w:name="_ETM_Q6_586099"/>
      <w:bookmarkEnd w:id="3617"/>
      <w:r>
        <w:rPr>
          <w:rtl/>
        </w:rPr>
        <w:t xml:space="preserve">ירחם </w:t>
      </w:r>
      <w:bookmarkStart w:id="3618" w:name="_ETM_Q6_586549"/>
      <w:bookmarkEnd w:id="3618"/>
      <w:r>
        <w:rPr>
          <w:rtl/>
        </w:rPr>
        <w:t xml:space="preserve">עליהם </w:t>
      </w:r>
      <w:bookmarkStart w:id="3619" w:name="_ETM_Q6_587359"/>
      <w:bookmarkEnd w:id="3619"/>
      <w:r>
        <w:rPr>
          <w:rtl/>
        </w:rPr>
        <w:t xml:space="preserve">ועלינו </w:t>
      </w:r>
      <w:bookmarkStart w:id="3620" w:name="_ETM_Q6_588109"/>
      <w:bookmarkEnd w:id="3620"/>
      <w:r>
        <w:rPr>
          <w:rtl/>
        </w:rPr>
        <w:t>ו</w:t>
      </w:r>
      <w:r>
        <w:rPr>
          <w:rFonts w:hint="cs"/>
          <w:rtl/>
        </w:rPr>
        <w:t>י</w:t>
      </w:r>
      <w:r>
        <w:rPr>
          <w:rtl/>
        </w:rPr>
        <w:t>חז</w:t>
      </w:r>
      <w:r>
        <w:rPr>
          <w:rFonts w:hint="cs"/>
          <w:rtl/>
        </w:rPr>
        <w:t>י</w:t>
      </w:r>
      <w:r>
        <w:rPr>
          <w:rtl/>
        </w:rPr>
        <w:t xml:space="preserve">רם </w:t>
      </w:r>
      <w:bookmarkStart w:id="3621" w:name="_ETM_Q6_589009"/>
      <w:bookmarkEnd w:id="3621"/>
      <w:r>
        <w:rPr>
          <w:rtl/>
        </w:rPr>
        <w:t xml:space="preserve">לביתם </w:t>
      </w:r>
      <w:bookmarkStart w:id="3622" w:name="_ETM_Q6_590369"/>
      <w:bookmarkEnd w:id="3622"/>
      <w:r>
        <w:rPr>
          <w:rtl/>
        </w:rPr>
        <w:t>במהרה</w:t>
      </w:r>
      <w:r>
        <w:rPr>
          <w:rFonts w:hint="cs"/>
          <w:rtl/>
        </w:rPr>
        <w:t>.</w:t>
      </w:r>
      <w:bookmarkStart w:id="3623" w:name="_ETM_Q6_585651"/>
      <w:bookmarkEnd w:id="3623"/>
      <w:r>
        <w:rPr>
          <w:rtl/>
        </w:rPr>
        <w:t xml:space="preserve"> </w:t>
      </w:r>
      <w:bookmarkStart w:id="3624" w:name="_ETM_Q6_591179"/>
      <w:bookmarkEnd w:id="3624"/>
    </w:p>
    <w:p w:rsidR="00B755C5" w:rsidRDefault="00B755C5" w:rsidP="00B65781">
      <w:pPr>
        <w:rPr>
          <w:rtl/>
        </w:rPr>
      </w:pPr>
    </w:p>
    <w:p w:rsidR="00B755C5" w:rsidRDefault="00B755C5" w:rsidP="00B65781">
      <w:pPr>
        <w:pStyle w:val="af6"/>
        <w:keepNext/>
        <w:rPr>
          <w:rtl/>
        </w:rPr>
      </w:pPr>
      <w:r w:rsidRPr="00F64794">
        <w:rPr>
          <w:rStyle w:val="TagStyle"/>
          <w:rtl/>
        </w:rPr>
        <w:t xml:space="preserve"> &lt;&lt; יור &gt;&gt; </w:t>
      </w:r>
      <w:r>
        <w:rPr>
          <w:rtl/>
        </w:rPr>
        <w:t>היו"ר אמיר אוחנה:</w:t>
      </w:r>
      <w:r w:rsidRPr="00F64794">
        <w:rPr>
          <w:rStyle w:val="TagStyle"/>
          <w:rtl/>
        </w:rPr>
        <w:t xml:space="preserve"> &lt;&lt; יור &gt;&gt;</w:t>
      </w:r>
      <w:r>
        <w:rPr>
          <w:rtl/>
        </w:rPr>
        <w:t xml:space="preserve"> </w:t>
      </w:r>
    </w:p>
    <w:p w:rsidR="00B755C5" w:rsidRDefault="00B755C5" w:rsidP="009D472A">
      <w:pPr>
        <w:rPr>
          <w:rtl/>
        </w:rPr>
      </w:pPr>
    </w:p>
    <w:p w:rsidR="00B755C5" w:rsidRDefault="00B755C5" w:rsidP="00B65781">
      <w:pPr>
        <w:rPr>
          <w:rtl/>
        </w:rPr>
      </w:pPr>
      <w:r>
        <w:rPr>
          <w:rtl/>
        </w:rPr>
        <w:t>אמן</w:t>
      </w:r>
      <w:r>
        <w:rPr>
          <w:rFonts w:hint="cs"/>
          <w:rtl/>
        </w:rPr>
        <w:t>.</w:t>
      </w:r>
    </w:p>
    <w:p w:rsidR="00B755C5" w:rsidRDefault="00B755C5" w:rsidP="00B65781">
      <w:pPr>
        <w:rPr>
          <w:rtl/>
        </w:rPr>
      </w:pPr>
    </w:p>
    <w:p w:rsidR="00B755C5" w:rsidRDefault="00B755C5" w:rsidP="00B65781">
      <w:pPr>
        <w:pStyle w:val="-"/>
        <w:keepNext/>
        <w:rPr>
          <w:rtl/>
        </w:rPr>
      </w:pPr>
      <w:bookmarkStart w:id="3625" w:name="ET_speakercontinue_6157_8"/>
      <w:r w:rsidRPr="00F64794">
        <w:rPr>
          <w:rStyle w:val="TagStyle"/>
          <w:rtl/>
        </w:rPr>
        <w:t xml:space="preserve"> &lt;&lt; דובר_המשך &gt;&gt; </w:t>
      </w:r>
      <w:r>
        <w:rPr>
          <w:rtl/>
        </w:rPr>
        <w:t>שמחה רוטמן (הציונות הדתית):</w:t>
      </w:r>
      <w:r w:rsidRPr="00F64794">
        <w:rPr>
          <w:rStyle w:val="TagStyle"/>
          <w:rtl/>
        </w:rPr>
        <w:t xml:space="preserve"> &lt;&lt; דובר_המשך &gt;&gt;</w:t>
      </w:r>
      <w:r>
        <w:rPr>
          <w:rtl/>
        </w:rPr>
        <w:t xml:space="preserve"> </w:t>
      </w:r>
      <w:bookmarkEnd w:id="3625"/>
    </w:p>
    <w:p w:rsidR="00B755C5" w:rsidRDefault="00B755C5" w:rsidP="009D472A">
      <w:pPr>
        <w:rPr>
          <w:rtl/>
        </w:rPr>
      </w:pPr>
    </w:p>
    <w:p w:rsidR="00B755C5" w:rsidRDefault="00B755C5" w:rsidP="005B7D6D">
      <w:pPr>
        <w:rPr>
          <w:rtl/>
        </w:rPr>
      </w:pPr>
      <w:bookmarkStart w:id="3626" w:name="_ETM_Q6_593600"/>
      <w:bookmarkStart w:id="3627" w:name="_ETM_Q6_594649"/>
      <w:bookmarkEnd w:id="3626"/>
      <w:bookmarkEnd w:id="3627"/>
      <w:r>
        <w:rPr>
          <w:rtl/>
        </w:rPr>
        <w:t xml:space="preserve">אני </w:t>
      </w:r>
      <w:bookmarkStart w:id="3628" w:name="_ETM_Q6_594889"/>
      <w:bookmarkEnd w:id="3628"/>
      <w:r>
        <w:rPr>
          <w:rtl/>
        </w:rPr>
        <w:t xml:space="preserve">רוצה </w:t>
      </w:r>
      <w:bookmarkStart w:id="3629" w:name="_ETM_Q6_595130"/>
      <w:bookmarkEnd w:id="3629"/>
      <w:r>
        <w:rPr>
          <w:rtl/>
        </w:rPr>
        <w:t>לומר</w:t>
      </w:r>
      <w:r>
        <w:rPr>
          <w:rFonts w:hint="cs"/>
          <w:rtl/>
        </w:rPr>
        <w:t>,</w:t>
      </w:r>
      <w:r>
        <w:rPr>
          <w:rtl/>
        </w:rPr>
        <w:t xml:space="preserve"> </w:t>
      </w:r>
      <w:bookmarkStart w:id="3630" w:name="_ETM_Q6_595429"/>
      <w:bookmarkEnd w:id="3630"/>
      <w:r>
        <w:rPr>
          <w:rtl/>
        </w:rPr>
        <w:t xml:space="preserve">בעניין </w:t>
      </w:r>
      <w:bookmarkStart w:id="3631" w:name="_ETM_Q6_595789"/>
      <w:bookmarkEnd w:id="3631"/>
      <w:r>
        <w:rPr>
          <w:rtl/>
        </w:rPr>
        <w:t xml:space="preserve">החוק </w:t>
      </w:r>
      <w:bookmarkStart w:id="3632" w:name="_ETM_Q6_596420"/>
      <w:bookmarkEnd w:id="3632"/>
      <w:r>
        <w:rPr>
          <w:rtl/>
        </w:rPr>
        <w:t xml:space="preserve">החשוב </w:t>
      </w:r>
      <w:bookmarkStart w:id="3633" w:name="_ETM_Q6_596899"/>
      <w:bookmarkEnd w:id="3633"/>
      <w:r>
        <w:rPr>
          <w:rtl/>
        </w:rPr>
        <w:t>שנמצא</w:t>
      </w:r>
      <w:r>
        <w:rPr>
          <w:rFonts w:hint="cs"/>
          <w:rtl/>
        </w:rPr>
        <w:t xml:space="preserve"> </w:t>
      </w:r>
      <w:bookmarkStart w:id="3634" w:name="_ETM_Q6_597350"/>
      <w:bookmarkEnd w:id="3634"/>
      <w:r>
        <w:rPr>
          <w:rFonts w:hint="cs"/>
          <w:rtl/>
        </w:rPr>
        <w:t xml:space="preserve">על </w:t>
      </w:r>
      <w:r>
        <w:rPr>
          <w:rtl/>
        </w:rPr>
        <w:t xml:space="preserve">שולחן </w:t>
      </w:r>
      <w:bookmarkStart w:id="3635" w:name="_ETM_Q6_597889"/>
      <w:bookmarkEnd w:id="3635"/>
      <w:r>
        <w:rPr>
          <w:rtl/>
        </w:rPr>
        <w:t xml:space="preserve">הכנסת </w:t>
      </w:r>
      <w:bookmarkStart w:id="3636" w:name="_ETM_Q6_598369"/>
      <w:bookmarkEnd w:id="3636"/>
      <w:r>
        <w:rPr>
          <w:rtl/>
        </w:rPr>
        <w:t>כעת</w:t>
      </w:r>
      <w:r>
        <w:rPr>
          <w:rFonts w:hint="cs"/>
          <w:rtl/>
        </w:rPr>
        <w:t xml:space="preserve"> –</w:t>
      </w:r>
      <w:r>
        <w:rPr>
          <w:rtl/>
        </w:rPr>
        <w:t xml:space="preserve"> </w:t>
      </w:r>
      <w:bookmarkStart w:id="3637" w:name="_ETM_Q6_599209"/>
      <w:bookmarkEnd w:id="3637"/>
      <w:r>
        <w:rPr>
          <w:rtl/>
        </w:rPr>
        <w:t xml:space="preserve">אני </w:t>
      </w:r>
      <w:bookmarkStart w:id="3638" w:name="_ETM_Q6_599359"/>
      <w:bookmarkEnd w:id="3638"/>
      <w:r>
        <w:rPr>
          <w:rtl/>
        </w:rPr>
        <w:t xml:space="preserve">רוצה </w:t>
      </w:r>
      <w:bookmarkStart w:id="3639" w:name="_ETM_Q6_599719"/>
      <w:bookmarkEnd w:id="3639"/>
      <w:r>
        <w:rPr>
          <w:rtl/>
        </w:rPr>
        <w:t>להגיד</w:t>
      </w:r>
      <w:bookmarkStart w:id="3640" w:name="_ETM_Q6_598152"/>
      <w:bookmarkEnd w:id="3640"/>
      <w:r>
        <w:rPr>
          <w:rtl/>
        </w:rPr>
        <w:t xml:space="preserve"> </w:t>
      </w:r>
      <w:bookmarkStart w:id="3641" w:name="_ETM_Q6_601029"/>
      <w:bookmarkEnd w:id="3641"/>
      <w:r>
        <w:rPr>
          <w:rtl/>
        </w:rPr>
        <w:t xml:space="preserve">רק </w:t>
      </w:r>
      <w:bookmarkStart w:id="3642" w:name="_ETM_Q6_601299"/>
      <w:bookmarkEnd w:id="3642"/>
      <w:r>
        <w:rPr>
          <w:rtl/>
        </w:rPr>
        <w:t xml:space="preserve">בקצרה </w:t>
      </w:r>
      <w:bookmarkStart w:id="3643" w:name="_ETM_Q6_601749"/>
      <w:bookmarkEnd w:id="3643"/>
      <w:r>
        <w:rPr>
          <w:rtl/>
        </w:rPr>
        <w:t xml:space="preserve">שתי </w:t>
      </w:r>
      <w:bookmarkStart w:id="3644" w:name="_ETM_Q6_601960"/>
      <w:bookmarkEnd w:id="3644"/>
      <w:r>
        <w:rPr>
          <w:rtl/>
        </w:rPr>
        <w:t xml:space="preserve">נקודות </w:t>
      </w:r>
      <w:bookmarkStart w:id="3645" w:name="_ETM_Q6_602409"/>
      <w:bookmarkEnd w:id="3645"/>
      <w:r>
        <w:rPr>
          <w:rtl/>
        </w:rPr>
        <w:t xml:space="preserve">שלדעתי </w:t>
      </w:r>
      <w:bookmarkStart w:id="3646" w:name="_ETM_Q6_603039"/>
      <w:bookmarkEnd w:id="3646"/>
      <w:r>
        <w:rPr>
          <w:rtl/>
        </w:rPr>
        <w:t xml:space="preserve">חובה </w:t>
      </w:r>
      <w:bookmarkStart w:id="3647" w:name="_ETM_Q6_603460"/>
      <w:bookmarkEnd w:id="3647"/>
      <w:r>
        <w:rPr>
          <w:rtl/>
        </w:rPr>
        <w:t xml:space="preserve">וחשוב </w:t>
      </w:r>
      <w:bookmarkStart w:id="3648" w:name="_ETM_Q6_604429"/>
      <w:bookmarkEnd w:id="3648"/>
      <w:r>
        <w:rPr>
          <w:rtl/>
        </w:rPr>
        <w:t xml:space="preserve">שיינתן </w:t>
      </w:r>
      <w:bookmarkStart w:id="3649" w:name="_ETM_Q6_605029"/>
      <w:bookmarkEnd w:id="3649"/>
      <w:r>
        <w:rPr>
          <w:rtl/>
        </w:rPr>
        <w:t>לה</w:t>
      </w:r>
      <w:r>
        <w:rPr>
          <w:rFonts w:hint="cs"/>
          <w:rtl/>
        </w:rPr>
        <w:t>ן</w:t>
      </w:r>
      <w:r>
        <w:rPr>
          <w:rtl/>
        </w:rPr>
        <w:t xml:space="preserve"> </w:t>
      </w:r>
      <w:bookmarkStart w:id="3650" w:name="_ETM_Q6_605240"/>
      <w:bookmarkEnd w:id="3650"/>
      <w:r>
        <w:rPr>
          <w:rtl/>
        </w:rPr>
        <w:t xml:space="preserve">מענה </w:t>
      </w:r>
      <w:bookmarkStart w:id="3651" w:name="_ETM_Q6_605539"/>
      <w:bookmarkEnd w:id="3651"/>
      <w:r>
        <w:rPr>
          <w:rtl/>
        </w:rPr>
        <w:t xml:space="preserve">במסגרת </w:t>
      </w:r>
      <w:bookmarkStart w:id="3652" w:name="_ETM_Q6_606469"/>
      <w:bookmarkEnd w:id="3652"/>
      <w:r>
        <w:rPr>
          <w:rtl/>
        </w:rPr>
        <w:t xml:space="preserve">דיוני </w:t>
      </w:r>
      <w:bookmarkStart w:id="3653" w:name="_ETM_Q6_606919"/>
      <w:bookmarkEnd w:id="3653"/>
      <w:r>
        <w:rPr>
          <w:rtl/>
        </w:rPr>
        <w:t>הוועדה</w:t>
      </w:r>
      <w:r>
        <w:rPr>
          <w:rFonts w:hint="cs"/>
          <w:rtl/>
        </w:rPr>
        <w:t>.</w:t>
      </w:r>
      <w:r>
        <w:rPr>
          <w:rtl/>
        </w:rPr>
        <w:t xml:space="preserve"> </w:t>
      </w:r>
      <w:bookmarkStart w:id="3654" w:name="_ETM_Q6_608470"/>
      <w:bookmarkEnd w:id="3654"/>
      <w:r>
        <w:rPr>
          <w:rtl/>
        </w:rPr>
        <w:t xml:space="preserve">החוק </w:t>
      </w:r>
      <w:bookmarkStart w:id="3655" w:name="_ETM_Q6_608739"/>
      <w:bookmarkEnd w:id="3655"/>
      <w:r>
        <w:rPr>
          <w:rtl/>
        </w:rPr>
        <w:t xml:space="preserve">עוסק </w:t>
      </w:r>
      <w:bookmarkStart w:id="3656" w:name="_ETM_Q6_609069"/>
      <w:bookmarkEnd w:id="3656"/>
      <w:r>
        <w:rPr>
          <w:rtl/>
        </w:rPr>
        <w:t xml:space="preserve">בהגדלת </w:t>
      </w:r>
      <w:bookmarkStart w:id="3657" w:name="_ETM_Q6_609700"/>
      <w:bookmarkEnd w:id="3657"/>
      <w:r>
        <w:rPr>
          <w:rtl/>
        </w:rPr>
        <w:t xml:space="preserve">התשלום </w:t>
      </w:r>
      <w:bookmarkStart w:id="3658" w:name="_ETM_Q6_610090"/>
      <w:bookmarkEnd w:id="3658"/>
      <w:r>
        <w:rPr>
          <w:rtl/>
        </w:rPr>
        <w:t>המינימלי</w:t>
      </w:r>
      <w:bookmarkStart w:id="3659" w:name="_ETM_Q6_622059"/>
      <w:bookmarkEnd w:id="3659"/>
      <w:r>
        <w:rPr>
          <w:rtl/>
        </w:rPr>
        <w:t xml:space="preserve"> </w:t>
      </w:r>
      <w:bookmarkStart w:id="3660" w:name="_ETM_Q6_610989"/>
      <w:bookmarkEnd w:id="3660"/>
      <w:r>
        <w:rPr>
          <w:rtl/>
        </w:rPr>
        <w:t>בעצם</w:t>
      </w:r>
      <w:bookmarkStart w:id="3661" w:name="_ETM_Q6_607961"/>
      <w:bookmarkEnd w:id="3661"/>
      <w:r>
        <w:rPr>
          <w:rtl/>
        </w:rPr>
        <w:t xml:space="preserve"> </w:t>
      </w:r>
      <w:bookmarkStart w:id="3662" w:name="_ETM_Q6_611379"/>
      <w:bookmarkEnd w:id="3662"/>
      <w:r>
        <w:rPr>
          <w:rtl/>
        </w:rPr>
        <w:t xml:space="preserve">למי </w:t>
      </w:r>
      <w:bookmarkStart w:id="3663" w:name="_ETM_Q6_611590"/>
      <w:bookmarkEnd w:id="3663"/>
      <w:r>
        <w:rPr>
          <w:rtl/>
        </w:rPr>
        <w:t xml:space="preserve">שאין </w:t>
      </w:r>
      <w:bookmarkStart w:id="3664" w:name="_ETM_Q6_612010"/>
      <w:bookmarkEnd w:id="3664"/>
      <w:r>
        <w:rPr>
          <w:rtl/>
        </w:rPr>
        <w:t xml:space="preserve">לו </w:t>
      </w:r>
      <w:bookmarkStart w:id="3665" w:name="_ETM_Q6_612250"/>
      <w:bookmarkEnd w:id="3665"/>
      <w:r>
        <w:rPr>
          <w:rtl/>
        </w:rPr>
        <w:t xml:space="preserve">שכר </w:t>
      </w:r>
      <w:bookmarkStart w:id="3666" w:name="_ETM_Q6_612670"/>
      <w:bookmarkEnd w:id="3666"/>
      <w:r>
        <w:rPr>
          <w:rtl/>
        </w:rPr>
        <w:t>בישראל</w:t>
      </w:r>
      <w:bookmarkStart w:id="3667" w:name="_ETM_Q6_614310"/>
      <w:bookmarkEnd w:id="3667"/>
      <w:r>
        <w:rPr>
          <w:rFonts w:hint="cs"/>
          <w:rtl/>
        </w:rPr>
        <w:t>,</w:t>
      </w:r>
      <w:r>
        <w:rPr>
          <w:rtl/>
        </w:rPr>
        <w:t xml:space="preserve"> </w:t>
      </w:r>
      <w:bookmarkStart w:id="3668" w:name="_ETM_Q6_614760"/>
      <w:bookmarkEnd w:id="3668"/>
      <w:r>
        <w:rPr>
          <w:rtl/>
        </w:rPr>
        <w:t>שמוכר</w:t>
      </w:r>
      <w:r>
        <w:rPr>
          <w:rFonts w:hint="cs"/>
          <w:rtl/>
        </w:rPr>
        <w:t xml:space="preserve">; אין לו, </w:t>
      </w:r>
      <w:bookmarkStart w:id="3669" w:name="_ETM_Q6_615390"/>
      <w:bookmarkStart w:id="3670" w:name="_ETM_Q6_615690"/>
      <w:bookmarkStart w:id="3671" w:name="_ETM_Q6_615780"/>
      <w:bookmarkStart w:id="3672" w:name="_ETM_Q6_615989"/>
      <w:bookmarkStart w:id="3673" w:name="_ETM_Q6_616080"/>
      <w:bookmarkStart w:id="3674" w:name="_ETM_Q6_617379"/>
      <w:bookmarkStart w:id="3675" w:name="_ETM_Q6_612701"/>
      <w:bookmarkEnd w:id="3669"/>
      <w:bookmarkEnd w:id="3670"/>
      <w:bookmarkEnd w:id="3671"/>
      <w:bookmarkEnd w:id="3672"/>
      <w:bookmarkEnd w:id="3673"/>
      <w:bookmarkEnd w:id="3674"/>
      <w:bookmarkEnd w:id="3675"/>
      <w:r>
        <w:rPr>
          <w:rtl/>
        </w:rPr>
        <w:t xml:space="preserve">הוא </w:t>
      </w:r>
      <w:bookmarkStart w:id="3676" w:name="_ETM_Q6_617530"/>
      <w:bookmarkEnd w:id="3676"/>
      <w:r>
        <w:rPr>
          <w:rtl/>
        </w:rPr>
        <w:t xml:space="preserve">לא </w:t>
      </w:r>
      <w:bookmarkStart w:id="3677" w:name="_ETM_Q6_617650"/>
      <w:bookmarkEnd w:id="3677"/>
      <w:r>
        <w:rPr>
          <w:rtl/>
        </w:rPr>
        <w:t xml:space="preserve">מקבל </w:t>
      </w:r>
      <w:bookmarkStart w:id="3678" w:name="_ETM_Q6_618600"/>
      <w:bookmarkEnd w:id="3678"/>
      <w:r>
        <w:rPr>
          <w:rtl/>
        </w:rPr>
        <w:t>משכורת</w:t>
      </w:r>
      <w:r>
        <w:rPr>
          <w:rFonts w:hint="cs"/>
          <w:rtl/>
        </w:rPr>
        <w:t>.</w:t>
      </w:r>
      <w:r>
        <w:rPr>
          <w:rtl/>
        </w:rPr>
        <w:t xml:space="preserve"> </w:t>
      </w:r>
      <w:bookmarkStart w:id="3679" w:name="_ETM_Q6_619140"/>
      <w:bookmarkEnd w:id="3679"/>
      <w:r>
        <w:rPr>
          <w:rtl/>
        </w:rPr>
        <w:t>כ</w:t>
      </w:r>
      <w:r>
        <w:rPr>
          <w:rFonts w:hint="cs"/>
          <w:rtl/>
        </w:rPr>
        <w:t xml:space="preserve">י </w:t>
      </w:r>
      <w:r>
        <w:rPr>
          <w:rtl/>
        </w:rPr>
        <w:t xml:space="preserve">מי </w:t>
      </w:r>
      <w:bookmarkStart w:id="3680" w:name="_ETM_Q6_619380"/>
      <w:bookmarkEnd w:id="3680"/>
      <w:r>
        <w:rPr>
          <w:rtl/>
        </w:rPr>
        <w:t>שמקבל</w:t>
      </w:r>
      <w:r>
        <w:rPr>
          <w:rFonts w:hint="cs"/>
          <w:rtl/>
        </w:rPr>
        <w:t>,</w:t>
      </w:r>
      <w:r>
        <w:rPr>
          <w:rtl/>
        </w:rPr>
        <w:t xml:space="preserve"> </w:t>
      </w:r>
      <w:bookmarkStart w:id="3681" w:name="_ETM_Q6_619860"/>
      <w:bookmarkEnd w:id="3681"/>
      <w:r>
        <w:rPr>
          <w:rtl/>
        </w:rPr>
        <w:t xml:space="preserve">גם </w:t>
      </w:r>
      <w:bookmarkStart w:id="3682" w:name="_ETM_Q6_620040"/>
      <w:bookmarkEnd w:id="3682"/>
      <w:r>
        <w:rPr>
          <w:rtl/>
        </w:rPr>
        <w:t xml:space="preserve">אם </w:t>
      </w:r>
      <w:bookmarkStart w:id="3683" w:name="_ETM_Q6_620130"/>
      <w:bookmarkEnd w:id="3683"/>
      <w:r>
        <w:rPr>
          <w:rtl/>
        </w:rPr>
        <w:t xml:space="preserve">הוא </w:t>
      </w:r>
      <w:bookmarkStart w:id="3684" w:name="_ETM_Q6_620190"/>
      <w:bookmarkEnd w:id="3684"/>
      <w:r>
        <w:rPr>
          <w:rtl/>
        </w:rPr>
        <w:t xml:space="preserve">סטודנט </w:t>
      </w:r>
      <w:bookmarkStart w:id="3685" w:name="_ETM_Q6_620580"/>
      <w:bookmarkEnd w:id="3685"/>
      <w:r>
        <w:rPr>
          <w:rtl/>
        </w:rPr>
        <w:t xml:space="preserve">וגם </w:t>
      </w:r>
      <w:bookmarkStart w:id="3686" w:name="_ETM_Q6_620760"/>
      <w:bookmarkEnd w:id="3686"/>
      <w:r>
        <w:rPr>
          <w:rFonts w:hint="cs"/>
          <w:rtl/>
        </w:rPr>
        <w:t xml:space="preserve">אם הוא </w:t>
      </w:r>
      <w:r>
        <w:rPr>
          <w:rtl/>
        </w:rPr>
        <w:t xml:space="preserve">במקומות </w:t>
      </w:r>
      <w:bookmarkStart w:id="3687" w:name="_ETM_Q6_621120"/>
      <w:bookmarkEnd w:id="3687"/>
      <w:r>
        <w:rPr>
          <w:rtl/>
        </w:rPr>
        <w:t>אחרים</w:t>
      </w:r>
      <w:r>
        <w:rPr>
          <w:rFonts w:hint="cs"/>
          <w:rtl/>
        </w:rPr>
        <w:t>,</w:t>
      </w:r>
      <w:bookmarkStart w:id="3688" w:name="_ETM_Q6_616070"/>
      <w:bookmarkStart w:id="3689" w:name="_ETM_Q6_616380"/>
      <w:bookmarkEnd w:id="3688"/>
      <w:bookmarkEnd w:id="3689"/>
      <w:r>
        <w:rPr>
          <w:rtl/>
        </w:rPr>
        <w:t xml:space="preserve"> </w:t>
      </w:r>
      <w:bookmarkStart w:id="3690" w:name="_ETM_Q6_621420"/>
      <w:bookmarkEnd w:id="3690"/>
      <w:r>
        <w:rPr>
          <w:rFonts w:hint="cs"/>
          <w:rtl/>
        </w:rPr>
        <w:t xml:space="preserve">הוא </w:t>
      </w:r>
      <w:bookmarkStart w:id="3691" w:name="_ETM_Q6_617500"/>
      <w:bookmarkEnd w:id="3691"/>
      <w:r>
        <w:rPr>
          <w:rtl/>
        </w:rPr>
        <w:t xml:space="preserve">מקבל </w:t>
      </w:r>
      <w:bookmarkStart w:id="3692" w:name="_ETM_Q6_621870"/>
      <w:bookmarkEnd w:id="3692"/>
      <w:r>
        <w:rPr>
          <w:rtl/>
        </w:rPr>
        <w:t xml:space="preserve">לפי </w:t>
      </w:r>
      <w:bookmarkStart w:id="3693" w:name="_ETM_Q6_622110"/>
      <w:bookmarkEnd w:id="3693"/>
      <w:r>
        <w:rPr>
          <w:rtl/>
        </w:rPr>
        <w:t>ה</w:t>
      </w:r>
      <w:r>
        <w:rPr>
          <w:rFonts w:hint="cs"/>
          <w:rtl/>
        </w:rPr>
        <w:t>שכר ה</w:t>
      </w:r>
      <w:bookmarkStart w:id="3694" w:name="_ETM_Q6_624804"/>
      <w:bookmarkEnd w:id="3694"/>
      <w:r>
        <w:rPr>
          <w:rtl/>
        </w:rPr>
        <w:t>גבוה</w:t>
      </w:r>
      <w:r>
        <w:rPr>
          <w:rFonts w:hint="cs"/>
          <w:rtl/>
        </w:rPr>
        <w:t>,</w:t>
      </w:r>
      <w:r>
        <w:rPr>
          <w:rtl/>
        </w:rPr>
        <w:t xml:space="preserve"> </w:t>
      </w:r>
      <w:bookmarkStart w:id="3695" w:name="_ETM_Q6_622530"/>
      <w:bookmarkEnd w:id="3695"/>
      <w:r>
        <w:rPr>
          <w:rtl/>
        </w:rPr>
        <w:t xml:space="preserve">לפי </w:t>
      </w:r>
      <w:bookmarkStart w:id="3696" w:name="_ETM_Q6_622830"/>
      <w:bookmarkEnd w:id="3696"/>
      <w:r>
        <w:rPr>
          <w:rtl/>
        </w:rPr>
        <w:t xml:space="preserve">שכרו </w:t>
      </w:r>
      <w:bookmarkStart w:id="3697" w:name="_ETM_Q6_623730"/>
      <w:bookmarkEnd w:id="3697"/>
      <w:r>
        <w:rPr>
          <w:rtl/>
        </w:rPr>
        <w:t>הקודם</w:t>
      </w:r>
      <w:r>
        <w:rPr>
          <w:rFonts w:hint="cs"/>
          <w:rtl/>
        </w:rPr>
        <w:t>,</w:t>
      </w:r>
      <w:r>
        <w:rPr>
          <w:rtl/>
        </w:rPr>
        <w:t xml:space="preserve"> </w:t>
      </w:r>
      <w:bookmarkStart w:id="3698" w:name="_ETM_Q6_624690"/>
      <w:bookmarkEnd w:id="3698"/>
      <w:r>
        <w:rPr>
          <w:rtl/>
        </w:rPr>
        <w:t xml:space="preserve">והוא </w:t>
      </w:r>
      <w:bookmarkStart w:id="3699" w:name="_ETM_Q6_624870"/>
      <w:bookmarkEnd w:id="3699"/>
      <w:r>
        <w:rPr>
          <w:rtl/>
        </w:rPr>
        <w:t xml:space="preserve">מגדיל </w:t>
      </w:r>
      <w:bookmarkStart w:id="3700" w:name="_ETM_Q6_625170"/>
      <w:bookmarkEnd w:id="3700"/>
      <w:r>
        <w:rPr>
          <w:rtl/>
        </w:rPr>
        <w:t xml:space="preserve">את </w:t>
      </w:r>
      <w:bookmarkStart w:id="3701" w:name="_ETM_Q6_625260"/>
      <w:bookmarkEnd w:id="3701"/>
      <w:r>
        <w:rPr>
          <w:rtl/>
        </w:rPr>
        <w:t xml:space="preserve">התשלום </w:t>
      </w:r>
      <w:bookmarkStart w:id="3702" w:name="_ETM_Q6_625590"/>
      <w:bookmarkEnd w:id="3702"/>
      <w:r>
        <w:rPr>
          <w:rFonts w:hint="cs"/>
          <w:rtl/>
        </w:rPr>
        <w:t>ה</w:t>
      </w:r>
      <w:r>
        <w:rPr>
          <w:rtl/>
        </w:rPr>
        <w:t>מינימלי</w:t>
      </w:r>
      <w:r>
        <w:rPr>
          <w:rFonts w:hint="cs"/>
          <w:rtl/>
        </w:rPr>
        <w:t>,</w:t>
      </w:r>
      <w:r>
        <w:rPr>
          <w:rtl/>
        </w:rPr>
        <w:t xml:space="preserve"> </w:t>
      </w:r>
      <w:bookmarkStart w:id="3703" w:name="_ETM_Q6_626040"/>
      <w:bookmarkEnd w:id="3703"/>
      <w:r>
        <w:rPr>
          <w:rtl/>
        </w:rPr>
        <w:t xml:space="preserve">וטוב </w:t>
      </w:r>
      <w:bookmarkStart w:id="3704" w:name="_ETM_Q6_626370"/>
      <w:bookmarkEnd w:id="3704"/>
      <w:r>
        <w:rPr>
          <w:rtl/>
        </w:rPr>
        <w:t>שכך</w:t>
      </w:r>
      <w:r>
        <w:rPr>
          <w:rFonts w:hint="cs"/>
          <w:rtl/>
        </w:rPr>
        <w:t>.</w:t>
      </w:r>
      <w:r>
        <w:rPr>
          <w:rtl/>
        </w:rPr>
        <w:t xml:space="preserve"> </w:t>
      </w:r>
      <w:bookmarkStart w:id="3705" w:name="_ETM_Q6_627560"/>
      <w:bookmarkEnd w:id="3705"/>
    </w:p>
    <w:p w:rsidR="00B755C5" w:rsidRDefault="00B755C5" w:rsidP="00B65781">
      <w:pPr>
        <w:rPr>
          <w:rtl/>
        </w:rPr>
      </w:pPr>
      <w:bookmarkStart w:id="3706" w:name="_ETM_Q6_624871"/>
      <w:bookmarkStart w:id="3707" w:name="_ETM_Q6_624939"/>
      <w:bookmarkEnd w:id="3706"/>
      <w:bookmarkEnd w:id="3707"/>
    </w:p>
    <w:p w:rsidR="00B755C5" w:rsidRDefault="00B755C5" w:rsidP="005B7D6D">
      <w:pPr>
        <w:rPr>
          <w:rtl/>
        </w:rPr>
      </w:pPr>
      <w:bookmarkStart w:id="3708" w:name="_ETM_Q6_625262"/>
      <w:bookmarkStart w:id="3709" w:name="_ETM_Q6_625305"/>
      <w:bookmarkStart w:id="3710" w:name="_ETM_Q6_628010"/>
      <w:bookmarkEnd w:id="3708"/>
      <w:bookmarkEnd w:id="3709"/>
      <w:bookmarkEnd w:id="3710"/>
      <w:r>
        <w:rPr>
          <w:rtl/>
        </w:rPr>
        <w:t xml:space="preserve">יש </w:t>
      </w:r>
      <w:bookmarkStart w:id="3711" w:name="_ETM_Q6_629390"/>
      <w:bookmarkEnd w:id="3711"/>
      <w:r>
        <w:rPr>
          <w:rtl/>
        </w:rPr>
        <w:t xml:space="preserve">אוכלוסייה </w:t>
      </w:r>
      <w:bookmarkStart w:id="3712" w:name="_ETM_Q6_630540"/>
      <w:bookmarkEnd w:id="3712"/>
      <w:r>
        <w:rPr>
          <w:rtl/>
        </w:rPr>
        <w:t xml:space="preserve">שהם </w:t>
      </w:r>
      <w:bookmarkStart w:id="3713" w:name="_ETM_Q6_631440"/>
      <w:bookmarkEnd w:id="3713"/>
      <w:r>
        <w:rPr>
          <w:rtl/>
        </w:rPr>
        <w:t xml:space="preserve">אנשים </w:t>
      </w:r>
      <w:bookmarkStart w:id="3714" w:name="_ETM_Q6_631950"/>
      <w:bookmarkEnd w:id="3714"/>
      <w:r>
        <w:rPr>
          <w:rtl/>
        </w:rPr>
        <w:t xml:space="preserve">שאינם </w:t>
      </w:r>
      <w:bookmarkStart w:id="3715" w:name="_ETM_Q6_633960"/>
      <w:bookmarkEnd w:id="3715"/>
      <w:r>
        <w:rPr>
          <w:rtl/>
        </w:rPr>
        <w:t xml:space="preserve">תושבי </w:t>
      </w:r>
      <w:bookmarkStart w:id="3716" w:name="_ETM_Q6_634380"/>
      <w:bookmarkEnd w:id="3716"/>
      <w:r>
        <w:rPr>
          <w:rtl/>
        </w:rPr>
        <w:t>ישראל</w:t>
      </w:r>
      <w:r>
        <w:rPr>
          <w:rFonts w:hint="cs"/>
          <w:rtl/>
        </w:rPr>
        <w:t>,</w:t>
      </w:r>
      <w:r>
        <w:rPr>
          <w:rtl/>
        </w:rPr>
        <w:t xml:space="preserve"> </w:t>
      </w:r>
      <w:bookmarkStart w:id="3717" w:name="_ETM_Q6_635190"/>
      <w:bookmarkEnd w:id="3717"/>
      <w:r>
        <w:rPr>
          <w:rtl/>
        </w:rPr>
        <w:t xml:space="preserve">מתנדבים </w:t>
      </w:r>
      <w:bookmarkStart w:id="3718" w:name="_ETM_Q6_635790"/>
      <w:bookmarkEnd w:id="3718"/>
      <w:r>
        <w:rPr>
          <w:rtl/>
        </w:rPr>
        <w:t xml:space="preserve">מחוץ </w:t>
      </w:r>
      <w:bookmarkStart w:id="3719" w:name="_ETM_Q6_636180"/>
      <w:bookmarkEnd w:id="3719"/>
      <w:r>
        <w:rPr>
          <w:rtl/>
        </w:rPr>
        <w:t>לארץ</w:t>
      </w:r>
      <w:bookmarkStart w:id="3720" w:name="_ETM_Q6_637230"/>
      <w:bookmarkEnd w:id="3720"/>
      <w:r>
        <w:rPr>
          <w:rFonts w:hint="cs"/>
          <w:rtl/>
        </w:rPr>
        <w:t xml:space="preserve">. </w:t>
      </w:r>
      <w:bookmarkStart w:id="3721" w:name="_ETM_Q6_659936"/>
      <w:bookmarkEnd w:id="3721"/>
      <w:r>
        <w:rPr>
          <w:rtl/>
        </w:rPr>
        <w:t xml:space="preserve">הביטוח </w:t>
      </w:r>
      <w:bookmarkStart w:id="3722" w:name="_ETM_Q6_637620"/>
      <w:bookmarkEnd w:id="3722"/>
      <w:r>
        <w:rPr>
          <w:rtl/>
        </w:rPr>
        <w:t xml:space="preserve">הלאומי </w:t>
      </w:r>
      <w:bookmarkStart w:id="3723" w:name="_ETM_Q6_637920"/>
      <w:bookmarkEnd w:id="3723"/>
      <w:r>
        <w:rPr>
          <w:rtl/>
        </w:rPr>
        <w:t xml:space="preserve">לא </w:t>
      </w:r>
      <w:bookmarkStart w:id="3724" w:name="_ETM_Q6_638040"/>
      <w:bookmarkEnd w:id="3724"/>
      <w:r>
        <w:rPr>
          <w:rtl/>
        </w:rPr>
        <w:t xml:space="preserve">מכיר </w:t>
      </w:r>
      <w:bookmarkStart w:id="3725" w:name="_ETM_Q6_638370"/>
      <w:bookmarkEnd w:id="3725"/>
      <w:r>
        <w:rPr>
          <w:rtl/>
        </w:rPr>
        <w:t>אותם</w:t>
      </w:r>
      <w:r>
        <w:rPr>
          <w:rFonts w:hint="cs"/>
          <w:rtl/>
        </w:rPr>
        <w:t>,</w:t>
      </w:r>
      <w:r>
        <w:rPr>
          <w:rtl/>
        </w:rPr>
        <w:t xml:space="preserve"> </w:t>
      </w:r>
      <w:bookmarkStart w:id="3726" w:name="_ETM_Q6_638940"/>
      <w:bookmarkEnd w:id="3726"/>
      <w:r>
        <w:rPr>
          <w:rtl/>
        </w:rPr>
        <w:t xml:space="preserve">הוא </w:t>
      </w:r>
      <w:bookmarkStart w:id="3727" w:name="_ETM_Q6_639090"/>
      <w:bookmarkEnd w:id="3727"/>
      <w:r>
        <w:rPr>
          <w:rtl/>
        </w:rPr>
        <w:t xml:space="preserve">לא </w:t>
      </w:r>
      <w:bookmarkStart w:id="3728" w:name="_ETM_Q6_639209"/>
      <w:bookmarkEnd w:id="3728"/>
      <w:r>
        <w:rPr>
          <w:rtl/>
        </w:rPr>
        <w:t xml:space="preserve">יודע </w:t>
      </w:r>
      <w:bookmarkStart w:id="3729" w:name="_ETM_Q6_639510"/>
      <w:bookmarkEnd w:id="3729"/>
      <w:r>
        <w:rPr>
          <w:rtl/>
        </w:rPr>
        <w:t xml:space="preserve">איך </w:t>
      </w:r>
      <w:bookmarkStart w:id="3730" w:name="_ETM_Q6_639600"/>
      <w:bookmarkEnd w:id="3730"/>
      <w:r>
        <w:rPr>
          <w:rtl/>
        </w:rPr>
        <w:t xml:space="preserve">להתמודד </w:t>
      </w:r>
      <w:bookmarkStart w:id="3731" w:name="_ETM_Q6_640080"/>
      <w:bookmarkEnd w:id="3731"/>
      <w:r>
        <w:rPr>
          <w:rtl/>
        </w:rPr>
        <w:t>איתם</w:t>
      </w:r>
      <w:r>
        <w:rPr>
          <w:rFonts w:hint="cs"/>
          <w:rtl/>
        </w:rPr>
        <w:t>.</w:t>
      </w:r>
      <w:r>
        <w:rPr>
          <w:rtl/>
        </w:rPr>
        <w:t xml:space="preserve"> </w:t>
      </w:r>
      <w:bookmarkStart w:id="3732" w:name="_ETM_Q6_640680"/>
      <w:bookmarkEnd w:id="3732"/>
      <w:r>
        <w:rPr>
          <w:rtl/>
        </w:rPr>
        <w:t xml:space="preserve">חייבים </w:t>
      </w:r>
      <w:bookmarkStart w:id="3733" w:name="_ETM_Q6_641160"/>
      <w:bookmarkEnd w:id="3733"/>
      <w:r>
        <w:rPr>
          <w:rtl/>
        </w:rPr>
        <w:t xml:space="preserve">לוודא </w:t>
      </w:r>
      <w:bookmarkStart w:id="3734" w:name="_ETM_Q6_641640"/>
      <w:bookmarkEnd w:id="3734"/>
      <w:r>
        <w:rPr>
          <w:rtl/>
        </w:rPr>
        <w:t>ש</w:t>
      </w:r>
      <w:bookmarkStart w:id="3735" w:name="_ETM_Q6_641970"/>
      <w:bookmarkEnd w:id="3735"/>
      <w:r>
        <w:rPr>
          <w:rtl/>
        </w:rPr>
        <w:t xml:space="preserve">אם </w:t>
      </w:r>
      <w:bookmarkStart w:id="3736" w:name="_ETM_Q6_642060"/>
      <w:bookmarkEnd w:id="3736"/>
      <w:r>
        <w:rPr>
          <w:rtl/>
        </w:rPr>
        <w:t xml:space="preserve">באמצעות </w:t>
      </w:r>
      <w:bookmarkStart w:id="3737" w:name="_ETM_Q6_642480"/>
      <w:bookmarkEnd w:id="3737"/>
      <w:r>
        <w:rPr>
          <w:rtl/>
        </w:rPr>
        <w:t xml:space="preserve">הביטוח </w:t>
      </w:r>
      <w:bookmarkStart w:id="3738" w:name="_ETM_Q6_642900"/>
      <w:bookmarkEnd w:id="3738"/>
      <w:r>
        <w:rPr>
          <w:rtl/>
        </w:rPr>
        <w:t>הלאומי</w:t>
      </w:r>
      <w:r>
        <w:rPr>
          <w:rFonts w:hint="cs"/>
          <w:rtl/>
        </w:rPr>
        <w:t xml:space="preserve">, </w:t>
      </w:r>
      <w:bookmarkStart w:id="3739" w:name="_ETM_Q6_643319"/>
      <w:bookmarkStart w:id="3740" w:name="_ETM_Q6_643530"/>
      <w:bookmarkStart w:id="3741" w:name="_ETM_Q6_643740"/>
      <w:bookmarkStart w:id="3742" w:name="_ETM_Q6_643950"/>
      <w:bookmarkStart w:id="3743" w:name="_ETM_Q6_639138"/>
      <w:bookmarkEnd w:id="3739"/>
      <w:bookmarkEnd w:id="3740"/>
      <w:bookmarkEnd w:id="3741"/>
      <w:bookmarkEnd w:id="3742"/>
      <w:bookmarkEnd w:id="3743"/>
      <w:r>
        <w:rPr>
          <w:rtl/>
        </w:rPr>
        <w:t xml:space="preserve">אם </w:t>
      </w:r>
      <w:bookmarkStart w:id="3744" w:name="_ETM_Q6_644069"/>
      <w:bookmarkEnd w:id="3744"/>
      <w:r>
        <w:rPr>
          <w:rtl/>
        </w:rPr>
        <w:t xml:space="preserve">באמצעות </w:t>
      </w:r>
      <w:bookmarkStart w:id="3745" w:name="_ETM_Q6_644610"/>
      <w:bookmarkEnd w:id="3745"/>
      <w:r>
        <w:rPr>
          <w:rtl/>
        </w:rPr>
        <w:t xml:space="preserve">מנגנון </w:t>
      </w:r>
      <w:bookmarkStart w:id="3746" w:name="_ETM_Q6_645120"/>
      <w:bookmarkEnd w:id="3746"/>
      <w:r>
        <w:rPr>
          <w:rtl/>
        </w:rPr>
        <w:t xml:space="preserve">תשלום </w:t>
      </w:r>
      <w:bookmarkStart w:id="3747" w:name="_ETM_Q6_645569"/>
      <w:bookmarkEnd w:id="3747"/>
      <w:r>
        <w:rPr>
          <w:rtl/>
        </w:rPr>
        <w:t>אחר</w:t>
      </w:r>
      <w:r>
        <w:rPr>
          <w:rFonts w:hint="cs"/>
          <w:rtl/>
        </w:rPr>
        <w:t xml:space="preserve"> </w:t>
      </w:r>
      <w:r>
        <w:rPr>
          <w:rtl/>
        </w:rPr>
        <w:t xml:space="preserve">– </w:t>
      </w:r>
      <w:bookmarkStart w:id="3748" w:name="_ETM_Q6_646250"/>
      <w:bookmarkEnd w:id="3748"/>
      <w:r>
        <w:rPr>
          <w:rtl/>
        </w:rPr>
        <w:t xml:space="preserve">או </w:t>
      </w:r>
      <w:bookmarkStart w:id="3749" w:name="_ETM_Q6_646370"/>
      <w:bookmarkEnd w:id="3749"/>
      <w:r>
        <w:rPr>
          <w:rtl/>
        </w:rPr>
        <w:t xml:space="preserve">של </w:t>
      </w:r>
      <w:bookmarkStart w:id="3750" w:name="_ETM_Q6_646580"/>
      <w:bookmarkEnd w:id="3750"/>
      <w:r>
        <w:rPr>
          <w:rtl/>
        </w:rPr>
        <w:t xml:space="preserve">הצבא </w:t>
      </w:r>
      <w:bookmarkStart w:id="3751" w:name="_ETM_Q6_647120"/>
      <w:bookmarkEnd w:id="3751"/>
      <w:r>
        <w:rPr>
          <w:rtl/>
        </w:rPr>
        <w:t xml:space="preserve">או </w:t>
      </w:r>
      <w:bookmarkStart w:id="3752" w:name="_ETM_Q6_647269"/>
      <w:bookmarkEnd w:id="3752"/>
      <w:r>
        <w:rPr>
          <w:rtl/>
        </w:rPr>
        <w:t xml:space="preserve">של </w:t>
      </w:r>
      <w:bookmarkStart w:id="3753" w:name="_ETM_Q6_647870"/>
      <w:bookmarkEnd w:id="3753"/>
      <w:r>
        <w:rPr>
          <w:rtl/>
        </w:rPr>
        <w:t xml:space="preserve">גורמים </w:t>
      </w:r>
      <w:bookmarkStart w:id="3754" w:name="_ETM_Q6_648349"/>
      <w:bookmarkEnd w:id="3754"/>
      <w:r>
        <w:rPr>
          <w:rtl/>
        </w:rPr>
        <w:t>אחרים</w:t>
      </w:r>
      <w:r>
        <w:rPr>
          <w:rFonts w:hint="cs"/>
          <w:rtl/>
        </w:rPr>
        <w:t xml:space="preserve"> </w:t>
      </w:r>
      <w:r>
        <w:rPr>
          <w:rtl/>
        </w:rPr>
        <w:t>–</w:t>
      </w:r>
      <w:bookmarkStart w:id="3755" w:name="_ETM_Q6_644488"/>
      <w:bookmarkEnd w:id="3755"/>
      <w:r>
        <w:rPr>
          <w:rtl/>
        </w:rPr>
        <w:t xml:space="preserve"> </w:t>
      </w:r>
      <w:bookmarkStart w:id="3756" w:name="_ETM_Q6_649129"/>
      <w:bookmarkEnd w:id="3756"/>
      <w:r>
        <w:rPr>
          <w:rtl/>
        </w:rPr>
        <w:t xml:space="preserve">ישולם </w:t>
      </w:r>
      <w:bookmarkStart w:id="3757" w:name="_ETM_Q6_649730"/>
      <w:bookmarkEnd w:id="3757"/>
      <w:r>
        <w:rPr>
          <w:rtl/>
        </w:rPr>
        <w:t xml:space="preserve">להם </w:t>
      </w:r>
      <w:bookmarkStart w:id="3758" w:name="_ETM_Q6_650569"/>
      <w:bookmarkEnd w:id="3758"/>
      <w:r>
        <w:rPr>
          <w:rtl/>
        </w:rPr>
        <w:t xml:space="preserve">לפחות </w:t>
      </w:r>
      <w:bookmarkStart w:id="3759" w:name="_ETM_Q6_651140"/>
      <w:bookmarkEnd w:id="3759"/>
      <w:r>
        <w:rPr>
          <w:rtl/>
        </w:rPr>
        <w:t xml:space="preserve">השכר </w:t>
      </w:r>
      <w:bookmarkStart w:id="3760" w:name="_ETM_Q6_651530"/>
      <w:bookmarkEnd w:id="3760"/>
      <w:r>
        <w:rPr>
          <w:rtl/>
        </w:rPr>
        <w:t>המינימלי</w:t>
      </w:r>
      <w:r>
        <w:rPr>
          <w:rFonts w:hint="cs"/>
          <w:rtl/>
        </w:rPr>
        <w:t>.</w:t>
      </w:r>
      <w:r>
        <w:rPr>
          <w:rtl/>
        </w:rPr>
        <w:t xml:space="preserve"> </w:t>
      </w:r>
      <w:bookmarkStart w:id="3761" w:name="_ETM_Q6_652310"/>
      <w:bookmarkEnd w:id="3761"/>
      <w:r>
        <w:rPr>
          <w:rtl/>
        </w:rPr>
        <w:t xml:space="preserve">הם </w:t>
      </w:r>
      <w:bookmarkStart w:id="3762" w:name="_ETM_Q6_652430"/>
      <w:bookmarkEnd w:id="3762"/>
      <w:r>
        <w:rPr>
          <w:rtl/>
        </w:rPr>
        <w:t>מתנדבים</w:t>
      </w:r>
      <w:r>
        <w:rPr>
          <w:rFonts w:hint="cs"/>
          <w:rtl/>
        </w:rPr>
        <w:t xml:space="preserve">, </w:t>
      </w:r>
      <w:bookmarkStart w:id="3763" w:name="_ETM_Q6_653480"/>
      <w:bookmarkEnd w:id="3763"/>
      <w:r>
        <w:rPr>
          <w:rtl/>
        </w:rPr>
        <w:t xml:space="preserve">וזה </w:t>
      </w:r>
      <w:bookmarkStart w:id="3764" w:name="_ETM_Q6_653750"/>
      <w:bookmarkEnd w:id="3764"/>
      <w:r>
        <w:rPr>
          <w:rtl/>
        </w:rPr>
        <w:t xml:space="preserve">בסדר </w:t>
      </w:r>
      <w:bookmarkStart w:id="3765" w:name="_ETM_Q6_654110"/>
      <w:bookmarkEnd w:id="3765"/>
      <w:r>
        <w:rPr>
          <w:rtl/>
        </w:rPr>
        <w:t>גמור</w:t>
      </w:r>
      <w:r>
        <w:rPr>
          <w:rFonts w:hint="cs"/>
          <w:rtl/>
        </w:rPr>
        <w:t>,</w:t>
      </w:r>
      <w:r>
        <w:rPr>
          <w:rtl/>
        </w:rPr>
        <w:t xml:space="preserve"> </w:t>
      </w:r>
      <w:bookmarkStart w:id="3766" w:name="_ETM_Q6_654739"/>
      <w:bookmarkEnd w:id="3766"/>
      <w:r>
        <w:rPr>
          <w:rtl/>
        </w:rPr>
        <w:t xml:space="preserve">אבל </w:t>
      </w:r>
      <w:bookmarkStart w:id="3767" w:name="_ETM_Q6_655040"/>
      <w:bookmarkEnd w:id="3767"/>
      <w:r>
        <w:rPr>
          <w:rtl/>
        </w:rPr>
        <w:t>לפחות</w:t>
      </w:r>
      <w:r>
        <w:rPr>
          <w:rFonts w:hint="cs"/>
          <w:rtl/>
        </w:rPr>
        <w:t xml:space="preserve"> –</w:t>
      </w:r>
      <w:r>
        <w:rPr>
          <w:rtl/>
        </w:rPr>
        <w:t xml:space="preserve"> </w:t>
      </w:r>
      <w:bookmarkStart w:id="3768" w:name="_ETM_Q6_656030"/>
      <w:bookmarkEnd w:id="3768"/>
      <w:r>
        <w:rPr>
          <w:rtl/>
        </w:rPr>
        <w:t xml:space="preserve">סליחה </w:t>
      </w:r>
      <w:bookmarkStart w:id="3769" w:name="_ETM_Q6_656420"/>
      <w:bookmarkEnd w:id="3769"/>
      <w:r>
        <w:rPr>
          <w:rtl/>
        </w:rPr>
        <w:t xml:space="preserve">שאני </w:t>
      </w:r>
      <w:bookmarkStart w:id="3770" w:name="_ETM_Q6_656629"/>
      <w:bookmarkEnd w:id="3770"/>
      <w:r>
        <w:rPr>
          <w:rtl/>
        </w:rPr>
        <w:t>אומר</w:t>
      </w:r>
      <w:r>
        <w:rPr>
          <w:rFonts w:hint="cs"/>
          <w:rtl/>
        </w:rPr>
        <w:t xml:space="preserve"> –</w:t>
      </w:r>
      <w:r>
        <w:rPr>
          <w:rtl/>
        </w:rPr>
        <w:t xml:space="preserve"> </w:t>
      </w:r>
      <w:bookmarkStart w:id="3771" w:name="_ETM_Q6_656870"/>
      <w:bookmarkEnd w:id="3771"/>
      <w:r>
        <w:rPr>
          <w:rtl/>
        </w:rPr>
        <w:t xml:space="preserve">לפחות </w:t>
      </w:r>
      <w:bookmarkStart w:id="3772" w:name="_ETM_Q6_657260"/>
      <w:bookmarkEnd w:id="3772"/>
      <w:r>
        <w:rPr>
          <w:rtl/>
        </w:rPr>
        <w:t>ש</w:t>
      </w:r>
      <w:bookmarkStart w:id="3773" w:name="_ETM_Q6_657650"/>
      <w:bookmarkEnd w:id="3773"/>
      <w:r>
        <w:rPr>
          <w:rtl/>
        </w:rPr>
        <w:t xml:space="preserve">כשהם </w:t>
      </w:r>
      <w:bookmarkStart w:id="3774" w:name="_ETM_Q6_657920"/>
      <w:bookmarkEnd w:id="3774"/>
      <w:r>
        <w:rPr>
          <w:rtl/>
        </w:rPr>
        <w:t>יוצאים</w:t>
      </w:r>
      <w:bookmarkStart w:id="3775" w:name="_ETM_Q6_658250"/>
      <w:bookmarkEnd w:id="3775"/>
      <w:r>
        <w:rPr>
          <w:rFonts w:hint="cs"/>
          <w:rtl/>
        </w:rPr>
        <w:t xml:space="preserve"> לאפטר </w:t>
      </w:r>
      <w:bookmarkStart w:id="3776" w:name="_ETM_Q6_658670"/>
      <w:bookmarkEnd w:id="3776"/>
      <w:r>
        <w:rPr>
          <w:rtl/>
        </w:rPr>
        <w:t xml:space="preserve">הם </w:t>
      </w:r>
      <w:bookmarkStart w:id="3777" w:name="_ETM_Q6_658760"/>
      <w:bookmarkEnd w:id="3777"/>
      <w:r>
        <w:rPr>
          <w:rtl/>
        </w:rPr>
        <w:t xml:space="preserve">יכלו </w:t>
      </w:r>
      <w:bookmarkStart w:id="3778" w:name="_ETM_Q6_658970"/>
      <w:bookmarkEnd w:id="3778"/>
      <w:r>
        <w:rPr>
          <w:rtl/>
        </w:rPr>
        <w:t xml:space="preserve">לקנות </w:t>
      </w:r>
      <w:bookmarkStart w:id="3779" w:name="_ETM_Q6_659239"/>
      <w:bookmarkEnd w:id="3779"/>
      <w:r>
        <w:rPr>
          <w:rtl/>
        </w:rPr>
        <w:t>פלאפל</w:t>
      </w:r>
      <w:r>
        <w:rPr>
          <w:rFonts w:hint="cs"/>
          <w:rtl/>
        </w:rPr>
        <w:t>.</w:t>
      </w:r>
      <w:bookmarkStart w:id="3780" w:name="_ETM_Q6_654417"/>
      <w:bookmarkEnd w:id="3780"/>
      <w:r>
        <w:rPr>
          <w:rtl/>
        </w:rPr>
        <w:t xml:space="preserve"> </w:t>
      </w:r>
      <w:bookmarkStart w:id="3781" w:name="_ETM_Q6_659989"/>
      <w:bookmarkEnd w:id="3781"/>
      <w:r>
        <w:rPr>
          <w:rtl/>
        </w:rPr>
        <w:t xml:space="preserve">באמת </w:t>
      </w:r>
      <w:bookmarkStart w:id="3782" w:name="_ETM_Q6_660319"/>
      <w:bookmarkEnd w:id="3782"/>
      <w:r>
        <w:rPr>
          <w:rtl/>
        </w:rPr>
        <w:t xml:space="preserve">את </w:t>
      </w:r>
      <w:bookmarkStart w:id="3783" w:name="_ETM_Q6_660440"/>
      <w:bookmarkEnd w:id="3783"/>
      <w:r>
        <w:rPr>
          <w:rtl/>
        </w:rPr>
        <w:t xml:space="preserve">השכר </w:t>
      </w:r>
      <w:bookmarkStart w:id="3784" w:name="_ETM_Q6_660860"/>
      <w:bookmarkEnd w:id="3784"/>
      <w:r>
        <w:rPr>
          <w:rtl/>
        </w:rPr>
        <w:t xml:space="preserve">המינימלי </w:t>
      </w:r>
      <w:bookmarkStart w:id="3785" w:name="_ETM_Q6_661400"/>
      <w:bookmarkEnd w:id="3785"/>
      <w:r>
        <w:rPr>
          <w:rtl/>
        </w:rPr>
        <w:t xml:space="preserve">ביותר </w:t>
      </w:r>
      <w:bookmarkStart w:id="3786" w:name="_ETM_Q6_662209"/>
      <w:bookmarkEnd w:id="3786"/>
      <w:r>
        <w:rPr>
          <w:rtl/>
        </w:rPr>
        <w:t xml:space="preserve">המתנדבים </w:t>
      </w:r>
      <w:bookmarkStart w:id="3787" w:name="_ETM_Q6_662840"/>
      <w:bookmarkEnd w:id="3787"/>
      <w:r>
        <w:rPr>
          <w:rtl/>
        </w:rPr>
        <w:t xml:space="preserve">הללו </w:t>
      </w:r>
      <w:bookmarkStart w:id="3788" w:name="_ETM_Q6_663230"/>
      <w:bookmarkEnd w:id="3788"/>
      <w:r>
        <w:rPr>
          <w:rtl/>
        </w:rPr>
        <w:t xml:space="preserve">צריכים </w:t>
      </w:r>
      <w:bookmarkStart w:id="3789" w:name="_ETM_Q6_663620"/>
      <w:bookmarkEnd w:id="3789"/>
      <w:r>
        <w:rPr>
          <w:rtl/>
        </w:rPr>
        <w:t>לקבל</w:t>
      </w:r>
      <w:r>
        <w:rPr>
          <w:rFonts w:hint="cs"/>
          <w:rtl/>
        </w:rPr>
        <w:t>,</w:t>
      </w:r>
      <w:r>
        <w:rPr>
          <w:rtl/>
        </w:rPr>
        <w:t xml:space="preserve"> </w:t>
      </w:r>
      <w:bookmarkStart w:id="3790" w:name="_ETM_Q6_664010"/>
      <w:bookmarkEnd w:id="3790"/>
      <w:r>
        <w:rPr>
          <w:rtl/>
        </w:rPr>
        <w:t xml:space="preserve">וצריך </w:t>
      </w:r>
      <w:bookmarkStart w:id="3791" w:name="_ETM_Q6_664310"/>
      <w:bookmarkEnd w:id="3791"/>
      <w:r>
        <w:rPr>
          <w:rtl/>
        </w:rPr>
        <w:t xml:space="preserve">לתת </w:t>
      </w:r>
      <w:bookmarkStart w:id="3792" w:name="_ETM_Q6_664549"/>
      <w:bookmarkEnd w:id="3792"/>
      <w:r>
        <w:rPr>
          <w:rtl/>
        </w:rPr>
        <w:t xml:space="preserve">לזה </w:t>
      </w:r>
      <w:bookmarkStart w:id="3793" w:name="_ETM_Q6_664819"/>
      <w:bookmarkEnd w:id="3793"/>
      <w:r>
        <w:rPr>
          <w:rtl/>
        </w:rPr>
        <w:t>מענה</w:t>
      </w:r>
      <w:r>
        <w:rPr>
          <w:rFonts w:hint="cs"/>
          <w:rtl/>
        </w:rPr>
        <w:t>,</w:t>
      </w:r>
      <w:r>
        <w:rPr>
          <w:rtl/>
        </w:rPr>
        <w:t xml:space="preserve"> </w:t>
      </w:r>
      <w:bookmarkStart w:id="3794" w:name="_ETM_Q6_666840"/>
      <w:bookmarkEnd w:id="3794"/>
      <w:r>
        <w:rPr>
          <w:rtl/>
        </w:rPr>
        <w:t xml:space="preserve">כי </w:t>
      </w:r>
      <w:bookmarkStart w:id="3795" w:name="_ETM_Q6_666959"/>
      <w:bookmarkEnd w:id="3795"/>
      <w:r>
        <w:rPr>
          <w:rtl/>
        </w:rPr>
        <w:t xml:space="preserve">אני </w:t>
      </w:r>
      <w:bookmarkStart w:id="3796" w:name="_ETM_Q6_667079"/>
      <w:bookmarkEnd w:id="3796"/>
      <w:r>
        <w:rPr>
          <w:rtl/>
        </w:rPr>
        <w:t xml:space="preserve">יודע </w:t>
      </w:r>
      <w:bookmarkStart w:id="3797" w:name="_ETM_Q6_667319"/>
      <w:bookmarkEnd w:id="3797"/>
      <w:r>
        <w:rPr>
          <w:rtl/>
        </w:rPr>
        <w:t xml:space="preserve">שיש </w:t>
      </w:r>
      <w:bookmarkStart w:id="3798" w:name="_ETM_Q6_667560"/>
      <w:bookmarkEnd w:id="3798"/>
      <w:r>
        <w:rPr>
          <w:rtl/>
        </w:rPr>
        <w:t xml:space="preserve">קבוצות </w:t>
      </w:r>
      <w:bookmarkStart w:id="3799" w:name="_ETM_Q6_668400"/>
      <w:bookmarkEnd w:id="3799"/>
      <w:r>
        <w:rPr>
          <w:rtl/>
        </w:rPr>
        <w:t xml:space="preserve">גדולות </w:t>
      </w:r>
      <w:bookmarkStart w:id="3800" w:name="_ETM_Q6_668879"/>
      <w:bookmarkEnd w:id="3800"/>
      <w:r>
        <w:rPr>
          <w:rtl/>
        </w:rPr>
        <w:t xml:space="preserve">ומשמעותיות </w:t>
      </w:r>
      <w:bookmarkStart w:id="3801" w:name="_ETM_Q6_670139"/>
      <w:bookmarkEnd w:id="3801"/>
      <w:r>
        <w:rPr>
          <w:rtl/>
        </w:rPr>
        <w:t xml:space="preserve">שבאו </w:t>
      </w:r>
      <w:bookmarkStart w:id="3802" w:name="_ETM_Q6_670680"/>
      <w:bookmarkEnd w:id="3802"/>
      <w:r>
        <w:rPr>
          <w:rtl/>
        </w:rPr>
        <w:t xml:space="preserve">לארץ </w:t>
      </w:r>
      <w:bookmarkStart w:id="3803" w:name="_ETM_Q6_671700"/>
      <w:bookmarkEnd w:id="3803"/>
      <w:r>
        <w:rPr>
          <w:rtl/>
        </w:rPr>
        <w:t xml:space="preserve">בהתנדבות </w:t>
      </w:r>
      <w:bookmarkStart w:id="3804" w:name="_ETM_Q6_672419"/>
      <w:bookmarkEnd w:id="3804"/>
      <w:r>
        <w:rPr>
          <w:rtl/>
        </w:rPr>
        <w:t xml:space="preserve">מלאה </w:t>
      </w:r>
      <w:bookmarkStart w:id="3805" w:name="_ETM_Q6_672959"/>
      <w:bookmarkEnd w:id="3805"/>
      <w:r>
        <w:rPr>
          <w:rtl/>
        </w:rPr>
        <w:t xml:space="preserve">כדי </w:t>
      </w:r>
      <w:bookmarkStart w:id="3806" w:name="_ETM_Q6_673319"/>
      <w:bookmarkEnd w:id="3806"/>
      <w:r>
        <w:rPr>
          <w:rtl/>
        </w:rPr>
        <w:t xml:space="preserve">לסייע </w:t>
      </w:r>
      <w:bookmarkStart w:id="3807" w:name="_ETM_Q6_673859"/>
      <w:bookmarkEnd w:id="3807"/>
      <w:r>
        <w:rPr>
          <w:rtl/>
        </w:rPr>
        <w:t xml:space="preserve">לכוחות </w:t>
      </w:r>
      <w:bookmarkStart w:id="3808" w:name="_ETM_Q6_674279"/>
      <w:bookmarkEnd w:id="3808"/>
      <w:r>
        <w:rPr>
          <w:rtl/>
        </w:rPr>
        <w:t>הלוחמים</w:t>
      </w:r>
      <w:r>
        <w:rPr>
          <w:rFonts w:hint="cs"/>
          <w:rtl/>
        </w:rPr>
        <w:t>;</w:t>
      </w:r>
      <w:r>
        <w:rPr>
          <w:rtl/>
        </w:rPr>
        <w:t xml:space="preserve"> </w:t>
      </w:r>
      <w:bookmarkStart w:id="3809" w:name="_ETM_Q6_675870"/>
      <w:bookmarkEnd w:id="3809"/>
      <w:r>
        <w:rPr>
          <w:rtl/>
        </w:rPr>
        <w:t xml:space="preserve">חלקם </w:t>
      </w:r>
      <w:bookmarkStart w:id="3810" w:name="_ETM_Q6_676709"/>
      <w:bookmarkEnd w:id="3810"/>
      <w:r>
        <w:rPr>
          <w:rtl/>
        </w:rPr>
        <w:t xml:space="preserve">בוגרי </w:t>
      </w:r>
      <w:bookmarkStart w:id="3811" w:name="_ETM_Q6_677849"/>
      <w:bookmarkEnd w:id="3811"/>
      <w:r>
        <w:rPr>
          <w:rtl/>
        </w:rPr>
        <w:t xml:space="preserve">מחזורי </w:t>
      </w:r>
      <w:bookmarkStart w:id="3812" w:name="_ETM_Q6_678420"/>
      <w:bookmarkEnd w:id="3812"/>
      <w:proofErr w:type="spellStart"/>
      <w:r>
        <w:rPr>
          <w:rtl/>
        </w:rPr>
        <w:t>המ</w:t>
      </w:r>
      <w:r>
        <w:rPr>
          <w:rFonts w:hint="cs"/>
          <w:rtl/>
        </w:rPr>
        <w:t>ח"ל</w:t>
      </w:r>
      <w:proofErr w:type="spellEnd"/>
      <w:r>
        <w:rPr>
          <w:rtl/>
        </w:rPr>
        <w:t xml:space="preserve"> </w:t>
      </w:r>
      <w:bookmarkStart w:id="3813" w:name="_ETM_Q6_678900"/>
      <w:bookmarkEnd w:id="3813"/>
      <w:r>
        <w:rPr>
          <w:rtl/>
        </w:rPr>
        <w:t>וכדומה</w:t>
      </w:r>
      <w:r>
        <w:rPr>
          <w:rFonts w:hint="cs"/>
          <w:rtl/>
        </w:rPr>
        <w:t>.</w:t>
      </w:r>
      <w:r>
        <w:rPr>
          <w:rtl/>
        </w:rPr>
        <w:t xml:space="preserve"> </w:t>
      </w:r>
      <w:bookmarkStart w:id="3814" w:name="_ETM_Q6_679739"/>
      <w:bookmarkEnd w:id="3814"/>
    </w:p>
    <w:p w:rsidR="00B755C5" w:rsidRDefault="00B755C5" w:rsidP="00B65781">
      <w:pPr>
        <w:rPr>
          <w:rtl/>
        </w:rPr>
      </w:pPr>
    </w:p>
    <w:p w:rsidR="00B755C5" w:rsidRDefault="00B755C5" w:rsidP="005B7D6D">
      <w:pPr>
        <w:rPr>
          <w:rtl/>
        </w:rPr>
      </w:pPr>
      <w:bookmarkStart w:id="3815" w:name="_ETM_Q6_674677"/>
      <w:bookmarkEnd w:id="3815"/>
      <w:r>
        <w:rPr>
          <w:rtl/>
        </w:rPr>
        <w:t xml:space="preserve">נושא </w:t>
      </w:r>
      <w:bookmarkStart w:id="3816" w:name="_ETM_Q6_680129"/>
      <w:bookmarkEnd w:id="3816"/>
      <w:r>
        <w:rPr>
          <w:rtl/>
        </w:rPr>
        <w:t xml:space="preserve">שני </w:t>
      </w:r>
      <w:bookmarkStart w:id="3817" w:name="_ETM_Q6_680459"/>
      <w:bookmarkEnd w:id="3817"/>
      <w:r>
        <w:rPr>
          <w:rtl/>
        </w:rPr>
        <w:t xml:space="preserve">שמאוד </w:t>
      </w:r>
      <w:bookmarkStart w:id="3818" w:name="_ETM_Q6_680940"/>
      <w:bookmarkEnd w:id="3818"/>
      <w:r>
        <w:rPr>
          <w:rtl/>
        </w:rPr>
        <w:t xml:space="preserve">מאוד </w:t>
      </w:r>
      <w:bookmarkStart w:id="3819" w:name="_ETM_Q6_681590"/>
      <w:bookmarkEnd w:id="3819"/>
      <w:r>
        <w:rPr>
          <w:rtl/>
        </w:rPr>
        <w:t xml:space="preserve">חשוב </w:t>
      </w:r>
      <w:bookmarkStart w:id="3820" w:name="_ETM_Q6_682790"/>
      <w:bookmarkEnd w:id="3820"/>
      <w:r>
        <w:rPr>
          <w:rtl/>
        </w:rPr>
        <w:t xml:space="preserve">זה </w:t>
      </w:r>
      <w:bookmarkStart w:id="3821" w:name="_ETM_Q6_683120"/>
      <w:bookmarkEnd w:id="3821"/>
      <w:r>
        <w:rPr>
          <w:rtl/>
        </w:rPr>
        <w:t xml:space="preserve">הנושא </w:t>
      </w:r>
      <w:bookmarkStart w:id="3822" w:name="_ETM_Q6_683420"/>
      <w:bookmarkEnd w:id="3822"/>
      <w:r>
        <w:rPr>
          <w:rtl/>
        </w:rPr>
        <w:t xml:space="preserve">של </w:t>
      </w:r>
      <w:bookmarkStart w:id="3823" w:name="_ETM_Q6_683599"/>
      <w:bookmarkEnd w:id="3823"/>
      <w:r>
        <w:rPr>
          <w:rtl/>
        </w:rPr>
        <w:t xml:space="preserve">האנשים </w:t>
      </w:r>
      <w:bookmarkStart w:id="3824" w:name="_ETM_Q6_684050"/>
      <w:bookmarkEnd w:id="3824"/>
      <w:r>
        <w:rPr>
          <w:rtl/>
        </w:rPr>
        <w:t xml:space="preserve">שהם </w:t>
      </w:r>
      <w:bookmarkStart w:id="3825" w:name="_ETM_Q6_684530"/>
      <w:bookmarkEnd w:id="3825"/>
      <w:r>
        <w:rPr>
          <w:rtl/>
        </w:rPr>
        <w:t>א</w:t>
      </w:r>
      <w:r>
        <w:rPr>
          <w:rFonts w:hint="cs"/>
          <w:rtl/>
        </w:rPr>
        <w:t>ו</w:t>
      </w:r>
      <w:r>
        <w:rPr>
          <w:rtl/>
        </w:rPr>
        <w:t xml:space="preserve">מנם </w:t>
      </w:r>
      <w:bookmarkStart w:id="3826" w:name="_ETM_Q6_684830"/>
      <w:bookmarkEnd w:id="3826"/>
      <w:r>
        <w:rPr>
          <w:rtl/>
        </w:rPr>
        <w:t xml:space="preserve">תושבי </w:t>
      </w:r>
      <w:bookmarkStart w:id="3827" w:name="_ETM_Q6_685160"/>
      <w:bookmarkEnd w:id="3827"/>
      <w:r>
        <w:rPr>
          <w:rtl/>
        </w:rPr>
        <w:t xml:space="preserve">ישראל </w:t>
      </w:r>
      <w:bookmarkStart w:id="3828" w:name="_ETM_Q6_685610"/>
      <w:bookmarkEnd w:id="3828"/>
      <w:r>
        <w:rPr>
          <w:rtl/>
        </w:rPr>
        <w:t xml:space="preserve">אבל </w:t>
      </w:r>
      <w:bookmarkStart w:id="3829" w:name="_ETM_Q6_685849"/>
      <w:bookmarkEnd w:id="3829"/>
      <w:r>
        <w:rPr>
          <w:rtl/>
        </w:rPr>
        <w:t xml:space="preserve">הם </w:t>
      </w:r>
      <w:bookmarkStart w:id="3830" w:name="_ETM_Q6_686030"/>
      <w:bookmarkEnd w:id="3830"/>
      <w:r>
        <w:rPr>
          <w:rtl/>
        </w:rPr>
        <w:t xml:space="preserve">עובדים </w:t>
      </w:r>
      <w:bookmarkStart w:id="3831" w:name="_ETM_Q6_686920"/>
      <w:bookmarkEnd w:id="3831"/>
      <w:r>
        <w:rPr>
          <w:rtl/>
        </w:rPr>
        <w:t>בחו"ל</w:t>
      </w:r>
      <w:r>
        <w:rPr>
          <w:rFonts w:hint="cs"/>
          <w:rtl/>
        </w:rPr>
        <w:t>.</w:t>
      </w:r>
      <w:r>
        <w:rPr>
          <w:rtl/>
        </w:rPr>
        <w:t xml:space="preserve"> </w:t>
      </w:r>
      <w:bookmarkStart w:id="3832" w:name="_ETM_Q6_687860"/>
      <w:bookmarkEnd w:id="3832"/>
      <w:r>
        <w:rPr>
          <w:rtl/>
        </w:rPr>
        <w:t xml:space="preserve">הם </w:t>
      </w:r>
      <w:bookmarkStart w:id="3833" w:name="_ETM_Q6_688489"/>
      <w:bookmarkEnd w:id="3833"/>
      <w:r>
        <w:rPr>
          <w:rtl/>
        </w:rPr>
        <w:t xml:space="preserve">אזרחי </w:t>
      </w:r>
      <w:bookmarkStart w:id="3834" w:name="_ETM_Q6_688910"/>
      <w:bookmarkEnd w:id="3834"/>
      <w:r>
        <w:rPr>
          <w:rtl/>
        </w:rPr>
        <w:t xml:space="preserve">ישראל </w:t>
      </w:r>
      <w:bookmarkStart w:id="3835" w:name="_ETM_Q6_689360"/>
      <w:bookmarkEnd w:id="3835"/>
      <w:r>
        <w:rPr>
          <w:rtl/>
        </w:rPr>
        <w:t xml:space="preserve">והם </w:t>
      </w:r>
      <w:bookmarkStart w:id="3836" w:name="_ETM_Q6_689569"/>
      <w:bookmarkEnd w:id="3836"/>
      <w:r>
        <w:rPr>
          <w:rtl/>
        </w:rPr>
        <w:t xml:space="preserve">עובדים </w:t>
      </w:r>
      <w:bookmarkStart w:id="3837" w:name="_ETM_Q6_689810"/>
      <w:bookmarkEnd w:id="3837"/>
      <w:r>
        <w:rPr>
          <w:rtl/>
        </w:rPr>
        <w:t>בחו"ל</w:t>
      </w:r>
      <w:r>
        <w:rPr>
          <w:rFonts w:hint="cs"/>
          <w:rtl/>
        </w:rPr>
        <w:t>,</w:t>
      </w:r>
      <w:r>
        <w:rPr>
          <w:rtl/>
        </w:rPr>
        <w:t xml:space="preserve"> </w:t>
      </w:r>
      <w:bookmarkStart w:id="3838" w:name="_ETM_Q6_690200"/>
      <w:bookmarkEnd w:id="3838"/>
      <w:r>
        <w:rPr>
          <w:rtl/>
        </w:rPr>
        <w:t xml:space="preserve">הם </w:t>
      </w:r>
      <w:bookmarkStart w:id="3839" w:name="_ETM_Q6_690349"/>
      <w:bookmarkEnd w:id="3839"/>
      <w:r>
        <w:rPr>
          <w:rtl/>
        </w:rPr>
        <w:t xml:space="preserve">לא </w:t>
      </w:r>
      <w:bookmarkStart w:id="3840" w:name="_ETM_Q6_690620"/>
      <w:bookmarkEnd w:id="3840"/>
      <w:r>
        <w:rPr>
          <w:rtl/>
        </w:rPr>
        <w:t xml:space="preserve">גרים </w:t>
      </w:r>
      <w:bookmarkStart w:id="3841" w:name="_ETM_Q6_690950"/>
      <w:bookmarkEnd w:id="3841"/>
      <w:r>
        <w:rPr>
          <w:rtl/>
        </w:rPr>
        <w:t xml:space="preserve">בארץ </w:t>
      </w:r>
      <w:bookmarkStart w:id="3842" w:name="_ETM_Q6_691340"/>
      <w:bookmarkEnd w:id="3842"/>
      <w:r>
        <w:rPr>
          <w:rtl/>
        </w:rPr>
        <w:t xml:space="preserve">בשוטף </w:t>
      </w:r>
      <w:bookmarkStart w:id="3843" w:name="_ETM_Q6_691849"/>
      <w:bookmarkEnd w:id="3843"/>
      <w:r>
        <w:rPr>
          <w:rtl/>
        </w:rPr>
        <w:t xml:space="preserve">או </w:t>
      </w:r>
      <w:bookmarkStart w:id="3844" w:name="_ETM_Q6_691910"/>
      <w:bookmarkEnd w:id="3844"/>
      <w:r>
        <w:rPr>
          <w:rtl/>
        </w:rPr>
        <w:t xml:space="preserve">שעיקר </w:t>
      </w:r>
      <w:bookmarkStart w:id="3845" w:name="_ETM_Q6_692269"/>
      <w:bookmarkEnd w:id="3845"/>
      <w:r>
        <w:rPr>
          <w:rtl/>
        </w:rPr>
        <w:t xml:space="preserve">פרנסתם </w:t>
      </w:r>
      <w:bookmarkStart w:id="3846" w:name="_ETM_Q6_692900"/>
      <w:bookmarkEnd w:id="3846"/>
      <w:r>
        <w:rPr>
          <w:rtl/>
        </w:rPr>
        <w:t>מחו"ל</w:t>
      </w:r>
      <w:r>
        <w:rPr>
          <w:rFonts w:hint="cs"/>
          <w:rtl/>
        </w:rPr>
        <w:t>,</w:t>
      </w:r>
      <w:r>
        <w:rPr>
          <w:rtl/>
        </w:rPr>
        <w:t xml:space="preserve"> </w:t>
      </w:r>
      <w:bookmarkStart w:id="3847" w:name="_ETM_Q6_693590"/>
      <w:bookmarkEnd w:id="3847"/>
      <w:r>
        <w:rPr>
          <w:rtl/>
        </w:rPr>
        <w:t xml:space="preserve">והשכר </w:t>
      </w:r>
      <w:bookmarkStart w:id="3848" w:name="_ETM_Q6_694160"/>
      <w:bookmarkEnd w:id="3848"/>
      <w:r>
        <w:rPr>
          <w:rtl/>
        </w:rPr>
        <w:t>שלהם</w:t>
      </w:r>
      <w:r>
        <w:rPr>
          <w:rFonts w:hint="cs"/>
          <w:rtl/>
        </w:rPr>
        <w:t>,</w:t>
      </w:r>
      <w:r>
        <w:rPr>
          <w:rtl/>
        </w:rPr>
        <w:t xml:space="preserve"> </w:t>
      </w:r>
      <w:bookmarkStart w:id="3849" w:name="_ETM_Q6_694640"/>
      <w:bookmarkEnd w:id="3849"/>
      <w:r>
        <w:rPr>
          <w:rtl/>
        </w:rPr>
        <w:t xml:space="preserve">העבודה </w:t>
      </w:r>
      <w:bookmarkStart w:id="3850" w:name="_ETM_Q6_695000"/>
      <w:bookmarkEnd w:id="3850"/>
      <w:r>
        <w:rPr>
          <w:rtl/>
        </w:rPr>
        <w:t xml:space="preserve">שלהם </w:t>
      </w:r>
      <w:bookmarkStart w:id="3851" w:name="_ETM_Q6_695239"/>
      <w:bookmarkEnd w:id="3851"/>
      <w:r>
        <w:rPr>
          <w:rtl/>
        </w:rPr>
        <w:t>בחו"ל</w:t>
      </w:r>
      <w:r>
        <w:rPr>
          <w:rFonts w:hint="cs"/>
          <w:rtl/>
        </w:rPr>
        <w:t>,</w:t>
      </w:r>
      <w:bookmarkStart w:id="3852" w:name="_ETM_Q6_698922"/>
      <w:bookmarkStart w:id="3853" w:name="_ETM_Q6_695831"/>
      <w:bookmarkEnd w:id="3852"/>
      <w:bookmarkEnd w:id="3853"/>
      <w:r>
        <w:rPr>
          <w:rtl/>
        </w:rPr>
        <w:t xml:space="preserve"> </w:t>
      </w:r>
      <w:bookmarkStart w:id="3854" w:name="_ETM_Q6_695809"/>
      <w:bookmarkEnd w:id="3854"/>
      <w:r>
        <w:rPr>
          <w:rtl/>
        </w:rPr>
        <w:t xml:space="preserve">לא </w:t>
      </w:r>
      <w:bookmarkStart w:id="3855" w:name="_ETM_Q6_696080"/>
      <w:bookmarkEnd w:id="3855"/>
      <w:r>
        <w:rPr>
          <w:rtl/>
        </w:rPr>
        <w:t>מוכרת</w:t>
      </w:r>
      <w:r>
        <w:rPr>
          <w:rFonts w:hint="cs"/>
          <w:rtl/>
        </w:rPr>
        <w:t>.</w:t>
      </w:r>
      <w:bookmarkStart w:id="3856" w:name="_ETM_Q6_693797"/>
      <w:bookmarkEnd w:id="3856"/>
      <w:r>
        <w:rPr>
          <w:rtl/>
        </w:rPr>
        <w:t xml:space="preserve"> </w:t>
      </w:r>
      <w:bookmarkStart w:id="3857" w:name="_ETM_Q6_696650"/>
      <w:bookmarkEnd w:id="3857"/>
      <w:r>
        <w:rPr>
          <w:rtl/>
        </w:rPr>
        <w:t xml:space="preserve">אני </w:t>
      </w:r>
      <w:bookmarkStart w:id="3858" w:name="_ETM_Q6_696769"/>
      <w:bookmarkEnd w:id="3858"/>
      <w:r>
        <w:rPr>
          <w:rtl/>
        </w:rPr>
        <w:t xml:space="preserve">חושב </w:t>
      </w:r>
      <w:bookmarkStart w:id="3859" w:name="_ETM_Q6_696980"/>
      <w:bookmarkEnd w:id="3859"/>
      <w:r>
        <w:rPr>
          <w:rtl/>
        </w:rPr>
        <w:t xml:space="preserve">שחשוב </w:t>
      </w:r>
      <w:bookmarkStart w:id="3860" w:name="_ETM_Q6_697340"/>
      <w:bookmarkEnd w:id="3860"/>
      <w:r>
        <w:rPr>
          <w:rtl/>
        </w:rPr>
        <w:t xml:space="preserve">מאוד </w:t>
      </w:r>
      <w:bookmarkStart w:id="3861" w:name="_ETM_Q6_697580"/>
      <w:bookmarkEnd w:id="3861"/>
      <w:r>
        <w:rPr>
          <w:rtl/>
        </w:rPr>
        <w:t xml:space="preserve">שתוקם </w:t>
      </w:r>
      <w:bookmarkStart w:id="3862" w:name="_ETM_Q6_698059"/>
      <w:bookmarkEnd w:id="3862"/>
      <w:r>
        <w:rPr>
          <w:rtl/>
        </w:rPr>
        <w:t xml:space="preserve">בעניינם </w:t>
      </w:r>
      <w:bookmarkStart w:id="3863" w:name="_ETM_Q6_698450"/>
      <w:bookmarkEnd w:id="3863"/>
      <w:r>
        <w:rPr>
          <w:rtl/>
        </w:rPr>
        <w:t xml:space="preserve">ועדת </w:t>
      </w:r>
      <w:bookmarkStart w:id="3864" w:name="_ETM_Q6_698809"/>
      <w:bookmarkEnd w:id="3864"/>
      <w:r>
        <w:rPr>
          <w:rtl/>
        </w:rPr>
        <w:t>חריגים</w:t>
      </w:r>
      <w:r>
        <w:rPr>
          <w:rFonts w:hint="cs"/>
          <w:rtl/>
        </w:rPr>
        <w:t>,</w:t>
      </w:r>
      <w:r>
        <w:rPr>
          <w:rtl/>
        </w:rPr>
        <w:t xml:space="preserve"> </w:t>
      </w:r>
      <w:bookmarkStart w:id="3865" w:name="_ETM_Q6_699709"/>
      <w:bookmarkEnd w:id="3865"/>
      <w:r>
        <w:rPr>
          <w:rtl/>
        </w:rPr>
        <w:t xml:space="preserve">כדי </w:t>
      </w:r>
      <w:bookmarkStart w:id="3866" w:name="_ETM_Q6_700129"/>
      <w:bookmarkEnd w:id="3866"/>
      <w:r>
        <w:rPr>
          <w:rtl/>
        </w:rPr>
        <w:t xml:space="preserve">להכיר </w:t>
      </w:r>
      <w:bookmarkStart w:id="3867" w:name="_ETM_Q6_700519"/>
      <w:bookmarkEnd w:id="3867"/>
      <w:r>
        <w:rPr>
          <w:rtl/>
        </w:rPr>
        <w:t xml:space="preserve">לאורך </w:t>
      </w:r>
      <w:bookmarkStart w:id="3868" w:name="_ETM_Q6_700849"/>
      <w:bookmarkEnd w:id="3868"/>
      <w:r>
        <w:rPr>
          <w:rtl/>
        </w:rPr>
        <w:t xml:space="preserve">המצב </w:t>
      </w:r>
      <w:bookmarkStart w:id="3869" w:name="_ETM_Q6_701239"/>
      <w:bookmarkEnd w:id="3869"/>
      <w:r>
        <w:rPr>
          <w:rtl/>
        </w:rPr>
        <w:t>הזה</w:t>
      </w:r>
      <w:r>
        <w:rPr>
          <w:rFonts w:hint="cs"/>
          <w:rtl/>
        </w:rPr>
        <w:t>,</w:t>
      </w:r>
      <w:r>
        <w:rPr>
          <w:rtl/>
        </w:rPr>
        <w:t xml:space="preserve"> </w:t>
      </w:r>
      <w:bookmarkStart w:id="3870" w:name="_ETM_Q6_701420"/>
      <w:bookmarkEnd w:id="3870"/>
      <w:r>
        <w:rPr>
          <w:rtl/>
        </w:rPr>
        <w:t xml:space="preserve">בוודאי </w:t>
      </w:r>
      <w:bookmarkStart w:id="3871" w:name="_ETM_Q6_701750"/>
      <w:bookmarkEnd w:id="3871"/>
      <w:r>
        <w:rPr>
          <w:rtl/>
        </w:rPr>
        <w:t xml:space="preserve">לאורך </w:t>
      </w:r>
      <w:bookmarkStart w:id="3872" w:name="_ETM_Q6_702140"/>
      <w:bookmarkEnd w:id="3872"/>
      <w:r>
        <w:rPr>
          <w:rtl/>
        </w:rPr>
        <w:t>התמשכות</w:t>
      </w:r>
      <w:bookmarkStart w:id="3873" w:name="_ETM_Q6_703010"/>
      <w:bookmarkEnd w:id="3873"/>
      <w:r>
        <w:rPr>
          <w:rFonts w:hint="cs"/>
          <w:rtl/>
        </w:rPr>
        <w:t xml:space="preserve"> </w:t>
      </w:r>
      <w:r>
        <w:rPr>
          <w:rtl/>
        </w:rPr>
        <w:t xml:space="preserve">צו </w:t>
      </w:r>
      <w:bookmarkStart w:id="3874" w:name="_ETM_Q6_703400"/>
      <w:bookmarkEnd w:id="3874"/>
      <w:r>
        <w:rPr>
          <w:rtl/>
        </w:rPr>
        <w:t>8</w:t>
      </w:r>
      <w:r>
        <w:rPr>
          <w:rFonts w:hint="cs"/>
          <w:rtl/>
        </w:rPr>
        <w:t>.</w:t>
      </w:r>
      <w:bookmarkStart w:id="3875" w:name="_ETM_Q6_699967"/>
      <w:bookmarkEnd w:id="3875"/>
      <w:r>
        <w:rPr>
          <w:rtl/>
        </w:rPr>
        <w:t xml:space="preserve"> </w:t>
      </w:r>
      <w:bookmarkStart w:id="3876" w:name="_ETM_Q6_704030"/>
      <w:bookmarkEnd w:id="3876"/>
      <w:r>
        <w:rPr>
          <w:rtl/>
        </w:rPr>
        <w:t xml:space="preserve">אנשים </w:t>
      </w:r>
      <w:bookmarkStart w:id="3877" w:name="_ETM_Q6_704450"/>
      <w:bookmarkEnd w:id="3877"/>
      <w:r>
        <w:rPr>
          <w:rtl/>
        </w:rPr>
        <w:t>ש</w:t>
      </w:r>
      <w:bookmarkStart w:id="3878" w:name="_ETM_Q6_705110"/>
      <w:bookmarkEnd w:id="3878"/>
      <w:r>
        <w:rPr>
          <w:rtl/>
        </w:rPr>
        <w:t xml:space="preserve">פרנסתם </w:t>
      </w:r>
      <w:bookmarkStart w:id="3879" w:name="_ETM_Q6_705830"/>
      <w:bookmarkEnd w:id="3879"/>
      <w:r>
        <w:rPr>
          <w:rtl/>
        </w:rPr>
        <w:t xml:space="preserve">בחו"ל </w:t>
      </w:r>
      <w:bookmarkStart w:id="3880" w:name="_ETM_Q6_707190"/>
      <w:bookmarkStart w:id="3881" w:name="_ETM_Q6_709050"/>
      <w:bookmarkEnd w:id="3880"/>
      <w:bookmarkEnd w:id="3881"/>
      <w:r>
        <w:rPr>
          <w:rtl/>
        </w:rPr>
        <w:t xml:space="preserve">כיום </w:t>
      </w:r>
      <w:bookmarkStart w:id="3882" w:name="_ETM_Q6_709350"/>
      <w:bookmarkStart w:id="3883" w:name="_ETM_Q6_709410"/>
      <w:bookmarkStart w:id="3884" w:name="_ETM_Q6_705906"/>
      <w:bookmarkEnd w:id="3882"/>
      <w:bookmarkEnd w:id="3883"/>
      <w:bookmarkEnd w:id="3884"/>
      <w:r>
        <w:rPr>
          <w:rtl/>
        </w:rPr>
        <w:t xml:space="preserve">מקבלים </w:t>
      </w:r>
      <w:bookmarkStart w:id="3885" w:name="_ETM_Q6_709740"/>
      <w:bookmarkEnd w:id="3885"/>
      <w:r>
        <w:rPr>
          <w:rtl/>
        </w:rPr>
        <w:t xml:space="preserve">רק </w:t>
      </w:r>
      <w:bookmarkStart w:id="3886" w:name="_ETM_Q6_709920"/>
      <w:bookmarkEnd w:id="3886"/>
      <w:r>
        <w:rPr>
          <w:rtl/>
        </w:rPr>
        <w:t xml:space="preserve">את </w:t>
      </w:r>
      <w:bookmarkStart w:id="3887" w:name="_ETM_Q6_710070"/>
      <w:bookmarkEnd w:id="3887"/>
      <w:r>
        <w:rPr>
          <w:rtl/>
        </w:rPr>
        <w:t xml:space="preserve">השכר </w:t>
      </w:r>
      <w:bookmarkStart w:id="3888" w:name="_ETM_Q6_710400"/>
      <w:bookmarkEnd w:id="3888"/>
      <w:r>
        <w:rPr>
          <w:rFonts w:hint="cs"/>
          <w:rtl/>
        </w:rPr>
        <w:t>ה</w:t>
      </w:r>
      <w:r>
        <w:rPr>
          <w:rtl/>
        </w:rPr>
        <w:t>מינימלי</w:t>
      </w:r>
      <w:r>
        <w:rPr>
          <w:rFonts w:hint="cs"/>
          <w:rtl/>
        </w:rPr>
        <w:t>,</w:t>
      </w:r>
      <w:r>
        <w:rPr>
          <w:rtl/>
        </w:rPr>
        <w:t xml:space="preserve"> </w:t>
      </w:r>
      <w:bookmarkStart w:id="3889" w:name="_ETM_Q6_710850"/>
      <w:bookmarkEnd w:id="3889"/>
      <w:r>
        <w:rPr>
          <w:rtl/>
        </w:rPr>
        <w:t xml:space="preserve">ובאמת </w:t>
      </w:r>
      <w:bookmarkStart w:id="3890" w:name="_ETM_Q6_711240"/>
      <w:bookmarkEnd w:id="3890"/>
      <w:r>
        <w:rPr>
          <w:rFonts w:hint="cs"/>
          <w:rtl/>
        </w:rPr>
        <w:t xml:space="preserve">התיקון </w:t>
      </w:r>
      <w:bookmarkStart w:id="3891" w:name="_ETM_Q6_711390"/>
      <w:bookmarkStart w:id="3892" w:name="_ETM_Q6_711540"/>
      <w:bookmarkEnd w:id="3891"/>
      <w:bookmarkEnd w:id="3892"/>
      <w:r>
        <w:rPr>
          <w:rFonts w:hint="cs"/>
          <w:rtl/>
        </w:rPr>
        <w:t>ה</w:t>
      </w:r>
      <w:bookmarkStart w:id="3893" w:name="_ETM_Q6_707236"/>
      <w:bookmarkEnd w:id="3893"/>
      <w:r>
        <w:rPr>
          <w:rtl/>
        </w:rPr>
        <w:t xml:space="preserve">זה </w:t>
      </w:r>
      <w:bookmarkStart w:id="3894" w:name="_ETM_Q6_711720"/>
      <w:bookmarkEnd w:id="3894"/>
      <w:r>
        <w:rPr>
          <w:rtl/>
        </w:rPr>
        <w:t xml:space="preserve">מיטיב </w:t>
      </w:r>
      <w:bookmarkStart w:id="3895" w:name="_ETM_Q6_712050"/>
      <w:bookmarkEnd w:id="3895"/>
      <w:r>
        <w:rPr>
          <w:rtl/>
        </w:rPr>
        <w:t>עבורם</w:t>
      </w:r>
      <w:r>
        <w:rPr>
          <w:rFonts w:hint="cs"/>
          <w:rtl/>
        </w:rPr>
        <w:t>,</w:t>
      </w:r>
      <w:r>
        <w:rPr>
          <w:rtl/>
        </w:rPr>
        <w:t xml:space="preserve"> </w:t>
      </w:r>
      <w:bookmarkStart w:id="3896" w:name="_ETM_Q6_712650"/>
      <w:bookmarkEnd w:id="3896"/>
      <w:r>
        <w:rPr>
          <w:rtl/>
        </w:rPr>
        <w:t xml:space="preserve">אבל </w:t>
      </w:r>
      <w:bookmarkStart w:id="3897" w:name="_ETM_Q6_712860"/>
      <w:bookmarkEnd w:id="3897"/>
      <w:r>
        <w:rPr>
          <w:rtl/>
        </w:rPr>
        <w:t xml:space="preserve">צריך </w:t>
      </w:r>
      <w:bookmarkStart w:id="3898" w:name="_ETM_Q6_713070"/>
      <w:bookmarkEnd w:id="3898"/>
      <w:r>
        <w:rPr>
          <w:rtl/>
        </w:rPr>
        <w:t xml:space="preserve">לוודא </w:t>
      </w:r>
      <w:bookmarkStart w:id="3899" w:name="_ETM_Q6_713400"/>
      <w:bookmarkEnd w:id="3899"/>
      <w:r>
        <w:rPr>
          <w:rtl/>
        </w:rPr>
        <w:t xml:space="preserve">שיש </w:t>
      </w:r>
      <w:bookmarkStart w:id="3900" w:name="_ETM_Q6_713670"/>
      <w:bookmarkEnd w:id="3900"/>
      <w:r>
        <w:rPr>
          <w:rtl/>
        </w:rPr>
        <w:t xml:space="preserve">איזושהי </w:t>
      </w:r>
      <w:bookmarkStart w:id="3901" w:name="_ETM_Q6_714120"/>
      <w:bookmarkEnd w:id="3901"/>
      <w:r>
        <w:rPr>
          <w:rtl/>
        </w:rPr>
        <w:t xml:space="preserve">התכתבות </w:t>
      </w:r>
      <w:bookmarkStart w:id="3902" w:name="_ETM_Q6_714900"/>
      <w:bookmarkEnd w:id="3902"/>
      <w:r>
        <w:rPr>
          <w:rtl/>
        </w:rPr>
        <w:t xml:space="preserve">בין </w:t>
      </w:r>
      <w:bookmarkStart w:id="3903" w:name="_ETM_Q6_715260"/>
      <w:bookmarkEnd w:id="3903"/>
      <w:r>
        <w:rPr>
          <w:rtl/>
        </w:rPr>
        <w:t xml:space="preserve">השכר </w:t>
      </w:r>
      <w:bookmarkStart w:id="3904" w:name="_ETM_Q6_715680"/>
      <w:bookmarkEnd w:id="3904"/>
      <w:r>
        <w:rPr>
          <w:rtl/>
        </w:rPr>
        <w:t xml:space="preserve">שלהם </w:t>
      </w:r>
      <w:bookmarkStart w:id="3905" w:name="_ETM_Q6_716460"/>
      <w:bookmarkEnd w:id="3905"/>
      <w:r>
        <w:rPr>
          <w:rtl/>
        </w:rPr>
        <w:t xml:space="preserve">בשוטף </w:t>
      </w:r>
      <w:bookmarkStart w:id="3906" w:name="_ETM_Q6_717059"/>
      <w:bookmarkEnd w:id="3906"/>
      <w:r>
        <w:rPr>
          <w:rtl/>
        </w:rPr>
        <w:t xml:space="preserve">לבין </w:t>
      </w:r>
      <w:bookmarkStart w:id="3907" w:name="_ETM_Q6_717360"/>
      <w:bookmarkEnd w:id="3907"/>
      <w:r>
        <w:rPr>
          <w:rtl/>
        </w:rPr>
        <w:t xml:space="preserve">השכר </w:t>
      </w:r>
      <w:bookmarkStart w:id="3908" w:name="_ETM_Q6_717660"/>
      <w:bookmarkEnd w:id="3908"/>
      <w:r>
        <w:rPr>
          <w:rtl/>
        </w:rPr>
        <w:t>ש</w:t>
      </w:r>
      <w:r>
        <w:rPr>
          <w:rFonts w:hint="cs"/>
          <w:rtl/>
        </w:rPr>
        <w:t xml:space="preserve">הם </w:t>
      </w:r>
      <w:r>
        <w:rPr>
          <w:rtl/>
        </w:rPr>
        <w:t xml:space="preserve">מקבלים </w:t>
      </w:r>
      <w:bookmarkStart w:id="3909" w:name="_ETM_Q6_718530"/>
      <w:bookmarkEnd w:id="3909"/>
      <w:r>
        <w:rPr>
          <w:rtl/>
        </w:rPr>
        <w:t xml:space="preserve">בזמן </w:t>
      </w:r>
      <w:bookmarkStart w:id="3910" w:name="_ETM_Q6_719010"/>
      <w:bookmarkEnd w:id="3910"/>
      <w:r>
        <w:rPr>
          <w:rFonts w:hint="cs"/>
          <w:rtl/>
        </w:rPr>
        <w:t>היותם</w:t>
      </w:r>
      <w:r>
        <w:rPr>
          <w:rtl/>
        </w:rPr>
        <w:t xml:space="preserve"> </w:t>
      </w:r>
      <w:bookmarkStart w:id="3911" w:name="_ETM_Q6_719640"/>
      <w:bookmarkEnd w:id="3911"/>
      <w:r>
        <w:rPr>
          <w:rtl/>
        </w:rPr>
        <w:t xml:space="preserve">בצו </w:t>
      </w:r>
      <w:bookmarkStart w:id="3912" w:name="_ETM_Q6_720000"/>
      <w:bookmarkEnd w:id="3912"/>
      <w:r>
        <w:rPr>
          <w:rtl/>
        </w:rPr>
        <w:t>8</w:t>
      </w:r>
      <w:r>
        <w:rPr>
          <w:rFonts w:hint="cs"/>
          <w:rtl/>
        </w:rPr>
        <w:t>.</w:t>
      </w:r>
      <w:r>
        <w:rPr>
          <w:rtl/>
        </w:rPr>
        <w:t xml:space="preserve"> </w:t>
      </w:r>
      <w:bookmarkStart w:id="3913" w:name="_ETM_Q6_721530"/>
      <w:bookmarkStart w:id="3914" w:name="_ETM_Q6_715496"/>
      <w:bookmarkStart w:id="3915" w:name="_ETM_Q6_728531"/>
      <w:bookmarkStart w:id="3916" w:name="_ETM_Q6_728624"/>
      <w:bookmarkStart w:id="3917" w:name="_ETM_Q6_729606"/>
      <w:bookmarkStart w:id="3918" w:name="_ETM_Q6_729709"/>
      <w:bookmarkStart w:id="3919" w:name="_ETM_Q6_726682"/>
      <w:bookmarkEnd w:id="3913"/>
      <w:bookmarkEnd w:id="3914"/>
      <w:bookmarkEnd w:id="3915"/>
      <w:bookmarkEnd w:id="3916"/>
      <w:bookmarkEnd w:id="3917"/>
      <w:bookmarkEnd w:id="3918"/>
      <w:bookmarkEnd w:id="3919"/>
      <w:r>
        <w:rPr>
          <w:rtl/>
        </w:rPr>
        <w:t xml:space="preserve">הרבה </w:t>
      </w:r>
      <w:bookmarkStart w:id="3920" w:name="_ETM_Q6_721860"/>
      <w:bookmarkEnd w:id="3920"/>
      <w:r>
        <w:rPr>
          <w:rtl/>
        </w:rPr>
        <w:t xml:space="preserve">מאוד </w:t>
      </w:r>
      <w:bookmarkStart w:id="3921" w:name="_ETM_Q6_722070"/>
      <w:bookmarkEnd w:id="3921"/>
      <w:r>
        <w:rPr>
          <w:rtl/>
        </w:rPr>
        <w:t xml:space="preserve">מהאנשים </w:t>
      </w:r>
      <w:bookmarkStart w:id="3922" w:name="_ETM_Q6_722490"/>
      <w:bookmarkEnd w:id="3922"/>
      <w:r>
        <w:rPr>
          <w:rtl/>
        </w:rPr>
        <w:t>האל</w:t>
      </w:r>
      <w:r>
        <w:rPr>
          <w:rFonts w:hint="cs"/>
          <w:rtl/>
        </w:rPr>
        <w:t>ה</w:t>
      </w:r>
      <w:r>
        <w:rPr>
          <w:rtl/>
        </w:rPr>
        <w:t xml:space="preserve"> </w:t>
      </w:r>
      <w:bookmarkStart w:id="3923" w:name="_ETM_Q6_723189"/>
      <w:bookmarkEnd w:id="3923"/>
      <w:r>
        <w:rPr>
          <w:rtl/>
        </w:rPr>
        <w:t xml:space="preserve">עשו </w:t>
      </w:r>
      <w:bookmarkStart w:id="3924" w:name="_ETM_Q6_723639"/>
      <w:bookmarkEnd w:id="3924"/>
      <w:r>
        <w:rPr>
          <w:rtl/>
        </w:rPr>
        <w:t xml:space="preserve">מאמצים </w:t>
      </w:r>
      <w:bookmarkStart w:id="3925" w:name="_ETM_Q6_724089"/>
      <w:bookmarkEnd w:id="3925"/>
      <w:r>
        <w:rPr>
          <w:rtl/>
        </w:rPr>
        <w:t xml:space="preserve">אדירים </w:t>
      </w:r>
      <w:bookmarkStart w:id="3926" w:name="_ETM_Q6_724479"/>
      <w:bookmarkEnd w:id="3926"/>
      <w:r>
        <w:rPr>
          <w:rtl/>
        </w:rPr>
        <w:t xml:space="preserve">והשקיעו </w:t>
      </w:r>
      <w:bookmarkStart w:id="3927" w:name="_ETM_Q6_724839"/>
      <w:bookmarkEnd w:id="3927"/>
      <w:r>
        <w:rPr>
          <w:rtl/>
        </w:rPr>
        <w:t xml:space="preserve">גם </w:t>
      </w:r>
      <w:bookmarkStart w:id="3928" w:name="_ETM_Q6_724989"/>
      <w:bookmarkEnd w:id="3928"/>
      <w:r>
        <w:rPr>
          <w:rtl/>
        </w:rPr>
        <w:t xml:space="preserve">סכומים </w:t>
      </w:r>
      <w:bookmarkStart w:id="3929" w:name="_ETM_Q6_725349"/>
      <w:bookmarkEnd w:id="3929"/>
      <w:r>
        <w:rPr>
          <w:rtl/>
        </w:rPr>
        <w:t xml:space="preserve">גדולים </w:t>
      </w:r>
      <w:bookmarkStart w:id="3930" w:name="_ETM_Q6_725679"/>
      <w:bookmarkEnd w:id="3930"/>
      <w:r>
        <w:rPr>
          <w:rtl/>
        </w:rPr>
        <w:t xml:space="preserve">מכספם </w:t>
      </w:r>
      <w:bookmarkStart w:id="3931" w:name="_ETM_Q6_726600"/>
      <w:bookmarkEnd w:id="3931"/>
      <w:r>
        <w:rPr>
          <w:rtl/>
        </w:rPr>
        <w:t xml:space="preserve">כדי </w:t>
      </w:r>
      <w:bookmarkStart w:id="3932" w:name="_ETM_Q6_726990"/>
      <w:bookmarkEnd w:id="3932"/>
      <w:r>
        <w:rPr>
          <w:rtl/>
        </w:rPr>
        <w:t xml:space="preserve">להגיע </w:t>
      </w:r>
      <w:bookmarkStart w:id="3933" w:name="_ETM_Q6_727440"/>
      <w:bookmarkEnd w:id="3933"/>
      <w:r>
        <w:rPr>
          <w:rtl/>
        </w:rPr>
        <w:t>ולהשתתף</w:t>
      </w:r>
      <w:bookmarkStart w:id="3934" w:name="_ETM_Q6_728250"/>
      <w:bookmarkEnd w:id="3934"/>
      <w:r>
        <w:rPr>
          <w:rFonts w:hint="cs"/>
          <w:rtl/>
        </w:rPr>
        <w:t xml:space="preserve">, </w:t>
      </w:r>
      <w:bookmarkStart w:id="3935" w:name="_ETM_Q6_726576"/>
      <w:bookmarkEnd w:id="3935"/>
      <w:r>
        <w:rPr>
          <w:rtl/>
        </w:rPr>
        <w:t xml:space="preserve">לבוא </w:t>
      </w:r>
      <w:bookmarkStart w:id="3936" w:name="_ETM_Q6_728520"/>
      <w:bookmarkEnd w:id="3936"/>
      <w:r>
        <w:rPr>
          <w:rtl/>
        </w:rPr>
        <w:t xml:space="preserve">לעזרת </w:t>
      </w:r>
      <w:bookmarkStart w:id="3937" w:name="_ETM_Q6_728910"/>
      <w:bookmarkEnd w:id="3937"/>
      <w:r>
        <w:rPr>
          <w:rtl/>
        </w:rPr>
        <w:t xml:space="preserve">השם </w:t>
      </w:r>
      <w:bookmarkStart w:id="3938" w:name="_ETM_Q6_729150"/>
      <w:bookmarkEnd w:id="3938"/>
      <w:r>
        <w:rPr>
          <w:rtl/>
        </w:rPr>
        <w:t>בגיבורים</w:t>
      </w:r>
      <w:r>
        <w:rPr>
          <w:rFonts w:hint="cs"/>
          <w:rtl/>
        </w:rPr>
        <w:t>,</w:t>
      </w:r>
      <w:r>
        <w:rPr>
          <w:rtl/>
        </w:rPr>
        <w:t xml:space="preserve"> </w:t>
      </w:r>
      <w:bookmarkStart w:id="3939" w:name="_ETM_Q6_730020"/>
      <w:bookmarkEnd w:id="3939"/>
      <w:r>
        <w:rPr>
          <w:rtl/>
        </w:rPr>
        <w:t xml:space="preserve">להילחם </w:t>
      </w:r>
      <w:bookmarkStart w:id="3940" w:name="_ETM_Q6_730980"/>
      <w:bookmarkEnd w:id="3940"/>
      <w:r>
        <w:rPr>
          <w:rtl/>
        </w:rPr>
        <w:t xml:space="preserve">כנגד </w:t>
      </w:r>
      <w:bookmarkStart w:id="3941" w:name="_ETM_Q6_731490"/>
      <w:bookmarkEnd w:id="3941"/>
      <w:r>
        <w:rPr>
          <w:rtl/>
        </w:rPr>
        <w:t xml:space="preserve">אויבינו </w:t>
      </w:r>
      <w:bookmarkStart w:id="3942" w:name="_ETM_Q6_732090"/>
      <w:bookmarkEnd w:id="3942"/>
      <w:r>
        <w:rPr>
          <w:rFonts w:hint="cs"/>
          <w:rtl/>
        </w:rPr>
        <w:t>ה</w:t>
      </w:r>
      <w:r>
        <w:rPr>
          <w:rtl/>
        </w:rPr>
        <w:t xml:space="preserve">קמים </w:t>
      </w:r>
      <w:bookmarkStart w:id="3943" w:name="_ETM_Q6_732360"/>
      <w:bookmarkEnd w:id="3943"/>
      <w:r>
        <w:rPr>
          <w:rtl/>
        </w:rPr>
        <w:t>עלינו</w:t>
      </w:r>
      <w:r>
        <w:rPr>
          <w:rFonts w:hint="cs"/>
          <w:rtl/>
        </w:rPr>
        <w:t>,</w:t>
      </w:r>
      <w:r>
        <w:rPr>
          <w:rtl/>
        </w:rPr>
        <w:t xml:space="preserve"> </w:t>
      </w:r>
      <w:bookmarkStart w:id="3944" w:name="_ETM_Q6_732660"/>
      <w:bookmarkEnd w:id="3944"/>
      <w:r>
        <w:rPr>
          <w:rtl/>
        </w:rPr>
        <w:t xml:space="preserve">לעזרת </w:t>
      </w:r>
      <w:bookmarkStart w:id="3945" w:name="_ETM_Q6_733050"/>
      <w:bookmarkEnd w:id="3945"/>
      <w:r>
        <w:rPr>
          <w:rtl/>
        </w:rPr>
        <w:t xml:space="preserve">ישראל </w:t>
      </w:r>
      <w:bookmarkStart w:id="3946" w:name="_ETM_Q6_733410"/>
      <w:bookmarkEnd w:id="3946"/>
      <w:r>
        <w:rPr>
          <w:rtl/>
        </w:rPr>
        <w:t>מ</w:t>
      </w:r>
      <w:r>
        <w:rPr>
          <w:rFonts w:hint="cs"/>
          <w:rtl/>
        </w:rPr>
        <w:t xml:space="preserve">יד </w:t>
      </w:r>
      <w:r>
        <w:rPr>
          <w:rtl/>
        </w:rPr>
        <w:t>צר</w:t>
      </w:r>
      <w:r>
        <w:rPr>
          <w:rFonts w:hint="cs"/>
          <w:rtl/>
        </w:rPr>
        <w:t>.</w:t>
      </w:r>
      <w:bookmarkStart w:id="3947" w:name="_ETM_Q6_731276"/>
      <w:bookmarkEnd w:id="3947"/>
      <w:r>
        <w:rPr>
          <w:rtl/>
        </w:rPr>
        <w:t xml:space="preserve"> </w:t>
      </w:r>
      <w:bookmarkStart w:id="3948" w:name="_ETM_Q6_733950"/>
      <w:bookmarkEnd w:id="3948"/>
      <w:r>
        <w:rPr>
          <w:rtl/>
        </w:rPr>
        <w:t xml:space="preserve">אנחנו </w:t>
      </w:r>
      <w:bookmarkStart w:id="3949" w:name="_ETM_Q6_734340"/>
      <w:bookmarkEnd w:id="3949"/>
      <w:r>
        <w:rPr>
          <w:rtl/>
        </w:rPr>
        <w:t xml:space="preserve">כמדינה </w:t>
      </w:r>
      <w:bookmarkStart w:id="3950" w:name="_ETM_Q6_734730"/>
      <w:bookmarkEnd w:id="3950"/>
      <w:r>
        <w:rPr>
          <w:rtl/>
        </w:rPr>
        <w:t xml:space="preserve">צריכים </w:t>
      </w:r>
      <w:bookmarkStart w:id="3951" w:name="_ETM_Q6_735000"/>
      <w:bookmarkEnd w:id="3951"/>
      <w:r>
        <w:rPr>
          <w:rtl/>
        </w:rPr>
        <w:t xml:space="preserve">לעשות </w:t>
      </w:r>
      <w:bookmarkStart w:id="3952" w:name="_ETM_Q6_735209"/>
      <w:bookmarkEnd w:id="3952"/>
      <w:r>
        <w:rPr>
          <w:rtl/>
        </w:rPr>
        <w:t xml:space="preserve">את </w:t>
      </w:r>
      <w:bookmarkStart w:id="3953" w:name="_ETM_Q6_735360"/>
      <w:bookmarkEnd w:id="3953"/>
      <w:r>
        <w:rPr>
          <w:rtl/>
        </w:rPr>
        <w:t xml:space="preserve">המינימום </w:t>
      </w:r>
      <w:bookmarkStart w:id="3954" w:name="_ETM_Q6_736139"/>
      <w:bookmarkEnd w:id="3954"/>
      <w:r>
        <w:rPr>
          <w:rtl/>
        </w:rPr>
        <w:t xml:space="preserve">של </w:t>
      </w:r>
      <w:bookmarkStart w:id="3955" w:name="_ETM_Q6_736770"/>
      <w:bookmarkEnd w:id="3955"/>
      <w:r>
        <w:rPr>
          <w:rtl/>
        </w:rPr>
        <w:t xml:space="preserve">לתת </w:t>
      </w:r>
      <w:bookmarkStart w:id="3956" w:name="_ETM_Q6_737190"/>
      <w:bookmarkEnd w:id="3956"/>
      <w:r>
        <w:rPr>
          <w:rtl/>
        </w:rPr>
        <w:t xml:space="preserve">להם </w:t>
      </w:r>
      <w:bookmarkStart w:id="3957" w:name="_ETM_Q6_737400"/>
      <w:bookmarkEnd w:id="3957"/>
      <w:r>
        <w:rPr>
          <w:rtl/>
        </w:rPr>
        <w:t xml:space="preserve">את </w:t>
      </w:r>
      <w:bookmarkStart w:id="3958" w:name="_ETM_Q6_737580"/>
      <w:bookmarkEnd w:id="3958"/>
      <w:r>
        <w:rPr>
          <w:rtl/>
        </w:rPr>
        <w:t xml:space="preserve">השכר </w:t>
      </w:r>
      <w:bookmarkStart w:id="3959" w:name="_ETM_Q6_738690"/>
      <w:bookmarkEnd w:id="3959"/>
      <w:r>
        <w:rPr>
          <w:rtl/>
        </w:rPr>
        <w:t>הראוי</w:t>
      </w:r>
      <w:r>
        <w:rPr>
          <w:rFonts w:hint="cs"/>
          <w:rtl/>
        </w:rPr>
        <w:t>.</w:t>
      </w:r>
      <w:r>
        <w:rPr>
          <w:rtl/>
        </w:rPr>
        <w:t xml:space="preserve"> </w:t>
      </w:r>
      <w:bookmarkStart w:id="3960" w:name="_ETM_Q6_739679"/>
      <w:bookmarkEnd w:id="3960"/>
      <w:r>
        <w:rPr>
          <w:rtl/>
        </w:rPr>
        <w:t xml:space="preserve">תודה </w:t>
      </w:r>
      <w:bookmarkStart w:id="3961" w:name="_ETM_Q6_740250"/>
      <w:bookmarkEnd w:id="3961"/>
      <w:r>
        <w:rPr>
          <w:rtl/>
        </w:rPr>
        <w:t>רבה</w:t>
      </w:r>
      <w:r>
        <w:rPr>
          <w:rFonts w:hint="cs"/>
          <w:rtl/>
        </w:rPr>
        <w:t>,</w:t>
      </w:r>
      <w:r>
        <w:rPr>
          <w:rtl/>
        </w:rPr>
        <w:t xml:space="preserve"> </w:t>
      </w:r>
      <w:bookmarkStart w:id="3962" w:name="_ETM_Q6_740610"/>
      <w:bookmarkEnd w:id="3962"/>
      <w:r>
        <w:rPr>
          <w:rtl/>
        </w:rPr>
        <w:t xml:space="preserve">אדוני </w:t>
      </w:r>
      <w:bookmarkStart w:id="3963" w:name="_ETM_Q6_740940"/>
      <w:bookmarkEnd w:id="3963"/>
      <w:r>
        <w:rPr>
          <w:rtl/>
        </w:rPr>
        <w:t>היושב-ראש</w:t>
      </w:r>
      <w:r>
        <w:rPr>
          <w:rFonts w:hint="cs"/>
          <w:rtl/>
        </w:rPr>
        <w:t>,</w:t>
      </w:r>
      <w:r>
        <w:rPr>
          <w:rtl/>
        </w:rPr>
        <w:t xml:space="preserve"> </w:t>
      </w:r>
      <w:bookmarkStart w:id="3964" w:name="_ETM_Q6_741479"/>
      <w:bookmarkEnd w:id="3964"/>
      <w:r>
        <w:rPr>
          <w:rtl/>
        </w:rPr>
        <w:t xml:space="preserve">חבריי </w:t>
      </w:r>
      <w:bookmarkStart w:id="3965" w:name="_ETM_Q6_741780"/>
      <w:bookmarkEnd w:id="3965"/>
      <w:r>
        <w:rPr>
          <w:rtl/>
        </w:rPr>
        <w:t xml:space="preserve">חברי </w:t>
      </w:r>
      <w:bookmarkStart w:id="3966" w:name="_ETM_Q6_741960"/>
      <w:bookmarkEnd w:id="3966"/>
      <w:r>
        <w:rPr>
          <w:rtl/>
        </w:rPr>
        <w:t>הכנסת</w:t>
      </w:r>
      <w:r>
        <w:rPr>
          <w:rFonts w:hint="cs"/>
          <w:rtl/>
        </w:rPr>
        <w:t>.</w:t>
      </w:r>
      <w:r>
        <w:rPr>
          <w:rtl/>
        </w:rPr>
        <w:t xml:space="preserve"> </w:t>
      </w:r>
      <w:bookmarkStart w:id="3967" w:name="_ETM_Q6_742659"/>
      <w:bookmarkEnd w:id="3967"/>
    </w:p>
    <w:p w:rsidR="00B755C5" w:rsidRDefault="00B755C5" w:rsidP="00B65781">
      <w:pPr>
        <w:rPr>
          <w:rtl/>
        </w:rPr>
      </w:pPr>
    </w:p>
    <w:p w:rsidR="00B755C5" w:rsidRDefault="00B755C5" w:rsidP="00B65781">
      <w:pPr>
        <w:pStyle w:val="af6"/>
        <w:keepNext/>
        <w:rPr>
          <w:rtl/>
        </w:rPr>
      </w:pPr>
      <w:bookmarkStart w:id="3968" w:name="TOR_Q7"/>
      <w:bookmarkEnd w:id="3968"/>
      <w:r w:rsidRPr="00A5626A">
        <w:rPr>
          <w:rStyle w:val="TagStyle"/>
          <w:rtl/>
        </w:rPr>
        <w:t xml:space="preserve">&lt;&lt; יור &gt;&gt; </w:t>
      </w:r>
      <w:r>
        <w:rPr>
          <w:rtl/>
        </w:rPr>
        <w:t>היו"ר אמיר אוחנה:</w:t>
      </w:r>
      <w:r w:rsidRPr="00A5626A">
        <w:rPr>
          <w:rStyle w:val="TagStyle"/>
          <w:rtl/>
        </w:rPr>
        <w:t xml:space="preserve"> &lt;&lt; יור &gt;&gt;</w:t>
      </w:r>
      <w:r>
        <w:rPr>
          <w:rtl/>
        </w:rPr>
        <w:t xml:space="preserve"> </w:t>
      </w:r>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תודה רבה. </w:t>
      </w:r>
    </w:p>
    <w:p w:rsidR="00B755C5" w:rsidRDefault="00B755C5" w:rsidP="00B65781">
      <w:pPr>
        <w:rPr>
          <w:rtl/>
          <w:lang w:eastAsia="he-IL"/>
        </w:rPr>
      </w:pPr>
      <w:bookmarkStart w:id="3969" w:name="_ETM_Q7_8544"/>
      <w:bookmarkStart w:id="3970" w:name="_ETM_Q7_8635"/>
      <w:bookmarkEnd w:id="3969"/>
      <w:bookmarkEnd w:id="3970"/>
    </w:p>
    <w:p w:rsidR="00B755C5" w:rsidRPr="00FA09A0" w:rsidRDefault="00B755C5" w:rsidP="00B65781">
      <w:pPr>
        <w:rPr>
          <w:rtl/>
          <w:lang w:eastAsia="he-IL"/>
        </w:rPr>
      </w:pPr>
      <w:bookmarkStart w:id="3971" w:name="_ETM_Q7_8698"/>
      <w:bookmarkStart w:id="3972" w:name="_ETM_Q7_8794"/>
      <w:bookmarkEnd w:id="3971"/>
      <w:bookmarkEnd w:id="3972"/>
      <w:r>
        <w:rPr>
          <w:rFonts w:hint="cs"/>
          <w:rtl/>
          <w:lang w:eastAsia="he-IL"/>
        </w:rPr>
        <w:t xml:space="preserve">אנחנו נעבור כעת להצבעה. ההצבעה תהיה אלקטרונית, לכן חברי הכנסת המעוניינים להצביע, אנא תפסו </w:t>
      </w:r>
      <w:bookmarkStart w:id="3973" w:name="_ETM_Q7_148327"/>
      <w:bookmarkEnd w:id="3973"/>
      <w:r>
        <w:rPr>
          <w:rFonts w:hint="cs"/>
          <w:rtl/>
          <w:lang w:eastAsia="he-IL"/>
        </w:rPr>
        <w:t xml:space="preserve">את מקומותיכם. אנחנו מצביעים על הצעת חוק הביטוח הלאומי (הוראת שעה </w:t>
      </w:r>
      <w:r>
        <w:rPr>
          <w:rtl/>
          <w:lang w:eastAsia="he-IL"/>
        </w:rPr>
        <w:t>–</w:t>
      </w:r>
      <w:r>
        <w:rPr>
          <w:rFonts w:hint="cs"/>
          <w:rtl/>
          <w:lang w:eastAsia="he-IL"/>
        </w:rPr>
        <w:t xml:space="preserve"> חרבות ברזל) (תגמולים </w:t>
      </w:r>
      <w:bookmarkStart w:id="3974" w:name="_ETM_Q7_157614"/>
      <w:bookmarkEnd w:id="3974"/>
      <w:r>
        <w:rPr>
          <w:rFonts w:hint="cs"/>
          <w:rtl/>
          <w:lang w:eastAsia="he-IL"/>
        </w:rPr>
        <w:t>למשרתים במילואים), התשפ"ד</w:t>
      </w:r>
      <w:r>
        <w:rPr>
          <w:rtl/>
          <w:lang w:eastAsia="he-IL"/>
        </w:rPr>
        <w:t>–</w:t>
      </w:r>
      <w:r>
        <w:rPr>
          <w:rFonts w:hint="cs"/>
          <w:rtl/>
          <w:lang w:eastAsia="he-IL"/>
        </w:rPr>
        <w:t xml:space="preserve">2023, בקריאה הראשונה. הצבעה </w:t>
      </w:r>
      <w:bookmarkStart w:id="3975" w:name="_ETM_Q7_164965"/>
      <w:bookmarkEnd w:id="3975"/>
      <w:r>
        <w:rPr>
          <w:rFonts w:hint="cs"/>
          <w:rtl/>
          <w:lang w:eastAsia="he-IL"/>
        </w:rPr>
        <w:t xml:space="preserve">כעת. </w:t>
      </w:r>
    </w:p>
    <w:p w:rsidR="00B755C5" w:rsidRDefault="00B755C5" w:rsidP="00B65781">
      <w:pPr>
        <w:rPr>
          <w:rtl/>
          <w:lang w:eastAsia="he-IL"/>
        </w:rPr>
      </w:pPr>
    </w:p>
    <w:p w:rsidR="00B755C5" w:rsidRDefault="00B755C5" w:rsidP="00B65781">
      <w:pPr>
        <w:pStyle w:val="af1"/>
        <w:keepNext/>
        <w:rPr>
          <w:rtl/>
          <w:lang w:eastAsia="he-IL"/>
        </w:rPr>
      </w:pPr>
      <w:r>
        <w:rPr>
          <w:rtl/>
          <w:lang w:eastAsia="he-IL"/>
        </w:rPr>
        <w:t>הצבעה מס'</w:t>
      </w:r>
      <w:r>
        <w:rPr>
          <w:rFonts w:hint="cs"/>
          <w:rtl/>
          <w:lang w:eastAsia="he-IL"/>
        </w:rPr>
        <w:t xml:space="preserve"> 1</w:t>
      </w:r>
    </w:p>
    <w:p w:rsidR="00B755C5" w:rsidRDefault="00B755C5" w:rsidP="00B65781">
      <w:pPr>
        <w:pStyle w:val="--"/>
        <w:keepNext/>
        <w:rPr>
          <w:rtl/>
          <w:lang w:eastAsia="he-IL"/>
        </w:rPr>
      </w:pPr>
    </w:p>
    <w:p w:rsidR="00B755C5" w:rsidRDefault="00B755C5" w:rsidP="00B65781">
      <w:pPr>
        <w:pStyle w:val="--"/>
        <w:keepNext/>
        <w:rPr>
          <w:rtl/>
          <w:lang w:eastAsia="he-IL"/>
        </w:rPr>
      </w:pPr>
      <w:r>
        <w:rPr>
          <w:rtl/>
          <w:lang w:eastAsia="he-IL"/>
        </w:rPr>
        <w:t>בעד ההצעה להעביר את הצעת החוק לוועדה –</w:t>
      </w:r>
      <w:r>
        <w:rPr>
          <w:rFonts w:hint="cs"/>
          <w:rtl/>
          <w:lang w:eastAsia="he-IL"/>
        </w:rPr>
        <w:t xml:space="preserve"> 15</w:t>
      </w:r>
    </w:p>
    <w:p w:rsidR="00B755C5" w:rsidRDefault="00B755C5" w:rsidP="00B65781">
      <w:pPr>
        <w:pStyle w:val="--"/>
        <w:keepNext/>
        <w:rPr>
          <w:rtl/>
          <w:lang w:eastAsia="he-IL"/>
        </w:rPr>
      </w:pPr>
      <w:r>
        <w:rPr>
          <w:rtl/>
          <w:lang w:eastAsia="he-IL"/>
        </w:rPr>
        <w:t xml:space="preserve">נגד – </w:t>
      </w:r>
      <w:r>
        <w:rPr>
          <w:rFonts w:hint="cs"/>
          <w:rtl/>
          <w:lang w:eastAsia="he-IL"/>
        </w:rPr>
        <w:t>אין</w:t>
      </w:r>
    </w:p>
    <w:p w:rsidR="00B755C5" w:rsidRDefault="00B755C5" w:rsidP="00B65781">
      <w:pPr>
        <w:pStyle w:val="--"/>
        <w:keepNext/>
        <w:rPr>
          <w:rtl/>
          <w:lang w:eastAsia="he-IL"/>
        </w:rPr>
      </w:pPr>
      <w:r>
        <w:rPr>
          <w:rtl/>
          <w:lang w:eastAsia="he-IL"/>
        </w:rPr>
        <w:t xml:space="preserve">נמנעים – </w:t>
      </w:r>
      <w:r>
        <w:rPr>
          <w:rFonts w:hint="cs"/>
          <w:rtl/>
          <w:lang w:eastAsia="he-IL"/>
        </w:rPr>
        <w:t>אין</w:t>
      </w:r>
    </w:p>
    <w:p w:rsidR="00B755C5" w:rsidRPr="00A5626A" w:rsidRDefault="00B755C5" w:rsidP="00B65781">
      <w:pPr>
        <w:pStyle w:val="af2"/>
        <w:rPr>
          <w:rtl/>
          <w:lang w:eastAsia="he-IL"/>
        </w:rPr>
      </w:pPr>
      <w:r>
        <w:rPr>
          <w:rtl/>
          <w:lang w:eastAsia="he-IL"/>
        </w:rPr>
        <w:t xml:space="preserve">ההצעה להעביר את </w:t>
      </w:r>
      <w:r>
        <w:rPr>
          <w:rFonts w:hint="cs"/>
          <w:rtl/>
          <w:lang w:eastAsia="he-IL"/>
        </w:rPr>
        <w:t xml:space="preserve">הצעת חוק הביטוח הלאומי (הוראת שעה </w:t>
      </w:r>
      <w:r>
        <w:rPr>
          <w:rtl/>
          <w:lang w:eastAsia="he-IL"/>
        </w:rPr>
        <w:t>–</w:t>
      </w:r>
      <w:r>
        <w:rPr>
          <w:rFonts w:hint="cs"/>
          <w:rtl/>
          <w:lang w:eastAsia="he-IL"/>
        </w:rPr>
        <w:t xml:space="preserve"> חרבות ברזל) (תגמולים למשרתים במילואים), התשפ"ד</w:t>
      </w:r>
      <w:r>
        <w:rPr>
          <w:rtl/>
          <w:lang w:eastAsia="he-IL"/>
        </w:rPr>
        <w:t>–</w:t>
      </w:r>
      <w:r>
        <w:rPr>
          <w:rFonts w:hint="cs"/>
          <w:rtl/>
          <w:lang w:eastAsia="he-IL"/>
        </w:rPr>
        <w:t xml:space="preserve">2023, לוועדת העבודה והרווחה נתקבלה. </w:t>
      </w:r>
    </w:p>
    <w:p w:rsidR="00B755C5" w:rsidRDefault="00B755C5" w:rsidP="009D472A">
      <w:pPr>
        <w:rPr>
          <w:rtl/>
          <w:lang w:eastAsia="he-IL"/>
        </w:rPr>
      </w:pPr>
    </w:p>
    <w:p w:rsidR="00B755C5" w:rsidRDefault="00B755C5" w:rsidP="00B65781">
      <w:pPr>
        <w:pStyle w:val="af6"/>
        <w:keepNext/>
        <w:rPr>
          <w:rtl/>
        </w:rPr>
      </w:pPr>
      <w:r w:rsidRPr="00A5626A">
        <w:rPr>
          <w:rStyle w:val="TagStyle"/>
          <w:rtl/>
        </w:rPr>
        <w:t xml:space="preserve"> &lt;&lt; יור &gt;&gt; </w:t>
      </w:r>
      <w:r>
        <w:rPr>
          <w:rtl/>
        </w:rPr>
        <w:t>היו"ר אמיר אוחנה:</w:t>
      </w:r>
      <w:r w:rsidRPr="00A5626A">
        <w:rPr>
          <w:rStyle w:val="TagStyle"/>
          <w:rtl/>
        </w:rPr>
        <w:t xml:space="preserve"> &lt;&lt; יור &gt;&gt;</w:t>
      </w:r>
      <w:r>
        <w:rPr>
          <w:rtl/>
        </w:rPr>
        <w:t xml:space="preserve"> </w:t>
      </w:r>
    </w:p>
    <w:p w:rsidR="00B755C5" w:rsidRDefault="00B755C5" w:rsidP="009D472A">
      <w:pPr>
        <w:rPr>
          <w:rtl/>
          <w:lang w:eastAsia="he-IL"/>
        </w:rPr>
      </w:pPr>
    </w:p>
    <w:p w:rsidR="00B755C5" w:rsidRDefault="00B755C5" w:rsidP="00B65781">
      <w:pPr>
        <w:rPr>
          <w:rtl/>
          <w:lang w:eastAsia="he-IL"/>
        </w:rPr>
      </w:pPr>
      <w:bookmarkStart w:id="3976" w:name="_ETM_Q7_175967"/>
      <w:bookmarkStart w:id="3977" w:name="_ETM_Q7_176130"/>
      <w:bookmarkEnd w:id="3976"/>
      <w:bookmarkEnd w:id="3977"/>
      <w:r>
        <w:rPr>
          <w:rFonts w:hint="cs"/>
          <w:rtl/>
          <w:lang w:eastAsia="he-IL"/>
        </w:rPr>
        <w:t xml:space="preserve">15 בעד, אין מתנגדים, אחד נוכח. </w:t>
      </w:r>
      <w:bookmarkStart w:id="3978" w:name="_ETM_Q7_181435"/>
      <w:bookmarkEnd w:id="3978"/>
      <w:r>
        <w:rPr>
          <w:rFonts w:hint="cs"/>
          <w:rtl/>
          <w:lang w:eastAsia="he-IL"/>
        </w:rPr>
        <w:t xml:space="preserve">אני קובע כי הצעת חוק הביטוח הלאומי (הוראת שעה </w:t>
      </w:r>
      <w:r>
        <w:rPr>
          <w:rtl/>
          <w:lang w:eastAsia="he-IL"/>
        </w:rPr>
        <w:t>–</w:t>
      </w:r>
      <w:r>
        <w:rPr>
          <w:rFonts w:hint="cs"/>
          <w:rtl/>
          <w:lang w:eastAsia="he-IL"/>
        </w:rPr>
        <w:t xml:space="preserve"> חרבות ברזל) (תגמולים למשרתים במילואים), התשפ"ד</w:t>
      </w:r>
      <w:r>
        <w:rPr>
          <w:rtl/>
          <w:lang w:eastAsia="he-IL"/>
        </w:rPr>
        <w:t>–</w:t>
      </w:r>
      <w:r>
        <w:rPr>
          <w:rFonts w:hint="cs"/>
          <w:rtl/>
          <w:lang w:eastAsia="he-IL"/>
        </w:rPr>
        <w:t xml:space="preserve">2023, אושרה בקריאה הראשונה ותעבור לדיון בוועדת העבודה </w:t>
      </w:r>
      <w:bookmarkStart w:id="3979" w:name="_ETM_Q7_194140"/>
      <w:bookmarkEnd w:id="3979"/>
      <w:r>
        <w:rPr>
          <w:rFonts w:hint="cs"/>
          <w:rtl/>
          <w:lang w:eastAsia="he-IL"/>
        </w:rPr>
        <w:t xml:space="preserve">והרווחה להכנתה לקריאה השנייה והשלישית. </w:t>
      </w:r>
    </w:p>
    <w:p w:rsidR="00B755C5" w:rsidRDefault="00B755C5" w:rsidP="00B65781">
      <w:pPr>
        <w:rPr>
          <w:rtl/>
          <w:lang w:eastAsia="he-IL"/>
        </w:rPr>
      </w:pPr>
    </w:p>
    <w:p w:rsidR="00B755C5" w:rsidRDefault="00B755C5" w:rsidP="00B65781">
      <w:pPr>
        <w:rPr>
          <w:rtl/>
          <w:lang w:eastAsia="he-IL"/>
        </w:rPr>
      </w:pPr>
    </w:p>
    <w:p w:rsidR="00B755C5" w:rsidRDefault="00B755C5" w:rsidP="00B65781">
      <w:pPr>
        <w:pStyle w:val="a6"/>
        <w:rPr>
          <w:rtl/>
          <w:lang w:eastAsia="he-IL"/>
        </w:rPr>
      </w:pPr>
      <w:bookmarkStart w:id="3980" w:name="_ETM_Q7_180000"/>
      <w:bookmarkStart w:id="3981" w:name="ET_hatsach_641165_5"/>
      <w:bookmarkEnd w:id="3980"/>
      <w:r w:rsidRPr="00A5626A">
        <w:rPr>
          <w:rStyle w:val="TagStyle"/>
          <w:rtl/>
        </w:rPr>
        <w:t xml:space="preserve"> &lt;&lt; הצח &gt;&gt; </w:t>
      </w:r>
      <w:bookmarkStart w:id="3982" w:name="_Toc150440931"/>
      <w:r>
        <w:rPr>
          <w:rtl/>
          <w:lang w:eastAsia="he-IL"/>
        </w:rPr>
        <w:t xml:space="preserve">הצעת חוק המאבק בטרור (תיקון מס' 9 והוראת שעה) (צריכת פרסומי טרור), </w:t>
      </w:r>
      <w:r>
        <w:rPr>
          <w:rFonts w:hint="cs"/>
          <w:rtl/>
          <w:lang w:eastAsia="he-IL"/>
        </w:rPr>
        <w:t>התשפ"ד</w:t>
      </w:r>
      <w:r>
        <w:rPr>
          <w:rtl/>
          <w:lang w:eastAsia="he-IL"/>
        </w:rPr>
        <w:t>–</w:t>
      </w:r>
      <w:r>
        <w:rPr>
          <w:rFonts w:hint="cs"/>
          <w:rtl/>
          <w:lang w:eastAsia="he-IL"/>
        </w:rPr>
        <w:t>2023</w:t>
      </w:r>
      <w:bookmarkEnd w:id="3982"/>
      <w:r w:rsidRPr="00A5626A">
        <w:rPr>
          <w:rStyle w:val="TagStyle"/>
          <w:rtl/>
        </w:rPr>
        <w:t xml:space="preserve"> &lt;&lt; הצח &gt;&gt;</w:t>
      </w:r>
      <w:r>
        <w:rPr>
          <w:rtl/>
          <w:lang w:eastAsia="he-IL"/>
        </w:rPr>
        <w:t xml:space="preserve"> </w:t>
      </w:r>
      <w:bookmarkEnd w:id="3981"/>
    </w:p>
    <w:p w:rsidR="00B755C5" w:rsidRPr="008929C7" w:rsidRDefault="00B755C5" w:rsidP="0012203F">
      <w:pPr>
        <w:rPr>
          <w:rtl/>
          <w:lang w:eastAsia="he-IL"/>
        </w:rPr>
      </w:pPr>
      <w:bookmarkStart w:id="3983" w:name="_ETM_Q7_200289"/>
      <w:bookmarkStart w:id="3984" w:name="_ETM_Q7_200476"/>
      <w:bookmarkEnd w:id="3983"/>
      <w:bookmarkEnd w:id="3984"/>
      <w:r>
        <w:rPr>
          <w:rtl/>
          <w:lang w:eastAsia="he-IL"/>
        </w:rPr>
        <w:t>[מס'</w:t>
      </w:r>
      <w:r>
        <w:rPr>
          <w:rFonts w:hint="cs"/>
          <w:rtl/>
          <w:lang w:eastAsia="he-IL"/>
        </w:rPr>
        <w:t xml:space="preserve"> מ/1664</w:t>
      </w:r>
      <w:r>
        <w:rPr>
          <w:rtl/>
          <w:lang w:eastAsia="he-IL"/>
        </w:rPr>
        <w:t>; דברי הכנסת,</w:t>
      </w:r>
      <w:r>
        <w:rPr>
          <w:rFonts w:hint="cs"/>
          <w:rtl/>
          <w:lang w:eastAsia="he-IL"/>
        </w:rPr>
        <w:t xml:space="preserve"> </w:t>
      </w:r>
      <w:r>
        <w:rPr>
          <w:rtl/>
          <w:lang w:eastAsia="he-IL"/>
        </w:rPr>
        <w:t>חוב'</w:t>
      </w:r>
      <w:r>
        <w:rPr>
          <w:rFonts w:hint="cs"/>
          <w:rtl/>
          <w:lang w:eastAsia="he-IL"/>
        </w:rPr>
        <w:t xml:space="preserve"> ב'</w:t>
      </w:r>
      <w:r>
        <w:rPr>
          <w:rtl/>
          <w:lang w:eastAsia="he-IL"/>
        </w:rPr>
        <w:t>, ישיבה</w:t>
      </w:r>
      <w:r>
        <w:rPr>
          <w:rFonts w:hint="cs"/>
          <w:rtl/>
          <w:lang w:eastAsia="he-IL"/>
        </w:rPr>
        <w:t xml:space="preserve"> 109, וחוב' ד', ישיבה 114</w:t>
      </w:r>
      <w:r>
        <w:rPr>
          <w:rtl/>
          <w:lang w:eastAsia="he-IL"/>
        </w:rPr>
        <w:t>; נספחות.]</w:t>
      </w:r>
    </w:p>
    <w:p w:rsidR="00B755C5" w:rsidRDefault="00B755C5" w:rsidP="00B65781">
      <w:pPr>
        <w:pStyle w:val="-0"/>
        <w:rPr>
          <w:rtl/>
          <w:lang w:eastAsia="he-IL"/>
        </w:rPr>
      </w:pPr>
      <w:r>
        <w:rPr>
          <w:rtl/>
          <w:lang w:eastAsia="he-IL"/>
        </w:rPr>
        <w:t>(קריאה שנייה וקריאה שלישית)</w:t>
      </w:r>
    </w:p>
    <w:p w:rsidR="00B755C5" w:rsidRDefault="00B755C5" w:rsidP="00B65781">
      <w:pPr>
        <w:pStyle w:val="af6"/>
        <w:keepNext/>
        <w:rPr>
          <w:rStyle w:val="TagStyle"/>
          <w:rtl/>
        </w:rPr>
      </w:pPr>
    </w:p>
    <w:p w:rsidR="00B755C5" w:rsidRDefault="00B755C5" w:rsidP="00B65781">
      <w:pPr>
        <w:pStyle w:val="af6"/>
        <w:keepNext/>
        <w:rPr>
          <w:rtl/>
        </w:rPr>
      </w:pPr>
      <w:bookmarkStart w:id="3985" w:name="_ETM_Q7_199314"/>
      <w:bookmarkStart w:id="3986" w:name="_ETM_Q7_199445"/>
      <w:bookmarkEnd w:id="3985"/>
      <w:bookmarkEnd w:id="3986"/>
      <w:r w:rsidRPr="00A5626A">
        <w:rPr>
          <w:rStyle w:val="TagStyle"/>
          <w:rtl/>
        </w:rPr>
        <w:t xml:space="preserve"> &lt;&lt; יור &gt;&gt; </w:t>
      </w:r>
      <w:r>
        <w:rPr>
          <w:rtl/>
        </w:rPr>
        <w:t>היו"ר אמיר אוחנה:</w:t>
      </w:r>
      <w:r w:rsidRPr="00A5626A">
        <w:rPr>
          <w:rStyle w:val="TagStyle"/>
          <w:rtl/>
        </w:rPr>
        <w:t xml:space="preserve"> &lt;&lt; יור &gt;&gt;</w:t>
      </w:r>
      <w:r>
        <w:rPr>
          <w:rtl/>
        </w:rPr>
        <w:t xml:space="preserve"> </w:t>
      </w:r>
    </w:p>
    <w:p w:rsidR="00B755C5" w:rsidRDefault="00B755C5" w:rsidP="009D472A">
      <w:pPr>
        <w:rPr>
          <w:rtl/>
          <w:lang w:eastAsia="he-IL"/>
        </w:rPr>
      </w:pPr>
      <w:bookmarkStart w:id="3987" w:name="_ETM_Q7_199540"/>
      <w:bookmarkEnd w:id="3987"/>
    </w:p>
    <w:p w:rsidR="00B755C5" w:rsidRDefault="00B755C5" w:rsidP="0012203F">
      <w:pPr>
        <w:rPr>
          <w:rtl/>
          <w:lang w:eastAsia="he-IL"/>
        </w:rPr>
      </w:pPr>
      <w:r>
        <w:rPr>
          <w:rFonts w:hint="cs"/>
          <w:rtl/>
          <w:lang w:eastAsia="he-IL"/>
        </w:rPr>
        <w:t xml:space="preserve">חברי הכנסת, </w:t>
      </w:r>
      <w:bookmarkStart w:id="3988" w:name="_ETM_Q7_198826"/>
      <w:bookmarkEnd w:id="3988"/>
      <w:r>
        <w:rPr>
          <w:rFonts w:hint="cs"/>
          <w:rtl/>
          <w:lang w:eastAsia="he-IL"/>
        </w:rPr>
        <w:t xml:space="preserve">הנושא הבא על סדר היום – הצעת חוק המאבק בטרור (תיקון מס' </w:t>
      </w:r>
      <w:bookmarkStart w:id="3989" w:name="_ETM_Q7_201158"/>
      <w:bookmarkEnd w:id="3989"/>
      <w:r>
        <w:rPr>
          <w:rFonts w:hint="cs"/>
          <w:rtl/>
          <w:lang w:eastAsia="he-IL"/>
        </w:rPr>
        <w:t>9 והוראת שעה), התשפ"ד</w:t>
      </w:r>
      <w:r>
        <w:rPr>
          <w:rtl/>
          <w:lang w:eastAsia="he-IL"/>
        </w:rPr>
        <w:t>–</w:t>
      </w:r>
      <w:r>
        <w:rPr>
          <w:rFonts w:hint="cs"/>
          <w:rtl/>
          <w:lang w:eastAsia="he-IL"/>
        </w:rPr>
        <w:t xml:space="preserve">2023, לקריאה השנייה והשלישית. אני מזמין </w:t>
      </w:r>
      <w:bookmarkStart w:id="3990" w:name="_ETM_Q7_209564"/>
      <w:bookmarkEnd w:id="3990"/>
      <w:r>
        <w:rPr>
          <w:rFonts w:hint="cs"/>
          <w:rtl/>
          <w:lang w:eastAsia="he-IL"/>
        </w:rPr>
        <w:t xml:space="preserve">את יושב-ראש ועדת החוקה, חוק ומשפט חבר הכנסת שמחה </w:t>
      </w:r>
      <w:bookmarkStart w:id="3991" w:name="_ETM_Q7_214934"/>
      <w:bookmarkEnd w:id="3991"/>
      <w:r>
        <w:rPr>
          <w:rFonts w:hint="cs"/>
          <w:rtl/>
          <w:lang w:eastAsia="he-IL"/>
        </w:rPr>
        <w:t xml:space="preserve">רוטמן להציג את הצעת החוק, בבקשה. </w:t>
      </w:r>
    </w:p>
    <w:p w:rsidR="00B755C5" w:rsidRDefault="00B755C5" w:rsidP="00B65781">
      <w:pPr>
        <w:rPr>
          <w:rtl/>
          <w:lang w:eastAsia="he-IL"/>
        </w:rPr>
      </w:pPr>
      <w:bookmarkStart w:id="3992" w:name="_ETM_Q7_201160"/>
      <w:bookmarkEnd w:id="3992"/>
    </w:p>
    <w:p w:rsidR="00B755C5" w:rsidRDefault="00B755C5" w:rsidP="00B65781">
      <w:pPr>
        <w:pStyle w:val="a4"/>
        <w:keepNext/>
        <w:rPr>
          <w:rtl/>
        </w:rPr>
      </w:pPr>
      <w:bookmarkStart w:id="3993" w:name="ET_speaker_6464_7"/>
      <w:r w:rsidRPr="00A5626A">
        <w:rPr>
          <w:rStyle w:val="TagStyle"/>
          <w:rtl/>
        </w:rPr>
        <w:t xml:space="preserve"> &lt;&lt; דובר &gt;&gt; </w:t>
      </w:r>
      <w:bookmarkStart w:id="3994" w:name="_Toc150440932"/>
      <w:r>
        <w:rPr>
          <w:rtl/>
        </w:rPr>
        <w:t>שמחה רוטמן (יו"ר ועדת החוקה, חוק ומשפט):</w:t>
      </w:r>
      <w:bookmarkEnd w:id="3994"/>
      <w:r w:rsidRPr="00A5626A">
        <w:rPr>
          <w:rStyle w:val="TagStyle"/>
          <w:rtl/>
        </w:rPr>
        <w:t xml:space="preserve"> &lt;&lt; דובר &gt;&gt;</w:t>
      </w:r>
      <w:r>
        <w:rPr>
          <w:rtl/>
        </w:rPr>
        <w:t xml:space="preserve"> </w:t>
      </w:r>
      <w:bookmarkEnd w:id="3993"/>
    </w:p>
    <w:p w:rsidR="00B755C5" w:rsidRDefault="00B755C5" w:rsidP="00B65781">
      <w:pPr>
        <w:rPr>
          <w:rtl/>
        </w:rPr>
      </w:pPr>
      <w:bookmarkStart w:id="3995" w:name="_ETM_Q7_223010"/>
      <w:bookmarkEnd w:id="3995"/>
    </w:p>
    <w:p w:rsidR="00B755C5" w:rsidRDefault="00B755C5" w:rsidP="0012203F">
      <w:pPr>
        <w:rPr>
          <w:rtl/>
        </w:rPr>
      </w:pPr>
      <w:r>
        <w:rPr>
          <w:rFonts w:hint="cs"/>
          <w:rtl/>
        </w:rPr>
        <w:t xml:space="preserve">תודה רבה, </w:t>
      </w:r>
      <w:r>
        <w:rPr>
          <w:rtl/>
        </w:rPr>
        <w:t xml:space="preserve">אדוני </w:t>
      </w:r>
      <w:bookmarkStart w:id="3996" w:name="_ETM_Q7_223370"/>
      <w:bookmarkEnd w:id="3996"/>
      <w:r>
        <w:rPr>
          <w:rtl/>
        </w:rPr>
        <w:t>היושב-ראש</w:t>
      </w:r>
      <w:r>
        <w:rPr>
          <w:rFonts w:hint="cs"/>
          <w:rtl/>
        </w:rPr>
        <w:t>.</w:t>
      </w:r>
      <w:r>
        <w:rPr>
          <w:rtl/>
        </w:rPr>
        <w:t xml:space="preserve"> </w:t>
      </w:r>
      <w:bookmarkStart w:id="3997" w:name="_ETM_Q7_223970"/>
      <w:bookmarkEnd w:id="3997"/>
      <w:r>
        <w:rPr>
          <w:rtl/>
        </w:rPr>
        <w:t xml:space="preserve">כנסת </w:t>
      </w:r>
      <w:bookmarkStart w:id="3998" w:name="_ETM_Q7_224300"/>
      <w:bookmarkEnd w:id="3998"/>
      <w:r>
        <w:rPr>
          <w:rtl/>
        </w:rPr>
        <w:t>נכבדה</w:t>
      </w:r>
      <w:r>
        <w:rPr>
          <w:rFonts w:hint="cs"/>
          <w:rtl/>
        </w:rPr>
        <w:t>,</w:t>
      </w:r>
      <w:r>
        <w:rPr>
          <w:rtl/>
        </w:rPr>
        <w:t xml:space="preserve"> </w:t>
      </w:r>
      <w:bookmarkStart w:id="3999" w:name="_ETM_Q7_224870"/>
      <w:bookmarkEnd w:id="3999"/>
      <w:r>
        <w:rPr>
          <w:rtl/>
        </w:rPr>
        <w:t>חברי</w:t>
      </w:r>
      <w:r>
        <w:rPr>
          <w:rFonts w:hint="cs"/>
          <w:rtl/>
        </w:rPr>
        <w:t>י</w:t>
      </w:r>
      <w:r>
        <w:rPr>
          <w:rtl/>
        </w:rPr>
        <w:t xml:space="preserve"> </w:t>
      </w:r>
      <w:bookmarkStart w:id="4000" w:name="_ETM_Q7_225290"/>
      <w:bookmarkEnd w:id="4000"/>
      <w:r>
        <w:rPr>
          <w:rtl/>
        </w:rPr>
        <w:t xml:space="preserve">חברי </w:t>
      </w:r>
      <w:bookmarkStart w:id="4001" w:name="_ETM_Q7_225590"/>
      <w:bookmarkEnd w:id="4001"/>
      <w:r>
        <w:rPr>
          <w:rtl/>
        </w:rPr>
        <w:t>הכנסת</w:t>
      </w:r>
      <w:r>
        <w:rPr>
          <w:rFonts w:hint="cs"/>
          <w:rtl/>
        </w:rPr>
        <w:t>,</w:t>
      </w:r>
      <w:r>
        <w:rPr>
          <w:rtl/>
        </w:rPr>
        <w:t xml:space="preserve"> </w:t>
      </w:r>
      <w:bookmarkStart w:id="4002" w:name="_ETM_Q7_228870"/>
      <w:bookmarkEnd w:id="4002"/>
      <w:r>
        <w:rPr>
          <w:rtl/>
        </w:rPr>
        <w:t xml:space="preserve">בשם </w:t>
      </w:r>
      <w:bookmarkStart w:id="4003" w:name="_ETM_Q7_229229"/>
      <w:bookmarkEnd w:id="4003"/>
      <w:r>
        <w:rPr>
          <w:rtl/>
        </w:rPr>
        <w:t xml:space="preserve">ועדת </w:t>
      </w:r>
      <w:bookmarkStart w:id="4004" w:name="_ETM_Q7_229530"/>
      <w:bookmarkEnd w:id="4004"/>
      <w:r>
        <w:rPr>
          <w:rtl/>
        </w:rPr>
        <w:t>החוקה</w:t>
      </w:r>
      <w:r>
        <w:rPr>
          <w:rFonts w:hint="cs"/>
          <w:rtl/>
        </w:rPr>
        <w:t>,</w:t>
      </w:r>
      <w:r>
        <w:rPr>
          <w:rtl/>
        </w:rPr>
        <w:t xml:space="preserve"> </w:t>
      </w:r>
      <w:bookmarkStart w:id="4005" w:name="_ETM_Q7_229920"/>
      <w:bookmarkEnd w:id="4005"/>
      <w:r>
        <w:rPr>
          <w:rtl/>
        </w:rPr>
        <w:t xml:space="preserve">חוק </w:t>
      </w:r>
      <w:bookmarkStart w:id="4006" w:name="_ETM_Q7_230159"/>
      <w:bookmarkEnd w:id="4006"/>
      <w:r>
        <w:rPr>
          <w:rtl/>
        </w:rPr>
        <w:t>ומשפט</w:t>
      </w:r>
      <w:r>
        <w:rPr>
          <w:rFonts w:hint="cs"/>
          <w:rtl/>
        </w:rPr>
        <w:t>,</w:t>
      </w:r>
      <w:r>
        <w:rPr>
          <w:rtl/>
        </w:rPr>
        <w:t xml:space="preserve"> </w:t>
      </w:r>
      <w:bookmarkStart w:id="4007" w:name="_ETM_Q7_230790"/>
      <w:bookmarkEnd w:id="4007"/>
      <w:r>
        <w:rPr>
          <w:rtl/>
        </w:rPr>
        <w:t xml:space="preserve">אני </w:t>
      </w:r>
      <w:bookmarkStart w:id="4008" w:name="_ETM_Q7_230909"/>
      <w:bookmarkEnd w:id="4008"/>
      <w:r>
        <w:rPr>
          <w:rtl/>
        </w:rPr>
        <w:t xml:space="preserve">מתכבד </w:t>
      </w:r>
      <w:bookmarkStart w:id="4009" w:name="_ETM_Q7_231420"/>
      <w:bookmarkEnd w:id="4009"/>
      <w:r>
        <w:rPr>
          <w:rtl/>
        </w:rPr>
        <w:t xml:space="preserve">להביא </w:t>
      </w:r>
      <w:bookmarkStart w:id="4010" w:name="_ETM_Q7_231659"/>
      <w:bookmarkEnd w:id="4010"/>
      <w:r>
        <w:rPr>
          <w:rtl/>
        </w:rPr>
        <w:t xml:space="preserve">לפניכם </w:t>
      </w:r>
      <w:bookmarkStart w:id="4011" w:name="_ETM_Q7_232200"/>
      <w:bookmarkEnd w:id="4011"/>
      <w:r>
        <w:rPr>
          <w:rtl/>
        </w:rPr>
        <w:t xml:space="preserve">את </w:t>
      </w:r>
      <w:bookmarkStart w:id="4012" w:name="_ETM_Q7_232320"/>
      <w:bookmarkEnd w:id="4012"/>
      <w:r>
        <w:rPr>
          <w:rtl/>
        </w:rPr>
        <w:t xml:space="preserve">הצעת </w:t>
      </w:r>
      <w:bookmarkStart w:id="4013" w:name="_ETM_Q7_232650"/>
      <w:bookmarkEnd w:id="4013"/>
      <w:r>
        <w:rPr>
          <w:rtl/>
        </w:rPr>
        <w:t xml:space="preserve">חוק </w:t>
      </w:r>
      <w:bookmarkStart w:id="4014" w:name="_ETM_Q7_232860"/>
      <w:bookmarkEnd w:id="4014"/>
      <w:r>
        <w:rPr>
          <w:rtl/>
        </w:rPr>
        <w:t xml:space="preserve">המאבק </w:t>
      </w:r>
      <w:bookmarkStart w:id="4015" w:name="_ETM_Q7_233250"/>
      <w:bookmarkEnd w:id="4015"/>
      <w:r>
        <w:rPr>
          <w:rtl/>
        </w:rPr>
        <w:t xml:space="preserve">בטרור </w:t>
      </w:r>
      <w:bookmarkStart w:id="4016" w:name="_ETM_Q7_233700"/>
      <w:bookmarkEnd w:id="4016"/>
      <w:r>
        <w:rPr>
          <w:rFonts w:hint="cs"/>
          <w:rtl/>
        </w:rPr>
        <w:t>(</w:t>
      </w:r>
      <w:r>
        <w:rPr>
          <w:rtl/>
        </w:rPr>
        <w:t xml:space="preserve">תיקון </w:t>
      </w:r>
      <w:bookmarkStart w:id="4017" w:name="_ETM_Q7_233970"/>
      <w:bookmarkEnd w:id="4017"/>
      <w:r>
        <w:rPr>
          <w:rtl/>
        </w:rPr>
        <w:t>מס</w:t>
      </w:r>
      <w:r>
        <w:rPr>
          <w:rFonts w:hint="cs"/>
          <w:rtl/>
        </w:rPr>
        <w:t>'</w:t>
      </w:r>
      <w:r>
        <w:rPr>
          <w:rtl/>
        </w:rPr>
        <w:t xml:space="preserve"> </w:t>
      </w:r>
      <w:bookmarkStart w:id="4018" w:name="_ETM_Q7_234300"/>
      <w:bookmarkEnd w:id="4018"/>
      <w:r>
        <w:rPr>
          <w:rtl/>
        </w:rPr>
        <w:t xml:space="preserve">9 </w:t>
      </w:r>
      <w:bookmarkStart w:id="4019" w:name="_ETM_Q7_234660"/>
      <w:bookmarkEnd w:id="4019"/>
      <w:r>
        <w:rPr>
          <w:rtl/>
        </w:rPr>
        <w:t xml:space="preserve">והוראת </w:t>
      </w:r>
      <w:bookmarkStart w:id="4020" w:name="_ETM_Q7_235140"/>
      <w:bookmarkEnd w:id="4020"/>
      <w:r>
        <w:rPr>
          <w:rtl/>
        </w:rPr>
        <w:t>שעה</w:t>
      </w:r>
      <w:r>
        <w:rPr>
          <w:rFonts w:hint="cs"/>
          <w:rtl/>
        </w:rPr>
        <w:t>),</w:t>
      </w:r>
      <w:r>
        <w:rPr>
          <w:rtl/>
        </w:rPr>
        <w:t xml:space="preserve"> </w:t>
      </w:r>
      <w:bookmarkStart w:id="4021" w:name="_ETM_Q7_235620"/>
      <w:bookmarkEnd w:id="4021"/>
      <w:r>
        <w:rPr>
          <w:rtl/>
        </w:rPr>
        <w:t>התשפ"</w:t>
      </w:r>
      <w:r>
        <w:rPr>
          <w:rFonts w:hint="cs"/>
          <w:rtl/>
        </w:rPr>
        <w:t>ד</w:t>
      </w:r>
      <w:r>
        <w:rPr>
          <w:rtl/>
        </w:rPr>
        <w:t>–</w:t>
      </w:r>
      <w:bookmarkStart w:id="4022" w:name="_ETM_Q7_236100"/>
      <w:bookmarkEnd w:id="4022"/>
      <w:r>
        <w:rPr>
          <w:rtl/>
        </w:rPr>
        <w:t>2023</w:t>
      </w:r>
      <w:r>
        <w:rPr>
          <w:rFonts w:hint="cs"/>
          <w:rtl/>
        </w:rPr>
        <w:t>,</w:t>
      </w:r>
      <w:r>
        <w:rPr>
          <w:rtl/>
        </w:rPr>
        <w:t xml:space="preserve"> </w:t>
      </w:r>
      <w:bookmarkStart w:id="4023" w:name="_ETM_Q7_237450"/>
      <w:bookmarkEnd w:id="4023"/>
      <w:r>
        <w:rPr>
          <w:rtl/>
        </w:rPr>
        <w:t xml:space="preserve">שעניינה </w:t>
      </w:r>
      <w:bookmarkStart w:id="4024" w:name="_ETM_Q7_238860"/>
      <w:bookmarkEnd w:id="4024"/>
      <w:r>
        <w:rPr>
          <w:rtl/>
        </w:rPr>
        <w:t xml:space="preserve">יצירת </w:t>
      </w:r>
      <w:bookmarkStart w:id="4025" w:name="_ETM_Q7_239580"/>
      <w:bookmarkEnd w:id="4025"/>
      <w:r>
        <w:rPr>
          <w:rFonts w:hint="cs"/>
          <w:rtl/>
        </w:rPr>
        <w:t>עבי</w:t>
      </w:r>
      <w:r>
        <w:rPr>
          <w:rtl/>
        </w:rPr>
        <w:t xml:space="preserve">רה </w:t>
      </w:r>
      <w:bookmarkStart w:id="4026" w:name="_ETM_Q7_240090"/>
      <w:bookmarkEnd w:id="4026"/>
      <w:r>
        <w:rPr>
          <w:rtl/>
        </w:rPr>
        <w:t xml:space="preserve">חדשה </w:t>
      </w:r>
      <w:bookmarkStart w:id="4027" w:name="_ETM_Q7_240809"/>
      <w:bookmarkEnd w:id="4027"/>
      <w:r>
        <w:rPr>
          <w:rtl/>
        </w:rPr>
        <w:t xml:space="preserve">המפלילה </w:t>
      </w:r>
      <w:bookmarkStart w:id="4028" w:name="_ETM_Q7_241739"/>
      <w:bookmarkEnd w:id="4028"/>
      <w:r>
        <w:rPr>
          <w:rtl/>
        </w:rPr>
        <w:t xml:space="preserve">את </w:t>
      </w:r>
      <w:bookmarkStart w:id="4029" w:name="_ETM_Q7_241920"/>
      <w:bookmarkEnd w:id="4029"/>
      <w:r>
        <w:rPr>
          <w:rtl/>
        </w:rPr>
        <w:t xml:space="preserve">מי </w:t>
      </w:r>
      <w:bookmarkStart w:id="4030" w:name="_ETM_Q7_242040"/>
      <w:bookmarkEnd w:id="4030"/>
      <w:r>
        <w:rPr>
          <w:rtl/>
        </w:rPr>
        <w:t xml:space="preserve">שצורך </w:t>
      </w:r>
      <w:bookmarkStart w:id="4031" w:name="_ETM_Q7_242520"/>
      <w:bookmarkEnd w:id="4031"/>
      <w:r>
        <w:rPr>
          <w:rtl/>
        </w:rPr>
        <w:t xml:space="preserve">באופן </w:t>
      </w:r>
      <w:bookmarkStart w:id="4032" w:name="_ETM_Q7_243390"/>
      <w:bookmarkEnd w:id="4032"/>
      <w:r>
        <w:rPr>
          <w:rtl/>
        </w:rPr>
        <w:t xml:space="preserve">עקבי </w:t>
      </w:r>
      <w:bookmarkStart w:id="4033" w:name="_ETM_Q7_243900"/>
      <w:bookmarkEnd w:id="4033"/>
      <w:r>
        <w:rPr>
          <w:rtl/>
        </w:rPr>
        <w:t xml:space="preserve">ומתמשך </w:t>
      </w:r>
      <w:bookmarkStart w:id="4034" w:name="_ETM_Q7_245100"/>
      <w:bookmarkEnd w:id="4034"/>
      <w:r>
        <w:rPr>
          <w:rtl/>
        </w:rPr>
        <w:t xml:space="preserve">פרסומים </w:t>
      </w:r>
      <w:bookmarkStart w:id="4035" w:name="_ETM_Q7_245819"/>
      <w:bookmarkEnd w:id="4035"/>
      <w:r>
        <w:rPr>
          <w:rtl/>
        </w:rPr>
        <w:t xml:space="preserve">של </w:t>
      </w:r>
      <w:bookmarkStart w:id="4036" w:name="_ETM_Q7_246060"/>
      <w:bookmarkEnd w:id="4036"/>
      <w:r>
        <w:rPr>
          <w:rtl/>
        </w:rPr>
        <w:t xml:space="preserve">ארגוני </w:t>
      </w:r>
      <w:bookmarkStart w:id="4037" w:name="_ETM_Q7_246540"/>
      <w:bookmarkEnd w:id="4037"/>
      <w:r>
        <w:rPr>
          <w:rtl/>
        </w:rPr>
        <w:t>טרור</w:t>
      </w:r>
      <w:r>
        <w:rPr>
          <w:rFonts w:hint="cs"/>
          <w:rtl/>
        </w:rPr>
        <w:t>,</w:t>
      </w:r>
      <w:r>
        <w:rPr>
          <w:rtl/>
        </w:rPr>
        <w:t xml:space="preserve"> </w:t>
      </w:r>
      <w:bookmarkStart w:id="4038" w:name="_ETM_Q7_247110"/>
      <w:bookmarkEnd w:id="4038"/>
      <w:r>
        <w:rPr>
          <w:rtl/>
        </w:rPr>
        <w:t xml:space="preserve">של </w:t>
      </w:r>
      <w:bookmarkStart w:id="4039" w:name="_ETM_Q7_247319"/>
      <w:bookmarkEnd w:id="4039"/>
      <w:r>
        <w:rPr>
          <w:rtl/>
        </w:rPr>
        <w:t xml:space="preserve">דאעש </w:t>
      </w:r>
      <w:bookmarkStart w:id="4040" w:name="_ETM_Q7_247740"/>
      <w:bookmarkEnd w:id="4040"/>
      <w:r>
        <w:rPr>
          <w:rtl/>
        </w:rPr>
        <w:t xml:space="preserve">ושל </w:t>
      </w:r>
      <w:bookmarkStart w:id="4041" w:name="_ETM_Q7_248040"/>
      <w:bookmarkEnd w:id="4041"/>
      <w:r>
        <w:rPr>
          <w:rtl/>
        </w:rPr>
        <w:t>חמאס</w:t>
      </w:r>
      <w:r>
        <w:rPr>
          <w:rFonts w:hint="cs"/>
          <w:rtl/>
        </w:rPr>
        <w:t>.</w:t>
      </w:r>
      <w:r>
        <w:rPr>
          <w:rtl/>
        </w:rPr>
        <w:t xml:space="preserve"> </w:t>
      </w:r>
      <w:bookmarkStart w:id="4042" w:name="_ETM_Q7_249209"/>
      <w:bookmarkEnd w:id="4042"/>
      <w:r>
        <w:rPr>
          <w:rtl/>
        </w:rPr>
        <w:t xml:space="preserve">זאת </w:t>
      </w:r>
      <w:bookmarkStart w:id="4043" w:name="_ETM_Q7_250079"/>
      <w:bookmarkEnd w:id="4043"/>
      <w:r>
        <w:rPr>
          <w:rtl/>
        </w:rPr>
        <w:t xml:space="preserve">הצעת </w:t>
      </w:r>
      <w:bookmarkStart w:id="4044" w:name="_ETM_Q7_250890"/>
      <w:bookmarkEnd w:id="4044"/>
      <w:r>
        <w:rPr>
          <w:rtl/>
        </w:rPr>
        <w:t xml:space="preserve">חוק </w:t>
      </w:r>
      <w:bookmarkStart w:id="4045" w:name="_ETM_Q7_251100"/>
      <w:bookmarkEnd w:id="4045"/>
      <w:r>
        <w:rPr>
          <w:rtl/>
        </w:rPr>
        <w:t xml:space="preserve">שהיא </w:t>
      </w:r>
      <w:bookmarkStart w:id="4046" w:name="_ETM_Q7_251250"/>
      <w:bookmarkEnd w:id="4046"/>
      <w:r>
        <w:rPr>
          <w:rtl/>
        </w:rPr>
        <w:t xml:space="preserve">הוראת </w:t>
      </w:r>
      <w:bookmarkStart w:id="4047" w:name="_ETM_Q7_251670"/>
      <w:bookmarkEnd w:id="4047"/>
      <w:r>
        <w:rPr>
          <w:rtl/>
        </w:rPr>
        <w:t xml:space="preserve">שעה </w:t>
      </w:r>
      <w:bookmarkStart w:id="4048" w:name="_ETM_Q7_252420"/>
      <w:bookmarkEnd w:id="4048"/>
      <w:r>
        <w:rPr>
          <w:rtl/>
        </w:rPr>
        <w:t xml:space="preserve">למשך </w:t>
      </w:r>
      <w:bookmarkStart w:id="4049" w:name="_ETM_Q7_252930"/>
      <w:bookmarkEnd w:id="4049"/>
      <w:r>
        <w:rPr>
          <w:rtl/>
        </w:rPr>
        <w:t>שנתיים</w:t>
      </w:r>
      <w:r>
        <w:rPr>
          <w:rFonts w:hint="cs"/>
          <w:rtl/>
        </w:rPr>
        <w:t xml:space="preserve">. </w:t>
      </w:r>
    </w:p>
    <w:p w:rsidR="00B755C5" w:rsidRDefault="00B755C5" w:rsidP="00B65781">
      <w:pPr>
        <w:rPr>
          <w:rtl/>
        </w:rPr>
      </w:pPr>
      <w:bookmarkStart w:id="4050" w:name="_ETM_Q7_252028"/>
      <w:bookmarkEnd w:id="4050"/>
    </w:p>
    <w:p w:rsidR="00B755C5" w:rsidRDefault="00B755C5" w:rsidP="0012203F">
      <w:pPr>
        <w:rPr>
          <w:rtl/>
        </w:rPr>
      </w:pPr>
      <w:bookmarkStart w:id="4051" w:name="_ETM_Q7_252225"/>
      <w:bookmarkStart w:id="4052" w:name="_ETM_Q7_252257"/>
      <w:bookmarkStart w:id="4053" w:name="_ETM_Q7_252316"/>
      <w:bookmarkStart w:id="4054" w:name="_ETM_Q7_254010"/>
      <w:bookmarkEnd w:id="4051"/>
      <w:bookmarkEnd w:id="4052"/>
      <w:bookmarkEnd w:id="4053"/>
      <w:bookmarkEnd w:id="4054"/>
      <w:r>
        <w:rPr>
          <w:rtl/>
        </w:rPr>
        <w:t xml:space="preserve">העבירה </w:t>
      </w:r>
      <w:bookmarkStart w:id="4055" w:name="_ETM_Q7_254430"/>
      <w:bookmarkEnd w:id="4055"/>
      <w:r>
        <w:rPr>
          <w:rtl/>
        </w:rPr>
        <w:t xml:space="preserve">החדשה </w:t>
      </w:r>
      <w:bookmarkStart w:id="4056" w:name="_ETM_Q7_254819"/>
      <w:bookmarkEnd w:id="4056"/>
      <w:r>
        <w:rPr>
          <w:rtl/>
        </w:rPr>
        <w:t xml:space="preserve">מפלילה </w:t>
      </w:r>
      <w:bookmarkStart w:id="4057" w:name="_ETM_Q7_255299"/>
      <w:bookmarkEnd w:id="4057"/>
      <w:r>
        <w:rPr>
          <w:rtl/>
        </w:rPr>
        <w:t xml:space="preserve">צריכה </w:t>
      </w:r>
      <w:bookmarkStart w:id="4058" w:name="_ETM_Q7_255689"/>
      <w:bookmarkEnd w:id="4058"/>
      <w:r>
        <w:rPr>
          <w:rtl/>
        </w:rPr>
        <w:t xml:space="preserve">שיטתית </w:t>
      </w:r>
      <w:bookmarkStart w:id="4059" w:name="_ETM_Q7_256140"/>
      <w:bookmarkEnd w:id="4059"/>
      <w:r>
        <w:rPr>
          <w:rtl/>
        </w:rPr>
        <w:t xml:space="preserve">ומתמשכת </w:t>
      </w:r>
      <w:bookmarkStart w:id="4060" w:name="_ETM_Q7_256770"/>
      <w:bookmarkEnd w:id="4060"/>
      <w:r>
        <w:rPr>
          <w:rtl/>
        </w:rPr>
        <w:t xml:space="preserve">של </w:t>
      </w:r>
      <w:bookmarkStart w:id="4061" w:name="_ETM_Q7_256890"/>
      <w:bookmarkEnd w:id="4061"/>
      <w:r>
        <w:rPr>
          <w:rtl/>
        </w:rPr>
        <w:t xml:space="preserve">פרסומים </w:t>
      </w:r>
      <w:bookmarkStart w:id="4062" w:name="_ETM_Q7_257459"/>
      <w:bookmarkEnd w:id="4062"/>
      <w:r>
        <w:rPr>
          <w:rtl/>
        </w:rPr>
        <w:t xml:space="preserve">מסיתים </w:t>
      </w:r>
      <w:bookmarkStart w:id="4063" w:name="_ETM_Q7_258299"/>
      <w:bookmarkEnd w:id="4063"/>
      <w:r>
        <w:rPr>
          <w:rtl/>
        </w:rPr>
        <w:t xml:space="preserve">של </w:t>
      </w:r>
      <w:bookmarkStart w:id="4064" w:name="_ETM_Q7_258540"/>
      <w:bookmarkEnd w:id="4064"/>
      <w:r>
        <w:rPr>
          <w:rtl/>
        </w:rPr>
        <w:t xml:space="preserve">ארגוני </w:t>
      </w:r>
      <w:bookmarkStart w:id="4065" w:name="_ETM_Q7_258959"/>
      <w:bookmarkEnd w:id="4065"/>
      <w:r>
        <w:rPr>
          <w:rtl/>
        </w:rPr>
        <w:t xml:space="preserve">הטרור </w:t>
      </w:r>
      <w:bookmarkStart w:id="4066" w:name="_ETM_Q7_259380"/>
      <w:bookmarkEnd w:id="4066"/>
      <w:r>
        <w:rPr>
          <w:rtl/>
        </w:rPr>
        <w:t>שהוזכרו</w:t>
      </w:r>
      <w:r>
        <w:rPr>
          <w:rFonts w:hint="cs"/>
          <w:rtl/>
        </w:rPr>
        <w:t>,</w:t>
      </w:r>
      <w:r>
        <w:rPr>
          <w:rtl/>
        </w:rPr>
        <w:t xml:space="preserve"> </w:t>
      </w:r>
      <w:bookmarkStart w:id="4067" w:name="_ETM_Q7_260009"/>
      <w:bookmarkEnd w:id="4067"/>
      <w:r>
        <w:rPr>
          <w:rtl/>
        </w:rPr>
        <w:t xml:space="preserve">דאעש </w:t>
      </w:r>
      <w:bookmarkStart w:id="4068" w:name="_ETM_Q7_260369"/>
      <w:bookmarkEnd w:id="4068"/>
      <w:r>
        <w:rPr>
          <w:rtl/>
        </w:rPr>
        <w:t>וחמאס</w:t>
      </w:r>
      <w:r>
        <w:rPr>
          <w:rFonts w:hint="cs"/>
          <w:rtl/>
        </w:rPr>
        <w:t>,</w:t>
      </w:r>
      <w:r>
        <w:rPr>
          <w:rtl/>
        </w:rPr>
        <w:t xml:space="preserve"> </w:t>
      </w:r>
      <w:bookmarkStart w:id="4069" w:name="_ETM_Q7_261360"/>
      <w:bookmarkEnd w:id="4069"/>
      <w:r>
        <w:rPr>
          <w:rtl/>
        </w:rPr>
        <w:t xml:space="preserve">כאשר </w:t>
      </w:r>
      <w:bookmarkStart w:id="4070" w:name="_ETM_Q7_261720"/>
      <w:bookmarkEnd w:id="4070"/>
      <w:r>
        <w:rPr>
          <w:rtl/>
        </w:rPr>
        <w:t xml:space="preserve">הפרסום </w:t>
      </w:r>
      <w:bookmarkStart w:id="4071" w:name="_ETM_Q7_262350"/>
      <w:bookmarkEnd w:id="4071"/>
      <w:r>
        <w:rPr>
          <w:rtl/>
        </w:rPr>
        <w:t xml:space="preserve">הוא </w:t>
      </w:r>
      <w:bookmarkStart w:id="4072" w:name="_ETM_Q7_262709"/>
      <w:bookmarkEnd w:id="4072"/>
      <w:r>
        <w:rPr>
          <w:rtl/>
        </w:rPr>
        <w:t xml:space="preserve">קריאה </w:t>
      </w:r>
      <w:bookmarkStart w:id="4073" w:name="_ETM_Q7_262979"/>
      <w:bookmarkEnd w:id="4073"/>
      <w:r>
        <w:rPr>
          <w:rtl/>
        </w:rPr>
        <w:t xml:space="preserve">ישירה </w:t>
      </w:r>
      <w:bookmarkStart w:id="4074" w:name="_ETM_Q7_263430"/>
      <w:bookmarkEnd w:id="4074"/>
      <w:r>
        <w:rPr>
          <w:rtl/>
        </w:rPr>
        <w:t xml:space="preserve">לביצוע </w:t>
      </w:r>
      <w:bookmarkStart w:id="4075" w:name="_ETM_Q7_263819"/>
      <w:bookmarkEnd w:id="4075"/>
      <w:r>
        <w:rPr>
          <w:rtl/>
        </w:rPr>
        <w:t>מעש</w:t>
      </w:r>
      <w:r>
        <w:rPr>
          <w:rFonts w:hint="cs"/>
          <w:rtl/>
        </w:rPr>
        <w:t>י</w:t>
      </w:r>
      <w:r>
        <w:rPr>
          <w:rtl/>
        </w:rPr>
        <w:t xml:space="preserve"> </w:t>
      </w:r>
      <w:bookmarkStart w:id="4076" w:name="_ETM_Q7_264119"/>
      <w:bookmarkEnd w:id="4076"/>
      <w:r>
        <w:rPr>
          <w:rtl/>
        </w:rPr>
        <w:t>טרור</w:t>
      </w:r>
      <w:r>
        <w:rPr>
          <w:rFonts w:hint="cs"/>
          <w:rtl/>
        </w:rPr>
        <w:t>,</w:t>
      </w:r>
      <w:r>
        <w:rPr>
          <w:rtl/>
        </w:rPr>
        <w:t xml:space="preserve"> </w:t>
      </w:r>
      <w:bookmarkStart w:id="4077" w:name="_ETM_Q7_264840"/>
      <w:bookmarkEnd w:id="4077"/>
      <w:r>
        <w:rPr>
          <w:rtl/>
        </w:rPr>
        <w:t xml:space="preserve">דברי </w:t>
      </w:r>
      <w:bookmarkStart w:id="4078" w:name="_ETM_Q7_265229"/>
      <w:bookmarkEnd w:id="4078"/>
      <w:r>
        <w:rPr>
          <w:rtl/>
        </w:rPr>
        <w:t>שבח</w:t>
      </w:r>
      <w:r>
        <w:rPr>
          <w:rFonts w:hint="cs"/>
          <w:rtl/>
        </w:rPr>
        <w:t>,</w:t>
      </w:r>
      <w:r>
        <w:rPr>
          <w:rtl/>
        </w:rPr>
        <w:t xml:space="preserve"> </w:t>
      </w:r>
      <w:bookmarkStart w:id="4079" w:name="_ETM_Q7_265650"/>
      <w:bookmarkEnd w:id="4079"/>
      <w:r>
        <w:rPr>
          <w:rtl/>
        </w:rPr>
        <w:t xml:space="preserve">אהדה </w:t>
      </w:r>
      <w:bookmarkStart w:id="4080" w:name="_ETM_Q7_265979"/>
      <w:bookmarkEnd w:id="4080"/>
      <w:r>
        <w:rPr>
          <w:rFonts w:hint="cs"/>
          <w:rtl/>
        </w:rPr>
        <w:t>או</w:t>
      </w:r>
      <w:r>
        <w:rPr>
          <w:rtl/>
        </w:rPr>
        <w:t xml:space="preserve"> </w:t>
      </w:r>
      <w:bookmarkStart w:id="4081" w:name="_ETM_Q7_266100"/>
      <w:bookmarkEnd w:id="4081"/>
      <w:r>
        <w:rPr>
          <w:rtl/>
        </w:rPr>
        <w:t xml:space="preserve">עידוד </w:t>
      </w:r>
      <w:bookmarkStart w:id="4082" w:name="_ETM_Q7_266310"/>
      <w:bookmarkEnd w:id="4082"/>
      <w:r>
        <w:rPr>
          <w:rtl/>
        </w:rPr>
        <w:t>למעש</w:t>
      </w:r>
      <w:r>
        <w:rPr>
          <w:rFonts w:hint="cs"/>
          <w:rtl/>
        </w:rPr>
        <w:t>י</w:t>
      </w:r>
      <w:r>
        <w:rPr>
          <w:rtl/>
        </w:rPr>
        <w:t xml:space="preserve"> </w:t>
      </w:r>
      <w:bookmarkStart w:id="4083" w:name="_ETM_Q7_266700"/>
      <w:bookmarkEnd w:id="4083"/>
      <w:r>
        <w:rPr>
          <w:rtl/>
        </w:rPr>
        <w:t>טרור</w:t>
      </w:r>
      <w:r>
        <w:rPr>
          <w:rFonts w:hint="cs"/>
          <w:rtl/>
        </w:rPr>
        <w:t>,</w:t>
      </w:r>
      <w:r>
        <w:rPr>
          <w:rtl/>
        </w:rPr>
        <w:t xml:space="preserve"> </w:t>
      </w:r>
      <w:bookmarkStart w:id="4084" w:name="_ETM_Q7_267360"/>
      <w:bookmarkEnd w:id="4084"/>
      <w:r>
        <w:rPr>
          <w:rtl/>
        </w:rPr>
        <w:t xml:space="preserve">וגם </w:t>
      </w:r>
      <w:bookmarkStart w:id="4085" w:name="_ETM_Q7_268380"/>
      <w:bookmarkEnd w:id="4085"/>
      <w:r>
        <w:rPr>
          <w:rtl/>
        </w:rPr>
        <w:t xml:space="preserve">תיעוד </w:t>
      </w:r>
      <w:bookmarkStart w:id="4086" w:name="_ETM_Q7_268950"/>
      <w:bookmarkEnd w:id="4086"/>
      <w:r>
        <w:rPr>
          <w:rtl/>
        </w:rPr>
        <w:t xml:space="preserve">של </w:t>
      </w:r>
      <w:bookmarkStart w:id="4087" w:name="_ETM_Q7_269220"/>
      <w:bookmarkEnd w:id="4087"/>
      <w:r>
        <w:rPr>
          <w:rtl/>
        </w:rPr>
        <w:t>ביצוע</w:t>
      </w:r>
      <w:r>
        <w:rPr>
          <w:rFonts w:hint="cs"/>
          <w:rtl/>
        </w:rPr>
        <w:t>י</w:t>
      </w:r>
      <w:r>
        <w:rPr>
          <w:rtl/>
        </w:rPr>
        <w:t xml:space="preserve"> </w:t>
      </w:r>
      <w:bookmarkStart w:id="4088" w:name="_ETM_Q7_269610"/>
      <w:bookmarkEnd w:id="4088"/>
      <w:r>
        <w:rPr>
          <w:rtl/>
        </w:rPr>
        <w:t>מעש</w:t>
      </w:r>
      <w:r>
        <w:rPr>
          <w:rFonts w:hint="cs"/>
          <w:rtl/>
        </w:rPr>
        <w:t>י</w:t>
      </w:r>
      <w:r>
        <w:rPr>
          <w:rtl/>
        </w:rPr>
        <w:t xml:space="preserve"> </w:t>
      </w:r>
      <w:bookmarkStart w:id="4089" w:name="_ETM_Q7_269970"/>
      <w:bookmarkEnd w:id="4089"/>
      <w:r>
        <w:rPr>
          <w:rtl/>
        </w:rPr>
        <w:t>טרור</w:t>
      </w:r>
      <w:r>
        <w:rPr>
          <w:rFonts w:hint="cs"/>
          <w:rtl/>
        </w:rPr>
        <w:t>,</w:t>
      </w:r>
      <w:r>
        <w:rPr>
          <w:rtl/>
        </w:rPr>
        <w:t xml:space="preserve"> </w:t>
      </w:r>
      <w:bookmarkStart w:id="4090" w:name="_ETM_Q7_270330"/>
      <w:bookmarkEnd w:id="4090"/>
      <w:r>
        <w:rPr>
          <w:rtl/>
        </w:rPr>
        <w:t xml:space="preserve">כאשר </w:t>
      </w:r>
      <w:bookmarkStart w:id="4091" w:name="_ETM_Q7_270690"/>
      <w:bookmarkEnd w:id="4091"/>
      <w:r>
        <w:rPr>
          <w:rtl/>
        </w:rPr>
        <w:t>ה</w:t>
      </w:r>
      <w:bookmarkStart w:id="4092" w:name="_ETM_Q7_270990"/>
      <w:bookmarkEnd w:id="4092"/>
      <w:r>
        <w:rPr>
          <w:rFonts w:hint="cs"/>
          <w:rtl/>
        </w:rPr>
        <w:t>וא</w:t>
      </w:r>
      <w:r>
        <w:rPr>
          <w:rtl/>
        </w:rPr>
        <w:t xml:space="preserve"> </w:t>
      </w:r>
      <w:bookmarkStart w:id="4093" w:name="_ETM_Q7_271140"/>
      <w:bookmarkEnd w:id="4093"/>
      <w:r>
        <w:rPr>
          <w:rtl/>
        </w:rPr>
        <w:t xml:space="preserve">מלווה </w:t>
      </w:r>
      <w:bookmarkStart w:id="4094" w:name="_ETM_Q7_271979"/>
      <w:bookmarkEnd w:id="4094"/>
      <w:r>
        <w:rPr>
          <w:rtl/>
        </w:rPr>
        <w:t xml:space="preserve">בקריאה </w:t>
      </w:r>
      <w:bookmarkStart w:id="4095" w:name="_ETM_Q7_272490"/>
      <w:bookmarkEnd w:id="4095"/>
      <w:r>
        <w:rPr>
          <w:rtl/>
        </w:rPr>
        <w:t xml:space="preserve">ישירה </w:t>
      </w:r>
      <w:bookmarkStart w:id="4096" w:name="_ETM_Q7_273539"/>
      <w:bookmarkEnd w:id="4096"/>
      <w:r>
        <w:rPr>
          <w:rtl/>
        </w:rPr>
        <w:t xml:space="preserve">לביצוע </w:t>
      </w:r>
      <w:bookmarkStart w:id="4097" w:name="_ETM_Q7_274080"/>
      <w:bookmarkEnd w:id="4097"/>
      <w:r>
        <w:rPr>
          <w:rtl/>
        </w:rPr>
        <w:t>מעש</w:t>
      </w:r>
      <w:r>
        <w:rPr>
          <w:rFonts w:hint="cs"/>
          <w:rtl/>
        </w:rPr>
        <w:t>י</w:t>
      </w:r>
      <w:r>
        <w:rPr>
          <w:rtl/>
        </w:rPr>
        <w:t xml:space="preserve"> </w:t>
      </w:r>
      <w:bookmarkStart w:id="4098" w:name="_ETM_Q7_274380"/>
      <w:bookmarkEnd w:id="4098"/>
      <w:r>
        <w:rPr>
          <w:rtl/>
        </w:rPr>
        <w:t xml:space="preserve">הטרור </w:t>
      </w:r>
      <w:bookmarkStart w:id="4099" w:name="_ETM_Q7_274799"/>
      <w:bookmarkEnd w:id="4099"/>
      <w:r>
        <w:rPr>
          <w:rtl/>
        </w:rPr>
        <w:t xml:space="preserve">או </w:t>
      </w:r>
      <w:bookmarkStart w:id="4100" w:name="_ETM_Q7_275100"/>
      <w:bookmarkEnd w:id="4100"/>
      <w:r>
        <w:rPr>
          <w:rtl/>
        </w:rPr>
        <w:t xml:space="preserve">דברי </w:t>
      </w:r>
      <w:bookmarkStart w:id="4101" w:name="_ETM_Q7_275520"/>
      <w:bookmarkEnd w:id="4101"/>
      <w:r>
        <w:rPr>
          <w:rtl/>
        </w:rPr>
        <w:t>השבח</w:t>
      </w:r>
      <w:r>
        <w:rPr>
          <w:rFonts w:hint="cs"/>
          <w:rtl/>
        </w:rPr>
        <w:t>, ה</w:t>
      </w:r>
      <w:bookmarkStart w:id="4102" w:name="_ETM_Q7_276440"/>
      <w:bookmarkEnd w:id="4102"/>
      <w:r>
        <w:rPr>
          <w:rtl/>
        </w:rPr>
        <w:t xml:space="preserve">אהדה </w:t>
      </w:r>
      <w:bookmarkStart w:id="4103" w:name="_ETM_Q7_277010"/>
      <w:bookmarkEnd w:id="4103"/>
      <w:r>
        <w:rPr>
          <w:rtl/>
        </w:rPr>
        <w:t xml:space="preserve">או </w:t>
      </w:r>
      <w:bookmarkStart w:id="4104" w:name="_ETM_Q7_277190"/>
      <w:bookmarkEnd w:id="4104"/>
      <w:r>
        <w:rPr>
          <w:rtl/>
        </w:rPr>
        <w:t>הע</w:t>
      </w:r>
      <w:bookmarkStart w:id="4105" w:name="_ETM_Q7_277580"/>
      <w:bookmarkEnd w:id="4105"/>
      <w:r>
        <w:rPr>
          <w:rFonts w:hint="cs"/>
          <w:rtl/>
        </w:rPr>
        <w:t xml:space="preserve">ידוד </w:t>
      </w:r>
      <w:r>
        <w:rPr>
          <w:rtl/>
        </w:rPr>
        <w:t xml:space="preserve">למעשי </w:t>
      </w:r>
      <w:bookmarkStart w:id="4106" w:name="_ETM_Q7_278000"/>
      <w:bookmarkEnd w:id="4106"/>
      <w:r>
        <w:rPr>
          <w:rFonts w:hint="cs"/>
          <w:rtl/>
        </w:rPr>
        <w:t>ה</w:t>
      </w:r>
      <w:r>
        <w:rPr>
          <w:rtl/>
        </w:rPr>
        <w:t>טרור</w:t>
      </w:r>
      <w:r>
        <w:rPr>
          <w:rFonts w:hint="cs"/>
          <w:rtl/>
        </w:rPr>
        <w:t>.</w:t>
      </w:r>
      <w:r>
        <w:rPr>
          <w:rtl/>
        </w:rPr>
        <w:t xml:space="preserve"> </w:t>
      </w:r>
      <w:bookmarkStart w:id="4107" w:name="_ETM_Q7_278690"/>
      <w:bookmarkEnd w:id="4107"/>
    </w:p>
    <w:p w:rsidR="00B755C5" w:rsidRDefault="00B755C5" w:rsidP="00B65781">
      <w:pPr>
        <w:rPr>
          <w:rtl/>
        </w:rPr>
      </w:pPr>
      <w:bookmarkStart w:id="4108" w:name="_ETM_Q7_279018"/>
      <w:bookmarkEnd w:id="4108"/>
    </w:p>
    <w:p w:rsidR="00B755C5" w:rsidRDefault="00B755C5" w:rsidP="0012203F">
      <w:pPr>
        <w:rPr>
          <w:rtl/>
        </w:rPr>
      </w:pPr>
      <w:bookmarkStart w:id="4109" w:name="_ETM_Q7_279137"/>
      <w:bookmarkStart w:id="4110" w:name="_ETM_Q7_279202"/>
      <w:bookmarkStart w:id="4111" w:name="_ETM_Q7_279240"/>
      <w:bookmarkEnd w:id="4109"/>
      <w:bookmarkEnd w:id="4110"/>
      <w:bookmarkEnd w:id="4111"/>
      <w:r>
        <w:rPr>
          <w:rtl/>
        </w:rPr>
        <w:t xml:space="preserve">העונש </w:t>
      </w:r>
      <w:bookmarkStart w:id="4112" w:name="_ETM_Q7_279230"/>
      <w:bookmarkEnd w:id="4112"/>
      <w:r>
        <w:rPr>
          <w:rtl/>
        </w:rPr>
        <w:t xml:space="preserve">בגין </w:t>
      </w:r>
      <w:bookmarkStart w:id="4113" w:name="_ETM_Q7_279530"/>
      <w:bookmarkEnd w:id="4113"/>
      <w:r>
        <w:rPr>
          <w:rtl/>
        </w:rPr>
        <w:t xml:space="preserve">עבירה </w:t>
      </w:r>
      <w:bookmarkStart w:id="4114" w:name="_ETM_Q7_279860"/>
      <w:bookmarkEnd w:id="4114"/>
      <w:r>
        <w:rPr>
          <w:rtl/>
        </w:rPr>
        <w:t xml:space="preserve">זו </w:t>
      </w:r>
      <w:bookmarkStart w:id="4115" w:name="_ETM_Q7_280160"/>
      <w:bookmarkEnd w:id="4115"/>
      <w:r>
        <w:rPr>
          <w:rtl/>
        </w:rPr>
        <w:t xml:space="preserve">הוא </w:t>
      </w:r>
      <w:bookmarkStart w:id="4116" w:name="_ETM_Q7_280280"/>
      <w:bookmarkEnd w:id="4116"/>
      <w:r>
        <w:rPr>
          <w:rtl/>
        </w:rPr>
        <w:t xml:space="preserve">מאסר </w:t>
      </w:r>
      <w:bookmarkStart w:id="4117" w:name="_ETM_Q7_280700"/>
      <w:bookmarkEnd w:id="4117"/>
      <w:r>
        <w:rPr>
          <w:rtl/>
        </w:rPr>
        <w:t xml:space="preserve">של </w:t>
      </w:r>
      <w:bookmarkStart w:id="4118" w:name="_ETM_Q7_280970"/>
      <w:bookmarkEnd w:id="4118"/>
      <w:r>
        <w:rPr>
          <w:rtl/>
        </w:rPr>
        <w:t>שנה</w:t>
      </w:r>
      <w:r>
        <w:rPr>
          <w:rFonts w:hint="cs"/>
          <w:rtl/>
        </w:rPr>
        <w:t>.</w:t>
      </w:r>
      <w:r>
        <w:rPr>
          <w:rtl/>
        </w:rPr>
        <w:t xml:space="preserve"> </w:t>
      </w:r>
      <w:bookmarkStart w:id="4119" w:name="_ETM_Q7_282230"/>
      <w:bookmarkEnd w:id="4119"/>
      <w:r>
        <w:rPr>
          <w:rtl/>
        </w:rPr>
        <w:t>הצריכה</w:t>
      </w:r>
      <w:r>
        <w:rPr>
          <w:rFonts w:hint="cs"/>
          <w:rtl/>
        </w:rPr>
        <w:t xml:space="preserve"> </w:t>
      </w:r>
      <w:r>
        <w:rPr>
          <w:rtl/>
        </w:rPr>
        <w:t>–</w:t>
      </w:r>
      <w:r>
        <w:rPr>
          <w:rFonts w:hint="cs"/>
          <w:rtl/>
        </w:rPr>
        <w:t xml:space="preserve"> </w:t>
      </w:r>
      <w:bookmarkStart w:id="4120" w:name="_ETM_Q7_282950"/>
      <w:bookmarkEnd w:id="4120"/>
      <w:r>
        <w:rPr>
          <w:rtl/>
        </w:rPr>
        <w:t xml:space="preserve">וזה </w:t>
      </w:r>
      <w:bookmarkStart w:id="4121" w:name="_ETM_Q7_283520"/>
      <w:bookmarkEnd w:id="4121"/>
      <w:r>
        <w:rPr>
          <w:rtl/>
        </w:rPr>
        <w:t xml:space="preserve">נושא </w:t>
      </w:r>
      <w:bookmarkStart w:id="4122" w:name="_ETM_Q7_283970"/>
      <w:bookmarkEnd w:id="4122"/>
      <w:r>
        <w:rPr>
          <w:rtl/>
        </w:rPr>
        <w:t xml:space="preserve">חשוב </w:t>
      </w:r>
      <w:bookmarkStart w:id="4123" w:name="_ETM_Q7_284900"/>
      <w:bookmarkEnd w:id="4123"/>
      <w:r>
        <w:rPr>
          <w:rtl/>
        </w:rPr>
        <w:t>ביותר</w:t>
      </w:r>
      <w:r>
        <w:rPr>
          <w:rFonts w:hint="cs"/>
          <w:rtl/>
        </w:rPr>
        <w:t>.</w:t>
      </w:r>
      <w:r>
        <w:rPr>
          <w:rtl/>
        </w:rPr>
        <w:t xml:space="preserve"> </w:t>
      </w:r>
      <w:bookmarkStart w:id="4124" w:name="_ETM_Q7_286490"/>
      <w:bookmarkEnd w:id="4124"/>
      <w:r>
        <w:rPr>
          <w:rtl/>
        </w:rPr>
        <w:t xml:space="preserve">רבים </w:t>
      </w:r>
      <w:bookmarkStart w:id="4125" w:name="_ETM_Q7_287960"/>
      <w:bookmarkEnd w:id="4125"/>
      <w:r>
        <w:rPr>
          <w:rtl/>
        </w:rPr>
        <w:t xml:space="preserve">מהאנשים </w:t>
      </w:r>
      <w:bookmarkStart w:id="4126" w:name="_ETM_Q7_288860"/>
      <w:bookmarkEnd w:id="4126"/>
      <w:r>
        <w:rPr>
          <w:rtl/>
        </w:rPr>
        <w:t xml:space="preserve">פנו </w:t>
      </w:r>
      <w:bookmarkStart w:id="4127" w:name="_ETM_Q7_289700"/>
      <w:bookmarkEnd w:id="4127"/>
      <w:r>
        <w:rPr>
          <w:rtl/>
        </w:rPr>
        <w:t xml:space="preserve">גם </w:t>
      </w:r>
      <w:bookmarkStart w:id="4128" w:name="_ETM_Q7_290030"/>
      <w:bookmarkEnd w:id="4128"/>
      <w:r>
        <w:rPr>
          <w:rtl/>
        </w:rPr>
        <w:t>אלי</w:t>
      </w:r>
      <w:r>
        <w:rPr>
          <w:rFonts w:hint="cs"/>
          <w:rtl/>
        </w:rPr>
        <w:t>י</w:t>
      </w:r>
      <w:r>
        <w:rPr>
          <w:rtl/>
        </w:rPr>
        <w:t xml:space="preserve"> </w:t>
      </w:r>
      <w:bookmarkStart w:id="4129" w:name="_ETM_Q7_290360"/>
      <w:bookmarkEnd w:id="4129"/>
      <w:r>
        <w:rPr>
          <w:rtl/>
        </w:rPr>
        <w:t xml:space="preserve">וגם </w:t>
      </w:r>
      <w:bookmarkStart w:id="4130" w:name="_ETM_Q7_290600"/>
      <w:bookmarkEnd w:id="4130"/>
      <w:r>
        <w:rPr>
          <w:rtl/>
        </w:rPr>
        <w:t xml:space="preserve">לחברי </w:t>
      </w:r>
      <w:bookmarkStart w:id="4131" w:name="_ETM_Q7_290990"/>
      <w:bookmarkEnd w:id="4131"/>
      <w:r>
        <w:rPr>
          <w:rtl/>
        </w:rPr>
        <w:t xml:space="preserve">ועדה </w:t>
      </w:r>
      <w:bookmarkStart w:id="4132" w:name="_ETM_Q7_291380"/>
      <w:bookmarkEnd w:id="4132"/>
      <w:r>
        <w:rPr>
          <w:rtl/>
        </w:rPr>
        <w:t xml:space="preserve">אחרים </w:t>
      </w:r>
      <w:bookmarkStart w:id="4133" w:name="_ETM_Q7_291890"/>
      <w:bookmarkEnd w:id="4133"/>
      <w:r>
        <w:rPr>
          <w:rtl/>
        </w:rPr>
        <w:t>ושאלו</w:t>
      </w:r>
      <w:r>
        <w:rPr>
          <w:rFonts w:hint="cs"/>
          <w:rtl/>
        </w:rPr>
        <w:t>:</w:t>
      </w:r>
      <w:r>
        <w:rPr>
          <w:rtl/>
        </w:rPr>
        <w:t xml:space="preserve"> </w:t>
      </w:r>
      <w:bookmarkStart w:id="4134" w:name="_ETM_Q7_293020"/>
      <w:bookmarkEnd w:id="4134"/>
      <w:r>
        <w:rPr>
          <w:rtl/>
        </w:rPr>
        <w:t xml:space="preserve">לצערנו </w:t>
      </w:r>
      <w:bookmarkStart w:id="4135" w:name="_ETM_Q7_293950"/>
      <w:bookmarkEnd w:id="4135"/>
      <w:r>
        <w:rPr>
          <w:rtl/>
        </w:rPr>
        <w:t xml:space="preserve">נחשפנו </w:t>
      </w:r>
      <w:bookmarkStart w:id="4136" w:name="_ETM_Q7_294850"/>
      <w:bookmarkEnd w:id="4136"/>
      <w:r>
        <w:rPr>
          <w:rtl/>
        </w:rPr>
        <w:t xml:space="preserve">כולנו </w:t>
      </w:r>
      <w:bookmarkStart w:id="4137" w:name="_ETM_Q7_295880"/>
      <w:bookmarkEnd w:id="4137"/>
      <w:r>
        <w:rPr>
          <w:rFonts w:hint="cs"/>
          <w:rtl/>
        </w:rPr>
        <w:t>לתוכני</w:t>
      </w:r>
      <w:r>
        <w:rPr>
          <w:rtl/>
        </w:rPr>
        <w:t xml:space="preserve"> </w:t>
      </w:r>
      <w:bookmarkStart w:id="4138" w:name="_ETM_Q7_296420"/>
      <w:bookmarkEnd w:id="4138"/>
      <w:r>
        <w:rPr>
          <w:rtl/>
        </w:rPr>
        <w:t>טרור</w:t>
      </w:r>
      <w:r>
        <w:rPr>
          <w:rFonts w:hint="cs"/>
          <w:rtl/>
        </w:rPr>
        <w:t>,</w:t>
      </w:r>
      <w:r>
        <w:rPr>
          <w:rtl/>
        </w:rPr>
        <w:t xml:space="preserve"> </w:t>
      </w:r>
      <w:bookmarkStart w:id="4139" w:name="_ETM_Q7_297950"/>
      <w:bookmarkEnd w:id="4139"/>
      <w:proofErr w:type="spellStart"/>
      <w:r>
        <w:rPr>
          <w:rtl/>
        </w:rPr>
        <w:t>תיעודים</w:t>
      </w:r>
      <w:proofErr w:type="spellEnd"/>
      <w:r>
        <w:rPr>
          <w:rtl/>
        </w:rPr>
        <w:t xml:space="preserve"> </w:t>
      </w:r>
      <w:bookmarkStart w:id="4140" w:name="_ETM_Q7_298429"/>
      <w:bookmarkEnd w:id="4140"/>
      <w:r>
        <w:rPr>
          <w:rtl/>
        </w:rPr>
        <w:t xml:space="preserve">של </w:t>
      </w:r>
      <w:bookmarkStart w:id="4141" w:name="_ETM_Q7_298609"/>
      <w:bookmarkEnd w:id="4141"/>
      <w:r>
        <w:rPr>
          <w:rtl/>
        </w:rPr>
        <w:t xml:space="preserve">ביצועי </w:t>
      </w:r>
      <w:bookmarkStart w:id="4142" w:name="_ETM_Q7_299030"/>
      <w:bookmarkEnd w:id="4142"/>
      <w:r>
        <w:rPr>
          <w:rFonts w:hint="cs"/>
          <w:rtl/>
        </w:rPr>
        <w:t xml:space="preserve">מעשי </w:t>
      </w:r>
      <w:r>
        <w:rPr>
          <w:rtl/>
        </w:rPr>
        <w:t>טרור</w:t>
      </w:r>
      <w:r>
        <w:rPr>
          <w:rFonts w:hint="cs"/>
          <w:rtl/>
        </w:rPr>
        <w:t xml:space="preserve">, </w:t>
      </w:r>
      <w:bookmarkStart w:id="4143" w:name="_ETM_Q7_299389"/>
      <w:bookmarkStart w:id="4144" w:name="_ETM_Q7_300200"/>
      <w:bookmarkStart w:id="4145" w:name="_ETM_Q7_300619"/>
      <w:bookmarkStart w:id="4146" w:name="_ETM_Q7_301950"/>
      <w:bookmarkEnd w:id="4143"/>
      <w:bookmarkEnd w:id="4144"/>
      <w:bookmarkEnd w:id="4145"/>
      <w:bookmarkEnd w:id="4146"/>
      <w:r>
        <w:rPr>
          <w:rtl/>
        </w:rPr>
        <w:t xml:space="preserve">וחלק </w:t>
      </w:r>
      <w:bookmarkStart w:id="4147" w:name="_ETM_Q7_302610"/>
      <w:bookmarkEnd w:id="4147"/>
      <w:r>
        <w:rPr>
          <w:rtl/>
        </w:rPr>
        <w:t xml:space="preserve">מהאנשים </w:t>
      </w:r>
      <w:bookmarkStart w:id="4148" w:name="_ETM_Q7_303360"/>
      <w:bookmarkEnd w:id="4148"/>
      <w:r>
        <w:rPr>
          <w:rtl/>
        </w:rPr>
        <w:t xml:space="preserve">שצופים </w:t>
      </w:r>
      <w:bookmarkStart w:id="4149" w:name="_ETM_Q7_304290"/>
      <w:bookmarkEnd w:id="4149"/>
      <w:r>
        <w:rPr>
          <w:rtl/>
        </w:rPr>
        <w:t xml:space="preserve">בהם </w:t>
      </w:r>
      <w:bookmarkStart w:id="4150" w:name="_ETM_Q7_304530"/>
      <w:bookmarkEnd w:id="4150"/>
      <w:r>
        <w:rPr>
          <w:rtl/>
        </w:rPr>
        <w:t xml:space="preserve">רואים </w:t>
      </w:r>
      <w:bookmarkStart w:id="4151" w:name="_ETM_Q7_304920"/>
      <w:bookmarkEnd w:id="4151"/>
      <w:r>
        <w:rPr>
          <w:rtl/>
        </w:rPr>
        <w:t xml:space="preserve">אותם </w:t>
      </w:r>
      <w:bookmarkStart w:id="4152" w:name="_ETM_Q7_305280"/>
      <w:bookmarkEnd w:id="4152"/>
      <w:r>
        <w:rPr>
          <w:rtl/>
        </w:rPr>
        <w:t xml:space="preserve">היום </w:t>
      </w:r>
      <w:bookmarkStart w:id="4153" w:name="_ETM_Q7_305610"/>
      <w:bookmarkEnd w:id="4153"/>
      <w:r>
        <w:rPr>
          <w:rtl/>
        </w:rPr>
        <w:t xml:space="preserve">באתרי </w:t>
      </w:r>
      <w:bookmarkStart w:id="4154" w:name="_ETM_Q7_306180"/>
      <w:bookmarkEnd w:id="4154"/>
      <w:r>
        <w:rPr>
          <w:rFonts w:hint="cs"/>
          <w:rtl/>
        </w:rPr>
        <w:t>ה</w:t>
      </w:r>
      <w:r>
        <w:rPr>
          <w:rtl/>
        </w:rPr>
        <w:t>חדשות</w:t>
      </w:r>
      <w:r>
        <w:rPr>
          <w:rFonts w:hint="cs"/>
          <w:rtl/>
        </w:rPr>
        <w:t>,</w:t>
      </w:r>
      <w:r>
        <w:rPr>
          <w:rtl/>
        </w:rPr>
        <w:t xml:space="preserve"> </w:t>
      </w:r>
      <w:bookmarkStart w:id="4155" w:name="_ETM_Q7_307230"/>
      <w:bookmarkEnd w:id="4155"/>
      <w:r>
        <w:rPr>
          <w:rtl/>
        </w:rPr>
        <w:t xml:space="preserve">בסרטון </w:t>
      </w:r>
      <w:bookmarkStart w:id="4156" w:name="_ETM_Q7_307950"/>
      <w:bookmarkEnd w:id="4156"/>
      <w:r>
        <w:rPr>
          <w:rtl/>
        </w:rPr>
        <w:t>שה</w:t>
      </w:r>
      <w:bookmarkStart w:id="4157" w:name="_ETM_Q7_308160"/>
      <w:bookmarkEnd w:id="4157"/>
      <w:r>
        <w:rPr>
          <w:rFonts w:hint="cs"/>
          <w:rtl/>
        </w:rPr>
        <w:t>ו</w:t>
      </w:r>
      <w:r>
        <w:rPr>
          <w:rtl/>
        </w:rPr>
        <w:t xml:space="preserve">ראה </w:t>
      </w:r>
      <w:bookmarkStart w:id="4158" w:name="_ETM_Q7_308340"/>
      <w:bookmarkEnd w:id="4158"/>
      <w:r>
        <w:rPr>
          <w:rtl/>
        </w:rPr>
        <w:t xml:space="preserve">בכנסת </w:t>
      </w:r>
      <w:bookmarkStart w:id="4159" w:name="_ETM_Q7_309030"/>
      <w:bookmarkEnd w:id="4159"/>
      <w:r>
        <w:rPr>
          <w:rtl/>
        </w:rPr>
        <w:t>ועוד</w:t>
      </w:r>
      <w:r>
        <w:rPr>
          <w:rFonts w:hint="cs"/>
          <w:rtl/>
        </w:rPr>
        <w:t>.</w:t>
      </w:r>
      <w:r>
        <w:rPr>
          <w:rtl/>
        </w:rPr>
        <w:t xml:space="preserve"> </w:t>
      </w:r>
      <w:bookmarkStart w:id="4160" w:name="_ETM_Q7_309919"/>
      <w:bookmarkEnd w:id="4160"/>
      <w:r>
        <w:rPr>
          <w:rtl/>
        </w:rPr>
        <w:t xml:space="preserve">הם </w:t>
      </w:r>
      <w:bookmarkStart w:id="4161" w:name="_ETM_Q7_310099"/>
      <w:bookmarkEnd w:id="4161"/>
      <w:r>
        <w:rPr>
          <w:rtl/>
        </w:rPr>
        <w:t xml:space="preserve">כמובן </w:t>
      </w:r>
      <w:bookmarkStart w:id="4162" w:name="_ETM_Q7_310909"/>
      <w:bookmarkEnd w:id="4162"/>
      <w:r>
        <w:rPr>
          <w:rtl/>
        </w:rPr>
        <w:t xml:space="preserve">לא </w:t>
      </w:r>
      <w:bookmarkStart w:id="4163" w:name="_ETM_Q7_311510"/>
      <w:bookmarkEnd w:id="4163"/>
      <w:r>
        <w:rPr>
          <w:rtl/>
        </w:rPr>
        <w:t xml:space="preserve">מגויסים </w:t>
      </w:r>
      <w:bookmarkStart w:id="4164" w:name="_ETM_Q7_312200"/>
      <w:bookmarkEnd w:id="4164"/>
      <w:r>
        <w:rPr>
          <w:rtl/>
        </w:rPr>
        <w:t xml:space="preserve">בכך </w:t>
      </w:r>
      <w:bookmarkStart w:id="4165" w:name="_ETM_Q7_312500"/>
      <w:bookmarkEnd w:id="4165"/>
      <w:r>
        <w:rPr>
          <w:rtl/>
        </w:rPr>
        <w:t xml:space="preserve">לא </w:t>
      </w:r>
      <w:bookmarkStart w:id="4166" w:name="_ETM_Q7_312620"/>
      <w:bookmarkEnd w:id="4166"/>
      <w:r>
        <w:rPr>
          <w:rtl/>
        </w:rPr>
        <w:t xml:space="preserve">לחמאס </w:t>
      </w:r>
      <w:bookmarkStart w:id="4167" w:name="_ETM_Q7_313099"/>
      <w:bookmarkEnd w:id="4167"/>
      <w:r>
        <w:rPr>
          <w:rtl/>
        </w:rPr>
        <w:t>ולא</w:t>
      </w:r>
      <w:r>
        <w:rPr>
          <w:rFonts w:hint="cs"/>
          <w:rtl/>
        </w:rPr>
        <w:t xml:space="preserve"> </w:t>
      </w:r>
      <w:proofErr w:type="spellStart"/>
      <w:r>
        <w:rPr>
          <w:rFonts w:hint="cs"/>
          <w:rtl/>
        </w:rPr>
        <w:t>לדאעש</w:t>
      </w:r>
      <w:proofErr w:type="spellEnd"/>
      <w:r>
        <w:rPr>
          <w:rFonts w:hint="cs"/>
          <w:rtl/>
        </w:rPr>
        <w:t xml:space="preserve">, אלא </w:t>
      </w:r>
      <w:bookmarkStart w:id="4168" w:name="_ETM_Q7_313280"/>
      <w:bookmarkStart w:id="4169" w:name="_ETM_Q7_313609"/>
      <w:bookmarkStart w:id="4170" w:name="_ETM_Q7_313849"/>
      <w:bookmarkEnd w:id="4168"/>
      <w:bookmarkEnd w:id="4169"/>
      <w:bookmarkEnd w:id="4170"/>
      <w:r>
        <w:rPr>
          <w:rtl/>
        </w:rPr>
        <w:t xml:space="preserve">להפך </w:t>
      </w:r>
      <w:bookmarkStart w:id="4171" w:name="_ETM_Q7_314239"/>
      <w:bookmarkEnd w:id="4171"/>
      <w:r>
        <w:rPr>
          <w:rFonts w:hint="cs"/>
          <w:rtl/>
        </w:rPr>
        <w:t xml:space="preserve">– </w:t>
      </w:r>
      <w:r>
        <w:rPr>
          <w:rtl/>
        </w:rPr>
        <w:t xml:space="preserve">מקיימים </w:t>
      </w:r>
      <w:bookmarkStart w:id="4172" w:name="_ETM_Q7_315209"/>
      <w:bookmarkEnd w:id="4172"/>
      <w:r>
        <w:rPr>
          <w:rtl/>
        </w:rPr>
        <w:t xml:space="preserve">לפחות </w:t>
      </w:r>
      <w:bookmarkStart w:id="4173" w:name="_ETM_Q7_315840"/>
      <w:bookmarkEnd w:id="4173"/>
      <w:r>
        <w:rPr>
          <w:rtl/>
        </w:rPr>
        <w:t xml:space="preserve">בדרך </w:t>
      </w:r>
      <w:bookmarkStart w:id="4174" w:name="_ETM_Q7_316290"/>
      <w:bookmarkEnd w:id="4174"/>
      <w:r>
        <w:rPr>
          <w:rtl/>
        </w:rPr>
        <w:t xml:space="preserve">זו </w:t>
      </w:r>
      <w:bookmarkStart w:id="4175" w:name="_ETM_Q7_317010"/>
      <w:bookmarkEnd w:id="4175"/>
      <w:r>
        <w:rPr>
          <w:rtl/>
        </w:rPr>
        <w:t xml:space="preserve">את </w:t>
      </w:r>
      <w:bookmarkStart w:id="4176" w:name="_ETM_Q7_317189"/>
      <w:bookmarkEnd w:id="4176"/>
      <w:r>
        <w:rPr>
          <w:rtl/>
        </w:rPr>
        <w:t xml:space="preserve">הציווי </w:t>
      </w:r>
      <w:bookmarkStart w:id="4177" w:name="_ETM_Q7_317700"/>
      <w:bookmarkEnd w:id="4177"/>
      <w:r>
        <w:rPr>
          <w:rFonts w:hint="cs"/>
          <w:rtl/>
        </w:rPr>
        <w:t>"</w:t>
      </w:r>
      <w:r>
        <w:rPr>
          <w:rtl/>
        </w:rPr>
        <w:t xml:space="preserve">זכור </w:t>
      </w:r>
      <w:bookmarkStart w:id="4178" w:name="_ETM_Q7_318060"/>
      <w:bookmarkEnd w:id="4178"/>
      <w:r>
        <w:rPr>
          <w:rFonts w:hint="cs"/>
          <w:rtl/>
        </w:rPr>
        <w:t xml:space="preserve">את </w:t>
      </w:r>
      <w:r>
        <w:rPr>
          <w:rtl/>
        </w:rPr>
        <w:t xml:space="preserve">אשר </w:t>
      </w:r>
      <w:bookmarkStart w:id="4179" w:name="_ETM_Q7_318299"/>
      <w:bookmarkEnd w:id="4179"/>
      <w:r>
        <w:rPr>
          <w:rtl/>
        </w:rPr>
        <w:t xml:space="preserve">עשה </w:t>
      </w:r>
      <w:bookmarkStart w:id="4180" w:name="_ETM_Q7_318540"/>
      <w:bookmarkEnd w:id="4180"/>
      <w:r>
        <w:rPr>
          <w:rtl/>
        </w:rPr>
        <w:t xml:space="preserve">לך </w:t>
      </w:r>
      <w:bookmarkStart w:id="4181" w:name="_ETM_Q7_318810"/>
      <w:bookmarkEnd w:id="4181"/>
      <w:r>
        <w:rPr>
          <w:rtl/>
        </w:rPr>
        <w:t>עמלק</w:t>
      </w:r>
      <w:r>
        <w:rPr>
          <w:rFonts w:hint="cs"/>
          <w:rtl/>
        </w:rPr>
        <w:t>",</w:t>
      </w:r>
      <w:r>
        <w:rPr>
          <w:rtl/>
        </w:rPr>
        <w:t xml:space="preserve"> </w:t>
      </w:r>
      <w:bookmarkStart w:id="4182" w:name="_ETM_Q7_319590"/>
      <w:bookmarkEnd w:id="4182"/>
      <w:r>
        <w:rPr>
          <w:rtl/>
        </w:rPr>
        <w:t xml:space="preserve">וגם </w:t>
      </w:r>
      <w:bookmarkStart w:id="4183" w:name="_ETM_Q7_320489"/>
      <w:bookmarkEnd w:id="4183"/>
      <w:r>
        <w:rPr>
          <w:rFonts w:hint="cs"/>
          <w:rtl/>
        </w:rPr>
        <w:t xml:space="preserve">לצורכי </w:t>
      </w:r>
      <w:bookmarkStart w:id="4184" w:name="_ETM_Q7_320819"/>
      <w:bookmarkStart w:id="4185" w:name="_ETM_Q7_321209"/>
      <w:bookmarkEnd w:id="4184"/>
      <w:bookmarkEnd w:id="4185"/>
      <w:r>
        <w:rPr>
          <w:rtl/>
        </w:rPr>
        <w:t>הסברה</w:t>
      </w:r>
      <w:r>
        <w:rPr>
          <w:rFonts w:hint="cs"/>
          <w:rtl/>
        </w:rPr>
        <w:t>,</w:t>
      </w:r>
      <w:r>
        <w:rPr>
          <w:rtl/>
        </w:rPr>
        <w:t xml:space="preserve"> </w:t>
      </w:r>
      <w:bookmarkStart w:id="4186" w:name="_ETM_Q7_321599"/>
      <w:bookmarkEnd w:id="4186"/>
      <w:r>
        <w:rPr>
          <w:rtl/>
        </w:rPr>
        <w:t xml:space="preserve">כדי </w:t>
      </w:r>
      <w:bookmarkStart w:id="4187" w:name="_ETM_Q7_321870"/>
      <w:bookmarkEnd w:id="4187"/>
      <w:r>
        <w:rPr>
          <w:rtl/>
        </w:rPr>
        <w:t xml:space="preserve">שהעולם </w:t>
      </w:r>
      <w:bookmarkStart w:id="4188" w:name="_ETM_Q7_322560"/>
      <w:bookmarkEnd w:id="4188"/>
      <w:r>
        <w:rPr>
          <w:rtl/>
        </w:rPr>
        <w:t xml:space="preserve">כולו </w:t>
      </w:r>
      <w:bookmarkStart w:id="4189" w:name="_ETM_Q7_322919"/>
      <w:bookmarkEnd w:id="4189"/>
      <w:r>
        <w:rPr>
          <w:rtl/>
        </w:rPr>
        <w:t xml:space="preserve">ואנחנו </w:t>
      </w:r>
      <w:bookmarkStart w:id="4190" w:name="_ETM_Q7_323489"/>
      <w:bookmarkEnd w:id="4190"/>
      <w:r>
        <w:rPr>
          <w:rtl/>
        </w:rPr>
        <w:t xml:space="preserve">נבין </w:t>
      </w:r>
      <w:bookmarkStart w:id="4191" w:name="_ETM_Q7_324440"/>
      <w:bookmarkEnd w:id="4191"/>
      <w:r>
        <w:rPr>
          <w:rtl/>
        </w:rPr>
        <w:t xml:space="preserve">עם </w:t>
      </w:r>
      <w:bookmarkStart w:id="4192" w:name="_ETM_Q7_324680"/>
      <w:bookmarkEnd w:id="4192"/>
      <w:r>
        <w:rPr>
          <w:rtl/>
        </w:rPr>
        <w:t xml:space="preserve">איזה </w:t>
      </w:r>
      <w:bookmarkStart w:id="4193" w:name="_ETM_Q7_324980"/>
      <w:bookmarkEnd w:id="4193"/>
      <w:r>
        <w:rPr>
          <w:rtl/>
        </w:rPr>
        <w:t xml:space="preserve">מפלצות </w:t>
      </w:r>
      <w:bookmarkStart w:id="4194" w:name="_ETM_Q7_325460"/>
      <w:bookmarkEnd w:id="4194"/>
      <w:r>
        <w:rPr>
          <w:rtl/>
        </w:rPr>
        <w:t xml:space="preserve">יש </w:t>
      </w:r>
      <w:bookmarkStart w:id="4195" w:name="_ETM_Q7_325610"/>
      <w:bookmarkEnd w:id="4195"/>
      <w:r>
        <w:rPr>
          <w:rtl/>
        </w:rPr>
        <w:t xml:space="preserve">לנו </w:t>
      </w:r>
      <w:bookmarkStart w:id="4196" w:name="_ETM_Q7_325820"/>
      <w:bookmarkEnd w:id="4196"/>
      <w:r>
        <w:rPr>
          <w:rtl/>
        </w:rPr>
        <w:t>עסק</w:t>
      </w:r>
      <w:r>
        <w:rPr>
          <w:rFonts w:hint="cs"/>
          <w:rtl/>
        </w:rPr>
        <w:t>.</w:t>
      </w:r>
      <w:r>
        <w:rPr>
          <w:rtl/>
        </w:rPr>
        <w:t xml:space="preserve"> </w:t>
      </w:r>
      <w:bookmarkStart w:id="4197" w:name="_ETM_Q7_326610"/>
      <w:bookmarkEnd w:id="4197"/>
      <w:r>
        <w:rPr>
          <w:rtl/>
        </w:rPr>
        <w:t xml:space="preserve">ואנשים </w:t>
      </w:r>
      <w:bookmarkStart w:id="4198" w:name="_ETM_Q7_327150"/>
      <w:bookmarkEnd w:id="4198"/>
      <w:r>
        <w:rPr>
          <w:rtl/>
        </w:rPr>
        <w:t>אמרו</w:t>
      </w:r>
      <w:r>
        <w:rPr>
          <w:rFonts w:hint="cs"/>
          <w:rtl/>
        </w:rPr>
        <w:t>:</w:t>
      </w:r>
      <w:r>
        <w:rPr>
          <w:rtl/>
        </w:rPr>
        <w:t xml:space="preserve"> </w:t>
      </w:r>
      <w:bookmarkStart w:id="4199" w:name="_ETM_Q7_327419"/>
      <w:bookmarkEnd w:id="4199"/>
      <w:r>
        <w:rPr>
          <w:rtl/>
        </w:rPr>
        <w:t>מה</w:t>
      </w:r>
      <w:r>
        <w:rPr>
          <w:rFonts w:hint="cs"/>
          <w:rtl/>
        </w:rPr>
        <w:t xml:space="preserve">, </w:t>
      </w:r>
      <w:bookmarkStart w:id="4200" w:name="_ETM_Q7_328164"/>
      <w:bookmarkStart w:id="4201" w:name="_ETM_Q7_327599"/>
      <w:bookmarkStart w:id="4202" w:name="_ETM_Q7_327720"/>
      <w:bookmarkEnd w:id="4200"/>
      <w:bookmarkEnd w:id="4201"/>
      <w:bookmarkEnd w:id="4202"/>
      <w:r>
        <w:rPr>
          <w:rtl/>
        </w:rPr>
        <w:t xml:space="preserve">עכשיו </w:t>
      </w:r>
      <w:bookmarkStart w:id="4203" w:name="_ETM_Q7_327930"/>
      <w:bookmarkEnd w:id="4203"/>
      <w:r>
        <w:rPr>
          <w:rtl/>
        </w:rPr>
        <w:t xml:space="preserve">החוק </w:t>
      </w:r>
      <w:bookmarkStart w:id="4204" w:name="_ETM_Q7_328200"/>
      <w:bookmarkEnd w:id="4204"/>
      <w:r>
        <w:rPr>
          <w:rtl/>
        </w:rPr>
        <w:t xml:space="preserve">הזה </w:t>
      </w:r>
      <w:bookmarkStart w:id="4205" w:name="_ETM_Q7_328439"/>
      <w:bookmarkEnd w:id="4205"/>
      <w:r>
        <w:rPr>
          <w:rtl/>
        </w:rPr>
        <w:t xml:space="preserve">חל </w:t>
      </w:r>
      <w:bookmarkStart w:id="4206" w:name="_ETM_Q7_329250"/>
      <w:bookmarkEnd w:id="4206"/>
      <w:r>
        <w:rPr>
          <w:rtl/>
        </w:rPr>
        <w:t>עלינו</w:t>
      </w:r>
      <w:r>
        <w:rPr>
          <w:rFonts w:hint="cs"/>
          <w:rtl/>
        </w:rPr>
        <w:t>?</w:t>
      </w:r>
      <w:r>
        <w:rPr>
          <w:rtl/>
        </w:rPr>
        <w:t xml:space="preserve"> </w:t>
      </w:r>
      <w:bookmarkStart w:id="4207" w:name="_ETM_Q7_329879"/>
      <w:bookmarkEnd w:id="4207"/>
      <w:r>
        <w:rPr>
          <w:rtl/>
        </w:rPr>
        <w:t xml:space="preserve">האם </w:t>
      </w:r>
      <w:bookmarkStart w:id="4208" w:name="_ETM_Q7_330120"/>
      <w:bookmarkEnd w:id="4208"/>
      <w:r>
        <w:rPr>
          <w:rtl/>
        </w:rPr>
        <w:t xml:space="preserve">החוק </w:t>
      </w:r>
      <w:bookmarkStart w:id="4209" w:name="_ETM_Q7_330360"/>
      <w:bookmarkEnd w:id="4209"/>
      <w:r>
        <w:rPr>
          <w:rtl/>
        </w:rPr>
        <w:t xml:space="preserve">הזה </w:t>
      </w:r>
      <w:bookmarkStart w:id="4210" w:name="_ETM_Q7_330599"/>
      <w:bookmarkEnd w:id="4210"/>
      <w:r>
        <w:rPr>
          <w:rtl/>
        </w:rPr>
        <w:t xml:space="preserve">עכשיו </w:t>
      </w:r>
      <w:bookmarkStart w:id="4211" w:name="_ETM_Q7_330959"/>
      <w:bookmarkEnd w:id="4211"/>
      <w:r>
        <w:rPr>
          <w:rtl/>
        </w:rPr>
        <w:t xml:space="preserve">הופך </w:t>
      </w:r>
      <w:bookmarkStart w:id="4212" w:name="_ETM_Q7_331230"/>
      <w:bookmarkEnd w:id="4212"/>
      <w:r>
        <w:rPr>
          <w:rtl/>
        </w:rPr>
        <w:t xml:space="preserve">את </w:t>
      </w:r>
      <w:bookmarkStart w:id="4213" w:name="_ETM_Q7_331349"/>
      <w:bookmarkEnd w:id="4213"/>
      <w:r>
        <w:rPr>
          <w:rtl/>
        </w:rPr>
        <w:t xml:space="preserve">מה </w:t>
      </w:r>
      <w:bookmarkStart w:id="4214" w:name="_ETM_Q7_331470"/>
      <w:bookmarkEnd w:id="4214"/>
      <w:r>
        <w:rPr>
          <w:rtl/>
        </w:rPr>
        <w:t xml:space="preserve">שאנחנו </w:t>
      </w:r>
      <w:bookmarkStart w:id="4215" w:name="_ETM_Q7_331860"/>
      <w:bookmarkEnd w:id="4215"/>
      <w:r>
        <w:rPr>
          <w:rtl/>
        </w:rPr>
        <w:t xml:space="preserve">עושים </w:t>
      </w:r>
      <w:bookmarkStart w:id="4216" w:name="_ETM_Q7_332519"/>
      <w:bookmarkEnd w:id="4216"/>
      <w:r>
        <w:rPr>
          <w:rtl/>
        </w:rPr>
        <w:t>לעבירה</w:t>
      </w:r>
      <w:r>
        <w:rPr>
          <w:rFonts w:hint="cs"/>
          <w:rtl/>
        </w:rPr>
        <w:t>?</w:t>
      </w:r>
      <w:r>
        <w:rPr>
          <w:rtl/>
        </w:rPr>
        <w:t xml:space="preserve"> </w:t>
      </w:r>
      <w:bookmarkStart w:id="4217" w:name="_ETM_Q7_333470"/>
      <w:bookmarkEnd w:id="4217"/>
      <w:r>
        <w:rPr>
          <w:rtl/>
        </w:rPr>
        <w:t xml:space="preserve">התשובה </w:t>
      </w:r>
      <w:bookmarkStart w:id="4218" w:name="_ETM_Q7_333919"/>
      <w:bookmarkEnd w:id="4218"/>
      <w:r>
        <w:rPr>
          <w:rtl/>
        </w:rPr>
        <w:t xml:space="preserve">לזה </w:t>
      </w:r>
      <w:bookmarkStart w:id="4219" w:name="_ETM_Q7_334130"/>
      <w:bookmarkEnd w:id="4219"/>
      <w:r>
        <w:rPr>
          <w:rtl/>
        </w:rPr>
        <w:t xml:space="preserve">היא </w:t>
      </w:r>
      <w:bookmarkStart w:id="4220" w:name="_ETM_Q7_334190"/>
      <w:bookmarkEnd w:id="4220"/>
      <w:r>
        <w:rPr>
          <w:rtl/>
        </w:rPr>
        <w:t xml:space="preserve">כמובן </w:t>
      </w:r>
      <w:bookmarkStart w:id="4221" w:name="_ETM_Q7_334700"/>
      <w:bookmarkEnd w:id="4221"/>
      <w:r>
        <w:rPr>
          <w:rtl/>
        </w:rPr>
        <w:t>ל</w:t>
      </w:r>
      <w:r>
        <w:rPr>
          <w:rFonts w:hint="cs"/>
          <w:rtl/>
        </w:rPr>
        <w:t>א,</w:t>
      </w:r>
      <w:r>
        <w:rPr>
          <w:rtl/>
        </w:rPr>
        <w:t xml:space="preserve"> </w:t>
      </w:r>
      <w:bookmarkStart w:id="4222" w:name="_ETM_Q7_335750"/>
      <w:bookmarkStart w:id="4223" w:name="_ETM_Q7_335840"/>
      <w:bookmarkEnd w:id="4222"/>
      <w:bookmarkEnd w:id="4223"/>
      <w:r>
        <w:rPr>
          <w:rtl/>
        </w:rPr>
        <w:t xml:space="preserve">גם </w:t>
      </w:r>
      <w:bookmarkStart w:id="4224" w:name="_ETM_Q7_336830"/>
      <w:bookmarkEnd w:id="4224"/>
      <w:r>
        <w:rPr>
          <w:rtl/>
        </w:rPr>
        <w:t xml:space="preserve">בגלל </w:t>
      </w:r>
      <w:bookmarkStart w:id="4225" w:name="_ETM_Q7_337310"/>
      <w:bookmarkEnd w:id="4225"/>
      <w:r>
        <w:rPr>
          <w:rtl/>
        </w:rPr>
        <w:t xml:space="preserve">הסעיף </w:t>
      </w:r>
      <w:bookmarkStart w:id="4226" w:name="_ETM_Q7_337700"/>
      <w:bookmarkEnd w:id="4226"/>
      <w:r>
        <w:rPr>
          <w:rtl/>
        </w:rPr>
        <w:t xml:space="preserve">המפורש </w:t>
      </w:r>
      <w:bookmarkStart w:id="4227" w:name="_ETM_Q7_338180"/>
      <w:bookmarkEnd w:id="4227"/>
      <w:r>
        <w:rPr>
          <w:rtl/>
        </w:rPr>
        <w:t xml:space="preserve">בחוק </w:t>
      </w:r>
      <w:bookmarkStart w:id="4228" w:name="_ETM_Q7_338510"/>
      <w:bookmarkEnd w:id="4228"/>
      <w:r>
        <w:rPr>
          <w:rtl/>
        </w:rPr>
        <w:t xml:space="preserve">שאומר </w:t>
      </w:r>
      <w:bookmarkStart w:id="4229" w:name="_ETM_Q7_339290"/>
      <w:bookmarkEnd w:id="4229"/>
      <w:r>
        <w:rPr>
          <w:rtl/>
        </w:rPr>
        <w:t xml:space="preserve">שצריכה </w:t>
      </w:r>
      <w:bookmarkStart w:id="4230" w:name="_ETM_Q7_339919"/>
      <w:bookmarkEnd w:id="4230"/>
      <w:r>
        <w:rPr>
          <w:rtl/>
        </w:rPr>
        <w:t xml:space="preserve">שנעשתה </w:t>
      </w:r>
      <w:bookmarkStart w:id="4231" w:name="_ETM_Q7_340430"/>
      <w:bookmarkEnd w:id="4231"/>
      <w:r>
        <w:rPr>
          <w:rtl/>
        </w:rPr>
        <w:t>באקראי</w:t>
      </w:r>
      <w:r>
        <w:rPr>
          <w:rFonts w:hint="cs"/>
          <w:rtl/>
        </w:rPr>
        <w:t>,</w:t>
      </w:r>
      <w:r>
        <w:rPr>
          <w:rtl/>
        </w:rPr>
        <w:t xml:space="preserve"> </w:t>
      </w:r>
      <w:bookmarkStart w:id="4232" w:name="_ETM_Q7_341000"/>
      <w:bookmarkEnd w:id="4232"/>
      <w:r>
        <w:rPr>
          <w:rtl/>
        </w:rPr>
        <w:t xml:space="preserve">בתום </w:t>
      </w:r>
      <w:bookmarkStart w:id="4233" w:name="_ETM_Q7_341330"/>
      <w:bookmarkEnd w:id="4233"/>
      <w:r>
        <w:rPr>
          <w:rtl/>
        </w:rPr>
        <w:t xml:space="preserve">לב </w:t>
      </w:r>
      <w:bookmarkStart w:id="4234" w:name="_ETM_Q7_341570"/>
      <w:bookmarkEnd w:id="4234"/>
      <w:r>
        <w:rPr>
          <w:rtl/>
        </w:rPr>
        <w:t xml:space="preserve">או </w:t>
      </w:r>
      <w:bookmarkStart w:id="4235" w:name="_ETM_Q7_341660"/>
      <w:bookmarkEnd w:id="4235"/>
      <w:r>
        <w:rPr>
          <w:rtl/>
        </w:rPr>
        <w:t xml:space="preserve">למטרה </w:t>
      </w:r>
      <w:bookmarkStart w:id="4236" w:name="_ETM_Q7_342110"/>
      <w:bookmarkEnd w:id="4236"/>
      <w:r>
        <w:rPr>
          <w:rtl/>
        </w:rPr>
        <w:t xml:space="preserve">כשרה </w:t>
      </w:r>
      <w:bookmarkStart w:id="4237" w:name="_ETM_Q7_342800"/>
      <w:bookmarkEnd w:id="4237"/>
      <w:r>
        <w:rPr>
          <w:rtl/>
        </w:rPr>
        <w:t xml:space="preserve">איננה </w:t>
      </w:r>
      <w:bookmarkStart w:id="4238" w:name="_ETM_Q7_343160"/>
      <w:bookmarkEnd w:id="4238"/>
      <w:r>
        <w:rPr>
          <w:rtl/>
        </w:rPr>
        <w:t xml:space="preserve">צריכה </w:t>
      </w:r>
      <w:bookmarkStart w:id="4239" w:name="_ETM_Q7_343520"/>
      <w:bookmarkEnd w:id="4239"/>
      <w:r>
        <w:rPr>
          <w:rtl/>
        </w:rPr>
        <w:t>אסורה</w:t>
      </w:r>
      <w:r>
        <w:rPr>
          <w:rFonts w:hint="cs"/>
          <w:rtl/>
        </w:rPr>
        <w:t>,</w:t>
      </w:r>
      <w:r>
        <w:rPr>
          <w:rtl/>
        </w:rPr>
        <w:t xml:space="preserve"> </w:t>
      </w:r>
      <w:bookmarkStart w:id="4240" w:name="_ETM_Q7_343970"/>
      <w:bookmarkEnd w:id="4240"/>
      <w:r>
        <w:rPr>
          <w:rtl/>
        </w:rPr>
        <w:t>ו</w:t>
      </w:r>
      <w:bookmarkStart w:id="4241" w:name="_ETM_Q7_344330"/>
      <w:bookmarkStart w:id="4242" w:name="_ETM_Q7_345169"/>
      <w:bookmarkStart w:id="4243" w:name="_ETM_Q7_345560"/>
      <w:bookmarkEnd w:id="4241"/>
      <w:bookmarkEnd w:id="4242"/>
      <w:bookmarkEnd w:id="4243"/>
      <w:r>
        <w:rPr>
          <w:rtl/>
        </w:rPr>
        <w:t xml:space="preserve">גם </w:t>
      </w:r>
      <w:bookmarkStart w:id="4244" w:name="_ETM_Q7_345770"/>
      <w:bookmarkEnd w:id="4244"/>
      <w:r>
        <w:rPr>
          <w:rtl/>
        </w:rPr>
        <w:t xml:space="preserve">העיתונאים </w:t>
      </w:r>
      <w:bookmarkStart w:id="4245" w:name="_ETM_Q7_346370"/>
      <w:bookmarkEnd w:id="4245"/>
      <w:r>
        <w:rPr>
          <w:rtl/>
        </w:rPr>
        <w:t xml:space="preserve">והחוקרים </w:t>
      </w:r>
      <w:bookmarkStart w:id="4246" w:name="_ETM_Q7_347000"/>
      <w:bookmarkEnd w:id="4246"/>
      <w:r>
        <w:rPr>
          <w:rtl/>
        </w:rPr>
        <w:t xml:space="preserve">וכל </w:t>
      </w:r>
      <w:bookmarkStart w:id="4247" w:name="_ETM_Q7_347240"/>
      <w:bookmarkEnd w:id="4247"/>
      <w:r>
        <w:rPr>
          <w:rtl/>
        </w:rPr>
        <w:t xml:space="preserve">מי </w:t>
      </w:r>
      <w:bookmarkStart w:id="4248" w:name="_ETM_Q7_347360"/>
      <w:bookmarkEnd w:id="4248"/>
      <w:r>
        <w:rPr>
          <w:rtl/>
        </w:rPr>
        <w:t xml:space="preserve">שעוסק </w:t>
      </w:r>
      <w:bookmarkStart w:id="4249" w:name="_ETM_Q7_347780"/>
      <w:bookmarkEnd w:id="4249"/>
      <w:r>
        <w:rPr>
          <w:rtl/>
        </w:rPr>
        <w:t xml:space="preserve">בנושא </w:t>
      </w:r>
      <w:bookmarkStart w:id="4250" w:name="_ETM_Q7_348200"/>
      <w:bookmarkEnd w:id="4250"/>
      <w:r>
        <w:rPr>
          <w:rtl/>
        </w:rPr>
        <w:t xml:space="preserve">הזה </w:t>
      </w:r>
      <w:bookmarkStart w:id="4251" w:name="_ETM_Q7_348320"/>
      <w:bookmarkStart w:id="4252" w:name="_ETM_Q7_348740"/>
      <w:bookmarkStart w:id="4253" w:name="_ETM_Q7_349760"/>
      <w:bookmarkEnd w:id="4251"/>
      <w:bookmarkEnd w:id="4252"/>
      <w:bookmarkEnd w:id="4253"/>
      <w:r>
        <w:rPr>
          <w:rtl/>
        </w:rPr>
        <w:t xml:space="preserve">אינו </w:t>
      </w:r>
      <w:bookmarkStart w:id="4254" w:name="_ETM_Q7_350300"/>
      <w:bookmarkEnd w:id="4254"/>
      <w:r>
        <w:rPr>
          <w:rtl/>
        </w:rPr>
        <w:t xml:space="preserve">עובר </w:t>
      </w:r>
      <w:bookmarkStart w:id="4255" w:name="_ETM_Q7_350630"/>
      <w:bookmarkEnd w:id="4255"/>
      <w:r>
        <w:rPr>
          <w:rtl/>
        </w:rPr>
        <w:t xml:space="preserve">את </w:t>
      </w:r>
      <w:bookmarkStart w:id="4256" w:name="_ETM_Q7_350780"/>
      <w:bookmarkEnd w:id="4256"/>
      <w:r>
        <w:rPr>
          <w:rtl/>
        </w:rPr>
        <w:t xml:space="preserve">העבירה </w:t>
      </w:r>
      <w:bookmarkStart w:id="4257" w:name="_ETM_Q7_351200"/>
      <w:bookmarkEnd w:id="4257"/>
      <w:r>
        <w:rPr>
          <w:rtl/>
        </w:rPr>
        <w:t>בכלל</w:t>
      </w:r>
      <w:r>
        <w:rPr>
          <w:rFonts w:hint="cs"/>
          <w:rtl/>
        </w:rPr>
        <w:t>.</w:t>
      </w:r>
      <w:r>
        <w:rPr>
          <w:rtl/>
        </w:rPr>
        <w:t xml:space="preserve"> </w:t>
      </w:r>
      <w:bookmarkStart w:id="4258" w:name="_ETM_Q7_352010"/>
      <w:bookmarkEnd w:id="4258"/>
    </w:p>
    <w:p w:rsidR="00B755C5" w:rsidRDefault="00B755C5" w:rsidP="0012203F">
      <w:pPr>
        <w:rPr>
          <w:rtl/>
        </w:rPr>
      </w:pPr>
    </w:p>
    <w:p w:rsidR="00B755C5" w:rsidRDefault="00B755C5" w:rsidP="0012203F">
      <w:pPr>
        <w:rPr>
          <w:rtl/>
        </w:rPr>
      </w:pPr>
      <w:r>
        <w:rPr>
          <w:rtl/>
        </w:rPr>
        <w:t>בנוסף</w:t>
      </w:r>
      <w:r>
        <w:rPr>
          <w:rFonts w:hint="cs"/>
          <w:rtl/>
        </w:rPr>
        <w:t>,</w:t>
      </w:r>
      <w:r>
        <w:rPr>
          <w:rtl/>
        </w:rPr>
        <w:t xml:space="preserve"> </w:t>
      </w:r>
      <w:bookmarkStart w:id="4259" w:name="_ETM_Q7_353419"/>
      <w:bookmarkEnd w:id="4259"/>
      <w:r>
        <w:rPr>
          <w:rtl/>
        </w:rPr>
        <w:t xml:space="preserve">במהלך </w:t>
      </w:r>
      <w:bookmarkStart w:id="4260" w:name="_ETM_Q7_353900"/>
      <w:bookmarkEnd w:id="4260"/>
      <w:r>
        <w:rPr>
          <w:rtl/>
        </w:rPr>
        <w:t xml:space="preserve">דיוני </w:t>
      </w:r>
      <w:bookmarkStart w:id="4261" w:name="_ETM_Q7_354260"/>
      <w:bookmarkEnd w:id="4261"/>
      <w:r>
        <w:rPr>
          <w:rtl/>
        </w:rPr>
        <w:t>הוועדה</w:t>
      </w:r>
      <w:r>
        <w:rPr>
          <w:rFonts w:hint="cs"/>
          <w:rtl/>
        </w:rPr>
        <w:t>,</w:t>
      </w:r>
      <w:r>
        <w:rPr>
          <w:rtl/>
        </w:rPr>
        <w:t xml:space="preserve"> </w:t>
      </w:r>
      <w:bookmarkStart w:id="4262" w:name="_ETM_Q7_354919"/>
      <w:bookmarkEnd w:id="4262"/>
      <w:r>
        <w:rPr>
          <w:rtl/>
        </w:rPr>
        <w:t xml:space="preserve">וכחלק </w:t>
      </w:r>
      <w:bookmarkStart w:id="4263" w:name="_ETM_Q7_355520"/>
      <w:bookmarkEnd w:id="4263"/>
      <w:r>
        <w:rPr>
          <w:rtl/>
        </w:rPr>
        <w:t xml:space="preserve">מהרצון </w:t>
      </w:r>
      <w:bookmarkStart w:id="4264" w:name="_ETM_Q7_356419"/>
      <w:bookmarkEnd w:id="4264"/>
      <w:r>
        <w:rPr>
          <w:rtl/>
        </w:rPr>
        <w:t xml:space="preserve">והצורך </w:t>
      </w:r>
      <w:bookmarkStart w:id="4265" w:name="_ETM_Q7_357320"/>
      <w:bookmarkEnd w:id="4265"/>
      <w:r>
        <w:rPr>
          <w:rtl/>
        </w:rPr>
        <w:t xml:space="preserve">שהצעת </w:t>
      </w:r>
      <w:bookmarkStart w:id="4266" w:name="_ETM_Q7_357770"/>
      <w:bookmarkEnd w:id="4266"/>
      <w:r>
        <w:rPr>
          <w:rtl/>
        </w:rPr>
        <w:t xml:space="preserve">החוק </w:t>
      </w:r>
      <w:bookmarkStart w:id="4267" w:name="_ETM_Q7_358010"/>
      <w:bookmarkEnd w:id="4267"/>
      <w:r>
        <w:rPr>
          <w:rtl/>
        </w:rPr>
        <w:t xml:space="preserve">הזאת </w:t>
      </w:r>
      <w:bookmarkStart w:id="4268" w:name="_ETM_Q7_358639"/>
      <w:bookmarkEnd w:id="4268"/>
      <w:r>
        <w:rPr>
          <w:rtl/>
        </w:rPr>
        <w:t xml:space="preserve">תקבל </w:t>
      </w:r>
      <w:bookmarkStart w:id="4269" w:name="_ETM_Q7_359480"/>
      <w:bookmarkEnd w:id="4269"/>
      <w:r>
        <w:rPr>
          <w:rtl/>
        </w:rPr>
        <w:t xml:space="preserve">הסכמה </w:t>
      </w:r>
      <w:bookmarkStart w:id="4270" w:name="_ETM_Q7_360260"/>
      <w:bookmarkEnd w:id="4270"/>
      <w:r>
        <w:rPr>
          <w:rtl/>
        </w:rPr>
        <w:t xml:space="preserve">גדולה </w:t>
      </w:r>
      <w:bookmarkStart w:id="4271" w:name="_ETM_Q7_360710"/>
      <w:bookmarkEnd w:id="4271"/>
      <w:r>
        <w:rPr>
          <w:rtl/>
        </w:rPr>
        <w:t xml:space="preserve">ככל </w:t>
      </w:r>
      <w:bookmarkStart w:id="4272" w:name="_ETM_Q7_361010"/>
      <w:bookmarkEnd w:id="4272"/>
      <w:r>
        <w:rPr>
          <w:rtl/>
        </w:rPr>
        <w:t xml:space="preserve">הניתן </w:t>
      </w:r>
      <w:bookmarkStart w:id="4273" w:name="_ETM_Q7_362930"/>
      <w:bookmarkEnd w:id="4273"/>
      <w:r>
        <w:rPr>
          <w:rtl/>
        </w:rPr>
        <w:t xml:space="preserve">בבית </w:t>
      </w:r>
      <w:bookmarkStart w:id="4274" w:name="_ETM_Q7_363410"/>
      <w:bookmarkEnd w:id="4274"/>
      <w:r>
        <w:rPr>
          <w:rtl/>
        </w:rPr>
        <w:t>הזה</w:t>
      </w:r>
      <w:r>
        <w:rPr>
          <w:rFonts w:hint="cs"/>
          <w:rtl/>
        </w:rPr>
        <w:t>,</w:t>
      </w:r>
      <w:r>
        <w:rPr>
          <w:rtl/>
        </w:rPr>
        <w:t xml:space="preserve"> </w:t>
      </w:r>
      <w:bookmarkStart w:id="4275" w:name="_ETM_Q7_363860"/>
      <w:bookmarkEnd w:id="4275"/>
      <w:r>
        <w:rPr>
          <w:rtl/>
        </w:rPr>
        <w:t xml:space="preserve">קואליציה </w:t>
      </w:r>
      <w:bookmarkStart w:id="4276" w:name="_ETM_Q7_364400"/>
      <w:bookmarkEnd w:id="4276"/>
      <w:r>
        <w:rPr>
          <w:rtl/>
        </w:rPr>
        <w:t>ואופוזיציה</w:t>
      </w:r>
      <w:r>
        <w:rPr>
          <w:rFonts w:hint="cs"/>
          <w:rtl/>
        </w:rPr>
        <w:t xml:space="preserve">, </w:t>
      </w:r>
      <w:bookmarkStart w:id="4277" w:name="_ETM_Q7_365700"/>
      <w:bookmarkStart w:id="4278" w:name="_ETM_Q7_367120"/>
      <w:bookmarkEnd w:id="4277"/>
      <w:bookmarkEnd w:id="4278"/>
      <w:r>
        <w:rPr>
          <w:rtl/>
        </w:rPr>
        <w:t xml:space="preserve">הכנסנו </w:t>
      </w:r>
      <w:bookmarkStart w:id="4279" w:name="_ETM_Q7_367600"/>
      <w:bookmarkEnd w:id="4279"/>
      <w:r>
        <w:rPr>
          <w:rtl/>
        </w:rPr>
        <w:t xml:space="preserve">גם </w:t>
      </w:r>
      <w:bookmarkStart w:id="4280" w:name="_ETM_Q7_367810"/>
      <w:bookmarkEnd w:id="4280"/>
      <w:r>
        <w:rPr>
          <w:rtl/>
        </w:rPr>
        <w:t xml:space="preserve">את </w:t>
      </w:r>
      <w:bookmarkStart w:id="4281" w:name="_ETM_Q7_367990"/>
      <w:bookmarkStart w:id="4282" w:name="_ETM_Q7_368319"/>
      <w:bookmarkStart w:id="4283" w:name="_ETM_Q7_368620"/>
      <w:bookmarkStart w:id="4284" w:name="_ETM_Q7_368770"/>
      <w:bookmarkEnd w:id="4281"/>
      <w:bookmarkEnd w:id="4282"/>
      <w:bookmarkEnd w:id="4283"/>
      <w:bookmarkEnd w:id="4284"/>
      <w:r>
        <w:rPr>
          <w:rtl/>
        </w:rPr>
        <w:t xml:space="preserve">המשפט </w:t>
      </w:r>
      <w:bookmarkStart w:id="4285" w:name="_ETM_Q7_369730"/>
      <w:bookmarkEnd w:id="4285"/>
      <w:r>
        <w:rPr>
          <w:rtl/>
        </w:rPr>
        <w:t xml:space="preserve">שאומר </w:t>
      </w:r>
      <w:bookmarkStart w:id="4286" w:name="_ETM_Q7_370300"/>
      <w:bookmarkEnd w:id="4286"/>
      <w:r>
        <w:rPr>
          <w:rtl/>
        </w:rPr>
        <w:t>שה</w:t>
      </w:r>
      <w:r>
        <w:rPr>
          <w:rFonts w:hint="cs"/>
          <w:rtl/>
        </w:rPr>
        <w:t>צפייה</w:t>
      </w:r>
      <w:r>
        <w:rPr>
          <w:rtl/>
        </w:rPr>
        <w:t xml:space="preserve"> </w:t>
      </w:r>
      <w:bookmarkStart w:id="4287" w:name="_ETM_Q7_370870"/>
      <w:bookmarkEnd w:id="4287"/>
      <w:r>
        <w:rPr>
          <w:rtl/>
        </w:rPr>
        <w:t xml:space="preserve">הזאת </w:t>
      </w:r>
      <w:bookmarkStart w:id="4288" w:name="_ETM_Q7_371050"/>
      <w:bookmarkEnd w:id="4288"/>
      <w:r>
        <w:rPr>
          <w:rtl/>
        </w:rPr>
        <w:t xml:space="preserve">צריכה </w:t>
      </w:r>
      <w:bookmarkStart w:id="4289" w:name="_ETM_Q7_371380"/>
      <w:bookmarkEnd w:id="4289"/>
      <w:r>
        <w:rPr>
          <w:rtl/>
        </w:rPr>
        <w:t xml:space="preserve">להיעשות </w:t>
      </w:r>
      <w:bookmarkStart w:id="4290" w:name="_ETM_Q7_371830"/>
      <w:bookmarkEnd w:id="4290"/>
      <w:r>
        <w:rPr>
          <w:rtl/>
        </w:rPr>
        <w:t xml:space="preserve">באופן </w:t>
      </w:r>
      <w:bookmarkStart w:id="4291" w:name="_ETM_Q7_372550"/>
      <w:bookmarkEnd w:id="4291"/>
      <w:r>
        <w:rPr>
          <w:rtl/>
        </w:rPr>
        <w:t xml:space="preserve">שמלמד </w:t>
      </w:r>
      <w:bookmarkStart w:id="4292" w:name="_ETM_Q7_373580"/>
      <w:bookmarkEnd w:id="4292"/>
      <w:r>
        <w:rPr>
          <w:rtl/>
        </w:rPr>
        <w:t xml:space="preserve">על </w:t>
      </w:r>
      <w:bookmarkStart w:id="4293" w:name="_ETM_Q7_374450"/>
      <w:bookmarkEnd w:id="4293"/>
      <w:r>
        <w:rPr>
          <w:rtl/>
        </w:rPr>
        <w:t xml:space="preserve">הזדהות </w:t>
      </w:r>
      <w:bookmarkStart w:id="4294" w:name="_ETM_Q7_375540"/>
      <w:bookmarkEnd w:id="4294"/>
      <w:r>
        <w:rPr>
          <w:rtl/>
        </w:rPr>
        <w:t xml:space="preserve">עם </w:t>
      </w:r>
      <w:bookmarkStart w:id="4295" w:name="_ETM_Q7_376200"/>
      <w:bookmarkEnd w:id="4295"/>
      <w:r>
        <w:rPr>
          <w:rtl/>
        </w:rPr>
        <w:t xml:space="preserve">ארגון </w:t>
      </w:r>
      <w:bookmarkStart w:id="4296" w:name="_ETM_Q7_376500"/>
      <w:bookmarkEnd w:id="4296"/>
      <w:r>
        <w:rPr>
          <w:rtl/>
        </w:rPr>
        <w:t>הטרור</w:t>
      </w:r>
      <w:r>
        <w:rPr>
          <w:rFonts w:hint="cs"/>
          <w:rtl/>
        </w:rPr>
        <w:t>,</w:t>
      </w:r>
      <w:r>
        <w:rPr>
          <w:rtl/>
        </w:rPr>
        <w:t xml:space="preserve"> </w:t>
      </w:r>
      <w:bookmarkStart w:id="4297" w:name="_ETM_Q7_376860"/>
      <w:bookmarkEnd w:id="4297"/>
      <w:r>
        <w:rPr>
          <w:rtl/>
        </w:rPr>
        <w:t xml:space="preserve">ולכן </w:t>
      </w:r>
      <w:bookmarkStart w:id="4298" w:name="_ETM_Q7_377220"/>
      <w:bookmarkEnd w:id="4298"/>
      <w:r>
        <w:rPr>
          <w:rtl/>
        </w:rPr>
        <w:t xml:space="preserve">ממילא </w:t>
      </w:r>
      <w:bookmarkStart w:id="4299" w:name="_ETM_Q7_377730"/>
      <w:bookmarkEnd w:id="4299"/>
      <w:r>
        <w:rPr>
          <w:rtl/>
        </w:rPr>
        <w:t xml:space="preserve">כמובן </w:t>
      </w:r>
      <w:bookmarkStart w:id="4300" w:name="_ETM_Q7_378720"/>
      <w:bookmarkEnd w:id="4300"/>
      <w:r>
        <w:rPr>
          <w:rtl/>
        </w:rPr>
        <w:t xml:space="preserve">האנשים </w:t>
      </w:r>
      <w:bookmarkStart w:id="4301" w:name="_ETM_Q7_379260"/>
      <w:bookmarkEnd w:id="4301"/>
      <w:r>
        <w:rPr>
          <w:rtl/>
        </w:rPr>
        <w:t xml:space="preserve">שצופים </w:t>
      </w:r>
      <w:bookmarkStart w:id="4302" w:name="_ETM_Q7_379919"/>
      <w:bookmarkStart w:id="4303" w:name="_ETM_Q7_380610"/>
      <w:bookmarkEnd w:id="4302"/>
      <w:bookmarkEnd w:id="4303"/>
      <w:r>
        <w:rPr>
          <w:rtl/>
        </w:rPr>
        <w:t xml:space="preserve">בתכנים </w:t>
      </w:r>
      <w:bookmarkStart w:id="4304" w:name="_ETM_Q7_381780"/>
      <w:bookmarkEnd w:id="4304"/>
      <w:r>
        <w:rPr>
          <w:rtl/>
        </w:rPr>
        <w:t xml:space="preserve">לצורכי </w:t>
      </w:r>
      <w:bookmarkStart w:id="4305" w:name="_ETM_Q7_382500"/>
      <w:bookmarkEnd w:id="4305"/>
      <w:r>
        <w:rPr>
          <w:rtl/>
        </w:rPr>
        <w:t>תיעוד</w:t>
      </w:r>
      <w:r>
        <w:rPr>
          <w:rFonts w:hint="cs"/>
          <w:rtl/>
        </w:rPr>
        <w:t>,</w:t>
      </w:r>
      <w:r>
        <w:rPr>
          <w:rtl/>
        </w:rPr>
        <w:t xml:space="preserve"> </w:t>
      </w:r>
      <w:bookmarkStart w:id="4306" w:name="_ETM_Q7_383040"/>
      <w:bookmarkEnd w:id="4306"/>
      <w:r>
        <w:rPr>
          <w:rtl/>
        </w:rPr>
        <w:t xml:space="preserve">שימור </w:t>
      </w:r>
      <w:bookmarkStart w:id="4307" w:name="_ETM_Q7_383940"/>
      <w:bookmarkEnd w:id="4307"/>
      <w:r>
        <w:rPr>
          <w:rtl/>
        </w:rPr>
        <w:t xml:space="preserve">או </w:t>
      </w:r>
      <w:bookmarkStart w:id="4308" w:name="_ETM_Q7_384750"/>
      <w:bookmarkEnd w:id="4308"/>
      <w:r>
        <w:rPr>
          <w:rtl/>
        </w:rPr>
        <w:t xml:space="preserve">הסברה </w:t>
      </w:r>
      <w:bookmarkStart w:id="4309" w:name="_ETM_Q7_385710"/>
      <w:bookmarkEnd w:id="4309"/>
      <w:r>
        <w:rPr>
          <w:rtl/>
        </w:rPr>
        <w:t xml:space="preserve">הם </w:t>
      </w:r>
      <w:bookmarkStart w:id="4310" w:name="_ETM_Q7_385860"/>
      <w:bookmarkEnd w:id="4310"/>
      <w:r>
        <w:rPr>
          <w:rtl/>
        </w:rPr>
        <w:t xml:space="preserve">בכלל </w:t>
      </w:r>
      <w:bookmarkStart w:id="4311" w:name="_ETM_Q7_386400"/>
      <w:bookmarkEnd w:id="4311"/>
      <w:r>
        <w:rPr>
          <w:rtl/>
        </w:rPr>
        <w:t xml:space="preserve">לא </w:t>
      </w:r>
      <w:bookmarkStart w:id="4312" w:name="_ETM_Q7_386820"/>
      <w:bookmarkEnd w:id="4312"/>
      <w:r>
        <w:rPr>
          <w:rtl/>
        </w:rPr>
        <w:t xml:space="preserve">נכללים </w:t>
      </w:r>
      <w:bookmarkStart w:id="4313" w:name="_ETM_Q7_387360"/>
      <w:bookmarkEnd w:id="4313"/>
      <w:r>
        <w:rPr>
          <w:rtl/>
        </w:rPr>
        <w:t xml:space="preserve">בגדר </w:t>
      </w:r>
      <w:bookmarkStart w:id="4314" w:name="_ETM_Q7_388260"/>
      <w:bookmarkEnd w:id="4314"/>
      <w:r>
        <w:rPr>
          <w:rtl/>
        </w:rPr>
        <w:t>ה</w:t>
      </w:r>
      <w:r>
        <w:rPr>
          <w:rFonts w:hint="cs"/>
          <w:rtl/>
        </w:rPr>
        <w:t>עבירה</w:t>
      </w:r>
      <w:r>
        <w:rPr>
          <w:rtl/>
        </w:rPr>
        <w:t xml:space="preserve"> </w:t>
      </w:r>
      <w:bookmarkStart w:id="4315" w:name="_ETM_Q7_389010"/>
      <w:bookmarkEnd w:id="4315"/>
      <w:r>
        <w:rPr>
          <w:rtl/>
        </w:rPr>
        <w:t xml:space="preserve">ואין </w:t>
      </w:r>
      <w:bookmarkStart w:id="4316" w:name="_ETM_Q7_389609"/>
      <w:bookmarkStart w:id="4317" w:name="_ETM_Q7_389879"/>
      <w:bookmarkStart w:id="4318" w:name="_ETM_Q7_390150"/>
      <w:bookmarkEnd w:id="4316"/>
      <w:bookmarkEnd w:id="4317"/>
      <w:bookmarkEnd w:id="4318"/>
      <w:r>
        <w:rPr>
          <w:rtl/>
        </w:rPr>
        <w:t xml:space="preserve">בדבר </w:t>
      </w:r>
      <w:bookmarkStart w:id="4319" w:name="_ETM_Q7_390599"/>
      <w:bookmarkEnd w:id="4319"/>
      <w:r>
        <w:rPr>
          <w:rtl/>
        </w:rPr>
        <w:t xml:space="preserve">זה </w:t>
      </w:r>
      <w:bookmarkStart w:id="4320" w:name="_ETM_Q7_390810"/>
      <w:bookmarkEnd w:id="4320"/>
      <w:r>
        <w:rPr>
          <w:rtl/>
        </w:rPr>
        <w:t xml:space="preserve">כדי </w:t>
      </w:r>
      <w:bookmarkStart w:id="4321" w:name="_ETM_Q7_391469"/>
      <w:bookmarkEnd w:id="4321"/>
      <w:r>
        <w:rPr>
          <w:rtl/>
        </w:rPr>
        <w:t xml:space="preserve">להפליל </w:t>
      </w:r>
      <w:bookmarkStart w:id="4322" w:name="_ETM_Q7_392040"/>
      <w:bookmarkEnd w:id="4322"/>
      <w:r>
        <w:rPr>
          <w:rtl/>
        </w:rPr>
        <w:t>אותם</w:t>
      </w:r>
      <w:r>
        <w:rPr>
          <w:rFonts w:hint="cs"/>
          <w:rtl/>
        </w:rPr>
        <w:t>.</w:t>
      </w:r>
      <w:r>
        <w:rPr>
          <w:rtl/>
        </w:rPr>
        <w:t xml:space="preserve"> </w:t>
      </w:r>
      <w:bookmarkStart w:id="4323" w:name="_ETM_Q7_393010"/>
      <w:bookmarkEnd w:id="4323"/>
      <w:r>
        <w:rPr>
          <w:rtl/>
        </w:rPr>
        <w:t>לכן</w:t>
      </w:r>
      <w:r>
        <w:rPr>
          <w:rFonts w:hint="cs"/>
          <w:rtl/>
        </w:rPr>
        <w:t>,</w:t>
      </w:r>
      <w:r>
        <w:rPr>
          <w:rtl/>
        </w:rPr>
        <w:t xml:space="preserve"> </w:t>
      </w:r>
      <w:bookmarkStart w:id="4324" w:name="_ETM_Q7_393520"/>
      <w:bookmarkEnd w:id="4324"/>
      <w:r>
        <w:rPr>
          <w:rtl/>
        </w:rPr>
        <w:t xml:space="preserve">אין </w:t>
      </w:r>
      <w:bookmarkStart w:id="4325" w:name="_ETM_Q7_393849"/>
      <w:bookmarkStart w:id="4326" w:name="_ETM_Q7_394360"/>
      <w:bookmarkStart w:id="4327" w:name="_ETM_Q7_394540"/>
      <w:bookmarkEnd w:id="4325"/>
      <w:bookmarkEnd w:id="4326"/>
      <w:bookmarkEnd w:id="4327"/>
      <w:r>
        <w:rPr>
          <w:rtl/>
        </w:rPr>
        <w:t xml:space="preserve">חשש </w:t>
      </w:r>
      <w:bookmarkStart w:id="4328" w:name="_ETM_Q7_394930"/>
      <w:bookmarkEnd w:id="4328"/>
      <w:r>
        <w:rPr>
          <w:rtl/>
        </w:rPr>
        <w:t>בנושא</w:t>
      </w:r>
      <w:r>
        <w:rPr>
          <w:rFonts w:hint="cs"/>
          <w:rtl/>
        </w:rPr>
        <w:t xml:space="preserve">. </w:t>
      </w:r>
    </w:p>
    <w:p w:rsidR="00B755C5" w:rsidRDefault="00B755C5" w:rsidP="00B65781">
      <w:pPr>
        <w:rPr>
          <w:rtl/>
        </w:rPr>
      </w:pPr>
      <w:bookmarkStart w:id="4329" w:name="_ETM_Q7_393682"/>
      <w:bookmarkStart w:id="4330" w:name="_ETM_Q7_393840"/>
      <w:bookmarkStart w:id="4331" w:name="_ETM_Q7_395650"/>
      <w:bookmarkEnd w:id="4329"/>
      <w:bookmarkEnd w:id="4330"/>
      <w:bookmarkEnd w:id="4331"/>
    </w:p>
    <w:p w:rsidR="00B755C5" w:rsidRDefault="00B755C5" w:rsidP="0026473D">
      <w:pPr>
        <w:rPr>
          <w:rtl/>
        </w:rPr>
      </w:pPr>
      <w:bookmarkStart w:id="4332" w:name="_ETM_Q7_382552"/>
      <w:bookmarkStart w:id="4333" w:name="_ETM_Q7_382672"/>
      <w:bookmarkEnd w:id="4332"/>
      <w:bookmarkEnd w:id="4333"/>
      <w:r>
        <w:rPr>
          <w:rtl/>
        </w:rPr>
        <w:t xml:space="preserve">ארגוני </w:t>
      </w:r>
      <w:bookmarkStart w:id="4334" w:name="_ETM_Q7_396069"/>
      <w:bookmarkEnd w:id="4334"/>
      <w:r>
        <w:rPr>
          <w:rtl/>
        </w:rPr>
        <w:t xml:space="preserve">הטרור </w:t>
      </w:r>
      <w:bookmarkStart w:id="4335" w:name="_ETM_Q7_396340"/>
      <w:bookmarkEnd w:id="4335"/>
      <w:r>
        <w:rPr>
          <w:rtl/>
        </w:rPr>
        <w:t>שפרסומי</w:t>
      </w:r>
      <w:r>
        <w:rPr>
          <w:rFonts w:hint="cs"/>
          <w:rtl/>
        </w:rPr>
        <w:t>הם</w:t>
      </w:r>
      <w:bookmarkStart w:id="4336" w:name="_ETM_Q7_397000"/>
      <w:bookmarkEnd w:id="4336"/>
      <w:r>
        <w:rPr>
          <w:rFonts w:hint="cs"/>
          <w:rtl/>
        </w:rPr>
        <w:t xml:space="preserve"> א</w:t>
      </w:r>
      <w:r>
        <w:rPr>
          <w:rtl/>
        </w:rPr>
        <w:t xml:space="preserve">סורים </w:t>
      </w:r>
      <w:bookmarkStart w:id="4337" w:name="_ETM_Q7_397270"/>
      <w:bookmarkEnd w:id="4337"/>
      <w:r>
        <w:rPr>
          <w:rtl/>
        </w:rPr>
        <w:t>בצ</w:t>
      </w:r>
      <w:r>
        <w:rPr>
          <w:rFonts w:hint="cs"/>
          <w:rtl/>
        </w:rPr>
        <w:t>ריכה הם</w:t>
      </w:r>
      <w:r>
        <w:rPr>
          <w:rtl/>
        </w:rPr>
        <w:t xml:space="preserve"> </w:t>
      </w:r>
      <w:bookmarkStart w:id="4338" w:name="_ETM_Q7_397720"/>
      <w:bookmarkEnd w:id="4338"/>
      <w:r>
        <w:rPr>
          <w:rtl/>
        </w:rPr>
        <w:t xml:space="preserve">ארגוני </w:t>
      </w:r>
      <w:bookmarkStart w:id="4339" w:name="_ETM_Q7_398050"/>
      <w:bookmarkEnd w:id="4339"/>
      <w:r>
        <w:rPr>
          <w:rtl/>
        </w:rPr>
        <w:t xml:space="preserve">הטרור </w:t>
      </w:r>
      <w:bookmarkStart w:id="4340" w:name="_ETM_Q7_398349"/>
      <w:bookmarkEnd w:id="4340"/>
      <w:r>
        <w:rPr>
          <w:rtl/>
        </w:rPr>
        <w:t xml:space="preserve">שנמנים </w:t>
      </w:r>
      <w:bookmarkStart w:id="4341" w:name="_ETM_Q7_398800"/>
      <w:bookmarkEnd w:id="4341"/>
      <w:r>
        <w:rPr>
          <w:rtl/>
        </w:rPr>
        <w:t xml:space="preserve">בתוספת </w:t>
      </w:r>
      <w:bookmarkStart w:id="4342" w:name="_ETM_Q7_399280"/>
      <w:bookmarkEnd w:id="4342"/>
      <w:r>
        <w:rPr>
          <w:rtl/>
        </w:rPr>
        <w:t xml:space="preserve">השנייה </w:t>
      </w:r>
      <w:bookmarkStart w:id="4343" w:name="_ETM_Q7_399610"/>
      <w:bookmarkEnd w:id="4343"/>
      <w:r>
        <w:rPr>
          <w:rtl/>
        </w:rPr>
        <w:t>לחוק</w:t>
      </w:r>
      <w:r>
        <w:rPr>
          <w:rFonts w:hint="cs"/>
          <w:rtl/>
        </w:rPr>
        <w:t>.</w:t>
      </w:r>
      <w:r>
        <w:rPr>
          <w:rtl/>
        </w:rPr>
        <w:t xml:space="preserve"> </w:t>
      </w:r>
      <w:bookmarkStart w:id="4344" w:name="_ETM_Q7_400330"/>
      <w:bookmarkEnd w:id="4344"/>
      <w:r>
        <w:rPr>
          <w:rtl/>
        </w:rPr>
        <w:t xml:space="preserve">כרגע </w:t>
      </w:r>
      <w:bookmarkStart w:id="4345" w:name="_ETM_Q7_400690"/>
      <w:bookmarkEnd w:id="4345"/>
      <w:r>
        <w:rPr>
          <w:rtl/>
        </w:rPr>
        <w:t xml:space="preserve">הוועדה </w:t>
      </w:r>
      <w:bookmarkStart w:id="4346" w:name="_ETM_Q7_400989"/>
      <w:bookmarkEnd w:id="4346"/>
      <w:r>
        <w:rPr>
          <w:rtl/>
        </w:rPr>
        <w:t xml:space="preserve">שוכנעה </w:t>
      </w:r>
      <w:bookmarkStart w:id="4347" w:name="_ETM_Q7_401440"/>
      <w:bookmarkEnd w:id="4347"/>
      <w:r>
        <w:rPr>
          <w:rtl/>
        </w:rPr>
        <w:t xml:space="preserve">כי </w:t>
      </w:r>
      <w:bookmarkStart w:id="4348" w:name="_ETM_Q7_401590"/>
      <w:bookmarkEnd w:id="4348"/>
      <w:r>
        <w:rPr>
          <w:rtl/>
        </w:rPr>
        <w:t xml:space="preserve">יש </w:t>
      </w:r>
      <w:bookmarkStart w:id="4349" w:name="_ETM_Q7_401709"/>
      <w:bookmarkEnd w:id="4349"/>
      <w:r>
        <w:rPr>
          <w:rtl/>
        </w:rPr>
        <w:t>ל</w:t>
      </w:r>
      <w:bookmarkStart w:id="4350" w:name="_ETM_Q7_402069"/>
      <w:bookmarkEnd w:id="4350"/>
      <w:r>
        <w:rPr>
          <w:rtl/>
        </w:rPr>
        <w:t xml:space="preserve">מנות </w:t>
      </w:r>
      <w:bookmarkStart w:id="4351" w:name="_ETM_Q7_402459"/>
      <w:bookmarkEnd w:id="4351"/>
      <w:r>
        <w:rPr>
          <w:rtl/>
        </w:rPr>
        <w:t xml:space="preserve">בתוספת </w:t>
      </w:r>
      <w:bookmarkStart w:id="4352" w:name="_ETM_Q7_403360"/>
      <w:bookmarkEnd w:id="4352"/>
      <w:r>
        <w:rPr>
          <w:rtl/>
        </w:rPr>
        <w:t xml:space="preserve">את </w:t>
      </w:r>
      <w:bookmarkStart w:id="4353" w:name="_ETM_Q7_403510"/>
      <w:bookmarkEnd w:id="4353"/>
      <w:r>
        <w:rPr>
          <w:rtl/>
        </w:rPr>
        <w:t xml:space="preserve">ארגון </w:t>
      </w:r>
      <w:bookmarkStart w:id="4354" w:name="_ETM_Q7_403810"/>
      <w:bookmarkEnd w:id="4354"/>
      <w:r>
        <w:rPr>
          <w:rtl/>
        </w:rPr>
        <w:t xml:space="preserve">המדינה </w:t>
      </w:r>
      <w:bookmarkStart w:id="4355" w:name="_ETM_Q7_404230"/>
      <w:bookmarkEnd w:id="4355"/>
      <w:r>
        <w:rPr>
          <w:rtl/>
        </w:rPr>
        <w:t>האסלאמית</w:t>
      </w:r>
      <w:r>
        <w:rPr>
          <w:rFonts w:hint="cs"/>
          <w:rtl/>
        </w:rPr>
        <w:t>,</w:t>
      </w:r>
      <w:r>
        <w:rPr>
          <w:rtl/>
        </w:rPr>
        <w:t xml:space="preserve"> </w:t>
      </w:r>
      <w:bookmarkStart w:id="4356" w:name="_ETM_Q7_404950"/>
      <w:bookmarkEnd w:id="4356"/>
      <w:r>
        <w:rPr>
          <w:rtl/>
        </w:rPr>
        <w:t xml:space="preserve">דאעש </w:t>
      </w:r>
      <w:bookmarkStart w:id="4357" w:name="_ETM_Q7_405340"/>
      <w:bookmarkEnd w:id="4357"/>
      <w:r>
        <w:rPr>
          <w:rtl/>
        </w:rPr>
        <w:t xml:space="preserve">ואת </w:t>
      </w:r>
      <w:bookmarkStart w:id="4358" w:name="_ETM_Q7_405489"/>
      <w:bookmarkEnd w:id="4358"/>
      <w:r>
        <w:rPr>
          <w:rtl/>
        </w:rPr>
        <w:t xml:space="preserve">ארגון </w:t>
      </w:r>
      <w:bookmarkStart w:id="4359" w:name="_ETM_Q7_405730"/>
      <w:bookmarkEnd w:id="4359"/>
      <w:r>
        <w:rPr>
          <w:rtl/>
        </w:rPr>
        <w:t>חמאס</w:t>
      </w:r>
      <w:r>
        <w:rPr>
          <w:rFonts w:hint="cs"/>
          <w:rtl/>
        </w:rPr>
        <w:t>,</w:t>
      </w:r>
      <w:r>
        <w:rPr>
          <w:rtl/>
        </w:rPr>
        <w:t xml:space="preserve"> </w:t>
      </w:r>
      <w:bookmarkStart w:id="4360" w:name="_ETM_Q7_406559"/>
      <w:bookmarkStart w:id="4361" w:name="_ETM_Q7_407010"/>
      <w:bookmarkEnd w:id="4360"/>
      <w:bookmarkEnd w:id="4361"/>
      <w:r>
        <w:rPr>
          <w:rFonts w:hint="cs"/>
          <w:rtl/>
        </w:rPr>
        <w:t>ו</w:t>
      </w:r>
      <w:r>
        <w:rPr>
          <w:rtl/>
        </w:rPr>
        <w:t xml:space="preserve">בעתיד </w:t>
      </w:r>
      <w:bookmarkStart w:id="4362" w:name="_ETM_Q7_407430"/>
      <w:bookmarkEnd w:id="4362"/>
      <w:r>
        <w:rPr>
          <w:rtl/>
        </w:rPr>
        <w:t xml:space="preserve">רשאי </w:t>
      </w:r>
      <w:bookmarkStart w:id="4363" w:name="_ETM_Q7_407730"/>
      <w:bookmarkEnd w:id="4363"/>
      <w:r>
        <w:rPr>
          <w:rtl/>
        </w:rPr>
        <w:t xml:space="preserve">שר </w:t>
      </w:r>
      <w:bookmarkStart w:id="4364" w:name="_ETM_Q7_407909"/>
      <w:bookmarkEnd w:id="4364"/>
      <w:r>
        <w:rPr>
          <w:rtl/>
        </w:rPr>
        <w:t>המשפטים</w:t>
      </w:r>
      <w:r>
        <w:rPr>
          <w:rFonts w:hint="cs"/>
          <w:rtl/>
        </w:rPr>
        <w:t>,</w:t>
      </w:r>
      <w:r>
        <w:rPr>
          <w:rtl/>
        </w:rPr>
        <w:t xml:space="preserve"> </w:t>
      </w:r>
      <w:bookmarkStart w:id="4365" w:name="_ETM_Q7_408359"/>
      <w:bookmarkEnd w:id="4365"/>
      <w:r>
        <w:rPr>
          <w:rtl/>
        </w:rPr>
        <w:t xml:space="preserve">בהסכמת </w:t>
      </w:r>
      <w:bookmarkStart w:id="4366" w:name="_ETM_Q7_408779"/>
      <w:bookmarkEnd w:id="4366"/>
      <w:r>
        <w:rPr>
          <w:rtl/>
        </w:rPr>
        <w:t xml:space="preserve">שר </w:t>
      </w:r>
      <w:bookmarkStart w:id="4367" w:name="_ETM_Q7_408959"/>
      <w:bookmarkEnd w:id="4367"/>
      <w:r>
        <w:rPr>
          <w:rtl/>
        </w:rPr>
        <w:t xml:space="preserve">הביטחון </w:t>
      </w:r>
      <w:bookmarkStart w:id="4368" w:name="_ETM_Q7_409379"/>
      <w:bookmarkEnd w:id="4368"/>
      <w:r>
        <w:rPr>
          <w:rtl/>
        </w:rPr>
        <w:t xml:space="preserve">ובאישור </w:t>
      </w:r>
      <w:bookmarkStart w:id="4369" w:name="_ETM_Q7_409799"/>
      <w:bookmarkEnd w:id="4369"/>
      <w:r>
        <w:rPr>
          <w:rtl/>
        </w:rPr>
        <w:t>הוועדה</w:t>
      </w:r>
      <w:r>
        <w:rPr>
          <w:rFonts w:hint="cs"/>
          <w:rtl/>
        </w:rPr>
        <w:t>,</w:t>
      </w:r>
      <w:r>
        <w:rPr>
          <w:rtl/>
        </w:rPr>
        <w:t xml:space="preserve"> </w:t>
      </w:r>
      <w:bookmarkStart w:id="4370" w:name="_ETM_Q7_410500"/>
      <w:bookmarkEnd w:id="4370"/>
      <w:r>
        <w:rPr>
          <w:rtl/>
        </w:rPr>
        <w:t xml:space="preserve">להוסיף </w:t>
      </w:r>
      <w:bookmarkStart w:id="4371" w:name="_ETM_Q7_411010"/>
      <w:bookmarkEnd w:id="4371"/>
      <w:r>
        <w:rPr>
          <w:rtl/>
        </w:rPr>
        <w:t xml:space="preserve">עוד </w:t>
      </w:r>
      <w:bookmarkStart w:id="4372" w:name="_ETM_Q7_411189"/>
      <w:bookmarkEnd w:id="4372"/>
      <w:r>
        <w:rPr>
          <w:rtl/>
        </w:rPr>
        <w:t>ארגונים</w:t>
      </w:r>
      <w:r>
        <w:rPr>
          <w:rFonts w:hint="cs"/>
          <w:rtl/>
        </w:rPr>
        <w:t>.</w:t>
      </w:r>
      <w:r>
        <w:rPr>
          <w:rtl/>
        </w:rPr>
        <w:t xml:space="preserve"> </w:t>
      </w:r>
      <w:bookmarkStart w:id="4373" w:name="_ETM_Q7_412090"/>
      <w:bookmarkStart w:id="4374" w:name="_ETM_Q7_412659"/>
      <w:bookmarkEnd w:id="4373"/>
      <w:bookmarkEnd w:id="4374"/>
      <w:r>
        <w:rPr>
          <w:rFonts w:hint="cs"/>
          <w:rtl/>
        </w:rPr>
        <w:t>ה</w:t>
      </w:r>
      <w:bookmarkStart w:id="4375" w:name="_ETM_Q7_413922"/>
      <w:bookmarkEnd w:id="4375"/>
      <w:r>
        <w:rPr>
          <w:rFonts w:hint="cs"/>
          <w:rtl/>
        </w:rPr>
        <w:t xml:space="preserve">מבחן הוא אם </w:t>
      </w:r>
      <w:bookmarkStart w:id="4376" w:name="_ETM_Q7_412780"/>
      <w:bookmarkStart w:id="4377" w:name="_ETM_Q7_413439"/>
      <w:bookmarkStart w:id="4378" w:name="_ETM_Q7_414650"/>
      <w:bookmarkEnd w:id="4376"/>
      <w:bookmarkEnd w:id="4377"/>
      <w:bookmarkEnd w:id="4378"/>
      <w:r>
        <w:rPr>
          <w:rtl/>
        </w:rPr>
        <w:t xml:space="preserve">צריכת </w:t>
      </w:r>
      <w:bookmarkStart w:id="4379" w:name="_ETM_Q7_415099"/>
      <w:bookmarkEnd w:id="4379"/>
      <w:r>
        <w:rPr>
          <w:rtl/>
        </w:rPr>
        <w:t xml:space="preserve">פרסומי </w:t>
      </w:r>
      <w:bookmarkStart w:id="4380" w:name="_ETM_Q7_415970"/>
      <w:bookmarkEnd w:id="4380"/>
      <w:r>
        <w:rPr>
          <w:rtl/>
        </w:rPr>
        <w:t xml:space="preserve">הארגון </w:t>
      </w:r>
      <w:bookmarkStart w:id="4381" w:name="_ETM_Q7_417239"/>
      <w:bookmarkEnd w:id="4381"/>
      <w:r>
        <w:rPr>
          <w:rtl/>
        </w:rPr>
        <w:t xml:space="preserve">מייצרת </w:t>
      </w:r>
      <w:bookmarkStart w:id="4382" w:name="_ETM_Q7_417810"/>
      <w:bookmarkEnd w:id="4382"/>
      <w:r>
        <w:rPr>
          <w:rtl/>
        </w:rPr>
        <w:t xml:space="preserve">סיכון </w:t>
      </w:r>
      <w:bookmarkStart w:id="4383" w:name="_ETM_Q7_418200"/>
      <w:bookmarkEnd w:id="4383"/>
      <w:r>
        <w:rPr>
          <w:rtl/>
        </w:rPr>
        <w:t xml:space="preserve">לביצוע </w:t>
      </w:r>
      <w:bookmarkStart w:id="4384" w:name="_ETM_Q7_418560"/>
      <w:bookmarkEnd w:id="4384"/>
      <w:r>
        <w:rPr>
          <w:rtl/>
        </w:rPr>
        <w:t xml:space="preserve">מעשה </w:t>
      </w:r>
      <w:bookmarkStart w:id="4385" w:name="_ETM_Q7_418920"/>
      <w:bookmarkEnd w:id="4385"/>
      <w:r>
        <w:rPr>
          <w:rtl/>
        </w:rPr>
        <w:t>טרור</w:t>
      </w:r>
      <w:r>
        <w:rPr>
          <w:rFonts w:hint="cs"/>
          <w:rtl/>
        </w:rPr>
        <w:t>.</w:t>
      </w:r>
      <w:r>
        <w:rPr>
          <w:rtl/>
        </w:rPr>
        <w:t xml:space="preserve"> </w:t>
      </w:r>
      <w:bookmarkStart w:id="4386" w:name="_ETM_Q7_419310"/>
      <w:bookmarkEnd w:id="4386"/>
      <w:r>
        <w:rPr>
          <w:rtl/>
        </w:rPr>
        <w:t>למעשה</w:t>
      </w:r>
      <w:r>
        <w:rPr>
          <w:rFonts w:hint="cs"/>
          <w:rtl/>
        </w:rPr>
        <w:t>,</w:t>
      </w:r>
      <w:r>
        <w:rPr>
          <w:rtl/>
        </w:rPr>
        <w:t xml:space="preserve"> </w:t>
      </w:r>
      <w:bookmarkStart w:id="4387" w:name="_ETM_Q7_419730"/>
      <w:bookmarkEnd w:id="4387"/>
      <w:r>
        <w:rPr>
          <w:rtl/>
        </w:rPr>
        <w:t xml:space="preserve">יש </w:t>
      </w:r>
      <w:bookmarkStart w:id="4388" w:name="_ETM_Q7_419879"/>
      <w:bookmarkEnd w:id="4388"/>
      <w:r>
        <w:rPr>
          <w:rtl/>
        </w:rPr>
        <w:t xml:space="preserve">ארגוני </w:t>
      </w:r>
      <w:bookmarkStart w:id="4389" w:name="_ETM_Q7_420239"/>
      <w:bookmarkEnd w:id="4389"/>
      <w:r>
        <w:rPr>
          <w:rtl/>
        </w:rPr>
        <w:t xml:space="preserve">טרור </w:t>
      </w:r>
      <w:bookmarkStart w:id="4390" w:name="_ETM_Q7_420840"/>
      <w:bookmarkEnd w:id="4390"/>
      <w:r>
        <w:rPr>
          <w:rtl/>
        </w:rPr>
        <w:t xml:space="preserve">שהאופן </w:t>
      </w:r>
      <w:bookmarkStart w:id="4391" w:name="_ETM_Q7_421500"/>
      <w:bookmarkEnd w:id="4391"/>
      <w:r>
        <w:rPr>
          <w:rtl/>
        </w:rPr>
        <w:t xml:space="preserve">שבו </w:t>
      </w:r>
      <w:bookmarkStart w:id="4392" w:name="_ETM_Q7_421769"/>
      <w:bookmarkEnd w:id="4392"/>
      <w:r>
        <w:rPr>
          <w:rtl/>
        </w:rPr>
        <w:t xml:space="preserve">הם </w:t>
      </w:r>
      <w:bookmarkStart w:id="4393" w:name="_ETM_Q7_421890"/>
      <w:bookmarkStart w:id="4394" w:name="_ETM_Q7_422310"/>
      <w:bookmarkEnd w:id="4393"/>
      <w:bookmarkEnd w:id="4394"/>
      <w:r>
        <w:rPr>
          <w:rtl/>
        </w:rPr>
        <w:t xml:space="preserve">מגייסים </w:t>
      </w:r>
      <w:bookmarkStart w:id="4395" w:name="_ETM_Q7_423389"/>
      <w:bookmarkEnd w:id="4395"/>
      <w:r>
        <w:rPr>
          <w:rtl/>
        </w:rPr>
        <w:t xml:space="preserve">את </w:t>
      </w:r>
      <w:bookmarkStart w:id="4396" w:name="_ETM_Q7_424859"/>
      <w:bookmarkEnd w:id="4396"/>
      <w:r>
        <w:rPr>
          <w:rtl/>
        </w:rPr>
        <w:t xml:space="preserve">המחבלים </w:t>
      </w:r>
      <w:bookmarkStart w:id="4397" w:name="_ETM_Q7_425459"/>
      <w:bookmarkEnd w:id="4397"/>
      <w:r>
        <w:rPr>
          <w:rtl/>
        </w:rPr>
        <w:t>הבאים</w:t>
      </w:r>
      <w:r>
        <w:rPr>
          <w:rFonts w:hint="cs"/>
          <w:rtl/>
        </w:rPr>
        <w:t xml:space="preserve"> היא </w:t>
      </w:r>
      <w:bookmarkStart w:id="4398" w:name="_ETM_Q7_426150"/>
      <w:bookmarkEnd w:id="4398"/>
      <w:r>
        <w:rPr>
          <w:rtl/>
        </w:rPr>
        <w:t xml:space="preserve">באמצעות </w:t>
      </w:r>
      <w:bookmarkStart w:id="4399" w:name="_ETM_Q7_427079"/>
      <w:bookmarkEnd w:id="4399"/>
      <w:r>
        <w:rPr>
          <w:rtl/>
        </w:rPr>
        <w:t xml:space="preserve">הצפייה </w:t>
      </w:r>
      <w:bookmarkStart w:id="4400" w:name="_ETM_Q7_427709"/>
      <w:bookmarkEnd w:id="4400"/>
      <w:r>
        <w:rPr>
          <w:rtl/>
        </w:rPr>
        <w:t>המתמשכת</w:t>
      </w:r>
      <w:r>
        <w:rPr>
          <w:rFonts w:hint="cs"/>
          <w:rtl/>
        </w:rPr>
        <w:t>,</w:t>
      </w:r>
      <w:r>
        <w:rPr>
          <w:rtl/>
        </w:rPr>
        <w:t xml:space="preserve"> </w:t>
      </w:r>
      <w:bookmarkStart w:id="4401" w:name="_ETM_Q7_428430"/>
      <w:bookmarkEnd w:id="4401"/>
      <w:r>
        <w:rPr>
          <w:rtl/>
        </w:rPr>
        <w:t>השיטתית</w:t>
      </w:r>
      <w:r>
        <w:rPr>
          <w:rFonts w:hint="cs"/>
          <w:rtl/>
        </w:rPr>
        <w:t>,</w:t>
      </w:r>
      <w:r>
        <w:rPr>
          <w:rtl/>
        </w:rPr>
        <w:t xml:space="preserve"> </w:t>
      </w:r>
      <w:bookmarkStart w:id="4402" w:name="_ETM_Q7_429359"/>
      <w:bookmarkEnd w:id="4402"/>
      <w:r>
        <w:rPr>
          <w:rtl/>
        </w:rPr>
        <w:t xml:space="preserve">בתכנים </w:t>
      </w:r>
      <w:bookmarkStart w:id="4403" w:name="_ETM_Q7_430379"/>
      <w:bookmarkEnd w:id="4403"/>
      <w:r>
        <w:rPr>
          <w:rtl/>
        </w:rPr>
        <w:t xml:space="preserve">של </w:t>
      </w:r>
      <w:bookmarkStart w:id="4404" w:name="_ETM_Q7_430889"/>
      <w:bookmarkEnd w:id="4404"/>
      <w:r>
        <w:rPr>
          <w:rtl/>
        </w:rPr>
        <w:t>הארגון</w:t>
      </w:r>
      <w:r>
        <w:rPr>
          <w:rFonts w:hint="cs"/>
          <w:rtl/>
        </w:rPr>
        <w:t>.</w:t>
      </w:r>
      <w:r>
        <w:rPr>
          <w:rtl/>
        </w:rPr>
        <w:t xml:space="preserve"> </w:t>
      </w:r>
      <w:bookmarkStart w:id="4405" w:name="_ETM_Q7_431430"/>
      <w:bookmarkEnd w:id="4405"/>
      <w:r>
        <w:rPr>
          <w:rtl/>
        </w:rPr>
        <w:t xml:space="preserve">זו </w:t>
      </w:r>
      <w:bookmarkStart w:id="4406" w:name="_ETM_Q7_431609"/>
      <w:bookmarkEnd w:id="4406"/>
      <w:r>
        <w:rPr>
          <w:rtl/>
        </w:rPr>
        <w:t>הדרך</w:t>
      </w:r>
      <w:r>
        <w:rPr>
          <w:rFonts w:hint="cs"/>
          <w:rtl/>
        </w:rPr>
        <w:t>.</w:t>
      </w:r>
      <w:r>
        <w:rPr>
          <w:rtl/>
        </w:rPr>
        <w:t xml:space="preserve"> </w:t>
      </w:r>
      <w:bookmarkStart w:id="4407" w:name="_ETM_Q7_433209"/>
      <w:bookmarkEnd w:id="4407"/>
    </w:p>
    <w:p w:rsidR="00B755C5" w:rsidRDefault="00B755C5" w:rsidP="00B65781">
      <w:pPr>
        <w:rPr>
          <w:rtl/>
        </w:rPr>
      </w:pPr>
    </w:p>
    <w:p w:rsidR="00B755C5" w:rsidRDefault="00B755C5" w:rsidP="00B65781">
      <w:pPr>
        <w:rPr>
          <w:rtl/>
        </w:rPr>
      </w:pPr>
      <w:r>
        <w:rPr>
          <w:rtl/>
        </w:rPr>
        <w:t xml:space="preserve">ההצעה </w:t>
      </w:r>
      <w:bookmarkStart w:id="4408" w:name="_ETM_Q7_433659"/>
      <w:bookmarkEnd w:id="4408"/>
      <w:r>
        <w:rPr>
          <w:rtl/>
        </w:rPr>
        <w:t>הזאת</w:t>
      </w:r>
      <w:r>
        <w:rPr>
          <w:rFonts w:hint="cs"/>
          <w:rtl/>
        </w:rPr>
        <w:t>,</w:t>
      </w:r>
      <w:r>
        <w:rPr>
          <w:rtl/>
        </w:rPr>
        <w:t xml:space="preserve"> </w:t>
      </w:r>
      <w:bookmarkStart w:id="4409" w:name="_ETM_Q7_434229"/>
      <w:bookmarkEnd w:id="4409"/>
      <w:r>
        <w:rPr>
          <w:rtl/>
        </w:rPr>
        <w:t xml:space="preserve">צריך </w:t>
      </w:r>
      <w:bookmarkStart w:id="4410" w:name="_ETM_Q7_434559"/>
      <w:bookmarkEnd w:id="4410"/>
      <w:r>
        <w:rPr>
          <w:rtl/>
        </w:rPr>
        <w:t>לומר</w:t>
      </w:r>
      <w:r>
        <w:rPr>
          <w:rFonts w:hint="cs"/>
          <w:rtl/>
        </w:rPr>
        <w:t>,</w:t>
      </w:r>
      <w:r>
        <w:rPr>
          <w:rtl/>
        </w:rPr>
        <w:t xml:space="preserve"> </w:t>
      </w:r>
      <w:bookmarkStart w:id="4411" w:name="_ETM_Q7_435069"/>
      <w:bookmarkEnd w:id="4411"/>
      <w:r>
        <w:rPr>
          <w:rtl/>
        </w:rPr>
        <w:t xml:space="preserve">הוכנה </w:t>
      </w:r>
      <w:bookmarkStart w:id="4412" w:name="_ETM_Q7_435549"/>
      <w:bookmarkEnd w:id="4412"/>
      <w:r>
        <w:rPr>
          <w:rtl/>
        </w:rPr>
        <w:t xml:space="preserve">במקור </w:t>
      </w:r>
      <w:bookmarkStart w:id="4413" w:name="_ETM_Q7_436180"/>
      <w:bookmarkEnd w:id="4413"/>
      <w:r>
        <w:rPr>
          <w:rtl/>
        </w:rPr>
        <w:t xml:space="preserve">וכבר </w:t>
      </w:r>
      <w:bookmarkStart w:id="4414" w:name="_ETM_Q7_436720"/>
      <w:bookmarkEnd w:id="4414"/>
      <w:r>
        <w:rPr>
          <w:rtl/>
        </w:rPr>
        <w:t xml:space="preserve">נמצאת </w:t>
      </w:r>
      <w:bookmarkStart w:id="4415" w:name="_ETM_Q7_437080"/>
      <w:bookmarkEnd w:id="4415"/>
      <w:r>
        <w:rPr>
          <w:rtl/>
        </w:rPr>
        <w:t xml:space="preserve">על </w:t>
      </w:r>
      <w:bookmarkStart w:id="4416" w:name="_ETM_Q7_437199"/>
      <w:bookmarkEnd w:id="4416"/>
      <w:r>
        <w:rPr>
          <w:rtl/>
        </w:rPr>
        <w:t xml:space="preserve">שולחן </w:t>
      </w:r>
      <w:bookmarkStart w:id="4417" w:name="_ETM_Q7_437680"/>
      <w:bookmarkEnd w:id="4417"/>
      <w:r>
        <w:rPr>
          <w:rtl/>
        </w:rPr>
        <w:t xml:space="preserve">התכנון </w:t>
      </w:r>
      <w:bookmarkStart w:id="4418" w:name="_ETM_Q7_438669"/>
      <w:bookmarkEnd w:id="4418"/>
      <w:r>
        <w:rPr>
          <w:rtl/>
        </w:rPr>
        <w:t xml:space="preserve">עוד </w:t>
      </w:r>
      <w:bookmarkStart w:id="4419" w:name="_ETM_Q7_438879"/>
      <w:bookmarkEnd w:id="4419"/>
      <w:r>
        <w:rPr>
          <w:rtl/>
        </w:rPr>
        <w:t xml:space="preserve">קודם </w:t>
      </w:r>
      <w:bookmarkStart w:id="4420" w:name="_ETM_Q7_439210"/>
      <w:bookmarkEnd w:id="4420"/>
      <w:r>
        <w:rPr>
          <w:rtl/>
        </w:rPr>
        <w:t>לכן</w:t>
      </w:r>
      <w:r>
        <w:rPr>
          <w:rFonts w:hint="cs"/>
          <w:rtl/>
        </w:rPr>
        <w:t>,</w:t>
      </w:r>
      <w:r>
        <w:rPr>
          <w:rtl/>
        </w:rPr>
        <w:t xml:space="preserve"> </w:t>
      </w:r>
      <w:bookmarkStart w:id="4421" w:name="_ETM_Q7_440050"/>
      <w:bookmarkEnd w:id="4421"/>
      <w:r>
        <w:rPr>
          <w:rtl/>
        </w:rPr>
        <w:t xml:space="preserve">והיא </w:t>
      </w:r>
      <w:bookmarkStart w:id="4422" w:name="_ETM_Q7_440229"/>
      <w:bookmarkEnd w:id="4422"/>
      <w:r>
        <w:rPr>
          <w:rtl/>
        </w:rPr>
        <w:t>עסקה</w:t>
      </w:r>
      <w:r>
        <w:rPr>
          <w:rFonts w:hint="cs"/>
          <w:rtl/>
        </w:rPr>
        <w:t xml:space="preserve"> </w:t>
      </w:r>
      <w:proofErr w:type="spellStart"/>
      <w:r>
        <w:rPr>
          <w:rFonts w:hint="cs"/>
          <w:rtl/>
        </w:rPr>
        <w:t>בדאעש</w:t>
      </w:r>
      <w:proofErr w:type="spellEnd"/>
      <w:r>
        <w:rPr>
          <w:rFonts w:hint="cs"/>
          <w:rtl/>
        </w:rPr>
        <w:t xml:space="preserve">, אבל </w:t>
      </w:r>
      <w:bookmarkStart w:id="4423" w:name="_ETM_Q7_440470"/>
      <w:bookmarkStart w:id="4424" w:name="_ETM_Q7_440830"/>
      <w:bookmarkStart w:id="4425" w:name="_ETM_Q7_441039"/>
      <w:bookmarkStart w:id="4426" w:name="_ETM_Q7_441310"/>
      <w:bookmarkStart w:id="4427" w:name="_ETM_Q7_441940"/>
      <w:bookmarkEnd w:id="4423"/>
      <w:bookmarkEnd w:id="4424"/>
      <w:bookmarkEnd w:id="4425"/>
      <w:bookmarkEnd w:id="4426"/>
      <w:bookmarkEnd w:id="4427"/>
      <w:r>
        <w:rPr>
          <w:rFonts w:hint="cs"/>
          <w:rtl/>
        </w:rPr>
        <w:t>כמובן</w:t>
      </w:r>
      <w:r>
        <w:rPr>
          <w:rtl/>
        </w:rPr>
        <w:t xml:space="preserve"> </w:t>
      </w:r>
      <w:bookmarkStart w:id="4428" w:name="_ETM_Q7_442720"/>
      <w:bookmarkEnd w:id="4428"/>
      <w:r>
        <w:rPr>
          <w:rtl/>
        </w:rPr>
        <w:t xml:space="preserve">אירועי </w:t>
      </w:r>
      <w:bookmarkStart w:id="4429" w:name="_ETM_Q7_444069"/>
      <w:bookmarkEnd w:id="4429"/>
      <w:r>
        <w:rPr>
          <w:rtl/>
        </w:rPr>
        <w:t xml:space="preserve">7 </w:t>
      </w:r>
      <w:bookmarkStart w:id="4430" w:name="_ETM_Q7_444505"/>
      <w:bookmarkEnd w:id="4430"/>
      <w:r>
        <w:rPr>
          <w:rtl/>
        </w:rPr>
        <w:t>באוקטובר</w:t>
      </w:r>
      <w:r>
        <w:rPr>
          <w:rFonts w:hint="cs"/>
          <w:rtl/>
        </w:rPr>
        <w:t>,</w:t>
      </w:r>
      <w:r>
        <w:rPr>
          <w:rtl/>
        </w:rPr>
        <w:t xml:space="preserve"> </w:t>
      </w:r>
      <w:bookmarkStart w:id="4431" w:name="_ETM_Q7_444940"/>
      <w:bookmarkEnd w:id="4431"/>
      <w:r>
        <w:rPr>
          <w:rtl/>
        </w:rPr>
        <w:t xml:space="preserve">אירועי </w:t>
      </w:r>
      <w:bookmarkStart w:id="4432" w:name="_ETM_Q7_445240"/>
      <w:bookmarkEnd w:id="4432"/>
      <w:r>
        <w:rPr>
          <w:rtl/>
        </w:rPr>
        <w:t xml:space="preserve">שמחת </w:t>
      </w:r>
      <w:bookmarkStart w:id="4433" w:name="_ETM_Q7_445690"/>
      <w:bookmarkEnd w:id="4433"/>
      <w:r>
        <w:rPr>
          <w:rtl/>
        </w:rPr>
        <w:t>תורה</w:t>
      </w:r>
      <w:r>
        <w:rPr>
          <w:rFonts w:hint="cs"/>
          <w:rtl/>
        </w:rPr>
        <w:t>,</w:t>
      </w:r>
      <w:r>
        <w:rPr>
          <w:rtl/>
        </w:rPr>
        <w:t xml:space="preserve"> </w:t>
      </w:r>
      <w:bookmarkStart w:id="4434" w:name="_ETM_Q7_446229"/>
      <w:bookmarkEnd w:id="4434"/>
      <w:r>
        <w:rPr>
          <w:rtl/>
        </w:rPr>
        <w:t xml:space="preserve">חידדו </w:t>
      </w:r>
      <w:bookmarkStart w:id="4435" w:name="_ETM_Q7_446860"/>
      <w:bookmarkEnd w:id="4435"/>
      <w:r>
        <w:rPr>
          <w:rtl/>
        </w:rPr>
        <w:t xml:space="preserve">עוד </w:t>
      </w:r>
      <w:bookmarkStart w:id="4436" w:name="_ETM_Q7_447069"/>
      <w:bookmarkEnd w:id="4436"/>
      <w:r>
        <w:rPr>
          <w:rtl/>
        </w:rPr>
        <w:t xml:space="preserve">יותר </w:t>
      </w:r>
      <w:bookmarkStart w:id="4437" w:name="_ETM_Q7_447400"/>
      <w:bookmarkEnd w:id="4437"/>
      <w:r>
        <w:rPr>
          <w:rtl/>
        </w:rPr>
        <w:t xml:space="preserve">את </w:t>
      </w:r>
      <w:bookmarkStart w:id="4438" w:name="_ETM_Q7_447520"/>
      <w:bookmarkEnd w:id="4438"/>
      <w:r>
        <w:rPr>
          <w:rtl/>
        </w:rPr>
        <w:t xml:space="preserve">הצורך </w:t>
      </w:r>
      <w:bookmarkStart w:id="4439" w:name="_ETM_Q7_447940"/>
      <w:bookmarkEnd w:id="4439"/>
      <w:r>
        <w:rPr>
          <w:rtl/>
        </w:rPr>
        <w:t xml:space="preserve">ואת </w:t>
      </w:r>
      <w:bookmarkStart w:id="4440" w:name="_ETM_Q7_448180"/>
      <w:bookmarkEnd w:id="4440"/>
      <w:r>
        <w:rPr>
          <w:rtl/>
        </w:rPr>
        <w:t xml:space="preserve">ההבנה </w:t>
      </w:r>
      <w:bookmarkStart w:id="4441" w:name="_ETM_Q7_448930"/>
      <w:bookmarkEnd w:id="4441"/>
      <w:r>
        <w:rPr>
          <w:rtl/>
        </w:rPr>
        <w:t xml:space="preserve">שחמאס </w:t>
      </w:r>
      <w:bookmarkStart w:id="4442" w:name="_ETM_Q7_450070"/>
      <w:bookmarkEnd w:id="4442"/>
      <w:r>
        <w:rPr>
          <w:rtl/>
        </w:rPr>
        <w:t xml:space="preserve">עבר </w:t>
      </w:r>
      <w:bookmarkStart w:id="4443" w:name="_ETM_Q7_451789"/>
      <w:bookmarkEnd w:id="4443"/>
      <w:r>
        <w:rPr>
          <w:rtl/>
        </w:rPr>
        <w:t xml:space="preserve">לצורת </w:t>
      </w:r>
      <w:bookmarkStart w:id="4444" w:name="_ETM_Q7_452389"/>
      <w:bookmarkEnd w:id="4444"/>
      <w:r>
        <w:rPr>
          <w:rtl/>
        </w:rPr>
        <w:t>עבודה</w:t>
      </w:r>
      <w:r>
        <w:rPr>
          <w:rFonts w:hint="cs"/>
          <w:rtl/>
        </w:rPr>
        <w:t xml:space="preserve"> –</w:t>
      </w:r>
      <w:r>
        <w:rPr>
          <w:rtl/>
        </w:rPr>
        <w:t xml:space="preserve"> </w:t>
      </w:r>
      <w:bookmarkStart w:id="4445" w:name="_ETM_Q7_453169"/>
      <w:bookmarkEnd w:id="4445"/>
      <w:r>
        <w:rPr>
          <w:rtl/>
        </w:rPr>
        <w:t xml:space="preserve">אם </w:t>
      </w:r>
      <w:bookmarkStart w:id="4446" w:name="_ETM_Q7_453349"/>
      <w:bookmarkEnd w:id="4446"/>
      <w:r>
        <w:rPr>
          <w:rtl/>
        </w:rPr>
        <w:t xml:space="preserve">יורשה </w:t>
      </w:r>
      <w:bookmarkStart w:id="4447" w:name="_ETM_Q7_453949"/>
      <w:bookmarkEnd w:id="4447"/>
      <w:r>
        <w:rPr>
          <w:rtl/>
        </w:rPr>
        <w:t xml:space="preserve">להשתמש </w:t>
      </w:r>
      <w:bookmarkStart w:id="4448" w:name="_ETM_Q7_454339"/>
      <w:bookmarkEnd w:id="4448"/>
      <w:r>
        <w:rPr>
          <w:rtl/>
        </w:rPr>
        <w:t xml:space="preserve">בביטוי </w:t>
      </w:r>
      <w:bookmarkStart w:id="4449" w:name="_ETM_Q7_454729"/>
      <w:bookmarkEnd w:id="4449"/>
      <w:r>
        <w:rPr>
          <w:rtl/>
        </w:rPr>
        <w:t>הזה</w:t>
      </w:r>
      <w:r>
        <w:rPr>
          <w:rFonts w:hint="cs"/>
          <w:rtl/>
        </w:rPr>
        <w:t xml:space="preserve"> –</w:t>
      </w:r>
      <w:r>
        <w:rPr>
          <w:rtl/>
        </w:rPr>
        <w:t xml:space="preserve"> </w:t>
      </w:r>
      <w:bookmarkStart w:id="4450" w:name="_ETM_Q7_455919"/>
      <w:bookmarkStart w:id="4451" w:name="_ETM_Q7_456580"/>
      <w:bookmarkEnd w:id="4450"/>
      <w:bookmarkEnd w:id="4451"/>
      <w:r>
        <w:rPr>
          <w:rtl/>
        </w:rPr>
        <w:t xml:space="preserve">דומה </w:t>
      </w:r>
      <w:bookmarkStart w:id="4452" w:name="_ETM_Q7_456880"/>
      <w:bookmarkEnd w:id="4452"/>
      <w:r>
        <w:rPr>
          <w:rtl/>
        </w:rPr>
        <w:t xml:space="preserve">מאוד </w:t>
      </w:r>
      <w:bookmarkStart w:id="4453" w:name="_ETM_Q7_457480"/>
      <w:bookmarkEnd w:id="4453"/>
      <w:r>
        <w:rPr>
          <w:rtl/>
        </w:rPr>
        <w:t>ל</w:t>
      </w:r>
      <w:r>
        <w:rPr>
          <w:rFonts w:hint="cs"/>
          <w:rtl/>
        </w:rPr>
        <w:t xml:space="preserve">של </w:t>
      </w:r>
      <w:r>
        <w:rPr>
          <w:rtl/>
        </w:rPr>
        <w:t>דאעש</w:t>
      </w:r>
      <w:r>
        <w:rPr>
          <w:rFonts w:hint="cs"/>
          <w:rtl/>
        </w:rPr>
        <w:t>.</w:t>
      </w:r>
      <w:r>
        <w:rPr>
          <w:rtl/>
        </w:rPr>
        <w:t xml:space="preserve"> </w:t>
      </w:r>
      <w:bookmarkStart w:id="4454" w:name="_ETM_Q7_458199"/>
      <w:bookmarkEnd w:id="4454"/>
      <w:r>
        <w:rPr>
          <w:rtl/>
        </w:rPr>
        <w:t xml:space="preserve">לא </w:t>
      </w:r>
      <w:bookmarkStart w:id="4455" w:name="_ETM_Q7_458410"/>
      <w:bookmarkEnd w:id="4455"/>
      <w:r>
        <w:rPr>
          <w:rtl/>
        </w:rPr>
        <w:t xml:space="preserve">סתם </w:t>
      </w:r>
      <w:bookmarkStart w:id="4456" w:name="_ETM_Q7_459760"/>
      <w:bookmarkEnd w:id="4456"/>
      <w:r>
        <w:rPr>
          <w:rtl/>
        </w:rPr>
        <w:t xml:space="preserve">צוידו </w:t>
      </w:r>
      <w:bookmarkStart w:id="4457" w:name="_ETM_Q7_460810"/>
      <w:bookmarkEnd w:id="4457"/>
      <w:r>
        <w:rPr>
          <w:rtl/>
        </w:rPr>
        <w:t xml:space="preserve">אותם </w:t>
      </w:r>
      <w:bookmarkStart w:id="4458" w:name="_ETM_Q7_461350"/>
      <w:bookmarkEnd w:id="4458"/>
      <w:r>
        <w:rPr>
          <w:rtl/>
        </w:rPr>
        <w:t xml:space="preserve">מרצחים </w:t>
      </w:r>
      <w:bookmarkStart w:id="4459" w:name="_ETM_Q7_461860"/>
      <w:bookmarkEnd w:id="4459"/>
      <w:r>
        <w:rPr>
          <w:rtl/>
        </w:rPr>
        <w:t xml:space="preserve">שפלים </w:t>
      </w:r>
      <w:bookmarkStart w:id="4460" w:name="_ETM_Q7_462370"/>
      <w:bookmarkEnd w:id="4460"/>
      <w:r>
        <w:rPr>
          <w:rtl/>
        </w:rPr>
        <w:t xml:space="preserve">שחצו </w:t>
      </w:r>
      <w:bookmarkStart w:id="4461" w:name="_ETM_Q7_462820"/>
      <w:bookmarkEnd w:id="4461"/>
      <w:r>
        <w:rPr>
          <w:rtl/>
        </w:rPr>
        <w:t xml:space="preserve">את </w:t>
      </w:r>
      <w:bookmarkStart w:id="4462" w:name="_ETM_Q7_462940"/>
      <w:bookmarkEnd w:id="4462"/>
      <w:r>
        <w:rPr>
          <w:rtl/>
        </w:rPr>
        <w:t xml:space="preserve">הגבול </w:t>
      </w:r>
      <w:bookmarkStart w:id="4463" w:name="_ETM_Q7_463240"/>
      <w:bookmarkEnd w:id="4463"/>
      <w:r>
        <w:rPr>
          <w:rtl/>
        </w:rPr>
        <w:t xml:space="preserve">במצלמות </w:t>
      </w:r>
      <w:bookmarkStart w:id="4464" w:name="_ETM_Q7_464350"/>
      <w:bookmarkEnd w:id="4464"/>
      <w:r>
        <w:rPr>
          <w:rtl/>
        </w:rPr>
        <w:t xml:space="preserve">לצורך </w:t>
      </w:r>
      <w:bookmarkStart w:id="4465" w:name="_ETM_Q7_464919"/>
      <w:bookmarkEnd w:id="4465"/>
      <w:r>
        <w:rPr>
          <w:rFonts w:hint="cs"/>
          <w:rtl/>
        </w:rPr>
        <w:t>ה</w:t>
      </w:r>
      <w:r>
        <w:rPr>
          <w:rtl/>
        </w:rPr>
        <w:t>תיעוד</w:t>
      </w:r>
      <w:r>
        <w:rPr>
          <w:rFonts w:hint="cs"/>
          <w:rtl/>
        </w:rPr>
        <w:t xml:space="preserve">. זה אחד מכלי הלוחמה של ארגוני </w:t>
      </w:r>
      <w:bookmarkStart w:id="4466" w:name="_ETM_Q7_469215"/>
      <w:bookmarkEnd w:id="4466"/>
      <w:r>
        <w:rPr>
          <w:rFonts w:hint="cs"/>
          <w:rtl/>
        </w:rPr>
        <w:t xml:space="preserve">הטרור בעולם החופשי כולו ובמדינת ישראל. </w:t>
      </w:r>
    </w:p>
    <w:p w:rsidR="00B755C5" w:rsidRDefault="00B755C5" w:rsidP="00B65781">
      <w:pPr>
        <w:rPr>
          <w:rtl/>
        </w:rPr>
      </w:pPr>
      <w:bookmarkStart w:id="4467" w:name="_ETM_Q7_472815"/>
      <w:bookmarkEnd w:id="4467"/>
    </w:p>
    <w:p w:rsidR="00B755C5" w:rsidRDefault="00B755C5" w:rsidP="0026473D">
      <w:pPr>
        <w:rPr>
          <w:rtl/>
        </w:rPr>
      </w:pPr>
      <w:bookmarkStart w:id="4468" w:name="_ETM_Q7_473033"/>
      <w:bookmarkStart w:id="4469" w:name="_ETM_Q7_473059"/>
      <w:bookmarkStart w:id="4470" w:name="_ETM_Q7_473117"/>
      <w:bookmarkEnd w:id="4468"/>
      <w:bookmarkEnd w:id="4469"/>
      <w:bookmarkEnd w:id="4470"/>
      <w:r>
        <w:rPr>
          <w:rFonts w:hint="cs"/>
          <w:rtl/>
        </w:rPr>
        <w:t xml:space="preserve">הוועדה דנה </w:t>
      </w:r>
      <w:bookmarkStart w:id="4471" w:name="_ETM_Q7_465250"/>
      <w:bookmarkStart w:id="4472" w:name="_ETM_Q7_466180"/>
      <w:bookmarkStart w:id="4473" w:name="_ETM_Q7_466750"/>
      <w:bookmarkStart w:id="4474" w:name="_ETM_Q7_467050"/>
      <w:bookmarkStart w:id="4475" w:name="_ETM_Q7_467440"/>
      <w:bookmarkStart w:id="4476" w:name="_ETM_Q7_468010"/>
      <w:bookmarkStart w:id="4477" w:name="_ETM_Q7_468190"/>
      <w:bookmarkStart w:id="4478" w:name="_ETM_Q7_468550"/>
      <w:bookmarkStart w:id="4479" w:name="_ETM_Q7_468880"/>
      <w:bookmarkStart w:id="4480" w:name="_ETM_Q7_469210"/>
      <w:bookmarkStart w:id="4481" w:name="_ETM_Q7_469570"/>
      <w:bookmarkStart w:id="4482" w:name="_ETM_Q7_469839"/>
      <w:bookmarkStart w:id="4483" w:name="_ETM_Q7_470440"/>
      <w:bookmarkStart w:id="4484" w:name="_ETM_Q7_472190"/>
      <w:bookmarkStart w:id="4485" w:name="_ETM_Q7_472610"/>
      <w:bookmarkStart w:id="4486" w:name="_ETM_Q7_472850"/>
      <w:bookmarkEnd w:id="4471"/>
      <w:bookmarkEnd w:id="4472"/>
      <w:bookmarkEnd w:id="4473"/>
      <w:bookmarkEnd w:id="4474"/>
      <w:bookmarkEnd w:id="4475"/>
      <w:bookmarkEnd w:id="4476"/>
      <w:bookmarkEnd w:id="4477"/>
      <w:bookmarkEnd w:id="4478"/>
      <w:bookmarkEnd w:id="4479"/>
      <w:bookmarkEnd w:id="4480"/>
      <w:bookmarkEnd w:id="4481"/>
      <w:bookmarkEnd w:id="4482"/>
      <w:bookmarkEnd w:id="4483"/>
      <w:bookmarkEnd w:id="4484"/>
      <w:bookmarkEnd w:id="4485"/>
      <w:bookmarkEnd w:id="4486"/>
      <w:r>
        <w:rPr>
          <w:rtl/>
        </w:rPr>
        <w:t xml:space="preserve">ארוכות </w:t>
      </w:r>
      <w:bookmarkStart w:id="4487" w:name="_ETM_Q7_473240"/>
      <w:bookmarkEnd w:id="4487"/>
      <w:r>
        <w:rPr>
          <w:rtl/>
        </w:rPr>
        <w:t xml:space="preserve">בהצדקה </w:t>
      </w:r>
      <w:bookmarkStart w:id="4488" w:name="_ETM_Q7_473810"/>
      <w:bookmarkEnd w:id="4488"/>
      <w:r>
        <w:rPr>
          <w:rtl/>
        </w:rPr>
        <w:t xml:space="preserve">לעבירה </w:t>
      </w:r>
      <w:bookmarkStart w:id="4489" w:name="_ETM_Q7_474139"/>
      <w:bookmarkEnd w:id="4489"/>
      <w:r>
        <w:rPr>
          <w:rtl/>
        </w:rPr>
        <w:t xml:space="preserve">חריגה </w:t>
      </w:r>
      <w:bookmarkStart w:id="4490" w:name="_ETM_Q7_474620"/>
      <w:bookmarkEnd w:id="4490"/>
      <w:r>
        <w:rPr>
          <w:rtl/>
        </w:rPr>
        <w:t>זו</w:t>
      </w:r>
      <w:r>
        <w:rPr>
          <w:rFonts w:hint="cs"/>
          <w:rtl/>
        </w:rPr>
        <w:t>,</w:t>
      </w:r>
      <w:r>
        <w:rPr>
          <w:rtl/>
        </w:rPr>
        <w:t xml:space="preserve"> </w:t>
      </w:r>
      <w:bookmarkStart w:id="4491" w:name="_ETM_Q7_474800"/>
      <w:bookmarkEnd w:id="4491"/>
      <w:r>
        <w:rPr>
          <w:rtl/>
        </w:rPr>
        <w:t xml:space="preserve">שמטרתה </w:t>
      </w:r>
      <w:bookmarkStart w:id="4492" w:name="_ETM_Q7_475250"/>
      <w:bookmarkEnd w:id="4492"/>
      <w:r>
        <w:rPr>
          <w:rtl/>
        </w:rPr>
        <w:t xml:space="preserve">לתת </w:t>
      </w:r>
      <w:bookmarkStart w:id="4493" w:name="_ETM_Q7_475520"/>
      <w:bookmarkEnd w:id="4493"/>
      <w:r>
        <w:rPr>
          <w:rtl/>
        </w:rPr>
        <w:t xml:space="preserve">לגורמי </w:t>
      </w:r>
      <w:bookmarkStart w:id="4494" w:name="_ETM_Q7_475910"/>
      <w:bookmarkEnd w:id="4494"/>
      <w:r>
        <w:rPr>
          <w:rtl/>
        </w:rPr>
        <w:t xml:space="preserve">האכיפה </w:t>
      </w:r>
      <w:bookmarkStart w:id="4495" w:name="_ETM_Q7_476240"/>
      <w:bookmarkEnd w:id="4495"/>
      <w:r>
        <w:rPr>
          <w:rtl/>
        </w:rPr>
        <w:t xml:space="preserve">כלי </w:t>
      </w:r>
      <w:bookmarkStart w:id="4496" w:name="_ETM_Q7_476419"/>
      <w:bookmarkEnd w:id="4496"/>
      <w:r>
        <w:rPr>
          <w:rtl/>
        </w:rPr>
        <w:t xml:space="preserve">נוסף </w:t>
      </w:r>
      <w:bookmarkStart w:id="4497" w:name="_ETM_Q7_476720"/>
      <w:bookmarkEnd w:id="4497"/>
      <w:r>
        <w:rPr>
          <w:rFonts w:hint="cs"/>
          <w:rtl/>
        </w:rPr>
        <w:t>ל</w:t>
      </w:r>
      <w:r>
        <w:rPr>
          <w:rtl/>
        </w:rPr>
        <w:t xml:space="preserve">מאבק </w:t>
      </w:r>
      <w:bookmarkStart w:id="4498" w:name="_ETM_Q7_477169"/>
      <w:bookmarkEnd w:id="4498"/>
      <w:r>
        <w:rPr>
          <w:rtl/>
        </w:rPr>
        <w:t>בטרור</w:t>
      </w:r>
      <w:r>
        <w:rPr>
          <w:rFonts w:hint="cs"/>
          <w:rtl/>
        </w:rPr>
        <w:t>,</w:t>
      </w:r>
      <w:r>
        <w:rPr>
          <w:rtl/>
        </w:rPr>
        <w:t xml:space="preserve"> </w:t>
      </w:r>
      <w:bookmarkStart w:id="4499" w:name="_ETM_Q7_477620"/>
      <w:bookmarkEnd w:id="4499"/>
      <w:r>
        <w:rPr>
          <w:rtl/>
        </w:rPr>
        <w:t xml:space="preserve">בדגש </w:t>
      </w:r>
      <w:bookmarkStart w:id="4500" w:name="_ETM_Q7_478040"/>
      <w:bookmarkEnd w:id="4500"/>
      <w:r>
        <w:rPr>
          <w:rtl/>
        </w:rPr>
        <w:t xml:space="preserve">על </w:t>
      </w:r>
      <w:bookmarkStart w:id="4501" w:name="_ETM_Q7_478130"/>
      <w:bookmarkEnd w:id="4501"/>
      <w:r>
        <w:rPr>
          <w:rtl/>
        </w:rPr>
        <w:t>פיגוע</w:t>
      </w:r>
      <w:r>
        <w:rPr>
          <w:rFonts w:hint="cs"/>
          <w:rtl/>
        </w:rPr>
        <w:t>י</w:t>
      </w:r>
      <w:r>
        <w:rPr>
          <w:rtl/>
        </w:rPr>
        <w:t xml:space="preserve"> </w:t>
      </w:r>
      <w:bookmarkStart w:id="4502" w:name="_ETM_Q7_478490"/>
      <w:bookmarkEnd w:id="4502"/>
      <w:r>
        <w:rPr>
          <w:rtl/>
        </w:rPr>
        <w:t>יחידים</w:t>
      </w:r>
      <w:r>
        <w:rPr>
          <w:rFonts w:hint="cs"/>
          <w:rtl/>
        </w:rPr>
        <w:t>.</w:t>
      </w:r>
      <w:r>
        <w:rPr>
          <w:rtl/>
        </w:rPr>
        <w:t xml:space="preserve"> </w:t>
      </w:r>
      <w:bookmarkStart w:id="4503" w:name="_ETM_Q7_478910"/>
      <w:bookmarkEnd w:id="4503"/>
      <w:r>
        <w:rPr>
          <w:rtl/>
        </w:rPr>
        <w:t xml:space="preserve">הוועדה </w:t>
      </w:r>
      <w:bookmarkStart w:id="4504" w:name="_ETM_Q7_479240"/>
      <w:bookmarkEnd w:id="4504"/>
      <w:r>
        <w:rPr>
          <w:rtl/>
        </w:rPr>
        <w:t xml:space="preserve">השתכנעה </w:t>
      </w:r>
      <w:bookmarkStart w:id="4505" w:name="_ETM_Q7_480290"/>
      <w:bookmarkEnd w:id="4505"/>
      <w:r>
        <w:rPr>
          <w:rtl/>
        </w:rPr>
        <w:t xml:space="preserve">כי </w:t>
      </w:r>
      <w:bookmarkStart w:id="4506" w:name="_ETM_Q7_480470"/>
      <w:bookmarkEnd w:id="4506"/>
      <w:r>
        <w:rPr>
          <w:rtl/>
        </w:rPr>
        <w:t xml:space="preserve">העבירה </w:t>
      </w:r>
      <w:bookmarkStart w:id="4507" w:name="_ETM_Q7_480740"/>
      <w:bookmarkEnd w:id="4507"/>
      <w:r>
        <w:rPr>
          <w:rtl/>
        </w:rPr>
        <w:t xml:space="preserve">נדרשת </w:t>
      </w:r>
      <w:bookmarkStart w:id="4508" w:name="_ETM_Q7_481250"/>
      <w:bookmarkEnd w:id="4508"/>
      <w:r>
        <w:rPr>
          <w:rtl/>
        </w:rPr>
        <w:t xml:space="preserve">ומוצדקת </w:t>
      </w:r>
      <w:bookmarkStart w:id="4509" w:name="_ETM_Q7_481850"/>
      <w:bookmarkEnd w:id="4509"/>
      <w:r>
        <w:rPr>
          <w:rtl/>
        </w:rPr>
        <w:t xml:space="preserve">בשל </w:t>
      </w:r>
      <w:bookmarkStart w:id="4510" w:name="_ETM_Q7_482089"/>
      <w:bookmarkEnd w:id="4510"/>
      <w:r>
        <w:rPr>
          <w:rtl/>
        </w:rPr>
        <w:t>הסכ</w:t>
      </w:r>
      <w:r>
        <w:rPr>
          <w:rFonts w:hint="cs"/>
          <w:rtl/>
        </w:rPr>
        <w:t xml:space="preserve">נה </w:t>
      </w:r>
      <w:bookmarkStart w:id="4511" w:name="_ETM_Q7_480730"/>
      <w:bookmarkEnd w:id="4511"/>
      <w:r>
        <w:rPr>
          <w:rFonts w:hint="cs"/>
          <w:rtl/>
        </w:rPr>
        <w:t xml:space="preserve">הרבה הנובעת מהתהליך הפסיכולוגי של הציבור שצורך את הפרסומים, שבסופו </w:t>
      </w:r>
      <w:bookmarkStart w:id="4512" w:name="_ETM_Q7_486060"/>
      <w:bookmarkEnd w:id="4512"/>
      <w:r>
        <w:rPr>
          <w:rFonts w:hint="cs"/>
          <w:rtl/>
        </w:rPr>
        <w:t xml:space="preserve">חלק מציבור זה עלול לעבור </w:t>
      </w:r>
      <w:bookmarkStart w:id="4513" w:name="_ETM_Q7_489809"/>
      <w:bookmarkEnd w:id="4513"/>
      <w:r>
        <w:rPr>
          <w:rtl/>
        </w:rPr>
        <w:t>אינדוקטרינציה</w:t>
      </w:r>
      <w:r>
        <w:rPr>
          <w:rFonts w:hint="cs"/>
          <w:rtl/>
        </w:rPr>
        <w:t>,</w:t>
      </w:r>
      <w:r>
        <w:rPr>
          <w:rtl/>
        </w:rPr>
        <w:t xml:space="preserve"> </w:t>
      </w:r>
      <w:bookmarkStart w:id="4514" w:name="_ETM_Q7_491279"/>
      <w:bookmarkEnd w:id="4514"/>
      <w:r>
        <w:rPr>
          <w:rtl/>
        </w:rPr>
        <w:t xml:space="preserve">להפוך </w:t>
      </w:r>
      <w:bookmarkStart w:id="4515" w:name="_ETM_Q7_491670"/>
      <w:bookmarkEnd w:id="4515"/>
      <w:r>
        <w:rPr>
          <w:rtl/>
        </w:rPr>
        <w:t xml:space="preserve">למסוכן </w:t>
      </w:r>
      <w:bookmarkStart w:id="4516" w:name="_ETM_Q7_492269"/>
      <w:bookmarkEnd w:id="4516"/>
      <w:r>
        <w:rPr>
          <w:rtl/>
        </w:rPr>
        <w:t xml:space="preserve">ולבצע </w:t>
      </w:r>
      <w:bookmarkStart w:id="4517" w:name="_ETM_Q7_492719"/>
      <w:bookmarkEnd w:id="4517"/>
      <w:r>
        <w:rPr>
          <w:rtl/>
        </w:rPr>
        <w:t xml:space="preserve">מעשי </w:t>
      </w:r>
      <w:bookmarkStart w:id="4518" w:name="_ETM_Q7_493049"/>
      <w:bookmarkEnd w:id="4518"/>
      <w:r>
        <w:rPr>
          <w:rtl/>
        </w:rPr>
        <w:t>טרור</w:t>
      </w:r>
      <w:r>
        <w:rPr>
          <w:rFonts w:hint="cs"/>
          <w:rtl/>
        </w:rPr>
        <w:t xml:space="preserve">. </w:t>
      </w:r>
      <w:bookmarkStart w:id="4519" w:name="_ETM_Q7_494250"/>
      <w:bookmarkStart w:id="4520" w:name="_ETM_Q7_494910"/>
      <w:bookmarkEnd w:id="4519"/>
      <w:bookmarkEnd w:id="4520"/>
      <w:r>
        <w:rPr>
          <w:rtl/>
        </w:rPr>
        <w:t xml:space="preserve">אולם </w:t>
      </w:r>
      <w:bookmarkStart w:id="4521" w:name="_ETM_Q7_495240"/>
      <w:bookmarkEnd w:id="4521"/>
      <w:r>
        <w:rPr>
          <w:rtl/>
        </w:rPr>
        <w:t xml:space="preserve">בגלל </w:t>
      </w:r>
      <w:bookmarkStart w:id="4522" w:name="_ETM_Q7_495870"/>
      <w:bookmarkEnd w:id="4522"/>
      <w:r>
        <w:rPr>
          <w:rtl/>
        </w:rPr>
        <w:t xml:space="preserve">העבירה </w:t>
      </w:r>
      <w:bookmarkStart w:id="4523" w:name="_ETM_Q7_498680"/>
      <w:bookmarkEnd w:id="4523"/>
      <w:r>
        <w:rPr>
          <w:rtl/>
        </w:rPr>
        <w:t xml:space="preserve">שהיא </w:t>
      </w:r>
      <w:bookmarkStart w:id="4524" w:name="_ETM_Q7_499700"/>
      <w:bookmarkEnd w:id="4524"/>
      <w:r>
        <w:rPr>
          <w:rtl/>
        </w:rPr>
        <w:t>ייחודית</w:t>
      </w:r>
      <w:r>
        <w:rPr>
          <w:rFonts w:hint="cs"/>
          <w:rtl/>
        </w:rPr>
        <w:t xml:space="preserve"> </w:t>
      </w:r>
      <w:r>
        <w:rPr>
          <w:rtl/>
        </w:rPr>
        <w:t>–</w:t>
      </w:r>
      <w:r>
        <w:rPr>
          <w:rFonts w:hint="cs"/>
          <w:rtl/>
        </w:rPr>
        <w:t xml:space="preserve"> </w:t>
      </w:r>
      <w:bookmarkStart w:id="4525" w:name="_ETM_Q7_500150"/>
      <w:bookmarkEnd w:id="4525"/>
      <w:r>
        <w:rPr>
          <w:rtl/>
        </w:rPr>
        <w:t xml:space="preserve">היא </w:t>
      </w:r>
      <w:bookmarkStart w:id="4526" w:name="_ETM_Q7_500240"/>
      <w:bookmarkEnd w:id="4526"/>
      <w:r>
        <w:rPr>
          <w:rtl/>
        </w:rPr>
        <w:t xml:space="preserve">לא </w:t>
      </w:r>
      <w:bookmarkStart w:id="4527" w:name="_ETM_Q7_500300"/>
      <w:bookmarkEnd w:id="4527"/>
      <w:r>
        <w:rPr>
          <w:rtl/>
        </w:rPr>
        <w:t xml:space="preserve">עוסקת </w:t>
      </w:r>
      <w:bookmarkStart w:id="4528" w:name="_ETM_Q7_500660"/>
      <w:bookmarkEnd w:id="4528"/>
      <w:r>
        <w:rPr>
          <w:rtl/>
        </w:rPr>
        <w:t xml:space="preserve">בפרסום </w:t>
      </w:r>
      <w:bookmarkStart w:id="4529" w:name="_ETM_Q7_501380"/>
      <w:bookmarkEnd w:id="4529"/>
      <w:r>
        <w:rPr>
          <w:rtl/>
        </w:rPr>
        <w:t xml:space="preserve">אלא </w:t>
      </w:r>
      <w:bookmarkStart w:id="4530" w:name="_ETM_Q7_501589"/>
      <w:bookmarkEnd w:id="4530"/>
      <w:r>
        <w:rPr>
          <w:rtl/>
        </w:rPr>
        <w:t>בצריכה</w:t>
      </w:r>
      <w:r>
        <w:rPr>
          <w:rFonts w:hint="cs"/>
          <w:rtl/>
        </w:rPr>
        <w:t xml:space="preserve"> </w:t>
      </w:r>
      <w:r>
        <w:rPr>
          <w:rtl/>
        </w:rPr>
        <w:t>–</w:t>
      </w:r>
      <w:r>
        <w:rPr>
          <w:rFonts w:hint="cs"/>
          <w:rtl/>
        </w:rPr>
        <w:t xml:space="preserve"> </w:t>
      </w:r>
      <w:bookmarkStart w:id="4531" w:name="_ETM_Q7_502029"/>
      <w:bookmarkStart w:id="4532" w:name="_ETM_Q7_502529"/>
      <w:bookmarkEnd w:id="4531"/>
      <w:bookmarkEnd w:id="4532"/>
      <w:r>
        <w:rPr>
          <w:rtl/>
        </w:rPr>
        <w:t>לכן</w:t>
      </w:r>
      <w:r>
        <w:rPr>
          <w:rFonts w:hint="cs"/>
          <w:rtl/>
        </w:rPr>
        <w:t>,</w:t>
      </w:r>
      <w:r>
        <w:rPr>
          <w:rtl/>
        </w:rPr>
        <w:t xml:space="preserve"> </w:t>
      </w:r>
      <w:bookmarkStart w:id="4533" w:name="_ETM_Q7_503220"/>
      <w:bookmarkEnd w:id="4533"/>
      <w:r>
        <w:rPr>
          <w:rtl/>
        </w:rPr>
        <w:t xml:space="preserve">כמו </w:t>
      </w:r>
      <w:bookmarkStart w:id="4534" w:name="_ETM_Q7_503400"/>
      <w:bookmarkEnd w:id="4534"/>
      <w:r>
        <w:rPr>
          <w:rtl/>
        </w:rPr>
        <w:t>שאמרתי</w:t>
      </w:r>
      <w:r>
        <w:rPr>
          <w:rFonts w:hint="cs"/>
          <w:rtl/>
        </w:rPr>
        <w:t>,</w:t>
      </w:r>
      <w:r>
        <w:rPr>
          <w:rtl/>
        </w:rPr>
        <w:t xml:space="preserve"> </w:t>
      </w:r>
      <w:bookmarkStart w:id="4535" w:name="_ETM_Q7_504210"/>
      <w:bookmarkStart w:id="4536" w:name="_ETM_Q7_505539"/>
      <w:bookmarkEnd w:id="4535"/>
      <w:bookmarkEnd w:id="4536"/>
      <w:r>
        <w:rPr>
          <w:rtl/>
        </w:rPr>
        <w:t xml:space="preserve">התווספו </w:t>
      </w:r>
      <w:bookmarkStart w:id="4537" w:name="_ETM_Q7_506140"/>
      <w:bookmarkEnd w:id="4537"/>
      <w:r>
        <w:rPr>
          <w:rtl/>
        </w:rPr>
        <w:t xml:space="preserve">הסעיפים </w:t>
      </w:r>
      <w:bookmarkStart w:id="4538" w:name="_ETM_Q7_506560"/>
      <w:bookmarkEnd w:id="4538"/>
      <w:r>
        <w:rPr>
          <w:rtl/>
        </w:rPr>
        <w:t xml:space="preserve">שמדברים </w:t>
      </w:r>
      <w:bookmarkStart w:id="4539" w:name="_ETM_Q7_507160"/>
      <w:bookmarkEnd w:id="4539"/>
      <w:r>
        <w:rPr>
          <w:rtl/>
        </w:rPr>
        <w:t xml:space="preserve">על </w:t>
      </w:r>
      <w:bookmarkStart w:id="4540" w:name="_ETM_Q7_507310"/>
      <w:bookmarkEnd w:id="4540"/>
      <w:r>
        <w:rPr>
          <w:rtl/>
        </w:rPr>
        <w:t xml:space="preserve">נסיבות </w:t>
      </w:r>
      <w:bookmarkStart w:id="4541" w:name="_ETM_Q7_507880"/>
      <w:bookmarkEnd w:id="4541"/>
      <w:r>
        <w:rPr>
          <w:rtl/>
        </w:rPr>
        <w:t xml:space="preserve">שמעידות </w:t>
      </w:r>
      <w:bookmarkStart w:id="4542" w:name="_ETM_Q7_508449"/>
      <w:bookmarkEnd w:id="4542"/>
      <w:r>
        <w:rPr>
          <w:rtl/>
        </w:rPr>
        <w:t xml:space="preserve">על </w:t>
      </w:r>
      <w:bookmarkStart w:id="4543" w:name="_ETM_Q7_508720"/>
      <w:bookmarkEnd w:id="4543"/>
      <w:r>
        <w:rPr>
          <w:rtl/>
        </w:rPr>
        <w:t>הזדהות</w:t>
      </w:r>
      <w:r>
        <w:rPr>
          <w:rFonts w:hint="cs"/>
          <w:rtl/>
        </w:rPr>
        <w:t>.</w:t>
      </w:r>
      <w:r>
        <w:rPr>
          <w:rtl/>
        </w:rPr>
        <w:t xml:space="preserve"> </w:t>
      </w:r>
      <w:bookmarkStart w:id="4544" w:name="_ETM_Q7_509679"/>
      <w:bookmarkEnd w:id="4544"/>
      <w:r>
        <w:rPr>
          <w:rtl/>
        </w:rPr>
        <w:t>בנוסף</w:t>
      </w:r>
      <w:r>
        <w:rPr>
          <w:rFonts w:hint="cs"/>
          <w:rtl/>
        </w:rPr>
        <w:t>,</w:t>
      </w:r>
      <w:r>
        <w:rPr>
          <w:rtl/>
        </w:rPr>
        <w:t xml:space="preserve"> </w:t>
      </w:r>
      <w:bookmarkStart w:id="4545" w:name="_ETM_Q7_510279"/>
      <w:bookmarkEnd w:id="4545"/>
      <w:r>
        <w:rPr>
          <w:rtl/>
        </w:rPr>
        <w:t xml:space="preserve">כדי </w:t>
      </w:r>
      <w:bookmarkStart w:id="4546" w:name="_ETM_Q7_510550"/>
      <w:bookmarkEnd w:id="4546"/>
      <w:r>
        <w:rPr>
          <w:rtl/>
        </w:rPr>
        <w:t xml:space="preserve">לוודא </w:t>
      </w:r>
      <w:bookmarkStart w:id="4547" w:name="_ETM_Q7_510939"/>
      <w:bookmarkStart w:id="4548" w:name="_ETM_Q7_511329"/>
      <w:bookmarkStart w:id="4549" w:name="_ETM_Q7_512489"/>
      <w:bookmarkEnd w:id="4547"/>
      <w:bookmarkEnd w:id="4548"/>
      <w:bookmarkEnd w:id="4549"/>
      <w:r>
        <w:rPr>
          <w:rtl/>
        </w:rPr>
        <w:t xml:space="preserve">את </w:t>
      </w:r>
      <w:bookmarkStart w:id="4550" w:name="_ETM_Q7_512789"/>
      <w:bookmarkEnd w:id="4550"/>
      <w:r>
        <w:rPr>
          <w:rtl/>
        </w:rPr>
        <w:t xml:space="preserve">טיב </w:t>
      </w:r>
      <w:bookmarkStart w:id="4551" w:name="_ETM_Q7_513300"/>
      <w:bookmarkEnd w:id="4551"/>
      <w:r>
        <w:rPr>
          <w:rtl/>
        </w:rPr>
        <w:t xml:space="preserve">השימוש </w:t>
      </w:r>
      <w:bookmarkStart w:id="4552" w:name="_ETM_Q7_513719"/>
      <w:bookmarkEnd w:id="4552"/>
      <w:r>
        <w:rPr>
          <w:rtl/>
        </w:rPr>
        <w:t xml:space="preserve">שנעשה </w:t>
      </w:r>
      <w:bookmarkStart w:id="4553" w:name="_ETM_Q7_514110"/>
      <w:bookmarkEnd w:id="4553"/>
      <w:r>
        <w:rPr>
          <w:rtl/>
        </w:rPr>
        <w:t xml:space="preserve">בעבירה </w:t>
      </w:r>
      <w:bookmarkStart w:id="4554" w:name="_ETM_Q7_514500"/>
      <w:bookmarkEnd w:id="4554"/>
      <w:r>
        <w:rPr>
          <w:rtl/>
        </w:rPr>
        <w:t>הזאת</w:t>
      </w:r>
      <w:r>
        <w:rPr>
          <w:rFonts w:hint="cs"/>
          <w:rtl/>
        </w:rPr>
        <w:t>,</w:t>
      </w:r>
      <w:r>
        <w:rPr>
          <w:rtl/>
        </w:rPr>
        <w:t xml:space="preserve"> </w:t>
      </w:r>
      <w:bookmarkStart w:id="4555" w:name="_ETM_Q7_514769"/>
      <w:bookmarkEnd w:id="4555"/>
      <w:r>
        <w:rPr>
          <w:rtl/>
        </w:rPr>
        <w:t xml:space="preserve">הוספה </w:t>
      </w:r>
      <w:bookmarkStart w:id="4556" w:name="_ETM_Q7_515190"/>
      <w:bookmarkEnd w:id="4556"/>
      <w:r>
        <w:rPr>
          <w:rtl/>
        </w:rPr>
        <w:t xml:space="preserve">במהלך </w:t>
      </w:r>
      <w:bookmarkStart w:id="4557" w:name="_ETM_Q7_515640"/>
      <w:bookmarkEnd w:id="4557"/>
      <w:r>
        <w:rPr>
          <w:rtl/>
        </w:rPr>
        <w:t xml:space="preserve">דיוני </w:t>
      </w:r>
      <w:bookmarkStart w:id="4558" w:name="_ETM_Q7_515910"/>
      <w:bookmarkEnd w:id="4558"/>
      <w:r>
        <w:rPr>
          <w:rtl/>
        </w:rPr>
        <w:t xml:space="preserve">הוועדה </w:t>
      </w:r>
      <w:bookmarkStart w:id="4559" w:name="_ETM_Q7_516239"/>
      <w:bookmarkEnd w:id="4559"/>
      <w:r>
        <w:rPr>
          <w:rtl/>
        </w:rPr>
        <w:t xml:space="preserve">חובת </w:t>
      </w:r>
      <w:bookmarkStart w:id="4560" w:name="_ETM_Q7_516660"/>
      <w:bookmarkEnd w:id="4560"/>
      <w:r>
        <w:rPr>
          <w:rtl/>
        </w:rPr>
        <w:t xml:space="preserve">דיווח </w:t>
      </w:r>
      <w:bookmarkStart w:id="4561" w:name="_ETM_Q7_517110"/>
      <w:bookmarkEnd w:id="4561"/>
      <w:r>
        <w:rPr>
          <w:rtl/>
        </w:rPr>
        <w:t xml:space="preserve">מפורטת </w:t>
      </w:r>
      <w:bookmarkStart w:id="4562" w:name="_ETM_Q7_517680"/>
      <w:bookmarkEnd w:id="4562"/>
      <w:r>
        <w:rPr>
          <w:rtl/>
        </w:rPr>
        <w:t xml:space="preserve">שתוגש </w:t>
      </w:r>
      <w:bookmarkStart w:id="4563" w:name="_ETM_Q7_518070"/>
      <w:bookmarkEnd w:id="4563"/>
      <w:r>
        <w:rPr>
          <w:rtl/>
        </w:rPr>
        <w:t xml:space="preserve">לוועדה </w:t>
      </w:r>
      <w:bookmarkStart w:id="4564" w:name="_ETM_Q7_518460"/>
      <w:bookmarkEnd w:id="4564"/>
      <w:r>
        <w:rPr>
          <w:rtl/>
        </w:rPr>
        <w:t xml:space="preserve">כל </w:t>
      </w:r>
      <w:bookmarkStart w:id="4565" w:name="_ETM_Q7_518640"/>
      <w:bookmarkEnd w:id="4565"/>
      <w:r>
        <w:rPr>
          <w:rtl/>
        </w:rPr>
        <w:t xml:space="preserve">חצי </w:t>
      </w:r>
      <w:bookmarkStart w:id="4566" w:name="_ETM_Q7_518910"/>
      <w:bookmarkEnd w:id="4566"/>
      <w:r>
        <w:rPr>
          <w:rtl/>
        </w:rPr>
        <w:t>שנה</w:t>
      </w:r>
      <w:r>
        <w:rPr>
          <w:rFonts w:hint="cs"/>
          <w:rtl/>
        </w:rPr>
        <w:t>.</w:t>
      </w:r>
      <w:r>
        <w:rPr>
          <w:rtl/>
        </w:rPr>
        <w:t xml:space="preserve"> </w:t>
      </w:r>
      <w:bookmarkStart w:id="4567" w:name="_ETM_Q7_519600"/>
      <w:bookmarkEnd w:id="4567"/>
      <w:r>
        <w:rPr>
          <w:rtl/>
        </w:rPr>
        <w:t xml:space="preserve">כך </w:t>
      </w:r>
      <w:bookmarkStart w:id="4568" w:name="_ETM_Q7_519809"/>
      <w:bookmarkEnd w:id="4568"/>
      <w:r>
        <w:rPr>
          <w:rtl/>
        </w:rPr>
        <w:t xml:space="preserve">תוכל </w:t>
      </w:r>
      <w:bookmarkStart w:id="4569" w:name="_ETM_Q7_520110"/>
      <w:bookmarkEnd w:id="4569"/>
      <w:r>
        <w:rPr>
          <w:rtl/>
        </w:rPr>
        <w:t>הוועדה</w:t>
      </w:r>
      <w:r>
        <w:rPr>
          <w:rFonts w:hint="cs"/>
          <w:rtl/>
        </w:rPr>
        <w:t>,</w:t>
      </w:r>
      <w:r>
        <w:rPr>
          <w:rtl/>
        </w:rPr>
        <w:t xml:space="preserve"> </w:t>
      </w:r>
      <w:bookmarkStart w:id="4570" w:name="_ETM_Q7_520559"/>
      <w:bookmarkEnd w:id="4570"/>
      <w:r>
        <w:rPr>
          <w:rtl/>
        </w:rPr>
        <w:t xml:space="preserve">והכנסת </w:t>
      </w:r>
      <w:bookmarkStart w:id="4571" w:name="_ETM_Q7_521129"/>
      <w:bookmarkEnd w:id="4571"/>
      <w:r>
        <w:rPr>
          <w:rtl/>
        </w:rPr>
        <w:t>באמצעותה</w:t>
      </w:r>
      <w:r>
        <w:rPr>
          <w:rFonts w:hint="cs"/>
          <w:rtl/>
        </w:rPr>
        <w:t>,</w:t>
      </w:r>
      <w:r>
        <w:rPr>
          <w:rtl/>
        </w:rPr>
        <w:t xml:space="preserve"> </w:t>
      </w:r>
      <w:bookmarkStart w:id="4572" w:name="_ETM_Q7_521699"/>
      <w:bookmarkEnd w:id="4572"/>
      <w:r>
        <w:rPr>
          <w:rtl/>
        </w:rPr>
        <w:t xml:space="preserve">לבחון </w:t>
      </w:r>
      <w:bookmarkStart w:id="4573" w:name="_ETM_Q7_522120"/>
      <w:bookmarkEnd w:id="4573"/>
      <w:r>
        <w:rPr>
          <w:rtl/>
        </w:rPr>
        <w:t xml:space="preserve">את </w:t>
      </w:r>
      <w:bookmarkStart w:id="4574" w:name="_ETM_Q7_522239"/>
      <w:bookmarkEnd w:id="4574"/>
      <w:r>
        <w:rPr>
          <w:rtl/>
        </w:rPr>
        <w:t xml:space="preserve">אופן </w:t>
      </w:r>
      <w:bookmarkStart w:id="4575" w:name="_ETM_Q7_522480"/>
      <w:bookmarkEnd w:id="4575"/>
      <w:r>
        <w:rPr>
          <w:rtl/>
        </w:rPr>
        <w:t xml:space="preserve">יישום </w:t>
      </w:r>
      <w:bookmarkStart w:id="4576" w:name="_ETM_Q7_522750"/>
      <w:bookmarkEnd w:id="4576"/>
      <w:r>
        <w:rPr>
          <w:rtl/>
        </w:rPr>
        <w:t xml:space="preserve">העבירה </w:t>
      </w:r>
      <w:bookmarkStart w:id="4577" w:name="_ETM_Q7_523050"/>
      <w:bookmarkEnd w:id="4577"/>
      <w:r>
        <w:rPr>
          <w:rtl/>
        </w:rPr>
        <w:t xml:space="preserve">החדשה </w:t>
      </w:r>
      <w:bookmarkStart w:id="4578" w:name="_ETM_Q7_523920"/>
      <w:bookmarkEnd w:id="4578"/>
      <w:r>
        <w:rPr>
          <w:rtl/>
        </w:rPr>
        <w:t xml:space="preserve">בתום </w:t>
      </w:r>
      <w:bookmarkStart w:id="4579" w:name="_ETM_Q7_524309"/>
      <w:bookmarkEnd w:id="4579"/>
      <w:r>
        <w:rPr>
          <w:rtl/>
        </w:rPr>
        <w:t xml:space="preserve">תקופת </w:t>
      </w:r>
      <w:bookmarkStart w:id="4580" w:name="_ETM_Q7_524699"/>
      <w:bookmarkEnd w:id="4580"/>
      <w:r>
        <w:rPr>
          <w:rtl/>
        </w:rPr>
        <w:t xml:space="preserve">הוראת </w:t>
      </w:r>
      <w:bookmarkStart w:id="4581" w:name="_ETM_Q7_525120"/>
      <w:bookmarkEnd w:id="4581"/>
      <w:r>
        <w:rPr>
          <w:rtl/>
        </w:rPr>
        <w:t xml:space="preserve">השעה </w:t>
      </w:r>
      <w:bookmarkStart w:id="4582" w:name="_ETM_Q7_525960"/>
      <w:bookmarkEnd w:id="4582"/>
      <w:r>
        <w:rPr>
          <w:rtl/>
        </w:rPr>
        <w:t xml:space="preserve">ותוך </w:t>
      </w:r>
      <w:bookmarkStart w:id="4583" w:name="_ETM_Q7_526890"/>
      <w:bookmarkEnd w:id="4583"/>
      <w:r>
        <w:rPr>
          <w:rtl/>
        </w:rPr>
        <w:t xml:space="preserve">כדי </w:t>
      </w:r>
      <w:bookmarkStart w:id="4584" w:name="_ETM_Q7_527279"/>
      <w:bookmarkEnd w:id="4584"/>
      <w:r>
        <w:rPr>
          <w:rtl/>
        </w:rPr>
        <w:t xml:space="preserve">השנתיים </w:t>
      </w:r>
      <w:bookmarkStart w:id="4585" w:name="_ETM_Q7_527879"/>
      <w:bookmarkEnd w:id="4585"/>
      <w:r>
        <w:rPr>
          <w:rtl/>
        </w:rPr>
        <w:t>הקרובות</w:t>
      </w:r>
      <w:r>
        <w:rPr>
          <w:rFonts w:hint="cs"/>
          <w:rtl/>
        </w:rPr>
        <w:t>.</w:t>
      </w:r>
    </w:p>
    <w:p w:rsidR="00B755C5" w:rsidRDefault="00B755C5" w:rsidP="00B65781">
      <w:pPr>
        <w:rPr>
          <w:rtl/>
        </w:rPr>
      </w:pPr>
      <w:bookmarkStart w:id="4586" w:name="_ETM_Q7_527185"/>
      <w:bookmarkEnd w:id="4586"/>
    </w:p>
    <w:p w:rsidR="00B755C5" w:rsidRDefault="00B755C5" w:rsidP="00B65781">
      <w:pPr>
        <w:rPr>
          <w:rtl/>
        </w:rPr>
      </w:pPr>
      <w:bookmarkStart w:id="4587" w:name="_ETM_Q7_527372"/>
      <w:bookmarkStart w:id="4588" w:name="_ETM_Q7_527408"/>
      <w:bookmarkStart w:id="4589" w:name="_ETM_Q7_527467"/>
      <w:bookmarkStart w:id="4590" w:name="_ETM_Q7_528809"/>
      <w:bookmarkEnd w:id="4587"/>
      <w:bookmarkEnd w:id="4588"/>
      <w:bookmarkEnd w:id="4589"/>
      <w:bookmarkEnd w:id="4590"/>
      <w:r>
        <w:rPr>
          <w:rtl/>
        </w:rPr>
        <w:t xml:space="preserve">נוסף </w:t>
      </w:r>
      <w:bookmarkStart w:id="4591" w:name="_ETM_Q7_529409"/>
      <w:bookmarkEnd w:id="4591"/>
      <w:r>
        <w:rPr>
          <w:rFonts w:hint="cs"/>
          <w:rtl/>
        </w:rPr>
        <w:t>על ה</w:t>
      </w:r>
      <w:r>
        <w:rPr>
          <w:rtl/>
        </w:rPr>
        <w:t xml:space="preserve">עבירה </w:t>
      </w:r>
      <w:bookmarkStart w:id="4592" w:name="_ETM_Q7_529739"/>
      <w:bookmarkEnd w:id="4592"/>
      <w:r>
        <w:rPr>
          <w:rtl/>
        </w:rPr>
        <w:t>החדשה</w:t>
      </w:r>
      <w:r>
        <w:rPr>
          <w:rFonts w:hint="cs"/>
          <w:rtl/>
        </w:rPr>
        <w:t xml:space="preserve">, </w:t>
      </w:r>
      <w:bookmarkStart w:id="4593" w:name="_ETM_Q7_530820"/>
      <w:bookmarkStart w:id="4594" w:name="_ETM_Q7_531239"/>
      <w:bookmarkEnd w:id="4593"/>
      <w:bookmarkEnd w:id="4594"/>
      <w:r>
        <w:rPr>
          <w:rtl/>
        </w:rPr>
        <w:t xml:space="preserve">הצעת </w:t>
      </w:r>
      <w:bookmarkStart w:id="4595" w:name="_ETM_Q7_531600"/>
      <w:bookmarkEnd w:id="4595"/>
      <w:r>
        <w:rPr>
          <w:rtl/>
        </w:rPr>
        <w:t xml:space="preserve">החוק </w:t>
      </w:r>
      <w:bookmarkStart w:id="4596" w:name="_ETM_Q7_532379"/>
      <w:bookmarkEnd w:id="4596"/>
      <w:r>
        <w:rPr>
          <w:rtl/>
        </w:rPr>
        <w:t xml:space="preserve">מבקשת </w:t>
      </w:r>
      <w:bookmarkStart w:id="4597" w:name="_ETM_Q7_532920"/>
      <w:bookmarkEnd w:id="4597"/>
      <w:r>
        <w:rPr>
          <w:rtl/>
        </w:rPr>
        <w:t xml:space="preserve">לקבוע </w:t>
      </w:r>
      <w:bookmarkStart w:id="4598" w:name="_ETM_Q7_533640"/>
      <w:bookmarkEnd w:id="4598"/>
      <w:r>
        <w:rPr>
          <w:rtl/>
        </w:rPr>
        <w:t xml:space="preserve">שהיועץ </w:t>
      </w:r>
      <w:bookmarkStart w:id="4599" w:name="_ETM_Q7_534059"/>
      <w:bookmarkEnd w:id="4599"/>
      <w:r>
        <w:rPr>
          <w:rtl/>
        </w:rPr>
        <w:t xml:space="preserve">המשפטי </w:t>
      </w:r>
      <w:bookmarkStart w:id="4600" w:name="_ETM_Q7_534479"/>
      <w:bookmarkEnd w:id="4600"/>
      <w:r>
        <w:rPr>
          <w:rtl/>
        </w:rPr>
        <w:t xml:space="preserve">לממשלה </w:t>
      </w:r>
      <w:bookmarkStart w:id="4601" w:name="_ETM_Q7_534930"/>
      <w:bookmarkEnd w:id="4601"/>
      <w:r>
        <w:rPr>
          <w:rtl/>
        </w:rPr>
        <w:t xml:space="preserve">יהיה </w:t>
      </w:r>
      <w:bookmarkStart w:id="4602" w:name="_ETM_Q7_535079"/>
      <w:bookmarkEnd w:id="4602"/>
      <w:r>
        <w:rPr>
          <w:rtl/>
        </w:rPr>
        <w:t xml:space="preserve">רשאי </w:t>
      </w:r>
      <w:bookmarkStart w:id="4603" w:name="_ETM_Q7_535409"/>
      <w:bookmarkEnd w:id="4603"/>
      <w:r>
        <w:rPr>
          <w:rtl/>
        </w:rPr>
        <w:t xml:space="preserve">לאצול </w:t>
      </w:r>
      <w:bookmarkStart w:id="4604" w:name="_ETM_Q7_535920"/>
      <w:bookmarkEnd w:id="4604"/>
      <w:r>
        <w:rPr>
          <w:rtl/>
        </w:rPr>
        <w:t xml:space="preserve">לפרקליט </w:t>
      </w:r>
      <w:bookmarkStart w:id="4605" w:name="_ETM_Q7_536339"/>
      <w:bookmarkEnd w:id="4605"/>
      <w:r>
        <w:rPr>
          <w:rtl/>
        </w:rPr>
        <w:t xml:space="preserve">המדינה </w:t>
      </w:r>
      <w:bookmarkStart w:id="4606" w:name="_ETM_Q7_536699"/>
      <w:bookmarkEnd w:id="4606"/>
      <w:r>
        <w:rPr>
          <w:rtl/>
        </w:rPr>
        <w:t xml:space="preserve">ולמשנה </w:t>
      </w:r>
      <w:bookmarkStart w:id="4607" w:name="_ETM_Q7_537120"/>
      <w:bookmarkEnd w:id="4607"/>
      <w:r>
        <w:rPr>
          <w:rtl/>
        </w:rPr>
        <w:t xml:space="preserve">לפרקליט </w:t>
      </w:r>
      <w:bookmarkStart w:id="4608" w:name="_ETM_Q7_537540"/>
      <w:bookmarkEnd w:id="4608"/>
      <w:r>
        <w:rPr>
          <w:rtl/>
        </w:rPr>
        <w:t xml:space="preserve">המדינה </w:t>
      </w:r>
      <w:bookmarkStart w:id="4609" w:name="_ETM_Q7_537899"/>
      <w:bookmarkEnd w:id="4609"/>
      <w:r>
        <w:rPr>
          <w:rtl/>
        </w:rPr>
        <w:t xml:space="preserve">את </w:t>
      </w:r>
      <w:bookmarkStart w:id="4610" w:name="_ETM_Q7_537989"/>
      <w:bookmarkEnd w:id="4610"/>
      <w:r>
        <w:rPr>
          <w:rtl/>
        </w:rPr>
        <w:t xml:space="preserve">הסמכות </w:t>
      </w:r>
      <w:bookmarkStart w:id="4611" w:name="_ETM_Q7_538409"/>
      <w:bookmarkEnd w:id="4611"/>
      <w:r>
        <w:rPr>
          <w:rtl/>
        </w:rPr>
        <w:t xml:space="preserve">לאשר </w:t>
      </w:r>
      <w:bookmarkStart w:id="4612" w:name="_ETM_Q7_539100"/>
      <w:bookmarkEnd w:id="4612"/>
      <w:r>
        <w:rPr>
          <w:rtl/>
        </w:rPr>
        <w:t xml:space="preserve">הגשת </w:t>
      </w:r>
      <w:bookmarkStart w:id="4613" w:name="_ETM_Q7_539610"/>
      <w:bookmarkEnd w:id="4613"/>
      <w:r>
        <w:rPr>
          <w:rtl/>
        </w:rPr>
        <w:t xml:space="preserve">כתבי </w:t>
      </w:r>
      <w:bookmarkStart w:id="4614" w:name="_ETM_Q7_540000"/>
      <w:bookmarkEnd w:id="4614"/>
      <w:r>
        <w:rPr>
          <w:rtl/>
        </w:rPr>
        <w:t xml:space="preserve">אישום </w:t>
      </w:r>
      <w:bookmarkStart w:id="4615" w:name="_ETM_Q7_540659"/>
      <w:bookmarkEnd w:id="4615"/>
      <w:r>
        <w:rPr>
          <w:rtl/>
        </w:rPr>
        <w:t xml:space="preserve">על </w:t>
      </w:r>
      <w:bookmarkStart w:id="4616" w:name="_ETM_Q7_540899"/>
      <w:bookmarkEnd w:id="4616"/>
      <w:r>
        <w:rPr>
          <w:rtl/>
        </w:rPr>
        <w:t xml:space="preserve">העבירות </w:t>
      </w:r>
      <w:bookmarkStart w:id="4617" w:name="_ETM_Q7_541739"/>
      <w:bookmarkEnd w:id="4617"/>
      <w:r>
        <w:rPr>
          <w:rtl/>
        </w:rPr>
        <w:t xml:space="preserve">המנויות </w:t>
      </w:r>
      <w:bookmarkStart w:id="4618" w:name="_ETM_Q7_543029"/>
      <w:bookmarkEnd w:id="4618"/>
      <w:r>
        <w:rPr>
          <w:rtl/>
        </w:rPr>
        <w:t xml:space="preserve">בסעיף </w:t>
      </w:r>
      <w:bookmarkStart w:id="4619" w:name="_ETM_Q7_543629"/>
      <w:bookmarkEnd w:id="4619"/>
      <w:r>
        <w:rPr>
          <w:rtl/>
        </w:rPr>
        <w:t xml:space="preserve">24 </w:t>
      </w:r>
      <w:bookmarkStart w:id="4620" w:name="_ETM_Q7_544200"/>
      <w:bookmarkEnd w:id="4620"/>
      <w:r>
        <w:rPr>
          <w:rtl/>
        </w:rPr>
        <w:t xml:space="preserve">לחוק </w:t>
      </w:r>
      <w:bookmarkStart w:id="4621" w:name="_ETM_Q7_544470"/>
      <w:bookmarkEnd w:id="4621"/>
      <w:r>
        <w:rPr>
          <w:rtl/>
        </w:rPr>
        <w:t xml:space="preserve">המאבק </w:t>
      </w:r>
      <w:bookmarkStart w:id="4622" w:name="_ETM_Q7_544890"/>
      <w:bookmarkEnd w:id="4622"/>
      <w:r>
        <w:rPr>
          <w:rtl/>
        </w:rPr>
        <w:t>בטרור</w:t>
      </w:r>
      <w:r>
        <w:rPr>
          <w:rFonts w:hint="cs"/>
          <w:rtl/>
        </w:rPr>
        <w:t>.</w:t>
      </w:r>
      <w:r>
        <w:rPr>
          <w:rtl/>
        </w:rPr>
        <w:t xml:space="preserve"> </w:t>
      </w:r>
      <w:bookmarkStart w:id="4623" w:name="_ETM_Q7_546580"/>
      <w:bookmarkEnd w:id="4623"/>
      <w:r>
        <w:rPr>
          <w:rtl/>
        </w:rPr>
        <w:t xml:space="preserve">בתיקון </w:t>
      </w:r>
      <w:bookmarkStart w:id="4624" w:name="_ETM_Q7_547180"/>
      <w:bookmarkEnd w:id="4624"/>
      <w:r>
        <w:rPr>
          <w:rtl/>
        </w:rPr>
        <w:t xml:space="preserve">הזה </w:t>
      </w:r>
      <w:bookmarkStart w:id="4625" w:name="_ETM_Q7_547480"/>
      <w:bookmarkEnd w:id="4625"/>
      <w:r>
        <w:rPr>
          <w:rtl/>
        </w:rPr>
        <w:t xml:space="preserve">יש </w:t>
      </w:r>
      <w:bookmarkStart w:id="4626" w:name="_ETM_Q7_548200"/>
      <w:bookmarkEnd w:id="4626"/>
      <w:r>
        <w:rPr>
          <w:rtl/>
        </w:rPr>
        <w:t xml:space="preserve">להקל </w:t>
      </w:r>
      <w:bookmarkStart w:id="4627" w:name="_ETM_Q7_548680"/>
      <w:bookmarkEnd w:id="4627"/>
      <w:r>
        <w:rPr>
          <w:rFonts w:hint="cs"/>
          <w:rtl/>
        </w:rPr>
        <w:t>את</w:t>
      </w:r>
      <w:r>
        <w:rPr>
          <w:rtl/>
        </w:rPr>
        <w:t xml:space="preserve"> </w:t>
      </w:r>
      <w:bookmarkStart w:id="4628" w:name="_ETM_Q7_548770"/>
      <w:bookmarkEnd w:id="4628"/>
      <w:r>
        <w:rPr>
          <w:rtl/>
        </w:rPr>
        <w:t xml:space="preserve">העומס </w:t>
      </w:r>
      <w:bookmarkStart w:id="4629" w:name="_ETM_Q7_549160"/>
      <w:bookmarkEnd w:id="4629"/>
      <w:r>
        <w:rPr>
          <w:rtl/>
        </w:rPr>
        <w:t>שנוצר</w:t>
      </w:r>
      <w:r>
        <w:rPr>
          <w:rFonts w:hint="cs"/>
          <w:rtl/>
        </w:rPr>
        <w:t>,</w:t>
      </w:r>
      <w:r>
        <w:rPr>
          <w:rtl/>
        </w:rPr>
        <w:t xml:space="preserve"> </w:t>
      </w:r>
      <w:bookmarkStart w:id="4630" w:name="_ETM_Q7_550090"/>
      <w:bookmarkEnd w:id="4630"/>
      <w:r>
        <w:rPr>
          <w:rtl/>
        </w:rPr>
        <w:t xml:space="preserve">במיוחד </w:t>
      </w:r>
      <w:bookmarkStart w:id="4631" w:name="_ETM_Q7_550600"/>
      <w:bookmarkEnd w:id="4631"/>
      <w:r>
        <w:rPr>
          <w:rtl/>
        </w:rPr>
        <w:t xml:space="preserve">על </w:t>
      </w:r>
      <w:bookmarkStart w:id="4632" w:name="_ETM_Q7_550720"/>
      <w:bookmarkEnd w:id="4632"/>
      <w:r>
        <w:rPr>
          <w:rtl/>
        </w:rPr>
        <w:t xml:space="preserve">רקע </w:t>
      </w:r>
      <w:bookmarkStart w:id="4633" w:name="_ETM_Q7_550990"/>
      <w:bookmarkEnd w:id="4633"/>
      <w:r>
        <w:rPr>
          <w:rtl/>
        </w:rPr>
        <w:t>העל</w:t>
      </w:r>
      <w:r>
        <w:rPr>
          <w:rFonts w:hint="cs"/>
          <w:rtl/>
        </w:rPr>
        <w:t>י</w:t>
      </w:r>
      <w:r>
        <w:rPr>
          <w:rtl/>
        </w:rPr>
        <w:t xml:space="preserve">יה </w:t>
      </w:r>
      <w:bookmarkStart w:id="4634" w:name="_ETM_Q7_551320"/>
      <w:bookmarkEnd w:id="4634"/>
      <w:r>
        <w:rPr>
          <w:rFonts w:hint="cs"/>
          <w:rtl/>
        </w:rPr>
        <w:t>ה</w:t>
      </w:r>
      <w:r>
        <w:rPr>
          <w:rtl/>
        </w:rPr>
        <w:t xml:space="preserve">ניכרת </w:t>
      </w:r>
      <w:bookmarkStart w:id="4635" w:name="_ETM_Q7_551740"/>
      <w:bookmarkEnd w:id="4635"/>
      <w:r>
        <w:rPr>
          <w:rtl/>
        </w:rPr>
        <w:t xml:space="preserve">בכתבי </w:t>
      </w:r>
      <w:bookmarkStart w:id="4636" w:name="_ETM_Q7_552130"/>
      <w:bookmarkEnd w:id="4636"/>
      <w:r>
        <w:rPr>
          <w:rtl/>
        </w:rPr>
        <w:t xml:space="preserve">האישום </w:t>
      </w:r>
      <w:bookmarkStart w:id="4637" w:name="_ETM_Q7_552430"/>
      <w:bookmarkEnd w:id="4637"/>
      <w:r>
        <w:rPr>
          <w:rtl/>
        </w:rPr>
        <w:t xml:space="preserve">בתחום </w:t>
      </w:r>
      <w:bookmarkStart w:id="4638" w:name="_ETM_Q7_552730"/>
      <w:bookmarkEnd w:id="4638"/>
      <w:r>
        <w:rPr>
          <w:rtl/>
        </w:rPr>
        <w:t>הזה</w:t>
      </w:r>
      <w:r>
        <w:rPr>
          <w:rFonts w:hint="cs"/>
          <w:rtl/>
        </w:rPr>
        <w:t>.</w:t>
      </w:r>
      <w:r>
        <w:rPr>
          <w:rtl/>
        </w:rPr>
        <w:t xml:space="preserve"> </w:t>
      </w:r>
      <w:bookmarkStart w:id="4639" w:name="_ETM_Q7_553760"/>
      <w:bookmarkEnd w:id="4639"/>
    </w:p>
    <w:p w:rsidR="00B755C5" w:rsidRDefault="00B755C5" w:rsidP="00B65781">
      <w:pPr>
        <w:rPr>
          <w:rtl/>
        </w:rPr>
      </w:pPr>
    </w:p>
    <w:p w:rsidR="00B755C5" w:rsidRDefault="00B755C5" w:rsidP="00082CBD">
      <w:pPr>
        <w:rPr>
          <w:rtl/>
        </w:rPr>
      </w:pPr>
      <w:r>
        <w:rPr>
          <w:rtl/>
        </w:rPr>
        <w:t xml:space="preserve">בנושא </w:t>
      </w:r>
      <w:bookmarkStart w:id="4640" w:name="_ETM_Q7_554180"/>
      <w:bookmarkEnd w:id="4640"/>
      <w:r>
        <w:rPr>
          <w:rtl/>
        </w:rPr>
        <w:t xml:space="preserve">הזה </w:t>
      </w:r>
      <w:bookmarkStart w:id="4641" w:name="_ETM_Q7_554330"/>
      <w:bookmarkEnd w:id="4641"/>
      <w:r>
        <w:rPr>
          <w:rtl/>
        </w:rPr>
        <w:t xml:space="preserve">אני </w:t>
      </w:r>
      <w:bookmarkStart w:id="4642" w:name="_ETM_Q7_554450"/>
      <w:bookmarkEnd w:id="4642"/>
      <w:r>
        <w:rPr>
          <w:rtl/>
        </w:rPr>
        <w:t xml:space="preserve">חייב </w:t>
      </w:r>
      <w:bookmarkStart w:id="4643" w:name="_ETM_Q7_555470"/>
      <w:bookmarkEnd w:id="4643"/>
      <w:proofErr w:type="spellStart"/>
      <w:r>
        <w:rPr>
          <w:rtl/>
        </w:rPr>
        <w:t>לומר</w:t>
      </w:r>
      <w:r>
        <w:rPr>
          <w:rFonts w:hint="cs"/>
          <w:rtl/>
        </w:rPr>
        <w:t>,</w:t>
      </w:r>
      <w:r>
        <w:rPr>
          <w:rtl/>
        </w:rPr>
        <w:t>אם</w:t>
      </w:r>
      <w:proofErr w:type="spellEnd"/>
      <w:r>
        <w:rPr>
          <w:rtl/>
        </w:rPr>
        <w:t xml:space="preserve"> </w:t>
      </w:r>
      <w:bookmarkStart w:id="4644" w:name="_ETM_Q7_557690"/>
      <w:bookmarkEnd w:id="4644"/>
      <w:r>
        <w:rPr>
          <w:rtl/>
        </w:rPr>
        <w:t xml:space="preserve">עד </w:t>
      </w:r>
      <w:bookmarkStart w:id="4645" w:name="_ETM_Q7_557839"/>
      <w:bookmarkEnd w:id="4645"/>
      <w:r>
        <w:rPr>
          <w:rtl/>
        </w:rPr>
        <w:t xml:space="preserve">עכשיו </w:t>
      </w:r>
      <w:bookmarkStart w:id="4646" w:name="_ETM_Q7_558200"/>
      <w:bookmarkEnd w:id="4646"/>
      <w:r>
        <w:rPr>
          <w:rtl/>
        </w:rPr>
        <w:t xml:space="preserve">אני </w:t>
      </w:r>
      <w:bookmarkStart w:id="4647" w:name="_ETM_Q7_558800"/>
      <w:bookmarkEnd w:id="4647"/>
      <w:r>
        <w:rPr>
          <w:rtl/>
        </w:rPr>
        <w:t xml:space="preserve">דיברתי </w:t>
      </w:r>
      <w:bookmarkStart w:id="4648" w:name="_ETM_Q7_559760"/>
      <w:bookmarkEnd w:id="4648"/>
      <w:r>
        <w:rPr>
          <w:rtl/>
        </w:rPr>
        <w:t xml:space="preserve">באופן </w:t>
      </w:r>
      <w:bookmarkStart w:id="4649" w:name="_ETM_Q7_560180"/>
      <w:bookmarkEnd w:id="4649"/>
      <w:r>
        <w:rPr>
          <w:rtl/>
        </w:rPr>
        <w:t xml:space="preserve">מלא </w:t>
      </w:r>
      <w:bookmarkStart w:id="4650" w:name="_ETM_Q7_560510"/>
      <w:bookmarkEnd w:id="4650"/>
      <w:r>
        <w:rPr>
          <w:rtl/>
        </w:rPr>
        <w:t xml:space="preserve">בשם </w:t>
      </w:r>
      <w:bookmarkStart w:id="4651" w:name="_ETM_Q7_560870"/>
      <w:bookmarkEnd w:id="4651"/>
      <w:r>
        <w:rPr>
          <w:rtl/>
        </w:rPr>
        <w:t>הוועדה</w:t>
      </w:r>
      <w:r>
        <w:rPr>
          <w:rFonts w:hint="cs"/>
          <w:rtl/>
        </w:rPr>
        <w:t>,</w:t>
      </w:r>
      <w:r>
        <w:rPr>
          <w:rtl/>
        </w:rPr>
        <w:t xml:space="preserve"> </w:t>
      </w:r>
      <w:bookmarkStart w:id="4652" w:name="_ETM_Q7_561440"/>
      <w:bookmarkEnd w:id="4652"/>
      <w:r>
        <w:rPr>
          <w:rtl/>
        </w:rPr>
        <w:t xml:space="preserve">אני </w:t>
      </w:r>
      <w:bookmarkStart w:id="4653" w:name="_ETM_Q7_561590"/>
      <w:bookmarkEnd w:id="4653"/>
      <w:r>
        <w:rPr>
          <w:rtl/>
        </w:rPr>
        <w:t xml:space="preserve">חייב </w:t>
      </w:r>
      <w:bookmarkStart w:id="4654" w:name="_ETM_Q7_561830"/>
      <w:bookmarkEnd w:id="4654"/>
      <w:r>
        <w:rPr>
          <w:rtl/>
        </w:rPr>
        <w:t xml:space="preserve">להוסיף </w:t>
      </w:r>
      <w:bookmarkStart w:id="4655" w:name="_ETM_Q7_562279"/>
      <w:bookmarkEnd w:id="4655"/>
      <w:r>
        <w:rPr>
          <w:rtl/>
        </w:rPr>
        <w:t xml:space="preserve">פה </w:t>
      </w:r>
      <w:bookmarkStart w:id="4656" w:name="_ETM_Q7_562430"/>
      <w:bookmarkEnd w:id="4656"/>
      <w:r>
        <w:rPr>
          <w:rtl/>
        </w:rPr>
        <w:t xml:space="preserve">משהו </w:t>
      </w:r>
      <w:bookmarkStart w:id="4657" w:name="_ETM_Q7_562760"/>
      <w:bookmarkEnd w:id="4657"/>
      <w:r>
        <w:rPr>
          <w:rtl/>
        </w:rPr>
        <w:t>ש</w:t>
      </w:r>
      <w:r>
        <w:rPr>
          <w:rFonts w:hint="cs"/>
          <w:rtl/>
        </w:rPr>
        <w:t>ע</w:t>
      </w:r>
      <w:r>
        <w:rPr>
          <w:rtl/>
        </w:rPr>
        <w:t xml:space="preserve">לה </w:t>
      </w:r>
      <w:bookmarkStart w:id="4658" w:name="_ETM_Q7_563859"/>
      <w:bookmarkEnd w:id="4658"/>
      <w:r>
        <w:rPr>
          <w:rtl/>
        </w:rPr>
        <w:t xml:space="preserve">בדיוני </w:t>
      </w:r>
      <w:bookmarkStart w:id="4659" w:name="_ETM_Q7_564250"/>
      <w:bookmarkEnd w:id="4659"/>
      <w:r>
        <w:rPr>
          <w:rtl/>
        </w:rPr>
        <w:t xml:space="preserve">הוועדה </w:t>
      </w:r>
      <w:bookmarkStart w:id="4660" w:name="_ETM_Q7_565329"/>
      <w:bookmarkEnd w:id="4660"/>
      <w:r>
        <w:rPr>
          <w:rFonts w:hint="cs"/>
          <w:rtl/>
        </w:rPr>
        <w:t>ו</w:t>
      </w:r>
      <w:r>
        <w:rPr>
          <w:rtl/>
        </w:rPr>
        <w:t xml:space="preserve">טרם </w:t>
      </w:r>
      <w:bookmarkStart w:id="4661" w:name="_ETM_Q7_565689"/>
      <w:bookmarkEnd w:id="4661"/>
      <w:r>
        <w:rPr>
          <w:rtl/>
        </w:rPr>
        <w:t>הוכרע</w:t>
      </w:r>
      <w:r>
        <w:rPr>
          <w:rFonts w:hint="cs"/>
          <w:rtl/>
        </w:rPr>
        <w:t>,</w:t>
      </w:r>
      <w:r>
        <w:rPr>
          <w:rtl/>
        </w:rPr>
        <w:t xml:space="preserve"> </w:t>
      </w:r>
      <w:bookmarkStart w:id="4662" w:name="_ETM_Q7_566390"/>
      <w:bookmarkEnd w:id="4662"/>
      <w:r>
        <w:rPr>
          <w:rtl/>
        </w:rPr>
        <w:t xml:space="preserve">אבל </w:t>
      </w:r>
      <w:bookmarkStart w:id="4663" w:name="_ETM_Q7_567200"/>
      <w:bookmarkEnd w:id="4663"/>
      <w:r>
        <w:rPr>
          <w:rtl/>
        </w:rPr>
        <w:t xml:space="preserve">האמירה </w:t>
      </w:r>
      <w:bookmarkStart w:id="4664" w:name="_ETM_Q7_567860"/>
      <w:bookmarkEnd w:id="4664"/>
      <w:r>
        <w:rPr>
          <w:rtl/>
        </w:rPr>
        <w:t>הזאת</w:t>
      </w:r>
      <w:r>
        <w:rPr>
          <w:rFonts w:hint="cs"/>
          <w:rtl/>
        </w:rPr>
        <w:t xml:space="preserve"> </w:t>
      </w:r>
      <w:bookmarkStart w:id="4665" w:name="_ETM_Q7_568100"/>
      <w:bookmarkStart w:id="4666" w:name="_ETM_Q7_568430"/>
      <w:bookmarkStart w:id="4667" w:name="_ETM_Q7_569360"/>
      <w:bookmarkEnd w:id="4665"/>
      <w:bookmarkEnd w:id="4666"/>
      <w:bookmarkEnd w:id="4667"/>
      <w:r>
        <w:rPr>
          <w:rtl/>
        </w:rPr>
        <w:t xml:space="preserve">גם </w:t>
      </w:r>
      <w:bookmarkStart w:id="4668" w:name="_ETM_Q7_569690"/>
      <w:bookmarkEnd w:id="4668"/>
      <w:r>
        <w:rPr>
          <w:rtl/>
        </w:rPr>
        <w:t xml:space="preserve">היא </w:t>
      </w:r>
      <w:bookmarkStart w:id="4669" w:name="_ETM_Q7_569810"/>
      <w:bookmarkEnd w:id="4669"/>
      <w:r>
        <w:rPr>
          <w:rtl/>
        </w:rPr>
        <w:t xml:space="preserve">נאמרה </w:t>
      </w:r>
      <w:bookmarkStart w:id="4670" w:name="_ETM_Q7_570170"/>
      <w:bookmarkEnd w:id="4670"/>
      <w:r>
        <w:rPr>
          <w:rtl/>
        </w:rPr>
        <w:t>ע</w:t>
      </w:r>
      <w:r>
        <w:rPr>
          <w:rFonts w:hint="cs"/>
          <w:rtl/>
        </w:rPr>
        <w:t>ל ידי</w:t>
      </w:r>
      <w:r>
        <w:rPr>
          <w:rtl/>
        </w:rPr>
        <w:t xml:space="preserve"> </w:t>
      </w:r>
      <w:bookmarkStart w:id="4671" w:name="_ETM_Q7_570440"/>
      <w:bookmarkEnd w:id="4671"/>
      <w:r>
        <w:rPr>
          <w:rtl/>
        </w:rPr>
        <w:t xml:space="preserve">חברי </w:t>
      </w:r>
      <w:bookmarkStart w:id="4672" w:name="_ETM_Q7_570770"/>
      <w:bookmarkEnd w:id="4672"/>
      <w:r>
        <w:rPr>
          <w:rtl/>
        </w:rPr>
        <w:t xml:space="preserve">כנסת </w:t>
      </w:r>
      <w:bookmarkStart w:id="4673" w:name="_ETM_Q7_571520"/>
      <w:bookmarkEnd w:id="4673"/>
      <w:r>
        <w:rPr>
          <w:rtl/>
        </w:rPr>
        <w:t>רבים</w:t>
      </w:r>
      <w:r>
        <w:rPr>
          <w:rFonts w:hint="cs"/>
          <w:rtl/>
        </w:rPr>
        <w:t>.</w:t>
      </w:r>
      <w:r>
        <w:rPr>
          <w:rtl/>
        </w:rPr>
        <w:t xml:space="preserve"> </w:t>
      </w:r>
      <w:bookmarkStart w:id="4674" w:name="_ETM_Q7_572659"/>
      <w:bookmarkEnd w:id="4674"/>
      <w:r>
        <w:rPr>
          <w:rtl/>
        </w:rPr>
        <w:t xml:space="preserve">ההסתכלות </w:t>
      </w:r>
      <w:bookmarkStart w:id="4675" w:name="_ETM_Q7_573500"/>
      <w:bookmarkEnd w:id="4675"/>
      <w:r>
        <w:rPr>
          <w:rtl/>
        </w:rPr>
        <w:t xml:space="preserve">על </w:t>
      </w:r>
      <w:bookmarkStart w:id="4676" w:name="_ETM_Q7_574009"/>
      <w:bookmarkEnd w:id="4676"/>
      <w:r>
        <w:rPr>
          <w:rtl/>
        </w:rPr>
        <w:t xml:space="preserve">העבירות </w:t>
      </w:r>
      <w:bookmarkStart w:id="4677" w:name="_ETM_Q7_574610"/>
      <w:bookmarkEnd w:id="4677"/>
      <w:r>
        <w:rPr>
          <w:rtl/>
        </w:rPr>
        <w:t xml:space="preserve">של </w:t>
      </w:r>
      <w:bookmarkStart w:id="4678" w:name="_ETM_Q7_574820"/>
      <w:bookmarkEnd w:id="4678"/>
      <w:r>
        <w:rPr>
          <w:rtl/>
        </w:rPr>
        <w:t xml:space="preserve">הסתה </w:t>
      </w:r>
      <w:bookmarkStart w:id="4679" w:name="_ETM_Q7_575240"/>
      <w:bookmarkEnd w:id="4679"/>
      <w:r>
        <w:rPr>
          <w:rtl/>
        </w:rPr>
        <w:t>לטרור</w:t>
      </w:r>
      <w:r>
        <w:rPr>
          <w:rFonts w:hint="cs"/>
          <w:rtl/>
        </w:rPr>
        <w:t>,</w:t>
      </w:r>
      <w:r>
        <w:rPr>
          <w:rtl/>
        </w:rPr>
        <w:t xml:space="preserve"> </w:t>
      </w:r>
      <w:bookmarkStart w:id="4680" w:name="_ETM_Q7_575779"/>
      <w:bookmarkEnd w:id="4680"/>
      <w:r>
        <w:rPr>
          <w:rtl/>
        </w:rPr>
        <w:t xml:space="preserve">הזדהות </w:t>
      </w:r>
      <w:bookmarkStart w:id="4681" w:name="_ETM_Q7_576229"/>
      <w:bookmarkEnd w:id="4681"/>
      <w:r>
        <w:rPr>
          <w:rtl/>
        </w:rPr>
        <w:t xml:space="preserve">עם </w:t>
      </w:r>
      <w:bookmarkStart w:id="4682" w:name="_ETM_Q7_576320"/>
      <w:bookmarkEnd w:id="4682"/>
      <w:r>
        <w:rPr>
          <w:rtl/>
        </w:rPr>
        <w:t xml:space="preserve">ארגון </w:t>
      </w:r>
      <w:bookmarkStart w:id="4683" w:name="_ETM_Q7_576649"/>
      <w:bookmarkEnd w:id="4683"/>
      <w:r>
        <w:rPr>
          <w:rtl/>
        </w:rPr>
        <w:t xml:space="preserve">טרור </w:t>
      </w:r>
      <w:bookmarkStart w:id="4684" w:name="_ETM_Q7_577009"/>
      <w:bookmarkEnd w:id="4684"/>
      <w:r>
        <w:rPr>
          <w:rtl/>
        </w:rPr>
        <w:t>וכד</w:t>
      </w:r>
      <w:r>
        <w:rPr>
          <w:rFonts w:hint="cs"/>
          <w:rtl/>
        </w:rPr>
        <w:t>ומה,</w:t>
      </w:r>
      <w:r>
        <w:rPr>
          <w:rtl/>
        </w:rPr>
        <w:t xml:space="preserve"> </w:t>
      </w:r>
      <w:bookmarkStart w:id="4685" w:name="_ETM_Q7_577610"/>
      <w:bookmarkEnd w:id="4685"/>
      <w:r>
        <w:rPr>
          <w:rtl/>
        </w:rPr>
        <w:t xml:space="preserve">הנפת </w:t>
      </w:r>
      <w:bookmarkStart w:id="4686" w:name="_ETM_Q7_577969"/>
      <w:bookmarkEnd w:id="4686"/>
      <w:r>
        <w:rPr>
          <w:rtl/>
        </w:rPr>
        <w:t xml:space="preserve">דגלי </w:t>
      </w:r>
      <w:bookmarkStart w:id="4687" w:name="_ETM_Q7_578360"/>
      <w:bookmarkEnd w:id="4687"/>
      <w:r>
        <w:rPr>
          <w:rtl/>
        </w:rPr>
        <w:t>טרור</w:t>
      </w:r>
      <w:r>
        <w:rPr>
          <w:rFonts w:hint="cs"/>
          <w:rtl/>
        </w:rPr>
        <w:t>,</w:t>
      </w:r>
      <w:r>
        <w:rPr>
          <w:rtl/>
        </w:rPr>
        <w:t xml:space="preserve"> </w:t>
      </w:r>
      <w:bookmarkStart w:id="4688" w:name="_ETM_Q7_579110"/>
      <w:bookmarkEnd w:id="4688"/>
      <w:r>
        <w:rPr>
          <w:rtl/>
        </w:rPr>
        <w:t>כ</w:t>
      </w:r>
      <w:bookmarkStart w:id="4689" w:name="_ETM_Q7_579440"/>
      <w:bookmarkEnd w:id="4689"/>
      <w:r>
        <w:rPr>
          <w:rtl/>
        </w:rPr>
        <w:t xml:space="preserve">עבירות </w:t>
      </w:r>
      <w:bookmarkStart w:id="4690" w:name="_ETM_Q7_579860"/>
      <w:bookmarkEnd w:id="4690"/>
      <w:r>
        <w:rPr>
          <w:rtl/>
        </w:rPr>
        <w:t xml:space="preserve">של </w:t>
      </w:r>
      <w:bookmarkStart w:id="4691" w:name="_ETM_Q7_580549"/>
      <w:bookmarkEnd w:id="4691"/>
      <w:r>
        <w:rPr>
          <w:rtl/>
        </w:rPr>
        <w:t xml:space="preserve">חופש </w:t>
      </w:r>
      <w:bookmarkStart w:id="4692" w:name="_ETM_Q7_581000"/>
      <w:bookmarkEnd w:id="4692"/>
      <w:r>
        <w:rPr>
          <w:rtl/>
        </w:rPr>
        <w:t>ביטוי</w:t>
      </w:r>
      <w:r>
        <w:rPr>
          <w:rFonts w:hint="cs"/>
          <w:rtl/>
        </w:rPr>
        <w:t>,</w:t>
      </w:r>
      <w:r>
        <w:rPr>
          <w:rtl/>
        </w:rPr>
        <w:t xml:space="preserve"> </w:t>
      </w:r>
      <w:bookmarkStart w:id="4693" w:name="_ETM_Q7_581880"/>
      <w:bookmarkEnd w:id="4693"/>
      <w:r>
        <w:rPr>
          <w:rtl/>
        </w:rPr>
        <w:t xml:space="preserve">בעיניי </w:t>
      </w:r>
      <w:bookmarkStart w:id="4694" w:name="_ETM_Q7_582480"/>
      <w:bookmarkEnd w:id="4694"/>
      <w:r>
        <w:rPr>
          <w:rtl/>
        </w:rPr>
        <w:t xml:space="preserve">ובעיני </w:t>
      </w:r>
      <w:bookmarkStart w:id="4695" w:name="_ETM_Q7_583650"/>
      <w:bookmarkEnd w:id="4695"/>
      <w:r>
        <w:rPr>
          <w:rtl/>
        </w:rPr>
        <w:t xml:space="preserve">אנשים </w:t>
      </w:r>
      <w:bookmarkStart w:id="4696" w:name="_ETM_Q7_584070"/>
      <w:bookmarkEnd w:id="4696"/>
      <w:r>
        <w:rPr>
          <w:rtl/>
        </w:rPr>
        <w:t xml:space="preserve">רבים </w:t>
      </w:r>
      <w:bookmarkStart w:id="4697" w:name="_ETM_Q7_584909"/>
      <w:bookmarkEnd w:id="4697"/>
      <w:r>
        <w:rPr>
          <w:rtl/>
        </w:rPr>
        <w:t xml:space="preserve">היא </w:t>
      </w:r>
      <w:bookmarkStart w:id="4698" w:name="_ETM_Q7_585149"/>
      <w:bookmarkEnd w:id="4698"/>
      <w:r>
        <w:rPr>
          <w:rFonts w:hint="cs"/>
          <w:rtl/>
        </w:rPr>
        <w:t>שגיאה</w:t>
      </w:r>
      <w:r>
        <w:rPr>
          <w:rtl/>
        </w:rPr>
        <w:t xml:space="preserve"> </w:t>
      </w:r>
      <w:bookmarkStart w:id="4699" w:name="_ETM_Q7_585839"/>
      <w:bookmarkEnd w:id="4699"/>
      <w:r>
        <w:rPr>
          <w:rtl/>
        </w:rPr>
        <w:t xml:space="preserve">בסיסית </w:t>
      </w:r>
      <w:bookmarkStart w:id="4700" w:name="_ETM_Q7_586529"/>
      <w:bookmarkEnd w:id="4700"/>
      <w:r>
        <w:rPr>
          <w:rtl/>
        </w:rPr>
        <w:t xml:space="preserve">בהבנת </w:t>
      </w:r>
      <w:bookmarkStart w:id="4701" w:name="_ETM_Q7_587189"/>
      <w:bookmarkEnd w:id="4701"/>
      <w:r>
        <w:rPr>
          <w:rtl/>
        </w:rPr>
        <w:t xml:space="preserve">המושג </w:t>
      </w:r>
      <w:bookmarkStart w:id="4702" w:name="_ETM_Q7_587700"/>
      <w:bookmarkEnd w:id="4702"/>
      <w:r>
        <w:rPr>
          <w:rtl/>
        </w:rPr>
        <w:t xml:space="preserve">חופש </w:t>
      </w:r>
      <w:bookmarkStart w:id="4703" w:name="_ETM_Q7_588060"/>
      <w:bookmarkEnd w:id="4703"/>
      <w:r>
        <w:rPr>
          <w:rtl/>
        </w:rPr>
        <w:t xml:space="preserve">ביטוי </w:t>
      </w:r>
      <w:bookmarkStart w:id="4704" w:name="_ETM_Q7_588540"/>
      <w:bookmarkEnd w:id="4704"/>
      <w:r>
        <w:rPr>
          <w:rtl/>
        </w:rPr>
        <w:t xml:space="preserve">ושגיאה </w:t>
      </w:r>
      <w:bookmarkStart w:id="4705" w:name="_ETM_Q7_589020"/>
      <w:bookmarkEnd w:id="4705"/>
      <w:r>
        <w:rPr>
          <w:rtl/>
        </w:rPr>
        <w:t xml:space="preserve">בסיסית </w:t>
      </w:r>
      <w:bookmarkStart w:id="4706" w:name="_ETM_Q7_589470"/>
      <w:bookmarkEnd w:id="4706"/>
      <w:r>
        <w:rPr>
          <w:rtl/>
        </w:rPr>
        <w:t xml:space="preserve">בהבנת </w:t>
      </w:r>
      <w:bookmarkStart w:id="4707" w:name="_ETM_Q7_590799"/>
      <w:bookmarkStart w:id="4708" w:name="_ETM_Q7_591729"/>
      <w:bookmarkEnd w:id="4707"/>
      <w:bookmarkEnd w:id="4708"/>
      <w:r>
        <w:rPr>
          <w:rtl/>
        </w:rPr>
        <w:t xml:space="preserve">תפקידו </w:t>
      </w:r>
      <w:bookmarkStart w:id="4709" w:name="_ETM_Q7_592270"/>
      <w:bookmarkEnd w:id="4709"/>
      <w:r>
        <w:rPr>
          <w:rtl/>
        </w:rPr>
        <w:t xml:space="preserve">של </w:t>
      </w:r>
      <w:bookmarkStart w:id="4710" w:name="_ETM_Q7_592450"/>
      <w:bookmarkEnd w:id="4710"/>
      <w:r>
        <w:rPr>
          <w:rtl/>
        </w:rPr>
        <w:t xml:space="preserve">המשפט </w:t>
      </w:r>
      <w:bookmarkStart w:id="4711" w:name="_ETM_Q7_592839"/>
      <w:bookmarkEnd w:id="4711"/>
      <w:r>
        <w:rPr>
          <w:rtl/>
        </w:rPr>
        <w:t xml:space="preserve">הפלילי </w:t>
      </w:r>
      <w:bookmarkStart w:id="4712" w:name="_ETM_Q7_593200"/>
      <w:bookmarkEnd w:id="4712"/>
      <w:r>
        <w:rPr>
          <w:rtl/>
        </w:rPr>
        <w:t>במדינה</w:t>
      </w:r>
      <w:r>
        <w:rPr>
          <w:rFonts w:hint="cs"/>
          <w:rtl/>
        </w:rPr>
        <w:t xml:space="preserve">. </w:t>
      </w:r>
      <w:bookmarkStart w:id="4713" w:name="_ETM_Q7_594930"/>
      <w:bookmarkStart w:id="4714" w:name="_ETM_Q7_796814"/>
      <w:bookmarkStart w:id="4715" w:name="_ETM_Q7_796945"/>
      <w:bookmarkStart w:id="4716" w:name="_ETM_Q7_797036"/>
      <w:bookmarkStart w:id="4717" w:name="_ETM_Q7_797083"/>
      <w:bookmarkEnd w:id="4713"/>
      <w:bookmarkEnd w:id="4714"/>
      <w:bookmarkEnd w:id="4715"/>
      <w:bookmarkEnd w:id="4716"/>
      <w:bookmarkEnd w:id="4717"/>
      <w:r>
        <w:rPr>
          <w:rtl/>
        </w:rPr>
        <w:t xml:space="preserve">המשפט </w:t>
      </w:r>
      <w:bookmarkStart w:id="4718" w:name="_ETM_Q7_595439"/>
      <w:bookmarkEnd w:id="4718"/>
      <w:r>
        <w:rPr>
          <w:rtl/>
        </w:rPr>
        <w:t xml:space="preserve">הפלילי </w:t>
      </w:r>
      <w:bookmarkStart w:id="4719" w:name="_ETM_Q7_596189"/>
      <w:bookmarkEnd w:id="4719"/>
      <w:r>
        <w:rPr>
          <w:rtl/>
        </w:rPr>
        <w:t xml:space="preserve">לא </w:t>
      </w:r>
      <w:bookmarkStart w:id="4720" w:name="_ETM_Q7_596490"/>
      <w:bookmarkEnd w:id="4720"/>
      <w:r>
        <w:rPr>
          <w:rtl/>
        </w:rPr>
        <w:t xml:space="preserve">נועד </w:t>
      </w:r>
      <w:bookmarkStart w:id="4721" w:name="_ETM_Q7_596909"/>
      <w:bookmarkEnd w:id="4721"/>
      <w:r>
        <w:rPr>
          <w:rtl/>
        </w:rPr>
        <w:t xml:space="preserve">מלכתחילה </w:t>
      </w:r>
      <w:bookmarkStart w:id="4722" w:name="_ETM_Q7_597600"/>
      <w:bookmarkEnd w:id="4722"/>
      <w:r>
        <w:rPr>
          <w:rtl/>
        </w:rPr>
        <w:t xml:space="preserve">לטפל </w:t>
      </w:r>
      <w:bookmarkStart w:id="4723" w:name="_ETM_Q7_598020"/>
      <w:bookmarkEnd w:id="4723"/>
      <w:r>
        <w:rPr>
          <w:rtl/>
        </w:rPr>
        <w:t xml:space="preserve">בסיטואציה </w:t>
      </w:r>
      <w:bookmarkStart w:id="4724" w:name="_ETM_Q7_598680"/>
      <w:bookmarkEnd w:id="4724"/>
      <w:r>
        <w:rPr>
          <w:rtl/>
        </w:rPr>
        <w:t xml:space="preserve">של </w:t>
      </w:r>
      <w:bookmarkStart w:id="4725" w:name="_ETM_Q7_599040"/>
      <w:bookmarkEnd w:id="4725"/>
      <w:r>
        <w:rPr>
          <w:rtl/>
        </w:rPr>
        <w:t>טרור</w:t>
      </w:r>
      <w:r>
        <w:rPr>
          <w:rFonts w:hint="cs"/>
          <w:rtl/>
        </w:rPr>
        <w:t xml:space="preserve">. </w:t>
      </w:r>
      <w:bookmarkStart w:id="4726" w:name="_ETM_Q7_599850"/>
      <w:bookmarkStart w:id="4727" w:name="_ETM_Q7_600720"/>
      <w:bookmarkStart w:id="4728" w:name="_ETM_Q7_601140"/>
      <w:bookmarkEnd w:id="4726"/>
      <w:bookmarkEnd w:id="4727"/>
      <w:bookmarkEnd w:id="4728"/>
      <w:r>
        <w:rPr>
          <w:rtl/>
        </w:rPr>
        <w:t xml:space="preserve">משפט </w:t>
      </w:r>
      <w:bookmarkStart w:id="4729" w:name="_ETM_Q7_601799"/>
      <w:bookmarkEnd w:id="4729"/>
      <w:r>
        <w:rPr>
          <w:rtl/>
        </w:rPr>
        <w:t xml:space="preserve">פלילי </w:t>
      </w:r>
      <w:bookmarkStart w:id="4730" w:name="_ETM_Q7_602159"/>
      <w:bookmarkEnd w:id="4730"/>
      <w:r>
        <w:rPr>
          <w:rtl/>
        </w:rPr>
        <w:t xml:space="preserve">הוא </w:t>
      </w:r>
      <w:bookmarkStart w:id="4731" w:name="_ETM_Q7_602580"/>
      <w:bookmarkEnd w:id="4731"/>
      <w:r>
        <w:rPr>
          <w:rtl/>
        </w:rPr>
        <w:t xml:space="preserve">דרך </w:t>
      </w:r>
      <w:bookmarkStart w:id="4732" w:name="_ETM_Q7_603029"/>
      <w:bookmarkEnd w:id="4732"/>
      <w:r>
        <w:rPr>
          <w:rtl/>
        </w:rPr>
        <w:t xml:space="preserve">שבה </w:t>
      </w:r>
      <w:bookmarkStart w:id="4733" w:name="_ETM_Q7_603540"/>
      <w:bookmarkEnd w:id="4733"/>
      <w:r>
        <w:rPr>
          <w:rtl/>
        </w:rPr>
        <w:t xml:space="preserve">מדינה </w:t>
      </w:r>
      <w:bookmarkStart w:id="4734" w:name="_ETM_Q7_604500"/>
      <w:bookmarkEnd w:id="4734"/>
      <w:r>
        <w:rPr>
          <w:rtl/>
        </w:rPr>
        <w:t xml:space="preserve">מענישה </w:t>
      </w:r>
      <w:bookmarkStart w:id="4735" w:name="_ETM_Q7_605400"/>
      <w:bookmarkEnd w:id="4735"/>
      <w:r>
        <w:rPr>
          <w:rtl/>
        </w:rPr>
        <w:t xml:space="preserve">את </w:t>
      </w:r>
      <w:bookmarkStart w:id="4736" w:name="_ETM_Q7_606180"/>
      <w:bookmarkStart w:id="4737" w:name="_ETM_Q7_606600"/>
      <w:bookmarkStart w:id="4738" w:name="_ETM_Q7_606750"/>
      <w:bookmarkEnd w:id="4736"/>
      <w:bookmarkEnd w:id="4737"/>
      <w:bookmarkEnd w:id="4738"/>
      <w:r>
        <w:rPr>
          <w:rFonts w:hint="cs"/>
          <w:rtl/>
        </w:rPr>
        <w:t xml:space="preserve">אותם </w:t>
      </w:r>
      <w:r>
        <w:rPr>
          <w:rtl/>
        </w:rPr>
        <w:t xml:space="preserve">גורמים </w:t>
      </w:r>
      <w:bookmarkStart w:id="4739" w:name="_ETM_Q7_607619"/>
      <w:bookmarkEnd w:id="4739"/>
      <w:r>
        <w:rPr>
          <w:rtl/>
        </w:rPr>
        <w:t xml:space="preserve">הפועלים </w:t>
      </w:r>
      <w:bookmarkStart w:id="4740" w:name="_ETM_Q7_608370"/>
      <w:bookmarkEnd w:id="4740"/>
      <w:r>
        <w:rPr>
          <w:rtl/>
        </w:rPr>
        <w:t>מתוכה</w:t>
      </w:r>
      <w:r>
        <w:rPr>
          <w:rFonts w:hint="cs"/>
          <w:rtl/>
        </w:rPr>
        <w:t>,</w:t>
      </w:r>
      <w:r>
        <w:rPr>
          <w:rtl/>
        </w:rPr>
        <w:t xml:space="preserve"> </w:t>
      </w:r>
      <w:bookmarkStart w:id="4741" w:name="_ETM_Q7_609029"/>
      <w:bookmarkEnd w:id="4741"/>
      <w:r>
        <w:rPr>
          <w:rtl/>
        </w:rPr>
        <w:t xml:space="preserve">מתוך </w:t>
      </w:r>
      <w:bookmarkStart w:id="4742" w:name="_ETM_Q7_609360"/>
      <w:bookmarkEnd w:id="4742"/>
      <w:r>
        <w:rPr>
          <w:rtl/>
        </w:rPr>
        <w:t>המדינה</w:t>
      </w:r>
      <w:r>
        <w:rPr>
          <w:rFonts w:hint="cs"/>
          <w:rtl/>
        </w:rPr>
        <w:t>,</w:t>
      </w:r>
      <w:r>
        <w:rPr>
          <w:rtl/>
        </w:rPr>
        <w:t xml:space="preserve"> </w:t>
      </w:r>
      <w:bookmarkStart w:id="4743" w:name="_ETM_Q7_609780"/>
      <w:bookmarkEnd w:id="4743"/>
      <w:r>
        <w:rPr>
          <w:rtl/>
        </w:rPr>
        <w:t xml:space="preserve">באופן </w:t>
      </w:r>
      <w:bookmarkStart w:id="4744" w:name="_ETM_Q7_610170"/>
      <w:bookmarkEnd w:id="4744"/>
      <w:r>
        <w:rPr>
          <w:rtl/>
        </w:rPr>
        <w:t xml:space="preserve">שהחברה </w:t>
      </w:r>
      <w:bookmarkStart w:id="4745" w:name="_ETM_Q7_610650"/>
      <w:bookmarkEnd w:id="4745"/>
      <w:r>
        <w:rPr>
          <w:rtl/>
        </w:rPr>
        <w:t>מגנה</w:t>
      </w:r>
      <w:r>
        <w:rPr>
          <w:rFonts w:hint="cs"/>
          <w:rtl/>
        </w:rPr>
        <w:t xml:space="preserve">. </w:t>
      </w:r>
      <w:bookmarkStart w:id="4746" w:name="_ETM_Q7_611740"/>
      <w:bookmarkStart w:id="4747" w:name="_ETM_Q7_612460"/>
      <w:bookmarkEnd w:id="4746"/>
      <w:bookmarkEnd w:id="4747"/>
      <w:r>
        <w:rPr>
          <w:rtl/>
        </w:rPr>
        <w:t xml:space="preserve">זה </w:t>
      </w:r>
      <w:bookmarkStart w:id="4748" w:name="_ETM_Q7_612850"/>
      <w:bookmarkEnd w:id="4748"/>
      <w:r>
        <w:rPr>
          <w:rtl/>
        </w:rPr>
        <w:t xml:space="preserve">תהליך </w:t>
      </w:r>
      <w:bookmarkStart w:id="4749" w:name="_ETM_Q7_613450"/>
      <w:bookmarkEnd w:id="4749"/>
      <w:r>
        <w:rPr>
          <w:rtl/>
        </w:rPr>
        <w:t>ארוך</w:t>
      </w:r>
      <w:r>
        <w:rPr>
          <w:rFonts w:hint="cs"/>
          <w:rtl/>
        </w:rPr>
        <w:t>,</w:t>
      </w:r>
      <w:r>
        <w:rPr>
          <w:rtl/>
        </w:rPr>
        <w:t xml:space="preserve"> </w:t>
      </w:r>
      <w:bookmarkStart w:id="4750" w:name="_ETM_Q7_613870"/>
      <w:bookmarkEnd w:id="4750"/>
      <w:r>
        <w:rPr>
          <w:rtl/>
        </w:rPr>
        <w:t xml:space="preserve">שתחילתו </w:t>
      </w:r>
      <w:bookmarkStart w:id="4751" w:name="_ETM_Q7_615730"/>
      <w:bookmarkEnd w:id="4751"/>
      <w:r>
        <w:rPr>
          <w:rtl/>
        </w:rPr>
        <w:t xml:space="preserve">במערכת </w:t>
      </w:r>
      <w:bookmarkStart w:id="4752" w:name="_ETM_Q7_616270"/>
      <w:bookmarkEnd w:id="4752"/>
      <w:r>
        <w:rPr>
          <w:rtl/>
        </w:rPr>
        <w:t xml:space="preserve">החינוך </w:t>
      </w:r>
      <w:bookmarkStart w:id="4753" w:name="_ETM_Q7_616810"/>
      <w:bookmarkEnd w:id="4753"/>
      <w:r>
        <w:rPr>
          <w:rtl/>
        </w:rPr>
        <w:t xml:space="preserve">ובעבודה </w:t>
      </w:r>
      <w:bookmarkStart w:id="4754" w:name="_ETM_Q7_617350"/>
      <w:bookmarkEnd w:id="4754"/>
      <w:r>
        <w:rPr>
          <w:rtl/>
        </w:rPr>
        <w:t xml:space="preserve">הסוציאלית </w:t>
      </w:r>
      <w:bookmarkStart w:id="4755" w:name="_ETM_Q7_618220"/>
      <w:bookmarkEnd w:id="4755"/>
      <w:r>
        <w:rPr>
          <w:rtl/>
        </w:rPr>
        <w:t xml:space="preserve">ובמצוקות </w:t>
      </w:r>
      <w:bookmarkStart w:id="4756" w:name="_ETM_Q7_619030"/>
      <w:bookmarkEnd w:id="4756"/>
      <w:r>
        <w:rPr>
          <w:rtl/>
        </w:rPr>
        <w:t xml:space="preserve">ובכל </w:t>
      </w:r>
      <w:bookmarkStart w:id="4757" w:name="_ETM_Q7_619630"/>
      <w:bookmarkEnd w:id="4757"/>
      <w:r>
        <w:rPr>
          <w:rtl/>
        </w:rPr>
        <w:t xml:space="preserve">מיני </w:t>
      </w:r>
      <w:bookmarkStart w:id="4758" w:name="_ETM_Q7_620410"/>
      <w:bookmarkEnd w:id="4758"/>
      <w:r>
        <w:rPr>
          <w:rtl/>
        </w:rPr>
        <w:t>אלמנטים</w:t>
      </w:r>
      <w:r>
        <w:rPr>
          <w:rFonts w:hint="cs"/>
          <w:rtl/>
        </w:rPr>
        <w:t>,</w:t>
      </w:r>
      <w:r>
        <w:rPr>
          <w:rtl/>
        </w:rPr>
        <w:t xml:space="preserve"> </w:t>
      </w:r>
      <w:bookmarkStart w:id="4759" w:name="_ETM_Q7_621220"/>
      <w:bookmarkEnd w:id="4759"/>
      <w:r>
        <w:rPr>
          <w:rtl/>
        </w:rPr>
        <w:t xml:space="preserve">ויש </w:t>
      </w:r>
      <w:bookmarkStart w:id="4760" w:name="_ETM_Q7_621520"/>
      <w:bookmarkEnd w:id="4760"/>
      <w:r>
        <w:rPr>
          <w:rtl/>
        </w:rPr>
        <w:t xml:space="preserve">לו </w:t>
      </w:r>
      <w:bookmarkStart w:id="4761" w:name="_ETM_Q7_621640"/>
      <w:bookmarkEnd w:id="4761"/>
      <w:r>
        <w:rPr>
          <w:rtl/>
        </w:rPr>
        <w:t xml:space="preserve">אלמנט </w:t>
      </w:r>
      <w:bookmarkStart w:id="4762" w:name="_ETM_Q7_621970"/>
      <w:bookmarkEnd w:id="4762"/>
      <w:r>
        <w:rPr>
          <w:rtl/>
        </w:rPr>
        <w:t xml:space="preserve">שיקומי </w:t>
      </w:r>
      <w:bookmarkStart w:id="4763" w:name="_ETM_Q7_622600"/>
      <w:bookmarkEnd w:id="4763"/>
      <w:r>
        <w:rPr>
          <w:rtl/>
        </w:rPr>
        <w:t xml:space="preserve">ויש </w:t>
      </w:r>
      <w:bookmarkStart w:id="4764" w:name="_ETM_Q7_622870"/>
      <w:bookmarkEnd w:id="4764"/>
      <w:r>
        <w:rPr>
          <w:rtl/>
        </w:rPr>
        <w:t xml:space="preserve">לו </w:t>
      </w:r>
      <w:bookmarkStart w:id="4765" w:name="_ETM_Q7_623020"/>
      <w:bookmarkEnd w:id="4765"/>
      <w:r>
        <w:rPr>
          <w:rtl/>
        </w:rPr>
        <w:t xml:space="preserve">אלמנט </w:t>
      </w:r>
      <w:bookmarkStart w:id="4766" w:name="_ETM_Q7_624940"/>
      <w:bookmarkEnd w:id="4766"/>
      <w:r>
        <w:rPr>
          <w:rtl/>
        </w:rPr>
        <w:t xml:space="preserve">הרתעתי </w:t>
      </w:r>
      <w:bookmarkStart w:id="4767" w:name="_ETM_Q7_625780"/>
      <w:bookmarkEnd w:id="4767"/>
      <w:r>
        <w:rPr>
          <w:rtl/>
        </w:rPr>
        <w:t>נוסף</w:t>
      </w:r>
      <w:r>
        <w:rPr>
          <w:rFonts w:hint="cs"/>
          <w:rtl/>
        </w:rPr>
        <w:t>. יש אלמנטים רבים שעומדים</w:t>
      </w:r>
      <w:bookmarkStart w:id="4768" w:name="_ETM_Q7_626440"/>
      <w:bookmarkStart w:id="4769" w:name="_ETM_Q7_626620"/>
      <w:bookmarkStart w:id="4770" w:name="_ETM_Q7_626950"/>
      <w:bookmarkStart w:id="4771" w:name="_ETM_Q7_628069"/>
      <w:bookmarkStart w:id="4772" w:name="_ETM_Q7_628580"/>
      <w:bookmarkStart w:id="4773" w:name="_ETM_Q7_628910"/>
      <w:bookmarkStart w:id="4774" w:name="_ETM_Q7_629150"/>
      <w:bookmarkStart w:id="4775" w:name="_ETM_Q7_629390"/>
      <w:bookmarkStart w:id="4776" w:name="_ETM_Q7_629810"/>
      <w:bookmarkStart w:id="4777" w:name="_ETM_Q7_630080"/>
      <w:bookmarkEnd w:id="4768"/>
      <w:bookmarkEnd w:id="4769"/>
      <w:bookmarkEnd w:id="4770"/>
      <w:bookmarkEnd w:id="4771"/>
      <w:bookmarkEnd w:id="4772"/>
      <w:bookmarkEnd w:id="4773"/>
      <w:bookmarkEnd w:id="4774"/>
      <w:bookmarkEnd w:id="4775"/>
      <w:bookmarkEnd w:id="4776"/>
      <w:bookmarkEnd w:id="4777"/>
      <w:r>
        <w:rPr>
          <w:rtl/>
        </w:rPr>
        <w:t xml:space="preserve"> </w:t>
      </w:r>
      <w:bookmarkStart w:id="4778" w:name="_ETM_Q7_630410"/>
      <w:bookmarkEnd w:id="4778"/>
      <w:r>
        <w:rPr>
          <w:rtl/>
        </w:rPr>
        <w:t xml:space="preserve">בבסיס </w:t>
      </w:r>
      <w:bookmarkStart w:id="4779" w:name="_ETM_Q7_630800"/>
      <w:bookmarkEnd w:id="4779"/>
      <w:r>
        <w:rPr>
          <w:rtl/>
        </w:rPr>
        <w:t xml:space="preserve">הענישה </w:t>
      </w:r>
      <w:bookmarkStart w:id="4780" w:name="_ETM_Q7_631190"/>
      <w:bookmarkEnd w:id="4780"/>
      <w:r>
        <w:rPr>
          <w:rtl/>
        </w:rPr>
        <w:t>הפלילית</w:t>
      </w:r>
      <w:r>
        <w:rPr>
          <w:rFonts w:hint="cs"/>
          <w:rtl/>
        </w:rPr>
        <w:t xml:space="preserve">, וההליך </w:t>
      </w:r>
      <w:bookmarkStart w:id="4781" w:name="_ETM_Q7_631640"/>
      <w:bookmarkStart w:id="4782" w:name="_ETM_Q7_631970"/>
      <w:bookmarkEnd w:id="4781"/>
      <w:bookmarkEnd w:id="4782"/>
      <w:r>
        <w:rPr>
          <w:rFonts w:hint="cs"/>
          <w:rtl/>
        </w:rPr>
        <w:t>ה</w:t>
      </w:r>
      <w:r>
        <w:rPr>
          <w:rtl/>
        </w:rPr>
        <w:t xml:space="preserve">פלילי </w:t>
      </w:r>
      <w:bookmarkStart w:id="4783" w:name="_ETM_Q7_632360"/>
      <w:bookmarkEnd w:id="4783"/>
      <w:r>
        <w:rPr>
          <w:rtl/>
        </w:rPr>
        <w:t xml:space="preserve">כולו </w:t>
      </w:r>
      <w:bookmarkStart w:id="4784" w:name="_ETM_Q7_632989"/>
      <w:bookmarkEnd w:id="4784"/>
      <w:r>
        <w:rPr>
          <w:rtl/>
        </w:rPr>
        <w:t xml:space="preserve">נותן </w:t>
      </w:r>
      <w:bookmarkStart w:id="4785" w:name="_ETM_Q7_633379"/>
      <w:bookmarkEnd w:id="4785"/>
      <w:r>
        <w:rPr>
          <w:rtl/>
        </w:rPr>
        <w:t xml:space="preserve">הרבה </w:t>
      </w:r>
      <w:bookmarkStart w:id="4786" w:name="_ETM_Q7_633590"/>
      <w:bookmarkEnd w:id="4786"/>
      <w:r>
        <w:rPr>
          <w:rtl/>
        </w:rPr>
        <w:t xml:space="preserve">מאוד </w:t>
      </w:r>
      <w:bookmarkStart w:id="4787" w:name="_ETM_Q7_633769"/>
      <w:bookmarkEnd w:id="4787"/>
      <w:r>
        <w:rPr>
          <w:rtl/>
        </w:rPr>
        <w:t xml:space="preserve">פעמים </w:t>
      </w:r>
      <w:bookmarkStart w:id="4788" w:name="_ETM_Q7_634069"/>
      <w:bookmarkEnd w:id="4788"/>
      <w:r>
        <w:rPr>
          <w:rtl/>
        </w:rPr>
        <w:t>דגש</w:t>
      </w:r>
      <w:r>
        <w:rPr>
          <w:rFonts w:hint="cs"/>
          <w:rtl/>
        </w:rPr>
        <w:t>,</w:t>
      </w:r>
      <w:r>
        <w:rPr>
          <w:rtl/>
        </w:rPr>
        <w:t xml:space="preserve"> </w:t>
      </w:r>
      <w:bookmarkStart w:id="4789" w:name="_ETM_Q7_634550"/>
      <w:bookmarkEnd w:id="4789"/>
      <w:r>
        <w:rPr>
          <w:rtl/>
        </w:rPr>
        <w:t xml:space="preserve">כמו </w:t>
      </w:r>
      <w:bookmarkStart w:id="4790" w:name="_ETM_Q7_634730"/>
      <w:bookmarkEnd w:id="4790"/>
      <w:r>
        <w:rPr>
          <w:rtl/>
        </w:rPr>
        <w:t>שאמרתי</w:t>
      </w:r>
      <w:r>
        <w:rPr>
          <w:rFonts w:hint="cs"/>
          <w:rtl/>
        </w:rPr>
        <w:t>,</w:t>
      </w:r>
      <w:r>
        <w:rPr>
          <w:rtl/>
        </w:rPr>
        <w:t xml:space="preserve"> </w:t>
      </w:r>
      <w:bookmarkStart w:id="4791" w:name="_ETM_Q7_635180"/>
      <w:bookmarkEnd w:id="4791"/>
      <w:r>
        <w:rPr>
          <w:rtl/>
        </w:rPr>
        <w:t xml:space="preserve">על </w:t>
      </w:r>
      <w:bookmarkStart w:id="4792" w:name="_ETM_Q7_635360"/>
      <w:bookmarkEnd w:id="4792"/>
      <w:r>
        <w:rPr>
          <w:rtl/>
        </w:rPr>
        <w:t xml:space="preserve">שיקום </w:t>
      </w:r>
      <w:bookmarkStart w:id="4793" w:name="_ETM_Q7_635780"/>
      <w:bookmarkEnd w:id="4793"/>
      <w:r>
        <w:rPr>
          <w:rtl/>
        </w:rPr>
        <w:t>הנאשם</w:t>
      </w:r>
      <w:r>
        <w:rPr>
          <w:rFonts w:hint="cs"/>
          <w:rtl/>
        </w:rPr>
        <w:t>,</w:t>
      </w:r>
      <w:r>
        <w:rPr>
          <w:rtl/>
        </w:rPr>
        <w:t xml:space="preserve"> </w:t>
      </w:r>
      <w:bookmarkStart w:id="4794" w:name="_ETM_Q7_636650"/>
      <w:bookmarkEnd w:id="4794"/>
      <w:r>
        <w:rPr>
          <w:rtl/>
        </w:rPr>
        <w:t xml:space="preserve">עבודות </w:t>
      </w:r>
      <w:bookmarkStart w:id="4795" w:name="_ETM_Q7_637069"/>
      <w:bookmarkEnd w:id="4795"/>
      <w:r>
        <w:rPr>
          <w:rtl/>
        </w:rPr>
        <w:t>שירות</w:t>
      </w:r>
      <w:r>
        <w:rPr>
          <w:rFonts w:hint="cs"/>
          <w:rtl/>
        </w:rPr>
        <w:t>,</w:t>
      </w:r>
      <w:r>
        <w:rPr>
          <w:rtl/>
        </w:rPr>
        <w:t xml:space="preserve"> </w:t>
      </w:r>
      <w:bookmarkStart w:id="4796" w:name="_ETM_Q7_637459"/>
      <w:bookmarkEnd w:id="4796"/>
      <w:r>
        <w:rPr>
          <w:rtl/>
        </w:rPr>
        <w:t xml:space="preserve">כל </w:t>
      </w:r>
      <w:bookmarkStart w:id="4797" w:name="_ETM_Q7_637670"/>
      <w:bookmarkEnd w:id="4797"/>
      <w:r>
        <w:rPr>
          <w:rtl/>
        </w:rPr>
        <w:t xml:space="preserve">מיני </w:t>
      </w:r>
      <w:bookmarkStart w:id="4798" w:name="_ETM_Q7_638330"/>
      <w:bookmarkEnd w:id="4798"/>
      <w:r>
        <w:rPr>
          <w:rtl/>
        </w:rPr>
        <w:t xml:space="preserve">הסתכלויות </w:t>
      </w:r>
      <w:bookmarkStart w:id="4799" w:name="_ETM_Q7_638900"/>
      <w:bookmarkEnd w:id="4799"/>
      <w:r>
        <w:rPr>
          <w:rtl/>
        </w:rPr>
        <w:t>שב</w:t>
      </w:r>
      <w:r>
        <w:rPr>
          <w:rFonts w:hint="cs"/>
          <w:rtl/>
        </w:rPr>
        <w:t xml:space="preserve">הן </w:t>
      </w:r>
      <w:bookmarkStart w:id="4800" w:name="_ETM_Q7_639200"/>
      <w:bookmarkEnd w:id="4800"/>
      <w:r>
        <w:rPr>
          <w:rtl/>
        </w:rPr>
        <w:t xml:space="preserve">אנחנו </w:t>
      </w:r>
      <w:bookmarkStart w:id="4801" w:name="_ETM_Q7_639500"/>
      <w:bookmarkEnd w:id="4801"/>
      <w:r>
        <w:rPr>
          <w:rtl/>
        </w:rPr>
        <w:t xml:space="preserve">מסתכלים </w:t>
      </w:r>
      <w:bookmarkStart w:id="4802" w:name="_ETM_Q7_639980"/>
      <w:bookmarkEnd w:id="4802"/>
      <w:r>
        <w:rPr>
          <w:rtl/>
        </w:rPr>
        <w:t xml:space="preserve">על </w:t>
      </w:r>
      <w:bookmarkStart w:id="4803" w:name="_ETM_Q7_640099"/>
      <w:bookmarkEnd w:id="4803"/>
      <w:r>
        <w:rPr>
          <w:rtl/>
        </w:rPr>
        <w:t xml:space="preserve">האדם </w:t>
      </w:r>
      <w:bookmarkStart w:id="4804" w:name="_ETM_Q7_642079"/>
      <w:bookmarkEnd w:id="4804"/>
      <w:r>
        <w:rPr>
          <w:rtl/>
        </w:rPr>
        <w:t xml:space="preserve">שביצע </w:t>
      </w:r>
      <w:bookmarkStart w:id="4805" w:name="_ETM_Q7_642709"/>
      <w:bookmarkEnd w:id="4805"/>
      <w:r>
        <w:rPr>
          <w:rtl/>
        </w:rPr>
        <w:t xml:space="preserve">מעשה </w:t>
      </w:r>
      <w:bookmarkStart w:id="4806" w:name="_ETM_Q7_643010"/>
      <w:bookmarkEnd w:id="4806"/>
      <w:r>
        <w:rPr>
          <w:rtl/>
        </w:rPr>
        <w:t xml:space="preserve">פלילי </w:t>
      </w:r>
      <w:bookmarkStart w:id="4807" w:name="_ETM_Q7_643670"/>
      <w:bookmarkEnd w:id="4807"/>
      <w:r>
        <w:rPr>
          <w:rtl/>
        </w:rPr>
        <w:t xml:space="preserve">כחריג </w:t>
      </w:r>
      <w:bookmarkStart w:id="4808" w:name="_ETM_Q7_644450"/>
      <w:bookmarkEnd w:id="4808"/>
      <w:r>
        <w:rPr>
          <w:rtl/>
        </w:rPr>
        <w:t xml:space="preserve">בחברה </w:t>
      </w:r>
      <w:bookmarkStart w:id="4809" w:name="_ETM_Q7_644989"/>
      <w:bookmarkEnd w:id="4809"/>
      <w:r>
        <w:rPr>
          <w:rtl/>
        </w:rPr>
        <w:t xml:space="preserve">שזקוק </w:t>
      </w:r>
      <w:bookmarkStart w:id="4810" w:name="_ETM_Q7_645590"/>
      <w:bookmarkEnd w:id="4810"/>
      <w:r>
        <w:rPr>
          <w:rtl/>
        </w:rPr>
        <w:t>לסיוע</w:t>
      </w:r>
      <w:r>
        <w:rPr>
          <w:rFonts w:hint="cs"/>
          <w:rtl/>
        </w:rPr>
        <w:t>,</w:t>
      </w:r>
      <w:r>
        <w:rPr>
          <w:rtl/>
        </w:rPr>
        <w:t xml:space="preserve"> </w:t>
      </w:r>
      <w:bookmarkStart w:id="4811" w:name="_ETM_Q7_646189"/>
      <w:bookmarkEnd w:id="4811"/>
      <w:r>
        <w:rPr>
          <w:rtl/>
        </w:rPr>
        <w:t xml:space="preserve">לטיפול </w:t>
      </w:r>
      <w:bookmarkStart w:id="4812" w:name="_ETM_Q7_647030"/>
      <w:bookmarkEnd w:id="4812"/>
      <w:r>
        <w:rPr>
          <w:rtl/>
        </w:rPr>
        <w:t xml:space="preserve">ולפעמים </w:t>
      </w:r>
      <w:bookmarkStart w:id="4813" w:name="_ETM_Q7_647569"/>
      <w:bookmarkEnd w:id="4813"/>
      <w:r>
        <w:rPr>
          <w:rtl/>
        </w:rPr>
        <w:t xml:space="preserve">גם </w:t>
      </w:r>
      <w:bookmarkStart w:id="4814" w:name="_ETM_Q7_647870"/>
      <w:bookmarkEnd w:id="4814"/>
      <w:r>
        <w:rPr>
          <w:rtl/>
        </w:rPr>
        <w:t xml:space="preserve">לטיפול </w:t>
      </w:r>
      <w:bookmarkStart w:id="4815" w:name="_ETM_Q7_648439"/>
      <w:bookmarkEnd w:id="4815"/>
      <w:r>
        <w:rPr>
          <w:rtl/>
        </w:rPr>
        <w:t>עונשי</w:t>
      </w:r>
      <w:r>
        <w:rPr>
          <w:rFonts w:hint="cs"/>
          <w:rtl/>
        </w:rPr>
        <w:t>.</w:t>
      </w:r>
      <w:r>
        <w:rPr>
          <w:rtl/>
        </w:rPr>
        <w:t xml:space="preserve"> </w:t>
      </w:r>
      <w:bookmarkStart w:id="4816" w:name="_ETM_Q7_650130"/>
      <w:bookmarkEnd w:id="4816"/>
    </w:p>
    <w:p w:rsidR="00B755C5" w:rsidRDefault="00B755C5" w:rsidP="00082CBD">
      <w:pPr>
        <w:rPr>
          <w:rtl/>
        </w:rPr>
      </w:pPr>
    </w:p>
    <w:p w:rsidR="00B755C5" w:rsidRDefault="00B755C5" w:rsidP="00082CBD">
      <w:pPr>
        <w:rPr>
          <w:rtl/>
        </w:rPr>
      </w:pPr>
      <w:r>
        <w:rPr>
          <w:rtl/>
        </w:rPr>
        <w:t xml:space="preserve">כאשר </w:t>
      </w:r>
      <w:bookmarkStart w:id="4817" w:name="_ETM_Q7_650520"/>
      <w:bookmarkEnd w:id="4817"/>
      <w:r>
        <w:rPr>
          <w:rtl/>
        </w:rPr>
        <w:t xml:space="preserve">אנחנו </w:t>
      </w:r>
      <w:bookmarkStart w:id="4818" w:name="_ETM_Q7_650790"/>
      <w:bookmarkEnd w:id="4818"/>
      <w:r>
        <w:rPr>
          <w:rtl/>
        </w:rPr>
        <w:t xml:space="preserve">עוסקים </w:t>
      </w:r>
      <w:bookmarkStart w:id="4819" w:name="_ETM_Q7_651060"/>
      <w:bookmarkEnd w:id="4819"/>
      <w:r>
        <w:rPr>
          <w:rtl/>
        </w:rPr>
        <w:t xml:space="preserve">בטרור </w:t>
      </w:r>
      <w:bookmarkStart w:id="4820" w:name="_ETM_Q7_651450"/>
      <w:bookmarkEnd w:id="4820"/>
      <w:r>
        <w:rPr>
          <w:rtl/>
        </w:rPr>
        <w:t xml:space="preserve">אנחנו </w:t>
      </w:r>
      <w:bookmarkStart w:id="4821" w:name="_ETM_Q7_651750"/>
      <w:bookmarkEnd w:id="4821"/>
      <w:r>
        <w:rPr>
          <w:rtl/>
        </w:rPr>
        <w:t xml:space="preserve">עוסקים </w:t>
      </w:r>
      <w:bookmarkStart w:id="4822" w:name="_ETM_Q7_652110"/>
      <w:bookmarkEnd w:id="4822"/>
      <w:r>
        <w:rPr>
          <w:rtl/>
        </w:rPr>
        <w:t xml:space="preserve">במישהו </w:t>
      </w:r>
      <w:bookmarkStart w:id="4823" w:name="_ETM_Q7_652560"/>
      <w:bookmarkEnd w:id="4823"/>
      <w:r>
        <w:rPr>
          <w:rtl/>
        </w:rPr>
        <w:t xml:space="preserve">שמקעקע </w:t>
      </w:r>
      <w:bookmarkStart w:id="4824" w:name="_ETM_Q7_653280"/>
      <w:bookmarkEnd w:id="4824"/>
      <w:r>
        <w:rPr>
          <w:rtl/>
        </w:rPr>
        <w:t xml:space="preserve">את </w:t>
      </w:r>
      <w:bookmarkStart w:id="4825" w:name="_ETM_Q7_653459"/>
      <w:bookmarkEnd w:id="4825"/>
      <w:r>
        <w:rPr>
          <w:rtl/>
        </w:rPr>
        <w:t xml:space="preserve">עצם </w:t>
      </w:r>
      <w:bookmarkStart w:id="4826" w:name="_ETM_Q7_654030"/>
      <w:bookmarkEnd w:id="4826"/>
      <w:r>
        <w:rPr>
          <w:rtl/>
        </w:rPr>
        <w:t xml:space="preserve">יסוד </w:t>
      </w:r>
      <w:bookmarkStart w:id="4827" w:name="_ETM_Q7_654510"/>
      <w:bookmarkEnd w:id="4827"/>
      <w:r>
        <w:rPr>
          <w:rtl/>
        </w:rPr>
        <w:t xml:space="preserve">קיומה </w:t>
      </w:r>
      <w:bookmarkStart w:id="4828" w:name="_ETM_Q7_654870"/>
      <w:bookmarkEnd w:id="4828"/>
      <w:r>
        <w:rPr>
          <w:rtl/>
        </w:rPr>
        <w:t xml:space="preserve">של </w:t>
      </w:r>
      <w:bookmarkStart w:id="4829" w:name="_ETM_Q7_655020"/>
      <w:bookmarkEnd w:id="4829"/>
      <w:r>
        <w:rPr>
          <w:rtl/>
        </w:rPr>
        <w:t>החברה</w:t>
      </w:r>
      <w:r>
        <w:rPr>
          <w:rFonts w:hint="cs"/>
          <w:rtl/>
        </w:rPr>
        <w:t>;</w:t>
      </w:r>
      <w:r>
        <w:rPr>
          <w:rtl/>
        </w:rPr>
        <w:t xml:space="preserve"> </w:t>
      </w:r>
      <w:bookmarkStart w:id="4830" w:name="_ETM_Q7_655650"/>
      <w:bookmarkEnd w:id="4830"/>
      <w:r>
        <w:rPr>
          <w:rtl/>
        </w:rPr>
        <w:t xml:space="preserve">אויב </w:t>
      </w:r>
      <w:bookmarkStart w:id="4831" w:name="_ETM_Q7_656430"/>
      <w:bookmarkEnd w:id="4831"/>
      <w:r>
        <w:rPr>
          <w:rtl/>
        </w:rPr>
        <w:t xml:space="preserve">של </w:t>
      </w:r>
      <w:bookmarkStart w:id="4832" w:name="_ETM_Q7_656670"/>
      <w:bookmarkEnd w:id="4832"/>
      <w:r>
        <w:rPr>
          <w:rtl/>
        </w:rPr>
        <w:t>החברה</w:t>
      </w:r>
      <w:r>
        <w:rPr>
          <w:rFonts w:hint="cs"/>
          <w:rtl/>
        </w:rPr>
        <w:t>,</w:t>
      </w:r>
      <w:r>
        <w:rPr>
          <w:rtl/>
        </w:rPr>
        <w:t xml:space="preserve"> </w:t>
      </w:r>
      <w:bookmarkStart w:id="4833" w:name="_ETM_Q7_657270"/>
      <w:bookmarkEnd w:id="4833"/>
      <w:r>
        <w:rPr>
          <w:rtl/>
        </w:rPr>
        <w:t xml:space="preserve">של </w:t>
      </w:r>
      <w:bookmarkStart w:id="4834" w:name="_ETM_Q7_657510"/>
      <w:bookmarkEnd w:id="4834"/>
      <w:r>
        <w:rPr>
          <w:rtl/>
        </w:rPr>
        <w:t xml:space="preserve">המדינה </w:t>
      </w:r>
      <w:bookmarkStart w:id="4835" w:name="_ETM_Q7_658319"/>
      <w:bookmarkEnd w:id="4835"/>
      <w:r>
        <w:rPr>
          <w:rtl/>
        </w:rPr>
        <w:t>ו</w:t>
      </w:r>
      <w:r>
        <w:rPr>
          <w:rFonts w:hint="cs"/>
          <w:rtl/>
        </w:rPr>
        <w:t>ל</w:t>
      </w:r>
      <w:r>
        <w:rPr>
          <w:rtl/>
        </w:rPr>
        <w:t xml:space="preserve">מעשה </w:t>
      </w:r>
      <w:bookmarkStart w:id="4836" w:name="_ETM_Q7_659100"/>
      <w:bookmarkEnd w:id="4836"/>
      <w:r>
        <w:rPr>
          <w:rtl/>
        </w:rPr>
        <w:t xml:space="preserve">של </w:t>
      </w:r>
      <w:bookmarkStart w:id="4837" w:name="_ETM_Q7_659280"/>
      <w:bookmarkEnd w:id="4837"/>
      <w:r>
        <w:rPr>
          <w:rtl/>
        </w:rPr>
        <w:t xml:space="preserve">המין </w:t>
      </w:r>
      <w:bookmarkStart w:id="4838" w:name="_ETM_Q7_659520"/>
      <w:bookmarkEnd w:id="4838"/>
      <w:r>
        <w:rPr>
          <w:rtl/>
        </w:rPr>
        <w:t xml:space="preserve">האנושי </w:t>
      </w:r>
      <w:bookmarkStart w:id="4839" w:name="_ETM_Q7_659880"/>
      <w:bookmarkEnd w:id="4839"/>
      <w:r>
        <w:rPr>
          <w:rtl/>
        </w:rPr>
        <w:t>כולו</w:t>
      </w:r>
      <w:r>
        <w:rPr>
          <w:rFonts w:hint="cs"/>
          <w:rtl/>
        </w:rPr>
        <w:t>.</w:t>
      </w:r>
      <w:r>
        <w:rPr>
          <w:rtl/>
        </w:rPr>
        <w:t xml:space="preserve"> </w:t>
      </w:r>
      <w:bookmarkStart w:id="4840" w:name="_ETM_Q7_660510"/>
      <w:bookmarkEnd w:id="4840"/>
      <w:r>
        <w:rPr>
          <w:rtl/>
        </w:rPr>
        <w:t xml:space="preserve">בוודאי </w:t>
      </w:r>
      <w:bookmarkStart w:id="4841" w:name="_ETM_Q7_660959"/>
      <w:bookmarkEnd w:id="4841"/>
      <w:r>
        <w:rPr>
          <w:rtl/>
        </w:rPr>
        <w:t xml:space="preserve">כאשר </w:t>
      </w:r>
      <w:bookmarkStart w:id="4842" w:name="_ETM_Q7_661260"/>
      <w:bookmarkEnd w:id="4842"/>
      <w:r>
        <w:rPr>
          <w:rtl/>
        </w:rPr>
        <w:t xml:space="preserve">אנחנו </w:t>
      </w:r>
      <w:bookmarkStart w:id="4843" w:name="_ETM_Q7_661440"/>
      <w:bookmarkEnd w:id="4843"/>
      <w:r>
        <w:rPr>
          <w:rtl/>
        </w:rPr>
        <w:t xml:space="preserve">מדברים </w:t>
      </w:r>
      <w:bookmarkStart w:id="4844" w:name="_ETM_Q7_662280"/>
      <w:bookmarkEnd w:id="4844"/>
      <w:r>
        <w:rPr>
          <w:rtl/>
        </w:rPr>
        <w:t xml:space="preserve">על </w:t>
      </w:r>
      <w:bookmarkStart w:id="4845" w:name="_ETM_Q7_662430"/>
      <w:bookmarkEnd w:id="4845"/>
      <w:r>
        <w:rPr>
          <w:rtl/>
        </w:rPr>
        <w:t xml:space="preserve">שני </w:t>
      </w:r>
      <w:bookmarkStart w:id="4846" w:name="_ETM_Q7_662670"/>
      <w:bookmarkEnd w:id="4846"/>
      <w:r>
        <w:rPr>
          <w:rtl/>
        </w:rPr>
        <w:t xml:space="preserve">הארגונים </w:t>
      </w:r>
      <w:bookmarkStart w:id="4847" w:name="_ETM_Q7_663090"/>
      <w:bookmarkEnd w:id="4847"/>
      <w:r>
        <w:rPr>
          <w:rtl/>
        </w:rPr>
        <w:t xml:space="preserve">שפה </w:t>
      </w:r>
      <w:bookmarkStart w:id="4848" w:name="_ETM_Q7_663450"/>
      <w:bookmarkEnd w:id="4848"/>
      <w:r>
        <w:rPr>
          <w:rtl/>
        </w:rPr>
        <w:t xml:space="preserve">נמצאים </w:t>
      </w:r>
      <w:bookmarkStart w:id="4849" w:name="_ETM_Q7_663900"/>
      <w:bookmarkEnd w:id="4849"/>
      <w:r>
        <w:rPr>
          <w:rtl/>
        </w:rPr>
        <w:t>בחוק</w:t>
      </w:r>
      <w:r>
        <w:rPr>
          <w:rFonts w:hint="cs"/>
          <w:rtl/>
        </w:rPr>
        <w:t>,</w:t>
      </w:r>
      <w:r>
        <w:rPr>
          <w:rtl/>
        </w:rPr>
        <w:t xml:space="preserve"> </w:t>
      </w:r>
      <w:bookmarkStart w:id="4850" w:name="_ETM_Q7_665040"/>
      <w:bookmarkEnd w:id="4850"/>
      <w:r>
        <w:rPr>
          <w:rtl/>
        </w:rPr>
        <w:t xml:space="preserve">דאעש </w:t>
      </w:r>
      <w:bookmarkStart w:id="4851" w:name="_ETM_Q7_665459"/>
      <w:bookmarkEnd w:id="4851"/>
      <w:r>
        <w:rPr>
          <w:rtl/>
        </w:rPr>
        <w:t>וחמאס</w:t>
      </w:r>
      <w:r>
        <w:rPr>
          <w:rFonts w:hint="cs"/>
          <w:rtl/>
        </w:rPr>
        <w:t>,</w:t>
      </w:r>
      <w:r>
        <w:rPr>
          <w:rtl/>
        </w:rPr>
        <w:t xml:space="preserve"> </w:t>
      </w:r>
      <w:bookmarkStart w:id="4852" w:name="_ETM_Q7_666000"/>
      <w:bookmarkEnd w:id="4852"/>
      <w:r>
        <w:rPr>
          <w:rtl/>
        </w:rPr>
        <w:t xml:space="preserve">מדובר </w:t>
      </w:r>
      <w:bookmarkStart w:id="4853" w:name="_ETM_Q7_666480"/>
      <w:bookmarkEnd w:id="4853"/>
      <w:r>
        <w:rPr>
          <w:rtl/>
        </w:rPr>
        <w:t xml:space="preserve">על </w:t>
      </w:r>
      <w:bookmarkStart w:id="4854" w:name="_ETM_Q7_666660"/>
      <w:bookmarkEnd w:id="4854"/>
      <w:r>
        <w:rPr>
          <w:rtl/>
        </w:rPr>
        <w:t xml:space="preserve">אויבים </w:t>
      </w:r>
      <w:bookmarkStart w:id="4855" w:name="_ETM_Q7_667680"/>
      <w:bookmarkEnd w:id="4855"/>
      <w:r>
        <w:rPr>
          <w:rtl/>
        </w:rPr>
        <w:t xml:space="preserve">של </w:t>
      </w:r>
      <w:bookmarkStart w:id="4856" w:name="_ETM_Q7_668750"/>
      <w:bookmarkEnd w:id="4856"/>
      <w:r>
        <w:rPr>
          <w:rtl/>
        </w:rPr>
        <w:t xml:space="preserve">המין </w:t>
      </w:r>
      <w:bookmarkStart w:id="4857" w:name="_ETM_Q7_669110"/>
      <w:bookmarkEnd w:id="4857"/>
      <w:r>
        <w:rPr>
          <w:rtl/>
        </w:rPr>
        <w:t xml:space="preserve">האנושי </w:t>
      </w:r>
      <w:bookmarkStart w:id="4858" w:name="_ETM_Q7_669500"/>
      <w:bookmarkEnd w:id="4858"/>
      <w:r>
        <w:rPr>
          <w:rtl/>
        </w:rPr>
        <w:t>כולו</w:t>
      </w:r>
      <w:r>
        <w:rPr>
          <w:rFonts w:hint="cs"/>
          <w:rtl/>
        </w:rPr>
        <w:t>,</w:t>
      </w:r>
      <w:r>
        <w:rPr>
          <w:rtl/>
        </w:rPr>
        <w:t xml:space="preserve"> </w:t>
      </w:r>
      <w:bookmarkStart w:id="4859" w:name="_ETM_Q7_669890"/>
      <w:bookmarkEnd w:id="4859"/>
      <w:r>
        <w:rPr>
          <w:rFonts w:hint="cs"/>
          <w:rtl/>
        </w:rPr>
        <w:t>ש</w:t>
      </w:r>
      <w:r>
        <w:rPr>
          <w:rtl/>
        </w:rPr>
        <w:t xml:space="preserve">מבצעים </w:t>
      </w:r>
      <w:bookmarkStart w:id="4860" w:name="_ETM_Q7_670310"/>
      <w:bookmarkEnd w:id="4860"/>
      <w:r>
        <w:rPr>
          <w:rtl/>
        </w:rPr>
        <w:t xml:space="preserve">פשעים </w:t>
      </w:r>
      <w:bookmarkStart w:id="4861" w:name="_ETM_Q7_670700"/>
      <w:bookmarkEnd w:id="4861"/>
      <w:r>
        <w:rPr>
          <w:rtl/>
        </w:rPr>
        <w:t xml:space="preserve">נגד </w:t>
      </w:r>
      <w:bookmarkStart w:id="4862" w:name="_ETM_Q7_671060"/>
      <w:bookmarkEnd w:id="4862"/>
      <w:r>
        <w:rPr>
          <w:rtl/>
        </w:rPr>
        <w:t>האנושות</w:t>
      </w:r>
      <w:r>
        <w:rPr>
          <w:rFonts w:hint="cs"/>
          <w:rtl/>
        </w:rPr>
        <w:t>.</w:t>
      </w:r>
      <w:r>
        <w:rPr>
          <w:rtl/>
        </w:rPr>
        <w:t xml:space="preserve"> </w:t>
      </w:r>
      <w:bookmarkStart w:id="4863" w:name="_ETM_Q7_671890"/>
      <w:bookmarkEnd w:id="4863"/>
      <w:r>
        <w:rPr>
          <w:rtl/>
        </w:rPr>
        <w:t xml:space="preserve">מעבר </w:t>
      </w:r>
      <w:bookmarkStart w:id="4864" w:name="_ETM_Q7_672610"/>
      <w:bookmarkEnd w:id="4864"/>
      <w:r>
        <w:rPr>
          <w:rtl/>
        </w:rPr>
        <w:t xml:space="preserve">לפשעים </w:t>
      </w:r>
      <w:bookmarkStart w:id="4865" w:name="_ETM_Q7_673060"/>
      <w:bookmarkEnd w:id="4865"/>
      <w:r>
        <w:rPr>
          <w:rtl/>
        </w:rPr>
        <w:t xml:space="preserve">נגד </w:t>
      </w:r>
      <w:bookmarkStart w:id="4866" w:name="_ETM_Q7_673330"/>
      <w:bookmarkEnd w:id="4866"/>
      <w:r>
        <w:rPr>
          <w:rtl/>
        </w:rPr>
        <w:t xml:space="preserve">העם </w:t>
      </w:r>
      <w:bookmarkStart w:id="4867" w:name="_ETM_Q7_673540"/>
      <w:bookmarkEnd w:id="4867"/>
      <w:r>
        <w:rPr>
          <w:rtl/>
        </w:rPr>
        <w:t>היהודי</w:t>
      </w:r>
      <w:r>
        <w:rPr>
          <w:rFonts w:hint="cs"/>
          <w:rtl/>
        </w:rPr>
        <w:t>,</w:t>
      </w:r>
      <w:r>
        <w:rPr>
          <w:rtl/>
        </w:rPr>
        <w:t xml:space="preserve"> </w:t>
      </w:r>
      <w:bookmarkStart w:id="4868" w:name="_ETM_Q7_674020"/>
      <w:bookmarkEnd w:id="4868"/>
      <w:r>
        <w:rPr>
          <w:rtl/>
        </w:rPr>
        <w:t xml:space="preserve">מעבר </w:t>
      </w:r>
      <w:bookmarkStart w:id="4869" w:name="_ETM_Q7_674890"/>
      <w:bookmarkEnd w:id="4869"/>
      <w:r>
        <w:rPr>
          <w:rtl/>
        </w:rPr>
        <w:t>למעש</w:t>
      </w:r>
      <w:r>
        <w:rPr>
          <w:rFonts w:hint="cs"/>
          <w:rtl/>
        </w:rPr>
        <w:t>י</w:t>
      </w:r>
      <w:r>
        <w:rPr>
          <w:rtl/>
        </w:rPr>
        <w:t xml:space="preserve"> </w:t>
      </w:r>
      <w:bookmarkStart w:id="4870" w:name="_ETM_Q7_675400"/>
      <w:bookmarkEnd w:id="4870"/>
      <w:r>
        <w:rPr>
          <w:rtl/>
        </w:rPr>
        <w:t>הטרור</w:t>
      </w:r>
      <w:r>
        <w:rPr>
          <w:rFonts w:hint="cs"/>
          <w:rtl/>
        </w:rPr>
        <w:t>,</w:t>
      </w:r>
      <w:r>
        <w:rPr>
          <w:rtl/>
        </w:rPr>
        <w:t xml:space="preserve"> </w:t>
      </w:r>
      <w:bookmarkStart w:id="4871" w:name="_ETM_Q7_676030"/>
      <w:bookmarkEnd w:id="4871"/>
      <w:r>
        <w:rPr>
          <w:rtl/>
        </w:rPr>
        <w:t xml:space="preserve">מעבר </w:t>
      </w:r>
      <w:bookmarkStart w:id="4872" w:name="_ETM_Q7_676480"/>
      <w:bookmarkEnd w:id="4872"/>
      <w:r>
        <w:rPr>
          <w:rtl/>
        </w:rPr>
        <w:t>למעש</w:t>
      </w:r>
      <w:r>
        <w:rPr>
          <w:rFonts w:hint="cs"/>
          <w:rtl/>
        </w:rPr>
        <w:t>י</w:t>
      </w:r>
      <w:r>
        <w:rPr>
          <w:rtl/>
        </w:rPr>
        <w:t xml:space="preserve"> </w:t>
      </w:r>
      <w:bookmarkStart w:id="4873" w:name="_ETM_Q7_676930"/>
      <w:bookmarkEnd w:id="4873"/>
      <w:r>
        <w:rPr>
          <w:rtl/>
        </w:rPr>
        <w:t xml:space="preserve">הרצח </w:t>
      </w:r>
      <w:bookmarkStart w:id="4874" w:name="_ETM_Q7_677770"/>
      <w:bookmarkEnd w:id="4874"/>
      <w:r>
        <w:rPr>
          <w:rtl/>
        </w:rPr>
        <w:t>ועוד</w:t>
      </w:r>
      <w:r>
        <w:rPr>
          <w:rFonts w:hint="cs"/>
          <w:rtl/>
        </w:rPr>
        <w:t>,</w:t>
      </w:r>
      <w:r>
        <w:rPr>
          <w:rtl/>
        </w:rPr>
        <w:t xml:space="preserve"> </w:t>
      </w:r>
      <w:bookmarkStart w:id="4875" w:name="_ETM_Q7_678810"/>
      <w:bookmarkEnd w:id="4875"/>
      <w:r>
        <w:rPr>
          <w:rtl/>
        </w:rPr>
        <w:t xml:space="preserve">מדובר </w:t>
      </w:r>
      <w:bookmarkStart w:id="4876" w:name="_ETM_Q7_679470"/>
      <w:bookmarkEnd w:id="4876"/>
      <w:r>
        <w:rPr>
          <w:rtl/>
        </w:rPr>
        <w:t xml:space="preserve">באמת </w:t>
      </w:r>
      <w:bookmarkStart w:id="4877" w:name="_ETM_Q7_679980"/>
      <w:bookmarkEnd w:id="4877"/>
      <w:r>
        <w:rPr>
          <w:rtl/>
        </w:rPr>
        <w:t xml:space="preserve">בפשעים </w:t>
      </w:r>
      <w:bookmarkStart w:id="4878" w:name="_ETM_Q7_680519"/>
      <w:bookmarkEnd w:id="4878"/>
      <w:r>
        <w:rPr>
          <w:rtl/>
        </w:rPr>
        <w:t xml:space="preserve">נגד </w:t>
      </w:r>
      <w:bookmarkStart w:id="4879" w:name="_ETM_Q7_681510"/>
      <w:bookmarkEnd w:id="4879"/>
      <w:r>
        <w:rPr>
          <w:rtl/>
        </w:rPr>
        <w:t xml:space="preserve">עצם </w:t>
      </w:r>
      <w:bookmarkStart w:id="4880" w:name="_ETM_Q7_681840"/>
      <w:bookmarkEnd w:id="4880"/>
      <w:r>
        <w:rPr>
          <w:rtl/>
        </w:rPr>
        <w:t xml:space="preserve">קיומה </w:t>
      </w:r>
      <w:bookmarkStart w:id="4881" w:name="_ETM_Q7_682230"/>
      <w:bookmarkEnd w:id="4881"/>
      <w:r>
        <w:rPr>
          <w:rtl/>
        </w:rPr>
        <w:t xml:space="preserve">של </w:t>
      </w:r>
      <w:bookmarkStart w:id="4882" w:name="_ETM_Q7_682409"/>
      <w:bookmarkEnd w:id="4882"/>
      <w:r>
        <w:rPr>
          <w:rtl/>
        </w:rPr>
        <w:t>האנושות</w:t>
      </w:r>
      <w:r>
        <w:rPr>
          <w:rFonts w:hint="cs"/>
          <w:rtl/>
        </w:rPr>
        <w:t>,</w:t>
      </w:r>
      <w:r>
        <w:rPr>
          <w:rtl/>
        </w:rPr>
        <w:t xml:space="preserve"> </w:t>
      </w:r>
      <w:bookmarkStart w:id="4883" w:name="_ETM_Q7_682980"/>
      <w:bookmarkEnd w:id="4883"/>
      <w:r>
        <w:rPr>
          <w:rtl/>
        </w:rPr>
        <w:t xml:space="preserve">של </w:t>
      </w:r>
      <w:bookmarkStart w:id="4884" w:name="_ETM_Q7_683189"/>
      <w:bookmarkEnd w:id="4884"/>
      <w:r>
        <w:rPr>
          <w:rtl/>
        </w:rPr>
        <w:t xml:space="preserve">חברה </w:t>
      </w:r>
      <w:bookmarkStart w:id="4885" w:name="_ETM_Q7_683700"/>
      <w:bookmarkEnd w:id="4885"/>
      <w:r>
        <w:rPr>
          <w:rtl/>
        </w:rPr>
        <w:t>בת</w:t>
      </w:r>
      <w:bookmarkStart w:id="4886" w:name="_ETM_Q7_683969"/>
      <w:bookmarkEnd w:id="4886"/>
      <w:r>
        <w:rPr>
          <w:rFonts w:hint="cs"/>
          <w:rtl/>
        </w:rPr>
        <w:t>-</w:t>
      </w:r>
      <w:r>
        <w:rPr>
          <w:rtl/>
        </w:rPr>
        <w:t>תרבות</w:t>
      </w:r>
      <w:r>
        <w:rPr>
          <w:rFonts w:hint="cs"/>
          <w:rtl/>
        </w:rPr>
        <w:t>.</w:t>
      </w:r>
      <w:r>
        <w:rPr>
          <w:rtl/>
        </w:rPr>
        <w:t xml:space="preserve"> </w:t>
      </w:r>
      <w:bookmarkStart w:id="4887" w:name="_ETM_Q7_685510"/>
      <w:bookmarkEnd w:id="4887"/>
      <w:r>
        <w:rPr>
          <w:rtl/>
        </w:rPr>
        <w:t>ולכן</w:t>
      </w:r>
      <w:r>
        <w:rPr>
          <w:rFonts w:hint="cs"/>
          <w:rtl/>
        </w:rPr>
        <w:t>,</w:t>
      </w:r>
      <w:r>
        <w:rPr>
          <w:rtl/>
        </w:rPr>
        <w:t xml:space="preserve"> </w:t>
      </w:r>
      <w:bookmarkStart w:id="4888" w:name="_ETM_Q7_686200"/>
      <w:bookmarkEnd w:id="4888"/>
      <w:r>
        <w:rPr>
          <w:rtl/>
        </w:rPr>
        <w:t xml:space="preserve">כאשר </w:t>
      </w:r>
      <w:bookmarkStart w:id="4889" w:name="_ETM_Q7_686530"/>
      <w:bookmarkEnd w:id="4889"/>
      <w:r>
        <w:rPr>
          <w:rtl/>
        </w:rPr>
        <w:t xml:space="preserve">מסתכלים </w:t>
      </w:r>
      <w:bookmarkStart w:id="4890" w:name="_ETM_Q7_687130"/>
      <w:bookmarkEnd w:id="4890"/>
      <w:r>
        <w:rPr>
          <w:rtl/>
        </w:rPr>
        <w:t xml:space="preserve">על </w:t>
      </w:r>
      <w:bookmarkStart w:id="4891" w:name="_ETM_Q7_687250"/>
      <w:bookmarkEnd w:id="4891"/>
      <w:r>
        <w:rPr>
          <w:rtl/>
        </w:rPr>
        <w:t xml:space="preserve">הפשעים </w:t>
      </w:r>
      <w:bookmarkStart w:id="4892" w:name="_ETM_Q7_687610"/>
      <w:bookmarkEnd w:id="4892"/>
      <w:r>
        <w:rPr>
          <w:rtl/>
        </w:rPr>
        <w:t xml:space="preserve">הללו </w:t>
      </w:r>
      <w:bookmarkStart w:id="4893" w:name="_ETM_Q7_688000"/>
      <w:bookmarkEnd w:id="4893"/>
      <w:r>
        <w:rPr>
          <w:rtl/>
        </w:rPr>
        <w:t xml:space="preserve">ומנסים </w:t>
      </w:r>
      <w:bookmarkStart w:id="4894" w:name="_ETM_Q7_688630"/>
      <w:bookmarkEnd w:id="4894"/>
      <w:r>
        <w:rPr>
          <w:rtl/>
        </w:rPr>
        <w:t xml:space="preserve">להכניס </w:t>
      </w:r>
      <w:bookmarkStart w:id="4895" w:name="_ETM_Q7_689260"/>
      <w:bookmarkEnd w:id="4895"/>
      <w:r>
        <w:rPr>
          <w:rtl/>
        </w:rPr>
        <w:t xml:space="preserve">אותם </w:t>
      </w:r>
      <w:bookmarkStart w:id="4896" w:name="_ETM_Q7_689650"/>
      <w:bookmarkEnd w:id="4896"/>
      <w:r>
        <w:rPr>
          <w:rtl/>
        </w:rPr>
        <w:t>ל</w:t>
      </w:r>
      <w:bookmarkStart w:id="4897" w:name="_ETM_Q7_690340"/>
      <w:bookmarkEnd w:id="4897"/>
      <w:r>
        <w:rPr>
          <w:rtl/>
        </w:rPr>
        <w:t xml:space="preserve">מיטת </w:t>
      </w:r>
      <w:bookmarkStart w:id="4898" w:name="_ETM_Q7_690850"/>
      <w:bookmarkEnd w:id="4898"/>
      <w:proofErr w:type="spellStart"/>
      <w:r>
        <w:rPr>
          <w:rtl/>
        </w:rPr>
        <w:t>הסדום</w:t>
      </w:r>
      <w:proofErr w:type="spellEnd"/>
      <w:r>
        <w:rPr>
          <w:rtl/>
        </w:rPr>
        <w:t xml:space="preserve"> </w:t>
      </w:r>
      <w:bookmarkStart w:id="4899" w:name="_ETM_Q7_691630"/>
      <w:bookmarkEnd w:id="4899"/>
      <w:r>
        <w:rPr>
          <w:rtl/>
        </w:rPr>
        <w:t xml:space="preserve">של </w:t>
      </w:r>
      <w:bookmarkStart w:id="4900" w:name="_ETM_Q7_692020"/>
      <w:bookmarkEnd w:id="4900"/>
      <w:r>
        <w:rPr>
          <w:rtl/>
        </w:rPr>
        <w:t xml:space="preserve">ההליך </w:t>
      </w:r>
      <w:bookmarkStart w:id="4901" w:name="_ETM_Q7_692380"/>
      <w:bookmarkEnd w:id="4901"/>
      <w:r>
        <w:rPr>
          <w:rtl/>
        </w:rPr>
        <w:t>הפלילי</w:t>
      </w:r>
      <w:r>
        <w:rPr>
          <w:rFonts w:hint="cs"/>
          <w:rtl/>
        </w:rPr>
        <w:t>,</w:t>
      </w:r>
      <w:r>
        <w:rPr>
          <w:rtl/>
        </w:rPr>
        <w:t xml:space="preserve"> </w:t>
      </w:r>
      <w:bookmarkStart w:id="4902" w:name="_ETM_Q7_693670"/>
      <w:bookmarkEnd w:id="4902"/>
      <w:r>
        <w:rPr>
          <w:rtl/>
        </w:rPr>
        <w:t xml:space="preserve">עושים </w:t>
      </w:r>
      <w:bookmarkStart w:id="4903" w:name="_ETM_Q7_694290"/>
      <w:bookmarkEnd w:id="4903"/>
      <w:r>
        <w:rPr>
          <w:rtl/>
        </w:rPr>
        <w:t xml:space="preserve">עיוות </w:t>
      </w:r>
      <w:bookmarkStart w:id="4904" w:name="_ETM_Q7_694650"/>
      <w:bookmarkEnd w:id="4904"/>
      <w:r>
        <w:rPr>
          <w:rtl/>
        </w:rPr>
        <w:t xml:space="preserve">בהליך </w:t>
      </w:r>
      <w:bookmarkStart w:id="4905" w:name="_ETM_Q7_694980"/>
      <w:bookmarkEnd w:id="4905"/>
      <w:r>
        <w:rPr>
          <w:rtl/>
        </w:rPr>
        <w:t xml:space="preserve">הפלילי </w:t>
      </w:r>
      <w:bookmarkStart w:id="4906" w:name="_ETM_Q7_695459"/>
      <w:bookmarkEnd w:id="4906"/>
      <w:r>
        <w:rPr>
          <w:rtl/>
        </w:rPr>
        <w:t xml:space="preserve">ועושים </w:t>
      </w:r>
      <w:bookmarkStart w:id="4907" w:name="_ETM_Q7_695819"/>
      <w:bookmarkEnd w:id="4907"/>
      <w:r>
        <w:rPr>
          <w:rtl/>
        </w:rPr>
        <w:t xml:space="preserve">עיוות </w:t>
      </w:r>
      <w:bookmarkStart w:id="4908" w:name="_ETM_Q7_696059"/>
      <w:bookmarkEnd w:id="4908"/>
      <w:r>
        <w:rPr>
          <w:rtl/>
        </w:rPr>
        <w:t xml:space="preserve">בדרך </w:t>
      </w:r>
      <w:bookmarkStart w:id="4909" w:name="_ETM_Q7_696450"/>
      <w:bookmarkEnd w:id="4909"/>
      <w:r>
        <w:rPr>
          <w:rtl/>
        </w:rPr>
        <w:t xml:space="preserve">שבה </w:t>
      </w:r>
      <w:bookmarkStart w:id="4910" w:name="_ETM_Q7_696750"/>
      <w:bookmarkEnd w:id="4910"/>
      <w:r>
        <w:rPr>
          <w:rtl/>
        </w:rPr>
        <w:t xml:space="preserve">מדינת </w:t>
      </w:r>
      <w:bookmarkStart w:id="4911" w:name="_ETM_Q7_697079"/>
      <w:bookmarkEnd w:id="4911"/>
      <w:r>
        <w:rPr>
          <w:rtl/>
        </w:rPr>
        <w:t xml:space="preserve">ישראל </w:t>
      </w:r>
      <w:bookmarkStart w:id="4912" w:name="_ETM_Q7_697409"/>
      <w:bookmarkEnd w:id="4912"/>
      <w:r>
        <w:rPr>
          <w:rtl/>
        </w:rPr>
        <w:t xml:space="preserve">כמדינה </w:t>
      </w:r>
      <w:bookmarkStart w:id="4913" w:name="_ETM_Q7_697890"/>
      <w:bookmarkEnd w:id="4913"/>
      <w:r>
        <w:rPr>
          <w:rtl/>
        </w:rPr>
        <w:t xml:space="preserve">חופשית </w:t>
      </w:r>
      <w:bookmarkStart w:id="4914" w:name="_ETM_Q7_698609"/>
      <w:bookmarkEnd w:id="4914"/>
      <w:r>
        <w:rPr>
          <w:rtl/>
        </w:rPr>
        <w:t xml:space="preserve">מטפלת </w:t>
      </w:r>
      <w:bookmarkStart w:id="4915" w:name="_ETM_Q7_699569"/>
      <w:bookmarkEnd w:id="4915"/>
      <w:r>
        <w:rPr>
          <w:rtl/>
        </w:rPr>
        <w:t>בטרור</w:t>
      </w:r>
      <w:r>
        <w:rPr>
          <w:rFonts w:hint="cs"/>
          <w:rtl/>
        </w:rPr>
        <w:t>.</w:t>
      </w:r>
      <w:r>
        <w:rPr>
          <w:rtl/>
        </w:rPr>
        <w:t xml:space="preserve"> </w:t>
      </w:r>
      <w:bookmarkStart w:id="4916" w:name="_ETM_Q7_700230"/>
      <w:bookmarkEnd w:id="4916"/>
      <w:r>
        <w:rPr>
          <w:rtl/>
        </w:rPr>
        <w:t xml:space="preserve">לא </w:t>
      </w:r>
      <w:bookmarkStart w:id="4917" w:name="_ETM_Q7_700379"/>
      <w:bookmarkEnd w:id="4917"/>
      <w:r>
        <w:rPr>
          <w:rtl/>
        </w:rPr>
        <w:t xml:space="preserve">סתם </w:t>
      </w:r>
      <w:bookmarkStart w:id="4918" w:name="_ETM_Q7_700709"/>
      <w:bookmarkEnd w:id="4918"/>
      <w:r>
        <w:rPr>
          <w:rtl/>
        </w:rPr>
        <w:t xml:space="preserve">מדינות </w:t>
      </w:r>
      <w:bookmarkStart w:id="4919" w:name="_ETM_Q7_701099"/>
      <w:bookmarkEnd w:id="4919"/>
      <w:r>
        <w:rPr>
          <w:rtl/>
        </w:rPr>
        <w:t xml:space="preserve">אחרות </w:t>
      </w:r>
      <w:bookmarkStart w:id="4920" w:name="_ETM_Q7_701489"/>
      <w:bookmarkEnd w:id="4920"/>
      <w:r>
        <w:rPr>
          <w:rtl/>
        </w:rPr>
        <w:t>בעולם</w:t>
      </w:r>
      <w:r>
        <w:rPr>
          <w:rFonts w:hint="cs"/>
          <w:rtl/>
        </w:rPr>
        <w:t>,</w:t>
      </w:r>
      <w:r>
        <w:rPr>
          <w:rtl/>
        </w:rPr>
        <w:t xml:space="preserve"> </w:t>
      </w:r>
      <w:bookmarkStart w:id="4921" w:name="_ETM_Q7_702599"/>
      <w:bookmarkEnd w:id="4921"/>
      <w:r>
        <w:rPr>
          <w:rtl/>
        </w:rPr>
        <w:t xml:space="preserve">כאשר </w:t>
      </w:r>
      <w:bookmarkStart w:id="4922" w:name="_ETM_Q7_703019"/>
      <w:bookmarkEnd w:id="4922"/>
      <w:r>
        <w:rPr>
          <w:rtl/>
        </w:rPr>
        <w:t>ה</w:t>
      </w:r>
      <w:r>
        <w:rPr>
          <w:rFonts w:hint="cs"/>
          <w:rtl/>
        </w:rPr>
        <w:t>ן</w:t>
      </w:r>
      <w:r>
        <w:rPr>
          <w:rtl/>
        </w:rPr>
        <w:t xml:space="preserve"> </w:t>
      </w:r>
      <w:bookmarkStart w:id="4923" w:name="_ETM_Q7_703140"/>
      <w:bookmarkEnd w:id="4923"/>
      <w:r>
        <w:rPr>
          <w:rtl/>
        </w:rPr>
        <w:t xml:space="preserve">נאלצו </w:t>
      </w:r>
      <w:bookmarkStart w:id="4924" w:name="_ETM_Q7_703469"/>
      <w:bookmarkEnd w:id="4924"/>
      <w:r>
        <w:rPr>
          <w:rtl/>
        </w:rPr>
        <w:t xml:space="preserve">להתמודד </w:t>
      </w:r>
      <w:bookmarkStart w:id="4925" w:name="_ETM_Q7_704099"/>
      <w:bookmarkEnd w:id="4925"/>
      <w:r>
        <w:rPr>
          <w:rtl/>
        </w:rPr>
        <w:t xml:space="preserve">עם </w:t>
      </w:r>
      <w:bookmarkStart w:id="4926" w:name="_ETM_Q7_704700"/>
      <w:bookmarkEnd w:id="4926"/>
      <w:r>
        <w:rPr>
          <w:rtl/>
        </w:rPr>
        <w:t>טרור</w:t>
      </w:r>
      <w:r>
        <w:rPr>
          <w:rFonts w:hint="cs"/>
          <w:rtl/>
        </w:rPr>
        <w:t>,</w:t>
      </w:r>
      <w:r>
        <w:rPr>
          <w:rtl/>
        </w:rPr>
        <w:t xml:space="preserve"> </w:t>
      </w:r>
      <w:bookmarkStart w:id="4927" w:name="_ETM_Q7_705540"/>
      <w:bookmarkEnd w:id="4927"/>
      <w:r>
        <w:rPr>
          <w:rtl/>
        </w:rPr>
        <w:t>ה</w:t>
      </w:r>
      <w:r>
        <w:rPr>
          <w:rFonts w:hint="cs"/>
          <w:rtl/>
        </w:rPr>
        <w:t>ן</w:t>
      </w:r>
      <w:r>
        <w:rPr>
          <w:rtl/>
        </w:rPr>
        <w:t xml:space="preserve"> </w:t>
      </w:r>
      <w:bookmarkStart w:id="4928" w:name="_ETM_Q7_705719"/>
      <w:bookmarkEnd w:id="4928"/>
      <w:r>
        <w:rPr>
          <w:rtl/>
        </w:rPr>
        <w:t xml:space="preserve">יצרו </w:t>
      </w:r>
      <w:bookmarkStart w:id="4929" w:name="_ETM_Q7_706079"/>
      <w:bookmarkEnd w:id="4929"/>
      <w:r>
        <w:rPr>
          <w:rtl/>
        </w:rPr>
        <w:t xml:space="preserve">לו </w:t>
      </w:r>
      <w:bookmarkStart w:id="4930" w:name="_ETM_Q7_706530"/>
      <w:bookmarkEnd w:id="4930"/>
      <w:r>
        <w:rPr>
          <w:rtl/>
        </w:rPr>
        <w:t xml:space="preserve">כלים </w:t>
      </w:r>
      <w:bookmarkStart w:id="4931" w:name="_ETM_Q7_706950"/>
      <w:bookmarkEnd w:id="4931"/>
      <w:r>
        <w:rPr>
          <w:rtl/>
        </w:rPr>
        <w:t xml:space="preserve">חקיקתיים </w:t>
      </w:r>
      <w:bookmarkStart w:id="4932" w:name="_ETM_Q7_707640"/>
      <w:bookmarkEnd w:id="4932"/>
      <w:r>
        <w:rPr>
          <w:rtl/>
        </w:rPr>
        <w:t xml:space="preserve">ותפיסתיים </w:t>
      </w:r>
      <w:bookmarkStart w:id="4933" w:name="_ETM_Q7_708599"/>
      <w:bookmarkEnd w:id="4933"/>
      <w:r>
        <w:rPr>
          <w:rtl/>
        </w:rPr>
        <w:t xml:space="preserve">אחרים </w:t>
      </w:r>
      <w:bookmarkStart w:id="4934" w:name="_ETM_Q7_709200"/>
      <w:bookmarkEnd w:id="4934"/>
      <w:r>
        <w:rPr>
          <w:rtl/>
        </w:rPr>
        <w:t xml:space="preserve">מהדרך </w:t>
      </w:r>
      <w:bookmarkStart w:id="4935" w:name="_ETM_Q7_709679"/>
      <w:bookmarkEnd w:id="4935"/>
      <w:r>
        <w:rPr>
          <w:rtl/>
        </w:rPr>
        <w:t>שבה</w:t>
      </w:r>
      <w:r>
        <w:rPr>
          <w:rFonts w:hint="cs"/>
          <w:rtl/>
        </w:rPr>
        <w:t xml:space="preserve"> הן</w:t>
      </w:r>
      <w:r>
        <w:rPr>
          <w:rtl/>
        </w:rPr>
        <w:t xml:space="preserve"> </w:t>
      </w:r>
      <w:bookmarkStart w:id="4936" w:name="_ETM_Q7_710010"/>
      <w:bookmarkEnd w:id="4936"/>
      <w:r>
        <w:rPr>
          <w:rtl/>
        </w:rPr>
        <w:t>מטפל</w:t>
      </w:r>
      <w:r>
        <w:rPr>
          <w:rFonts w:hint="cs"/>
          <w:rtl/>
        </w:rPr>
        <w:t>ות</w:t>
      </w:r>
      <w:r>
        <w:rPr>
          <w:rtl/>
        </w:rPr>
        <w:t xml:space="preserve"> </w:t>
      </w:r>
      <w:bookmarkStart w:id="4937" w:name="_ETM_Q7_710819"/>
      <w:bookmarkEnd w:id="4937"/>
      <w:r>
        <w:rPr>
          <w:rtl/>
        </w:rPr>
        <w:t xml:space="preserve">בעניינים </w:t>
      </w:r>
      <w:bookmarkStart w:id="4938" w:name="_ETM_Q7_711870"/>
      <w:bookmarkEnd w:id="4938"/>
      <w:r>
        <w:rPr>
          <w:rtl/>
        </w:rPr>
        <w:t xml:space="preserve">באופן </w:t>
      </w:r>
      <w:bookmarkStart w:id="4939" w:name="_ETM_Q7_712650"/>
      <w:bookmarkEnd w:id="4939"/>
      <w:r>
        <w:rPr>
          <w:rtl/>
        </w:rPr>
        <w:t>רגיל</w:t>
      </w:r>
      <w:r>
        <w:rPr>
          <w:rFonts w:hint="cs"/>
          <w:rtl/>
        </w:rPr>
        <w:t>.</w:t>
      </w:r>
    </w:p>
    <w:p w:rsidR="00B755C5" w:rsidRDefault="00B755C5" w:rsidP="00B65781">
      <w:pPr>
        <w:rPr>
          <w:rtl/>
        </w:rPr>
      </w:pPr>
      <w:bookmarkStart w:id="4940" w:name="_ETM_Q7_715066"/>
      <w:bookmarkEnd w:id="4940"/>
    </w:p>
    <w:p w:rsidR="00B755C5" w:rsidRDefault="00B755C5" w:rsidP="00082CBD">
      <w:pPr>
        <w:rPr>
          <w:rtl/>
        </w:rPr>
      </w:pPr>
      <w:bookmarkStart w:id="4941" w:name="_ETM_Q7_715286"/>
      <w:bookmarkStart w:id="4942" w:name="_ETM_Q7_715306"/>
      <w:bookmarkStart w:id="4943" w:name="_ETM_Q7_715365"/>
      <w:bookmarkStart w:id="4944" w:name="_ETM_Q7_715029"/>
      <w:bookmarkEnd w:id="4941"/>
      <w:bookmarkEnd w:id="4942"/>
      <w:bookmarkEnd w:id="4943"/>
      <w:bookmarkEnd w:id="4944"/>
      <w:r>
        <w:rPr>
          <w:rtl/>
        </w:rPr>
        <w:t xml:space="preserve">הבאתי </w:t>
      </w:r>
      <w:bookmarkStart w:id="4945" w:name="_ETM_Q7_715629"/>
      <w:bookmarkEnd w:id="4945"/>
      <w:r>
        <w:rPr>
          <w:rtl/>
        </w:rPr>
        <w:t xml:space="preserve">גם </w:t>
      </w:r>
      <w:bookmarkStart w:id="4946" w:name="_ETM_Q7_715900"/>
      <w:bookmarkEnd w:id="4946"/>
      <w:r>
        <w:rPr>
          <w:rtl/>
        </w:rPr>
        <w:t xml:space="preserve">במהלך </w:t>
      </w:r>
      <w:bookmarkStart w:id="4947" w:name="_ETM_Q7_716349"/>
      <w:bookmarkEnd w:id="4947"/>
      <w:r>
        <w:rPr>
          <w:rtl/>
        </w:rPr>
        <w:t xml:space="preserve">דיוני </w:t>
      </w:r>
      <w:bookmarkStart w:id="4948" w:name="_ETM_Q7_716739"/>
      <w:bookmarkEnd w:id="4948"/>
      <w:r>
        <w:rPr>
          <w:rtl/>
        </w:rPr>
        <w:t xml:space="preserve">הוועדה </w:t>
      </w:r>
      <w:bookmarkStart w:id="4949" w:name="_ETM_Q7_717279"/>
      <w:bookmarkEnd w:id="4949"/>
      <w:r>
        <w:rPr>
          <w:rtl/>
        </w:rPr>
        <w:t xml:space="preserve">וגם </w:t>
      </w:r>
      <w:bookmarkStart w:id="4950" w:name="_ETM_Q7_717549"/>
      <w:bookmarkEnd w:id="4950"/>
      <w:r>
        <w:rPr>
          <w:rtl/>
        </w:rPr>
        <w:t xml:space="preserve">במסגרת </w:t>
      </w:r>
      <w:bookmarkStart w:id="4951" w:name="_ETM_Q7_717969"/>
      <w:bookmarkEnd w:id="4951"/>
      <w:r>
        <w:rPr>
          <w:rtl/>
        </w:rPr>
        <w:t xml:space="preserve">דיוני </w:t>
      </w:r>
      <w:bookmarkStart w:id="4952" w:name="_ETM_Q7_718239"/>
      <w:bookmarkEnd w:id="4952"/>
      <w:r>
        <w:rPr>
          <w:rFonts w:hint="cs"/>
          <w:rtl/>
        </w:rPr>
        <w:t>ה</w:t>
      </w:r>
      <w:r>
        <w:rPr>
          <w:rtl/>
        </w:rPr>
        <w:t>הכנה</w:t>
      </w:r>
      <w:bookmarkStart w:id="4953" w:name="_ETM_Q7_719659"/>
      <w:bookmarkStart w:id="4954" w:name="_ETM_Q7_720440"/>
      <w:bookmarkEnd w:id="4953"/>
      <w:bookmarkEnd w:id="4954"/>
      <w:r>
        <w:rPr>
          <w:rFonts w:hint="cs"/>
          <w:rtl/>
        </w:rPr>
        <w:t xml:space="preserve"> </w:t>
      </w:r>
      <w:bookmarkStart w:id="4955" w:name="_ETM_Q7_722634"/>
      <w:bookmarkEnd w:id="4955"/>
      <w:r>
        <w:rPr>
          <w:rtl/>
        </w:rPr>
        <w:t>–</w:t>
      </w:r>
      <w:r>
        <w:rPr>
          <w:rFonts w:hint="cs"/>
          <w:rtl/>
        </w:rPr>
        <w:t xml:space="preserve"> </w:t>
      </w:r>
      <w:bookmarkStart w:id="4956" w:name="_ETM_Q7_721550"/>
      <w:bookmarkEnd w:id="4956"/>
      <w:r>
        <w:rPr>
          <w:rtl/>
        </w:rPr>
        <w:t xml:space="preserve">במתקן </w:t>
      </w:r>
      <w:bookmarkStart w:id="4957" w:name="_ETM_Q7_722420"/>
      <w:bookmarkEnd w:id="4957"/>
      <w:r>
        <w:rPr>
          <w:rtl/>
        </w:rPr>
        <w:t>ב</w:t>
      </w:r>
      <w:r>
        <w:rPr>
          <w:rFonts w:hint="cs"/>
          <w:rtl/>
        </w:rPr>
        <w:t xml:space="preserve">גואנטנמו, של ארצות הברית, יושבים אסירים שמוחזקים </w:t>
      </w:r>
      <w:bookmarkStart w:id="4958" w:name="_ETM_Q7_725556"/>
      <w:bookmarkEnd w:id="4958"/>
      <w:r>
        <w:rPr>
          <w:rFonts w:hint="cs"/>
          <w:rtl/>
        </w:rPr>
        <w:t xml:space="preserve">שם ללא כל תאריך משפט צפוי. הם לא נפגשים עם </w:t>
      </w:r>
      <w:bookmarkStart w:id="4959" w:name="_ETM_Q7_732690"/>
      <w:bookmarkEnd w:id="4959"/>
      <w:r>
        <w:rPr>
          <w:rFonts w:hint="cs"/>
          <w:rtl/>
        </w:rPr>
        <w:t xml:space="preserve">עורכי דין, והסנגוריה הציבורית איננה מממנת את ההגנה </w:t>
      </w:r>
      <w:bookmarkStart w:id="4960" w:name="_ETM_Q7_736751"/>
      <w:bookmarkEnd w:id="4960"/>
      <w:r>
        <w:rPr>
          <w:rFonts w:hint="cs"/>
          <w:rtl/>
        </w:rPr>
        <w:t xml:space="preserve">עליהם. כל </w:t>
      </w:r>
      <w:bookmarkStart w:id="4961" w:name="_ETM_Q7_723050"/>
      <w:bookmarkStart w:id="4962" w:name="_ETM_Q7_723820"/>
      <w:bookmarkStart w:id="4963" w:name="_ETM_Q7_724059"/>
      <w:bookmarkStart w:id="4964" w:name="_ETM_Q7_724420"/>
      <w:bookmarkStart w:id="4965" w:name="_ETM_Q7_725050"/>
      <w:bookmarkStart w:id="4966" w:name="_ETM_Q7_725530"/>
      <w:bookmarkStart w:id="4967" w:name="_ETM_Q7_726290"/>
      <w:bookmarkStart w:id="4968" w:name="_ETM_Q7_726799"/>
      <w:bookmarkStart w:id="4969" w:name="_ETM_Q7_727370"/>
      <w:bookmarkStart w:id="4970" w:name="_ETM_Q7_727939"/>
      <w:bookmarkStart w:id="4971" w:name="_ETM_Q7_728360"/>
      <w:bookmarkStart w:id="4972" w:name="_ETM_Q7_728659"/>
      <w:bookmarkStart w:id="4973" w:name="_ETM_Q7_729049"/>
      <w:bookmarkStart w:id="4974" w:name="_ETM_Q7_729469"/>
      <w:bookmarkStart w:id="4975" w:name="_ETM_Q7_730819"/>
      <w:bookmarkStart w:id="4976" w:name="_ETM_Q7_731030"/>
      <w:bookmarkStart w:id="4977" w:name="_ETM_Q7_731209"/>
      <w:bookmarkStart w:id="4978" w:name="_ETM_Q7_732319"/>
      <w:bookmarkStart w:id="4979" w:name="_ETM_Q7_732469"/>
      <w:bookmarkStart w:id="4980" w:name="_ETM_Q7_733760"/>
      <w:bookmarkStart w:id="4981" w:name="_ETM_Q7_733999"/>
      <w:bookmarkStart w:id="4982" w:name="_ETM_Q7_734510"/>
      <w:bookmarkStart w:id="4983" w:name="_ETM_Q7_735139"/>
      <w:bookmarkStart w:id="4984" w:name="_ETM_Q7_735650"/>
      <w:bookmarkStart w:id="4985" w:name="_ETM_Q7_735949"/>
      <w:bookmarkStart w:id="4986" w:name="_ETM_Q7_736550"/>
      <w:bookmarkStart w:id="4987" w:name="_ETM_Q7_736699"/>
      <w:bookmarkStart w:id="4988" w:name="_ETM_Q7_737270"/>
      <w:bookmarkStart w:id="4989" w:name="_ETM_Q7_737960"/>
      <w:bookmarkStart w:id="4990" w:name="_ETM_Q7_738590"/>
      <w:bookmarkEnd w:id="4961"/>
      <w:bookmarkEnd w:id="4962"/>
      <w:bookmarkEnd w:id="4963"/>
      <w:bookmarkEnd w:id="4964"/>
      <w:bookmarkEnd w:id="4965"/>
      <w:bookmarkEnd w:id="4966"/>
      <w:bookmarkEnd w:id="4967"/>
      <w:bookmarkEnd w:id="4968"/>
      <w:bookmarkEnd w:id="4969"/>
      <w:bookmarkEnd w:id="4970"/>
      <w:bookmarkEnd w:id="4971"/>
      <w:bookmarkEnd w:id="4972"/>
      <w:bookmarkEnd w:id="4973"/>
      <w:bookmarkEnd w:id="4974"/>
      <w:bookmarkEnd w:id="4975"/>
      <w:bookmarkEnd w:id="4976"/>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proofErr w:type="spellStart"/>
      <w:r>
        <w:rPr>
          <w:rtl/>
        </w:rPr>
        <w:t>הגדרים</w:t>
      </w:r>
      <w:proofErr w:type="spellEnd"/>
      <w:r>
        <w:rPr>
          <w:rtl/>
        </w:rPr>
        <w:t xml:space="preserve"> </w:t>
      </w:r>
      <w:bookmarkStart w:id="4991" w:name="_ETM_Q7_740449"/>
      <w:bookmarkEnd w:id="4991"/>
      <w:r>
        <w:rPr>
          <w:rFonts w:hint="cs"/>
          <w:rtl/>
        </w:rPr>
        <w:t>וה</w:t>
      </w:r>
      <w:r>
        <w:rPr>
          <w:rtl/>
        </w:rPr>
        <w:t xml:space="preserve">שיטות </w:t>
      </w:r>
      <w:bookmarkStart w:id="4992" w:name="_ETM_Q7_740900"/>
      <w:bookmarkEnd w:id="4992"/>
      <w:r>
        <w:rPr>
          <w:rtl/>
        </w:rPr>
        <w:t xml:space="preserve">של </w:t>
      </w:r>
      <w:bookmarkStart w:id="4993" w:name="_ETM_Q7_741110"/>
      <w:bookmarkEnd w:id="4993"/>
      <w:r>
        <w:rPr>
          <w:rtl/>
        </w:rPr>
        <w:t xml:space="preserve">המשפט </w:t>
      </w:r>
      <w:bookmarkStart w:id="4994" w:name="_ETM_Q7_741500"/>
      <w:bookmarkEnd w:id="4994"/>
      <w:r>
        <w:rPr>
          <w:rtl/>
        </w:rPr>
        <w:t xml:space="preserve">הפלילי </w:t>
      </w:r>
      <w:bookmarkStart w:id="4995" w:name="_ETM_Q7_741860"/>
      <w:bookmarkEnd w:id="4995"/>
      <w:r>
        <w:rPr>
          <w:rtl/>
        </w:rPr>
        <w:t xml:space="preserve">לא </w:t>
      </w:r>
      <w:bookmarkStart w:id="4996" w:name="_ETM_Q7_742069"/>
      <w:bookmarkEnd w:id="4996"/>
      <w:r>
        <w:rPr>
          <w:rtl/>
        </w:rPr>
        <w:t xml:space="preserve">חלים </w:t>
      </w:r>
      <w:bookmarkStart w:id="4997" w:name="_ETM_Q7_742429"/>
      <w:bookmarkEnd w:id="4997"/>
      <w:r>
        <w:rPr>
          <w:rtl/>
        </w:rPr>
        <w:t>לגביהם</w:t>
      </w:r>
      <w:r>
        <w:rPr>
          <w:rFonts w:hint="cs"/>
          <w:rtl/>
        </w:rPr>
        <w:t>,</w:t>
      </w:r>
      <w:r>
        <w:rPr>
          <w:rtl/>
        </w:rPr>
        <w:t xml:space="preserve"> </w:t>
      </w:r>
      <w:bookmarkStart w:id="4998" w:name="_ETM_Q7_743419"/>
      <w:bookmarkEnd w:id="4998"/>
      <w:r>
        <w:rPr>
          <w:rtl/>
        </w:rPr>
        <w:t xml:space="preserve">והסיבה </w:t>
      </w:r>
      <w:bookmarkStart w:id="4999" w:name="_ETM_Q7_743960"/>
      <w:bookmarkStart w:id="5000" w:name="_ETM_Q7_744259"/>
      <w:bookmarkEnd w:id="4999"/>
      <w:bookmarkEnd w:id="5000"/>
      <w:r>
        <w:rPr>
          <w:rFonts w:hint="cs"/>
          <w:rtl/>
        </w:rPr>
        <w:t>ש</w:t>
      </w:r>
      <w:r>
        <w:rPr>
          <w:rtl/>
        </w:rPr>
        <w:t xml:space="preserve">לא </w:t>
      </w:r>
      <w:bookmarkStart w:id="5001" w:name="_ETM_Q7_744559"/>
      <w:bookmarkEnd w:id="5001"/>
      <w:r>
        <w:rPr>
          <w:rtl/>
        </w:rPr>
        <w:t xml:space="preserve">חלים </w:t>
      </w:r>
      <w:bookmarkStart w:id="5002" w:name="_ETM_Q7_744860"/>
      <w:bookmarkEnd w:id="5002"/>
      <w:r>
        <w:rPr>
          <w:rtl/>
        </w:rPr>
        <w:t>לגביהם</w:t>
      </w:r>
      <w:r>
        <w:rPr>
          <w:rFonts w:hint="cs"/>
          <w:rtl/>
        </w:rPr>
        <w:t xml:space="preserve"> </w:t>
      </w:r>
      <w:bookmarkStart w:id="5003" w:name="_ETM_Q7_746678"/>
      <w:bookmarkEnd w:id="5003"/>
      <w:r>
        <w:rPr>
          <w:rFonts w:hint="cs"/>
          <w:rtl/>
        </w:rPr>
        <w:t>–</w:t>
      </w:r>
      <w:r>
        <w:rPr>
          <w:rtl/>
        </w:rPr>
        <w:t xml:space="preserve"> </w:t>
      </w:r>
      <w:bookmarkStart w:id="5004" w:name="_ETM_Q7_745639"/>
      <w:bookmarkEnd w:id="5004"/>
      <w:r>
        <w:rPr>
          <w:rtl/>
        </w:rPr>
        <w:t xml:space="preserve">מתוך </w:t>
      </w:r>
      <w:bookmarkStart w:id="5005" w:name="_ETM_Q7_746030"/>
      <w:bookmarkEnd w:id="5005"/>
      <w:r>
        <w:rPr>
          <w:rtl/>
        </w:rPr>
        <w:t xml:space="preserve">הבנה </w:t>
      </w:r>
      <w:bookmarkStart w:id="5006" w:name="_ETM_Q7_746509"/>
      <w:bookmarkEnd w:id="5006"/>
      <w:r>
        <w:rPr>
          <w:rtl/>
        </w:rPr>
        <w:t xml:space="preserve">ברורה </w:t>
      </w:r>
      <w:bookmarkStart w:id="5007" w:name="_ETM_Q7_747050"/>
      <w:bookmarkEnd w:id="5007"/>
      <w:r>
        <w:rPr>
          <w:rtl/>
        </w:rPr>
        <w:t xml:space="preserve">שההתמודדות </w:t>
      </w:r>
      <w:bookmarkStart w:id="5008" w:name="_ETM_Q7_747740"/>
      <w:bookmarkEnd w:id="5008"/>
      <w:r>
        <w:rPr>
          <w:rtl/>
        </w:rPr>
        <w:t xml:space="preserve">עם </w:t>
      </w:r>
      <w:bookmarkStart w:id="5009" w:name="_ETM_Q7_747889"/>
      <w:bookmarkEnd w:id="5009"/>
      <w:r>
        <w:rPr>
          <w:rtl/>
        </w:rPr>
        <w:t xml:space="preserve">טרור </w:t>
      </w:r>
      <w:bookmarkStart w:id="5010" w:name="_ETM_Q7_748770"/>
      <w:bookmarkEnd w:id="5010"/>
      <w:r>
        <w:rPr>
          <w:rtl/>
        </w:rPr>
        <w:t xml:space="preserve">וההתמודדות </w:t>
      </w:r>
      <w:bookmarkStart w:id="5011" w:name="_ETM_Q7_749370"/>
      <w:bookmarkEnd w:id="5011"/>
      <w:r>
        <w:rPr>
          <w:rtl/>
        </w:rPr>
        <w:t xml:space="preserve">עם </w:t>
      </w:r>
      <w:bookmarkStart w:id="5012" w:name="_ETM_Q7_749910"/>
      <w:bookmarkEnd w:id="5012"/>
      <w:r>
        <w:rPr>
          <w:rtl/>
        </w:rPr>
        <w:t xml:space="preserve">שלילת </w:t>
      </w:r>
      <w:bookmarkStart w:id="5013" w:name="_ETM_Q7_750419"/>
      <w:bookmarkEnd w:id="5013"/>
      <w:r>
        <w:rPr>
          <w:rtl/>
        </w:rPr>
        <w:t xml:space="preserve">עצם </w:t>
      </w:r>
      <w:bookmarkStart w:id="5014" w:name="_ETM_Q7_750780"/>
      <w:bookmarkEnd w:id="5014"/>
      <w:r>
        <w:rPr>
          <w:rtl/>
        </w:rPr>
        <w:t xml:space="preserve">קיומה </w:t>
      </w:r>
      <w:bookmarkStart w:id="5015" w:name="_ETM_Q7_751169"/>
      <w:bookmarkEnd w:id="5015"/>
      <w:r>
        <w:rPr>
          <w:rtl/>
        </w:rPr>
        <w:t xml:space="preserve">של </w:t>
      </w:r>
      <w:bookmarkStart w:id="5016" w:name="_ETM_Q7_751349"/>
      <w:bookmarkEnd w:id="5016"/>
      <w:r>
        <w:rPr>
          <w:rtl/>
        </w:rPr>
        <w:t xml:space="preserve">החברה </w:t>
      </w:r>
      <w:bookmarkStart w:id="5017" w:name="_ETM_Q7_752069"/>
      <w:bookmarkEnd w:id="5017"/>
      <w:r>
        <w:rPr>
          <w:rtl/>
        </w:rPr>
        <w:t xml:space="preserve">היא </w:t>
      </w:r>
      <w:bookmarkStart w:id="5018" w:name="_ETM_Q7_752189"/>
      <w:bookmarkEnd w:id="5018"/>
      <w:r>
        <w:rPr>
          <w:rtl/>
        </w:rPr>
        <w:t xml:space="preserve">שונה </w:t>
      </w:r>
      <w:bookmarkStart w:id="5019" w:name="_ETM_Q7_752610"/>
      <w:bookmarkEnd w:id="5019"/>
      <w:r>
        <w:rPr>
          <w:rtl/>
        </w:rPr>
        <w:t xml:space="preserve">משמעותית </w:t>
      </w:r>
      <w:bookmarkStart w:id="5020" w:name="_ETM_Q7_753419"/>
      <w:bookmarkEnd w:id="5020"/>
      <w:r>
        <w:rPr>
          <w:rtl/>
        </w:rPr>
        <w:t xml:space="preserve">מההליך </w:t>
      </w:r>
      <w:bookmarkStart w:id="5021" w:name="_ETM_Q7_753960"/>
      <w:bookmarkEnd w:id="5021"/>
      <w:r>
        <w:rPr>
          <w:rtl/>
        </w:rPr>
        <w:t>הפלילי</w:t>
      </w:r>
      <w:r>
        <w:rPr>
          <w:rFonts w:hint="cs"/>
          <w:rtl/>
        </w:rPr>
        <w:t>.</w:t>
      </w:r>
      <w:r>
        <w:rPr>
          <w:rtl/>
        </w:rPr>
        <w:t xml:space="preserve"> </w:t>
      </w:r>
      <w:bookmarkStart w:id="5022" w:name="_ETM_Q7_754940"/>
      <w:bookmarkEnd w:id="5022"/>
      <w:r>
        <w:rPr>
          <w:rtl/>
        </w:rPr>
        <w:t>ולכ</w:t>
      </w:r>
      <w:r>
        <w:rPr>
          <w:rFonts w:hint="cs"/>
          <w:rtl/>
        </w:rPr>
        <w:t>ן</w:t>
      </w:r>
      <w:r>
        <w:rPr>
          <w:rtl/>
        </w:rPr>
        <w:t xml:space="preserve"> </w:t>
      </w:r>
      <w:bookmarkStart w:id="5023" w:name="_ETM_Q7_755960"/>
      <w:bookmarkEnd w:id="5023"/>
      <w:r>
        <w:rPr>
          <w:rtl/>
        </w:rPr>
        <w:t xml:space="preserve">המבנה </w:t>
      </w:r>
      <w:bookmarkStart w:id="5024" w:name="_ETM_Q7_756950"/>
      <w:bookmarkEnd w:id="5024"/>
      <w:r>
        <w:rPr>
          <w:rtl/>
        </w:rPr>
        <w:t xml:space="preserve">הקיים </w:t>
      </w:r>
      <w:bookmarkStart w:id="5025" w:name="_ETM_Q7_757610"/>
      <w:bookmarkEnd w:id="5025"/>
      <w:r>
        <w:rPr>
          <w:rtl/>
        </w:rPr>
        <w:t xml:space="preserve">נכון </w:t>
      </w:r>
      <w:bookmarkStart w:id="5026" w:name="_ETM_Q7_757940"/>
      <w:bookmarkEnd w:id="5026"/>
      <w:r>
        <w:rPr>
          <w:rtl/>
        </w:rPr>
        <w:t xml:space="preserve">להיום </w:t>
      </w:r>
      <w:bookmarkStart w:id="5027" w:name="_ETM_Q7_758450"/>
      <w:bookmarkEnd w:id="5027"/>
      <w:r>
        <w:rPr>
          <w:rtl/>
        </w:rPr>
        <w:t xml:space="preserve">גם </w:t>
      </w:r>
      <w:bookmarkStart w:id="5028" w:name="_ETM_Q7_758630"/>
      <w:bookmarkEnd w:id="5028"/>
      <w:r>
        <w:rPr>
          <w:rtl/>
        </w:rPr>
        <w:t xml:space="preserve">בחוק </w:t>
      </w:r>
      <w:bookmarkStart w:id="5029" w:name="_ETM_Q7_758929"/>
      <w:bookmarkEnd w:id="5029"/>
      <w:r>
        <w:rPr>
          <w:rtl/>
        </w:rPr>
        <w:t xml:space="preserve">המאבק </w:t>
      </w:r>
      <w:bookmarkStart w:id="5030" w:name="_ETM_Q7_759350"/>
      <w:bookmarkEnd w:id="5030"/>
      <w:r>
        <w:rPr>
          <w:rtl/>
        </w:rPr>
        <w:t xml:space="preserve">בטרור </w:t>
      </w:r>
      <w:bookmarkStart w:id="5031" w:name="_ETM_Q7_759770"/>
      <w:bookmarkEnd w:id="5031"/>
      <w:r>
        <w:rPr>
          <w:rtl/>
        </w:rPr>
        <w:t xml:space="preserve">וגם </w:t>
      </w:r>
      <w:bookmarkStart w:id="5032" w:name="_ETM_Q7_760580"/>
      <w:bookmarkStart w:id="5033" w:name="_ETM_Q7_760820"/>
      <w:bookmarkEnd w:id="5032"/>
      <w:bookmarkEnd w:id="5033"/>
      <w:r>
        <w:rPr>
          <w:rtl/>
        </w:rPr>
        <w:t xml:space="preserve">בעובדה </w:t>
      </w:r>
      <w:bookmarkStart w:id="5034" w:name="_ETM_Q7_761420"/>
      <w:bookmarkEnd w:id="5034"/>
      <w:r>
        <w:rPr>
          <w:rFonts w:hint="cs"/>
          <w:rtl/>
        </w:rPr>
        <w:t xml:space="preserve">– </w:t>
      </w:r>
      <w:r>
        <w:rPr>
          <w:rtl/>
        </w:rPr>
        <w:t xml:space="preserve">שבעיניי </w:t>
      </w:r>
      <w:bookmarkStart w:id="5035" w:name="_ETM_Q7_762470"/>
      <w:bookmarkEnd w:id="5035"/>
      <w:r>
        <w:rPr>
          <w:rtl/>
        </w:rPr>
        <w:t xml:space="preserve">היא </w:t>
      </w:r>
      <w:bookmarkStart w:id="5036" w:name="_ETM_Q7_762500"/>
      <w:bookmarkEnd w:id="5036"/>
      <w:r>
        <w:rPr>
          <w:rtl/>
        </w:rPr>
        <w:t xml:space="preserve">מזעזעת </w:t>
      </w:r>
      <w:bookmarkStart w:id="5037" w:name="_ETM_Q7_763160"/>
      <w:bookmarkEnd w:id="5037"/>
      <w:r>
        <w:rPr>
          <w:rtl/>
        </w:rPr>
        <w:t xml:space="preserve">וצריך </w:t>
      </w:r>
      <w:bookmarkStart w:id="5038" w:name="_ETM_Q7_763580"/>
      <w:bookmarkEnd w:id="5038"/>
      <w:r>
        <w:rPr>
          <w:rtl/>
        </w:rPr>
        <w:t xml:space="preserve">יהיה </w:t>
      </w:r>
      <w:bookmarkStart w:id="5039" w:name="_ETM_Q7_763730"/>
      <w:bookmarkEnd w:id="5039"/>
      <w:r>
        <w:rPr>
          <w:rtl/>
        </w:rPr>
        <w:t xml:space="preserve">לתת </w:t>
      </w:r>
      <w:bookmarkStart w:id="5040" w:name="_ETM_Q7_764000"/>
      <w:bookmarkEnd w:id="5040"/>
      <w:r>
        <w:rPr>
          <w:rtl/>
        </w:rPr>
        <w:t xml:space="preserve">לה </w:t>
      </w:r>
      <w:bookmarkStart w:id="5041" w:name="_ETM_Q7_764120"/>
      <w:bookmarkEnd w:id="5041"/>
      <w:r>
        <w:rPr>
          <w:rtl/>
        </w:rPr>
        <w:t>מענה</w:t>
      </w:r>
      <w:r>
        <w:rPr>
          <w:rFonts w:hint="cs"/>
          <w:rtl/>
        </w:rPr>
        <w:t xml:space="preserve"> –</w:t>
      </w:r>
      <w:r>
        <w:rPr>
          <w:rtl/>
        </w:rPr>
        <w:t xml:space="preserve"> </w:t>
      </w:r>
      <w:bookmarkStart w:id="5042" w:name="_ETM_Q7_764960"/>
      <w:bookmarkEnd w:id="5042"/>
      <w:r>
        <w:rPr>
          <w:rtl/>
        </w:rPr>
        <w:t xml:space="preserve">שהסנגוריה </w:t>
      </w:r>
      <w:bookmarkStart w:id="5043" w:name="_ETM_Q7_765740"/>
      <w:bookmarkEnd w:id="5043"/>
      <w:r>
        <w:rPr>
          <w:rtl/>
        </w:rPr>
        <w:t xml:space="preserve">הציבורית </w:t>
      </w:r>
      <w:bookmarkStart w:id="5044" w:name="_ETM_Q7_766280"/>
      <w:bookmarkEnd w:id="5044"/>
      <w:r>
        <w:rPr>
          <w:rtl/>
        </w:rPr>
        <w:t xml:space="preserve">לצורך </w:t>
      </w:r>
      <w:bookmarkStart w:id="5045" w:name="_ETM_Q7_766669"/>
      <w:bookmarkEnd w:id="5045"/>
      <w:r>
        <w:rPr>
          <w:rtl/>
        </w:rPr>
        <w:t xml:space="preserve">העניין </w:t>
      </w:r>
      <w:bookmarkStart w:id="5046" w:name="_ETM_Q7_767000"/>
      <w:bookmarkEnd w:id="5046"/>
      <w:r>
        <w:rPr>
          <w:rtl/>
        </w:rPr>
        <w:t xml:space="preserve">תייצג </w:t>
      </w:r>
      <w:bookmarkStart w:id="5047" w:name="_ETM_Q7_767600"/>
      <w:bookmarkStart w:id="5048" w:name="_ETM_Q7_768139"/>
      <w:bookmarkEnd w:id="5047"/>
      <w:bookmarkEnd w:id="5048"/>
      <w:r>
        <w:rPr>
          <w:rtl/>
        </w:rPr>
        <w:t xml:space="preserve">חלק </w:t>
      </w:r>
      <w:bookmarkStart w:id="5049" w:name="_ETM_Q7_768500"/>
      <w:bookmarkEnd w:id="5049"/>
      <w:r>
        <w:rPr>
          <w:rtl/>
        </w:rPr>
        <w:t xml:space="preserve">מאותם </w:t>
      </w:r>
      <w:bookmarkStart w:id="5050" w:name="_ETM_Q7_769010"/>
      <w:bookmarkEnd w:id="5050"/>
      <w:r>
        <w:rPr>
          <w:rtl/>
        </w:rPr>
        <w:t xml:space="preserve">מרצחים </w:t>
      </w:r>
      <w:bookmarkStart w:id="5051" w:name="_ETM_Q7_769490"/>
      <w:bookmarkEnd w:id="5051"/>
      <w:r>
        <w:rPr>
          <w:rtl/>
        </w:rPr>
        <w:t>ש</w:t>
      </w:r>
      <w:r>
        <w:rPr>
          <w:rFonts w:hint="cs"/>
          <w:rtl/>
        </w:rPr>
        <w:t>פ</w:t>
      </w:r>
      <w:r>
        <w:rPr>
          <w:rtl/>
        </w:rPr>
        <w:t>לים</w:t>
      </w:r>
      <w:r>
        <w:rPr>
          <w:rFonts w:hint="cs"/>
          <w:rtl/>
        </w:rPr>
        <w:t>,</w:t>
      </w:r>
      <w:r>
        <w:rPr>
          <w:rtl/>
        </w:rPr>
        <w:t xml:space="preserve"> </w:t>
      </w:r>
      <w:bookmarkStart w:id="5052" w:name="_ETM_Q7_769940"/>
      <w:bookmarkEnd w:id="5052"/>
      <w:r>
        <w:rPr>
          <w:rtl/>
        </w:rPr>
        <w:t xml:space="preserve">על </w:t>
      </w:r>
      <w:bookmarkStart w:id="5053" w:name="_ETM_Q7_770059"/>
      <w:bookmarkStart w:id="5054" w:name="_ETM_Q7_770660"/>
      <w:bookmarkStart w:id="5055" w:name="_ETM_Q7_770809"/>
      <w:bookmarkEnd w:id="5053"/>
      <w:bookmarkEnd w:id="5054"/>
      <w:bookmarkEnd w:id="5055"/>
      <w:r>
        <w:rPr>
          <w:rtl/>
        </w:rPr>
        <w:t xml:space="preserve">חשבוננו </w:t>
      </w:r>
      <w:bookmarkStart w:id="5056" w:name="_ETM_Q7_771380"/>
      <w:bookmarkEnd w:id="5056"/>
      <w:r>
        <w:rPr>
          <w:rtl/>
        </w:rPr>
        <w:t>כחברה</w:t>
      </w:r>
      <w:r>
        <w:rPr>
          <w:rFonts w:hint="cs"/>
          <w:rtl/>
        </w:rPr>
        <w:t>,</w:t>
      </w:r>
      <w:r>
        <w:rPr>
          <w:rtl/>
        </w:rPr>
        <w:t xml:space="preserve"> </w:t>
      </w:r>
      <w:bookmarkStart w:id="5057" w:name="_ETM_Q7_772740"/>
      <w:bookmarkStart w:id="5058" w:name="_ETM_Q7_773040"/>
      <w:bookmarkStart w:id="5059" w:name="_ETM_Q7_773309"/>
      <w:bookmarkStart w:id="5060" w:name="_ETM_Q7_773610"/>
      <w:bookmarkEnd w:id="5057"/>
      <w:bookmarkEnd w:id="5058"/>
      <w:bookmarkEnd w:id="5059"/>
      <w:bookmarkEnd w:id="5060"/>
      <w:r>
        <w:rPr>
          <w:rtl/>
        </w:rPr>
        <w:t xml:space="preserve">על </w:t>
      </w:r>
      <w:bookmarkStart w:id="5061" w:name="_ETM_Q7_773729"/>
      <w:bookmarkEnd w:id="5061"/>
      <w:r>
        <w:rPr>
          <w:rtl/>
        </w:rPr>
        <w:t>מעש</w:t>
      </w:r>
      <w:r>
        <w:rPr>
          <w:rFonts w:hint="cs"/>
          <w:rtl/>
        </w:rPr>
        <w:t>י</w:t>
      </w:r>
      <w:r>
        <w:rPr>
          <w:rtl/>
        </w:rPr>
        <w:t xml:space="preserve"> </w:t>
      </w:r>
      <w:bookmarkStart w:id="5062" w:name="_ETM_Q7_774059"/>
      <w:bookmarkEnd w:id="5062"/>
      <w:r>
        <w:rPr>
          <w:rtl/>
        </w:rPr>
        <w:t xml:space="preserve">הטרור </w:t>
      </w:r>
      <w:bookmarkStart w:id="5063" w:name="_ETM_Q7_774360"/>
      <w:bookmarkEnd w:id="5063"/>
      <w:r>
        <w:rPr>
          <w:rtl/>
        </w:rPr>
        <w:t xml:space="preserve">שבוצעו </w:t>
      </w:r>
      <w:bookmarkStart w:id="5064" w:name="_ETM_Q7_775629"/>
      <w:bookmarkEnd w:id="5064"/>
      <w:r>
        <w:rPr>
          <w:rtl/>
        </w:rPr>
        <w:t>ב</w:t>
      </w:r>
      <w:r>
        <w:rPr>
          <w:rFonts w:hint="cs"/>
          <w:rtl/>
        </w:rPr>
        <w:t xml:space="preserve">-7 באוקטובר, </w:t>
      </w:r>
      <w:bookmarkStart w:id="5065" w:name="_ETM_Q7_776229"/>
      <w:bookmarkStart w:id="5066" w:name="_ETM_Q7_777370"/>
      <w:bookmarkEnd w:id="5065"/>
      <w:bookmarkEnd w:id="5066"/>
      <w:r>
        <w:rPr>
          <w:rtl/>
        </w:rPr>
        <w:t xml:space="preserve">בעיניי </w:t>
      </w:r>
      <w:bookmarkStart w:id="5067" w:name="_ETM_Q7_777970"/>
      <w:bookmarkEnd w:id="5067"/>
      <w:r>
        <w:rPr>
          <w:rtl/>
        </w:rPr>
        <w:t xml:space="preserve">זו </w:t>
      </w:r>
      <w:bookmarkStart w:id="5068" w:name="_ETM_Q7_778150"/>
      <w:bookmarkEnd w:id="5068"/>
      <w:r>
        <w:rPr>
          <w:rtl/>
        </w:rPr>
        <w:t xml:space="preserve">שערורייה </w:t>
      </w:r>
      <w:bookmarkStart w:id="5069" w:name="_ETM_Q7_778720"/>
      <w:bookmarkEnd w:id="5069"/>
      <w:r>
        <w:rPr>
          <w:rtl/>
        </w:rPr>
        <w:t xml:space="preserve">שאנחנו </w:t>
      </w:r>
      <w:bookmarkStart w:id="5070" w:name="_ETM_Q7_779110"/>
      <w:bookmarkEnd w:id="5070"/>
      <w:r>
        <w:rPr>
          <w:rtl/>
        </w:rPr>
        <w:t xml:space="preserve">כבית </w:t>
      </w:r>
      <w:bookmarkStart w:id="5071" w:name="_ETM_Q7_779620"/>
      <w:bookmarkEnd w:id="5071"/>
      <w:r>
        <w:rPr>
          <w:rtl/>
        </w:rPr>
        <w:t xml:space="preserve">וכמדינה </w:t>
      </w:r>
      <w:bookmarkStart w:id="5072" w:name="_ETM_Q7_780190"/>
      <w:bookmarkEnd w:id="5072"/>
      <w:r>
        <w:rPr>
          <w:rtl/>
        </w:rPr>
        <w:t xml:space="preserve">נצטרך </w:t>
      </w:r>
      <w:bookmarkStart w:id="5073" w:name="_ETM_Q7_780550"/>
      <w:bookmarkEnd w:id="5073"/>
      <w:r>
        <w:rPr>
          <w:rtl/>
        </w:rPr>
        <w:t xml:space="preserve">לתת </w:t>
      </w:r>
      <w:bookmarkStart w:id="5074" w:name="_ETM_Q7_780820"/>
      <w:bookmarkEnd w:id="5074"/>
      <w:r>
        <w:rPr>
          <w:rtl/>
        </w:rPr>
        <w:t xml:space="preserve">לה </w:t>
      </w:r>
      <w:bookmarkStart w:id="5075" w:name="_ETM_Q7_780910"/>
      <w:bookmarkEnd w:id="5075"/>
      <w:r>
        <w:rPr>
          <w:rtl/>
        </w:rPr>
        <w:t>מענה</w:t>
      </w:r>
      <w:r>
        <w:rPr>
          <w:rFonts w:hint="cs"/>
          <w:rtl/>
        </w:rPr>
        <w:t>,</w:t>
      </w:r>
      <w:r>
        <w:rPr>
          <w:rtl/>
        </w:rPr>
        <w:t xml:space="preserve"> </w:t>
      </w:r>
      <w:bookmarkStart w:id="5076" w:name="_ETM_Q7_781210"/>
      <w:bookmarkEnd w:id="5076"/>
      <w:r>
        <w:rPr>
          <w:rtl/>
        </w:rPr>
        <w:t xml:space="preserve">אדוני </w:t>
      </w:r>
      <w:bookmarkStart w:id="5077" w:name="_ETM_Q7_781509"/>
      <w:bookmarkEnd w:id="5077"/>
      <w:r>
        <w:rPr>
          <w:rtl/>
        </w:rPr>
        <w:t>היושב-ראש</w:t>
      </w:r>
      <w:r>
        <w:rPr>
          <w:rFonts w:hint="cs"/>
          <w:rtl/>
        </w:rPr>
        <w:t xml:space="preserve">. </w:t>
      </w:r>
    </w:p>
    <w:p w:rsidR="00B755C5" w:rsidRDefault="00B755C5" w:rsidP="00082CBD">
      <w:pPr>
        <w:rPr>
          <w:rtl/>
        </w:rPr>
      </w:pPr>
    </w:p>
    <w:p w:rsidR="00B755C5" w:rsidRDefault="00B755C5" w:rsidP="00082CBD">
      <w:pPr>
        <w:rPr>
          <w:rtl/>
        </w:rPr>
      </w:pPr>
      <w:bookmarkStart w:id="5078" w:name="TOR_Q8"/>
      <w:bookmarkEnd w:id="5078"/>
      <w:r>
        <w:rPr>
          <w:rFonts w:hint="cs"/>
          <w:rtl/>
        </w:rPr>
        <w:t xml:space="preserve">בכל זאת, כרגע אנחנו במסגרת קיימת, ולכן העלייה במספר התיקים הקשורים להזדהות עם מעשי </w:t>
      </w:r>
      <w:bookmarkStart w:id="5079" w:name="_ETM_Q8_193000"/>
      <w:bookmarkEnd w:id="5079"/>
      <w:r>
        <w:rPr>
          <w:rFonts w:hint="cs"/>
          <w:rtl/>
        </w:rPr>
        <w:t xml:space="preserve">טרור, להזדהות עם ארגוני טרור, לחברות בארגון טרור וכדומה יצרה </w:t>
      </w:r>
      <w:bookmarkStart w:id="5080" w:name="_ETM_Q8_197000"/>
      <w:bookmarkEnd w:id="5080"/>
      <w:r>
        <w:rPr>
          <w:rFonts w:hint="cs"/>
          <w:rtl/>
        </w:rPr>
        <w:t xml:space="preserve">עומס מאוד גדול על היועצת המשפטית לממשלה בהקשר הזה, שלא </w:t>
      </w:r>
      <w:bookmarkStart w:id="5081" w:name="_ETM_Q8_202000"/>
      <w:bookmarkEnd w:id="5081"/>
      <w:r>
        <w:rPr>
          <w:rFonts w:hint="cs"/>
          <w:rtl/>
        </w:rPr>
        <w:t xml:space="preserve">יכולה לאשר כל כתב אישום, ולכן ניתנת לה פה, </w:t>
      </w:r>
      <w:bookmarkStart w:id="5082" w:name="_ETM_Q8_207000"/>
      <w:bookmarkEnd w:id="5082"/>
      <w:r>
        <w:rPr>
          <w:rFonts w:hint="cs"/>
          <w:rtl/>
        </w:rPr>
        <w:t>בחוק, סמכות אצילה לאנשים הכפופים לה.</w:t>
      </w:r>
    </w:p>
    <w:p w:rsidR="00B755C5" w:rsidRDefault="00B755C5" w:rsidP="00B65781">
      <w:pPr>
        <w:rPr>
          <w:rtl/>
        </w:rPr>
      </w:pPr>
    </w:p>
    <w:p w:rsidR="00B755C5" w:rsidRDefault="00B755C5" w:rsidP="00082CBD">
      <w:pPr>
        <w:rPr>
          <w:rtl/>
        </w:rPr>
      </w:pPr>
      <w:bookmarkStart w:id="5083" w:name="_ETM_Q8_212000"/>
      <w:bookmarkEnd w:id="5083"/>
      <w:r>
        <w:rPr>
          <w:rFonts w:hint="cs"/>
          <w:rtl/>
        </w:rPr>
        <w:t xml:space="preserve">בנוסף, במהלך דיוני הוועדה </w:t>
      </w:r>
      <w:bookmarkStart w:id="5084" w:name="_ETM_Q8_214000"/>
      <w:bookmarkEnd w:id="5084"/>
      <w:r>
        <w:rPr>
          <w:rFonts w:hint="cs"/>
          <w:rtl/>
        </w:rPr>
        <w:t xml:space="preserve">פיצלנו את סעיף 3, שמחלק את הטיפול בתיקים בין הפרקליטות </w:t>
      </w:r>
      <w:bookmarkStart w:id="5085" w:name="_ETM_Q8_218000"/>
      <w:bookmarkEnd w:id="5085"/>
      <w:r>
        <w:rPr>
          <w:rFonts w:hint="cs"/>
          <w:rtl/>
        </w:rPr>
        <w:t xml:space="preserve">לבין התביעה המשטרתית בעבירות לפי חוק המאבק בטרור, ונמשיך ללבן </w:t>
      </w:r>
      <w:bookmarkStart w:id="5086" w:name="_ETM_Q8_222000"/>
      <w:bookmarkEnd w:id="5086"/>
      <w:r>
        <w:rPr>
          <w:rFonts w:hint="cs"/>
          <w:rtl/>
        </w:rPr>
        <w:t>את הנושא הזה בוועדה.</w:t>
      </w:r>
    </w:p>
    <w:p w:rsidR="00B755C5" w:rsidRDefault="00B755C5" w:rsidP="00B65781">
      <w:pPr>
        <w:rPr>
          <w:rtl/>
        </w:rPr>
      </w:pPr>
    </w:p>
    <w:p w:rsidR="00B755C5" w:rsidRDefault="00B755C5" w:rsidP="00B65781">
      <w:pPr>
        <w:rPr>
          <w:rtl/>
        </w:rPr>
      </w:pPr>
      <w:bookmarkStart w:id="5087" w:name="_ETM_Q8_226000"/>
      <w:bookmarkEnd w:id="5087"/>
      <w:r>
        <w:rPr>
          <w:rFonts w:hint="cs"/>
          <w:rtl/>
        </w:rPr>
        <w:t xml:space="preserve">להצעת החוק הוגשו כמה הסתייגויות ובקשות רשות </w:t>
      </w:r>
      <w:bookmarkStart w:id="5088" w:name="_ETM_Q8_229000"/>
      <w:bookmarkEnd w:id="5088"/>
      <w:r>
        <w:rPr>
          <w:rFonts w:hint="cs"/>
          <w:rtl/>
        </w:rPr>
        <w:t xml:space="preserve">דיבור. אני מבקש מחברי הכנסת לדחות את כלל ההסתייגויות ולאשר </w:t>
      </w:r>
      <w:bookmarkStart w:id="5089" w:name="_ETM_Q8_230000"/>
      <w:bookmarkEnd w:id="5089"/>
      <w:r>
        <w:rPr>
          <w:rFonts w:hint="cs"/>
          <w:rtl/>
        </w:rPr>
        <w:t xml:space="preserve">את הצעת החוק בקריאה השנייה ובקריאה השלישית כנוסח הוועדה. </w:t>
      </w:r>
      <w:bookmarkStart w:id="5090" w:name="_ETM_Q8_239000"/>
      <w:bookmarkEnd w:id="5090"/>
      <w:r>
        <w:rPr>
          <w:rFonts w:hint="cs"/>
          <w:rtl/>
        </w:rPr>
        <w:t xml:space="preserve">תודה </w:t>
      </w:r>
      <w:bookmarkStart w:id="5091" w:name="_ETM_Q8_236000"/>
      <w:bookmarkEnd w:id="5091"/>
      <w:r>
        <w:rPr>
          <w:rFonts w:hint="cs"/>
          <w:rtl/>
        </w:rPr>
        <w:t>רבה, אדוני היושב-ראש.</w:t>
      </w:r>
    </w:p>
    <w:p w:rsidR="00B755C5" w:rsidRPr="00082CBD" w:rsidRDefault="00B755C5" w:rsidP="00082CBD">
      <w:pPr>
        <w:keepNext/>
        <w:tabs>
          <w:tab w:val="left" w:pos="1136"/>
        </w:tabs>
        <w:rPr>
          <w:rtl/>
        </w:rPr>
      </w:pPr>
      <w:bookmarkStart w:id="5092" w:name="ET_yor_6423_1"/>
      <w:r>
        <w:rPr>
          <w:rtl/>
        </w:rPr>
        <w:tab/>
      </w:r>
    </w:p>
    <w:p w:rsidR="00B755C5" w:rsidRDefault="00B755C5" w:rsidP="00B65781">
      <w:pPr>
        <w:pStyle w:val="af6"/>
        <w:keepNext/>
        <w:rPr>
          <w:rtl/>
        </w:rPr>
      </w:pPr>
      <w:bookmarkStart w:id="5093" w:name="_ETM_Q8_238000"/>
      <w:bookmarkEnd w:id="5093"/>
      <w:r w:rsidRPr="00F64F86">
        <w:rPr>
          <w:rStyle w:val="TagStyle"/>
          <w:rtl/>
        </w:rPr>
        <w:t xml:space="preserve"> &lt;&lt; יור &gt;&gt; </w:t>
      </w:r>
      <w:r>
        <w:rPr>
          <w:rtl/>
        </w:rPr>
        <w:t>היו"ר אמיר אוחנה:</w:t>
      </w:r>
      <w:r w:rsidRPr="00F64F86">
        <w:rPr>
          <w:rStyle w:val="TagStyle"/>
          <w:rtl/>
        </w:rPr>
        <w:t xml:space="preserve"> &lt;&lt; יור &gt;&gt;</w:t>
      </w:r>
      <w:r>
        <w:rPr>
          <w:rtl/>
        </w:rPr>
        <w:t xml:space="preserve">   </w:t>
      </w:r>
      <w:bookmarkEnd w:id="5092"/>
    </w:p>
    <w:p w:rsidR="00B755C5" w:rsidRDefault="00B755C5" w:rsidP="009D472A">
      <w:pPr>
        <w:rPr>
          <w:rtl/>
          <w:lang w:eastAsia="he-IL"/>
        </w:rPr>
      </w:pPr>
    </w:p>
    <w:p w:rsidR="00B755C5" w:rsidRDefault="00B755C5" w:rsidP="009D472A">
      <w:pPr>
        <w:rPr>
          <w:rtl/>
          <w:lang w:eastAsia="he-IL"/>
        </w:rPr>
      </w:pPr>
      <w:r>
        <w:rPr>
          <w:rFonts w:hint="cs"/>
          <w:rtl/>
          <w:lang w:eastAsia="he-IL"/>
        </w:rPr>
        <w:t xml:space="preserve">תודה רבה ליושב-ראש הוועדה. כאמור, להצעת החוק הוגשו הסתייגויות של קבוצת סיעת רע"מ </w:t>
      </w:r>
      <w:r>
        <w:rPr>
          <w:rtl/>
          <w:lang w:eastAsia="he-IL"/>
        </w:rPr>
        <w:t>–</w:t>
      </w:r>
      <w:r w:rsidR="009D472A">
        <w:rPr>
          <w:rFonts w:hint="cs"/>
          <w:rtl/>
          <w:lang w:eastAsia="he-IL"/>
        </w:rPr>
        <w:t xml:space="preserve"> </w:t>
      </w:r>
      <w:r>
        <w:rPr>
          <w:rFonts w:hint="cs"/>
          <w:rtl/>
          <w:lang w:eastAsia="he-IL"/>
        </w:rPr>
        <w:t xml:space="preserve">חברי הכנסת מנסור עבאס, </w:t>
      </w:r>
      <w:bookmarkStart w:id="5094" w:name="_ETM_Q8_242000"/>
      <w:bookmarkEnd w:id="5094"/>
      <w:r>
        <w:rPr>
          <w:rFonts w:hint="cs"/>
          <w:rtl/>
          <w:lang w:eastAsia="he-IL"/>
        </w:rPr>
        <w:t xml:space="preserve">ווליד טאהא, ואליד אל הואשלה, אימאן ח'טיב יאסין ויאסר </w:t>
      </w:r>
      <w:bookmarkStart w:id="5095" w:name="_ETM_Q8_249000"/>
      <w:bookmarkEnd w:id="5095"/>
      <w:r>
        <w:rPr>
          <w:rFonts w:hint="cs"/>
          <w:rtl/>
          <w:lang w:eastAsia="he-IL"/>
        </w:rPr>
        <w:t xml:space="preserve">חוג'יראת, ושל קבוצת סיעת חד"ש-תע"ל </w:t>
      </w:r>
      <w:r>
        <w:rPr>
          <w:rtl/>
          <w:lang w:eastAsia="he-IL"/>
        </w:rPr>
        <w:t>–</w:t>
      </w:r>
      <w:r>
        <w:rPr>
          <w:rFonts w:hint="cs"/>
          <w:rtl/>
          <w:lang w:eastAsia="he-IL"/>
        </w:rPr>
        <w:t xml:space="preserve"> חברי הכנסת איימן עודה, </w:t>
      </w:r>
      <w:bookmarkStart w:id="5096" w:name="_ETM_Q8_250000"/>
      <w:bookmarkEnd w:id="5096"/>
      <w:r>
        <w:rPr>
          <w:rFonts w:hint="cs"/>
          <w:rtl/>
          <w:lang w:eastAsia="he-IL"/>
        </w:rPr>
        <w:t xml:space="preserve">אחמד טיבי, עאידה תומא סלימאן, עופר כסיף ויוסף עטאונה. הסיעות </w:t>
      </w:r>
      <w:bookmarkStart w:id="5097" w:name="_ETM_Q8_259000"/>
      <w:bookmarkEnd w:id="5097"/>
      <w:r>
        <w:rPr>
          <w:rFonts w:hint="cs"/>
          <w:rtl/>
          <w:lang w:eastAsia="he-IL"/>
        </w:rPr>
        <w:t xml:space="preserve">המסתייגות הודיעו כי הנמקת ההסתייגויות תהיה במסגרת זמן של עד </w:t>
      </w:r>
      <w:bookmarkStart w:id="5098" w:name="_ETM_Q8_263000"/>
      <w:bookmarkEnd w:id="5098"/>
      <w:r>
        <w:rPr>
          <w:rFonts w:hint="cs"/>
          <w:rtl/>
          <w:lang w:eastAsia="he-IL"/>
        </w:rPr>
        <w:t>עשר דקות, ותנמק אותן חברת הכנסת עאידה תומא סלימאן. אני</w:t>
      </w:r>
      <w:bookmarkStart w:id="5099" w:name="_ETM_Q8_270000"/>
      <w:bookmarkEnd w:id="5099"/>
      <w:r>
        <w:rPr>
          <w:rFonts w:hint="cs"/>
          <w:rtl/>
          <w:lang w:eastAsia="he-IL"/>
        </w:rPr>
        <w:t xml:space="preserve"> מזמין אותה לדוכן.</w:t>
      </w:r>
    </w:p>
    <w:p w:rsidR="00B755C5" w:rsidRDefault="00B755C5" w:rsidP="00B65781">
      <w:pPr>
        <w:rPr>
          <w:rtl/>
          <w:lang w:eastAsia="he-IL"/>
        </w:rPr>
      </w:pPr>
    </w:p>
    <w:p w:rsidR="00B755C5" w:rsidRDefault="00B755C5" w:rsidP="00B65781">
      <w:pPr>
        <w:pStyle w:val="af5"/>
        <w:keepNext/>
        <w:rPr>
          <w:rtl/>
        </w:rPr>
      </w:pPr>
      <w:bookmarkStart w:id="5100" w:name="ET_interruption_5761_7"/>
      <w:r w:rsidRPr="00B76BF1">
        <w:rPr>
          <w:rStyle w:val="TagStyle"/>
          <w:rtl/>
        </w:rPr>
        <w:t xml:space="preserve"> &lt;&lt; קריאה &gt;&gt; </w:t>
      </w:r>
      <w:r>
        <w:rPr>
          <w:rtl/>
        </w:rPr>
        <w:t>עאידה תומא סלימאן (חד"ש-תע"ל):</w:t>
      </w:r>
      <w:r w:rsidRPr="00B76BF1">
        <w:rPr>
          <w:rStyle w:val="TagStyle"/>
          <w:rtl/>
        </w:rPr>
        <w:t xml:space="preserve"> &lt;&lt; קריאה &gt;&gt;</w:t>
      </w:r>
      <w:r>
        <w:rPr>
          <w:rtl/>
        </w:rPr>
        <w:t xml:space="preserve">   </w:t>
      </w:r>
      <w:bookmarkEnd w:id="5100"/>
    </w:p>
    <w:p w:rsidR="00B755C5" w:rsidRDefault="00B755C5" w:rsidP="009D472A">
      <w:pPr>
        <w:rPr>
          <w:rtl/>
          <w:lang w:eastAsia="he-IL"/>
        </w:rPr>
      </w:pPr>
    </w:p>
    <w:p w:rsidR="00B755C5" w:rsidRDefault="00BD6761" w:rsidP="00B65781">
      <w:pPr>
        <w:rPr>
          <w:rtl/>
          <w:lang w:eastAsia="he-IL"/>
        </w:rPr>
      </w:pPr>
      <w:r>
        <w:rPr>
          <w:rFonts w:hint="cs"/>
          <w:rtl/>
          <w:lang w:eastAsia="he-IL"/>
        </w:rPr>
        <w:t>– – –</w:t>
      </w:r>
      <w:r w:rsidR="00B755C5">
        <w:rPr>
          <w:rFonts w:hint="cs"/>
          <w:rtl/>
          <w:lang w:eastAsia="he-IL"/>
        </w:rPr>
        <w:t xml:space="preserve"> </w:t>
      </w:r>
    </w:p>
    <w:p w:rsidR="00B755C5" w:rsidRDefault="00B755C5" w:rsidP="00B65781">
      <w:pPr>
        <w:rPr>
          <w:rtl/>
          <w:lang w:eastAsia="he-IL"/>
        </w:rPr>
      </w:pPr>
      <w:bookmarkStart w:id="5101" w:name="_ETM_Q8_282000"/>
      <w:bookmarkEnd w:id="5101"/>
    </w:p>
    <w:p w:rsidR="00B755C5" w:rsidRDefault="00B755C5" w:rsidP="00B65781">
      <w:pPr>
        <w:pStyle w:val="af6"/>
        <w:keepNext/>
        <w:rPr>
          <w:rtl/>
        </w:rPr>
      </w:pPr>
      <w:r w:rsidRPr="00B76BF1">
        <w:rPr>
          <w:rStyle w:val="TagStyle"/>
          <w:rtl/>
        </w:rPr>
        <w:t xml:space="preserve"> &lt;&lt; יור &gt;&gt; </w:t>
      </w:r>
      <w:r>
        <w:rPr>
          <w:rtl/>
        </w:rPr>
        <w:t>היו"ר אמיר אוחנה:</w:t>
      </w:r>
      <w:r w:rsidRPr="00B76BF1">
        <w:rPr>
          <w:rStyle w:val="TagStyle"/>
          <w:rtl/>
        </w:rPr>
        <w:t xml:space="preserve"> &lt;&lt; יור &gt;&gt;</w:t>
      </w:r>
      <w:r>
        <w:rPr>
          <w:rtl/>
        </w:rPr>
        <w:t xml:space="preserve">   </w:t>
      </w:r>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אוקיי, מאה אחוז. אז בשם </w:t>
      </w:r>
      <w:bookmarkStart w:id="5102" w:name="_ETM_Q8_283000"/>
      <w:bookmarkEnd w:id="5102"/>
      <w:r>
        <w:rPr>
          <w:rFonts w:hint="cs"/>
          <w:rtl/>
          <w:lang w:eastAsia="he-IL"/>
        </w:rPr>
        <w:t xml:space="preserve">סיעת חד"ש-תע"ל </w:t>
      </w:r>
      <w:r>
        <w:rPr>
          <w:rtl/>
          <w:lang w:eastAsia="he-IL"/>
        </w:rPr>
        <w:t>–</w:t>
      </w:r>
      <w:r>
        <w:rPr>
          <w:rFonts w:hint="cs"/>
          <w:rtl/>
          <w:lang w:eastAsia="he-IL"/>
        </w:rPr>
        <w:t xml:space="preserve"> חברת הכנסת עאידה תומא סלימאן.</w:t>
      </w:r>
    </w:p>
    <w:p w:rsidR="00B755C5" w:rsidRDefault="00B755C5" w:rsidP="00B65781">
      <w:pPr>
        <w:rPr>
          <w:rtl/>
          <w:lang w:eastAsia="he-IL"/>
        </w:rPr>
      </w:pPr>
      <w:bookmarkStart w:id="5103" w:name="_ETM_Q8_289000"/>
      <w:bookmarkEnd w:id="5103"/>
    </w:p>
    <w:p w:rsidR="00B755C5" w:rsidRDefault="00B755C5" w:rsidP="00B65781">
      <w:pPr>
        <w:pStyle w:val="af5"/>
        <w:keepNext/>
        <w:rPr>
          <w:rtl/>
        </w:rPr>
      </w:pPr>
      <w:bookmarkStart w:id="5104" w:name="ET_interruption_5786_9"/>
      <w:r w:rsidRPr="00B76BF1">
        <w:rPr>
          <w:rStyle w:val="TagStyle"/>
          <w:rtl/>
        </w:rPr>
        <w:t xml:space="preserve"> &lt;&lt; קריאה &gt;&gt; </w:t>
      </w:r>
      <w:r>
        <w:rPr>
          <w:rtl/>
        </w:rPr>
        <w:t>אופיר כץ (הליכוד):</w:t>
      </w:r>
      <w:r w:rsidRPr="00B76BF1">
        <w:rPr>
          <w:rStyle w:val="TagStyle"/>
          <w:rtl/>
        </w:rPr>
        <w:t xml:space="preserve"> &lt;&lt; קריאה &gt;&gt;</w:t>
      </w:r>
      <w:r>
        <w:rPr>
          <w:rtl/>
        </w:rPr>
        <w:t xml:space="preserve">   </w:t>
      </w:r>
      <w:bookmarkEnd w:id="5104"/>
    </w:p>
    <w:p w:rsidR="00B755C5" w:rsidRDefault="00B755C5" w:rsidP="009D472A">
      <w:pPr>
        <w:rPr>
          <w:rtl/>
          <w:lang w:eastAsia="he-IL"/>
        </w:rPr>
      </w:pPr>
    </w:p>
    <w:p w:rsidR="00B755C5" w:rsidRDefault="00B755C5" w:rsidP="00B65781">
      <w:pPr>
        <w:rPr>
          <w:rtl/>
          <w:lang w:eastAsia="he-IL"/>
        </w:rPr>
      </w:pPr>
      <w:bookmarkStart w:id="5105" w:name="_ETM_Q8_287000"/>
      <w:bookmarkEnd w:id="5105"/>
      <w:r>
        <w:rPr>
          <w:rFonts w:hint="cs"/>
          <w:rtl/>
          <w:lang w:eastAsia="he-IL"/>
        </w:rPr>
        <w:t>זה הנימוק היחיד.</w:t>
      </w:r>
    </w:p>
    <w:p w:rsidR="00B755C5" w:rsidRPr="00082CBD" w:rsidRDefault="00B755C5" w:rsidP="00B65781">
      <w:pPr>
        <w:keepNext/>
        <w:rPr>
          <w:rtl/>
        </w:rPr>
      </w:pPr>
    </w:p>
    <w:p w:rsidR="00B755C5" w:rsidRDefault="00B755C5" w:rsidP="00B65781">
      <w:pPr>
        <w:pStyle w:val="af6"/>
        <w:keepNext/>
        <w:rPr>
          <w:rtl/>
        </w:rPr>
      </w:pPr>
      <w:bookmarkStart w:id="5106" w:name="_ETM_Q8_288000"/>
      <w:bookmarkEnd w:id="5106"/>
      <w:r w:rsidRPr="00F64F86">
        <w:rPr>
          <w:rStyle w:val="TagStyle"/>
          <w:rtl/>
        </w:rPr>
        <w:t xml:space="preserve"> &lt;&lt; יור &gt;&gt; </w:t>
      </w:r>
      <w:r>
        <w:rPr>
          <w:rtl/>
        </w:rPr>
        <w:t>היו"ר אמיר אוחנה:</w:t>
      </w:r>
      <w:r w:rsidRPr="00F64F86">
        <w:rPr>
          <w:rStyle w:val="TagStyle"/>
          <w:rtl/>
        </w:rPr>
        <w:t xml:space="preserve"> &lt;&lt; יור &gt;&gt;</w:t>
      </w:r>
      <w:r>
        <w:rPr>
          <w:rtl/>
        </w:rPr>
        <w:t xml:space="preserve">   </w:t>
      </w:r>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זה הנימוק היחיד, סיעת רע"מ </w:t>
      </w:r>
      <w:bookmarkStart w:id="5107" w:name="_ETM_Q8_291000"/>
      <w:bookmarkEnd w:id="5107"/>
      <w:r>
        <w:rPr>
          <w:rFonts w:hint="cs"/>
          <w:rtl/>
          <w:lang w:eastAsia="he-IL"/>
        </w:rPr>
        <w:t>לא תנמק. מאה אחוז.</w:t>
      </w:r>
    </w:p>
    <w:p w:rsidR="00B755C5" w:rsidRPr="00F64F86" w:rsidRDefault="00B755C5" w:rsidP="00B65781">
      <w:pPr>
        <w:rPr>
          <w:rtl/>
          <w:lang w:eastAsia="he-IL"/>
        </w:rPr>
      </w:pPr>
    </w:p>
    <w:p w:rsidR="00B755C5" w:rsidRDefault="00B755C5" w:rsidP="00B65781">
      <w:pPr>
        <w:pStyle w:val="a4"/>
        <w:keepNext/>
        <w:rPr>
          <w:rtl/>
        </w:rPr>
      </w:pPr>
      <w:bookmarkStart w:id="5108" w:name="ET_speaker_5761_2"/>
      <w:r w:rsidRPr="00F64F86">
        <w:rPr>
          <w:rStyle w:val="TagStyle"/>
          <w:rtl/>
        </w:rPr>
        <w:t xml:space="preserve"> &lt;&lt; דובר &gt;&gt; </w:t>
      </w:r>
      <w:bookmarkStart w:id="5109" w:name="_Toc150440933"/>
      <w:r>
        <w:rPr>
          <w:rtl/>
        </w:rPr>
        <w:t>עאידה תומא סלימאן (חד"ש-תע"ל):</w:t>
      </w:r>
      <w:bookmarkEnd w:id="5109"/>
      <w:r w:rsidRPr="00F64F86">
        <w:rPr>
          <w:rStyle w:val="TagStyle"/>
          <w:rtl/>
        </w:rPr>
        <w:t xml:space="preserve"> &lt;&lt; דובר &gt;&gt;</w:t>
      </w:r>
      <w:r>
        <w:rPr>
          <w:rtl/>
        </w:rPr>
        <w:t xml:space="preserve">   </w:t>
      </w:r>
      <w:bookmarkEnd w:id="5108"/>
    </w:p>
    <w:p w:rsidR="00B755C5" w:rsidRDefault="00B755C5" w:rsidP="009D472A">
      <w:pPr>
        <w:rPr>
          <w:rtl/>
          <w:lang w:eastAsia="he-IL"/>
        </w:rPr>
      </w:pPr>
    </w:p>
    <w:p w:rsidR="00B755C5" w:rsidRDefault="00B755C5" w:rsidP="00B65781">
      <w:pPr>
        <w:rPr>
          <w:rtl/>
          <w:lang w:eastAsia="he-IL"/>
        </w:rPr>
      </w:pPr>
      <w:r>
        <w:rPr>
          <w:rFonts w:hint="cs"/>
          <w:rtl/>
          <w:lang w:eastAsia="he-IL"/>
        </w:rPr>
        <w:t>כן, רציתי להדגיש את זה.</w:t>
      </w:r>
    </w:p>
    <w:p w:rsidR="00B755C5" w:rsidRDefault="00B755C5" w:rsidP="00B65781">
      <w:pPr>
        <w:rPr>
          <w:rtl/>
          <w:lang w:eastAsia="he-IL"/>
        </w:rPr>
      </w:pPr>
    </w:p>
    <w:p w:rsidR="00B755C5" w:rsidRDefault="00B755C5" w:rsidP="00082CBD">
      <w:pPr>
        <w:rPr>
          <w:rtl/>
          <w:lang w:eastAsia="he-IL"/>
        </w:rPr>
      </w:pPr>
      <w:bookmarkStart w:id="5110" w:name="_ETM_Q8_297000"/>
      <w:bookmarkEnd w:id="5110"/>
      <w:r>
        <w:rPr>
          <w:rFonts w:hint="cs"/>
          <w:rtl/>
          <w:lang w:eastAsia="he-IL"/>
        </w:rPr>
        <w:t xml:space="preserve">כבוד היושב-ראש, חברי וחברות הכנסת, לפני שאני מתחילה </w:t>
      </w:r>
      <w:bookmarkStart w:id="5111" w:name="_ETM_Q8_306000"/>
      <w:bookmarkEnd w:id="5111"/>
      <w:r>
        <w:rPr>
          <w:rFonts w:hint="cs"/>
          <w:rtl/>
          <w:lang w:eastAsia="he-IL"/>
        </w:rPr>
        <w:t>לדבר על הצעת החוק, אני חייבת להגיד שקשה לעמוד היום על הדוכן מול התמונות של החטופים, שכולנו מקווים באמת שיחזרו בשלום למשפחות שלהם.</w:t>
      </w:r>
    </w:p>
    <w:p w:rsidR="00B755C5" w:rsidRDefault="00B755C5" w:rsidP="00B65781">
      <w:pPr>
        <w:rPr>
          <w:rtl/>
          <w:lang w:eastAsia="he-IL"/>
        </w:rPr>
      </w:pPr>
    </w:p>
    <w:p w:rsidR="00B755C5" w:rsidRDefault="00B755C5" w:rsidP="00B65781">
      <w:pPr>
        <w:pStyle w:val="af6"/>
        <w:keepNext/>
        <w:rPr>
          <w:rtl/>
        </w:rPr>
      </w:pPr>
      <w:r w:rsidRPr="00F64F86">
        <w:rPr>
          <w:rStyle w:val="TagStyle"/>
          <w:rtl/>
        </w:rPr>
        <w:t xml:space="preserve"> &lt;&lt; יור &gt;&gt; </w:t>
      </w:r>
      <w:r>
        <w:rPr>
          <w:rtl/>
        </w:rPr>
        <w:t>היו"ר אמיר אוחנה:</w:t>
      </w:r>
      <w:r w:rsidRPr="00F64F86">
        <w:rPr>
          <w:rStyle w:val="TagStyle"/>
          <w:rtl/>
        </w:rPr>
        <w:t xml:space="preserve"> &lt;&lt; יור &gt;&gt;</w:t>
      </w:r>
      <w:r>
        <w:rPr>
          <w:rtl/>
        </w:rPr>
        <w:t xml:space="preserve">   </w:t>
      </w:r>
    </w:p>
    <w:p w:rsidR="00B755C5" w:rsidRDefault="00B755C5" w:rsidP="009D472A">
      <w:pPr>
        <w:rPr>
          <w:rtl/>
          <w:lang w:eastAsia="he-IL"/>
        </w:rPr>
      </w:pPr>
    </w:p>
    <w:p w:rsidR="00B755C5" w:rsidRDefault="00B755C5" w:rsidP="00B65781">
      <w:pPr>
        <w:rPr>
          <w:rtl/>
          <w:lang w:eastAsia="he-IL"/>
        </w:rPr>
      </w:pPr>
      <w:r>
        <w:rPr>
          <w:rFonts w:hint="cs"/>
          <w:rtl/>
          <w:lang w:eastAsia="he-IL"/>
        </w:rPr>
        <w:t>אמן.</w:t>
      </w:r>
    </w:p>
    <w:p w:rsidR="00B755C5" w:rsidRDefault="00B755C5" w:rsidP="00B65781">
      <w:pPr>
        <w:rPr>
          <w:rtl/>
          <w:lang w:eastAsia="he-IL"/>
        </w:rPr>
      </w:pPr>
    </w:p>
    <w:p w:rsidR="00B755C5" w:rsidRDefault="00B755C5" w:rsidP="00B65781">
      <w:pPr>
        <w:pStyle w:val="-"/>
        <w:keepNext/>
        <w:rPr>
          <w:rtl/>
        </w:rPr>
      </w:pPr>
      <w:bookmarkStart w:id="5112" w:name="ET_speakercontinue_5761_5"/>
      <w:r w:rsidRPr="00F64F86">
        <w:rPr>
          <w:rStyle w:val="TagStyle"/>
          <w:rtl/>
        </w:rPr>
        <w:t xml:space="preserve"> &lt;&lt; דובר_המשך &gt;&gt; </w:t>
      </w:r>
      <w:r>
        <w:rPr>
          <w:rtl/>
        </w:rPr>
        <w:t>עאידה תומא סלימאן (חד"ש-תע"ל):</w:t>
      </w:r>
      <w:r w:rsidRPr="00F64F86">
        <w:rPr>
          <w:rStyle w:val="TagStyle"/>
          <w:rtl/>
        </w:rPr>
        <w:t xml:space="preserve"> &lt;&lt; דובר_המשך &gt;&gt;</w:t>
      </w:r>
      <w:r>
        <w:rPr>
          <w:rtl/>
        </w:rPr>
        <w:t xml:space="preserve">   </w:t>
      </w:r>
      <w:bookmarkEnd w:id="5112"/>
    </w:p>
    <w:p w:rsidR="00B755C5" w:rsidRDefault="00B755C5" w:rsidP="009D472A">
      <w:pPr>
        <w:rPr>
          <w:rtl/>
          <w:lang w:eastAsia="he-IL"/>
        </w:rPr>
      </w:pPr>
    </w:p>
    <w:p w:rsidR="00B755C5" w:rsidRDefault="00B755C5" w:rsidP="00082CBD">
      <w:pPr>
        <w:rPr>
          <w:rtl/>
          <w:lang w:eastAsia="he-IL"/>
        </w:rPr>
      </w:pPr>
      <w:r>
        <w:rPr>
          <w:rFonts w:hint="cs"/>
          <w:rtl/>
          <w:lang w:eastAsia="he-IL"/>
        </w:rPr>
        <w:t>זה</w:t>
      </w:r>
      <w:bookmarkStart w:id="5113" w:name="_ETM_Q8_328000"/>
      <w:bookmarkEnd w:id="5113"/>
      <w:r>
        <w:rPr>
          <w:rFonts w:hint="cs"/>
          <w:rtl/>
          <w:lang w:eastAsia="he-IL"/>
        </w:rPr>
        <w:t xml:space="preserve"> מאוד </w:t>
      </w:r>
      <w:r>
        <w:rPr>
          <w:rFonts w:hint="eastAsia"/>
          <w:rtl/>
          <w:lang w:eastAsia="he-IL"/>
        </w:rPr>
        <w:t>–</w:t>
      </w:r>
      <w:r>
        <w:rPr>
          <w:rFonts w:hint="cs"/>
          <w:rtl/>
          <w:lang w:eastAsia="he-IL"/>
        </w:rPr>
        <w:t xml:space="preserve"> זה קשה. אני לא אכביר במילים, אבל באמת, קשה לעמוד על הדוכן, להרים את הראש ולהסתכל בתמונות. ליבי עם המשפחות וליבי עם כל המשפחות שמאבדות בימים האלה אהובים </w:t>
      </w:r>
      <w:bookmarkStart w:id="5114" w:name="_ETM_Q8_344000"/>
      <w:bookmarkEnd w:id="5114"/>
      <w:r>
        <w:rPr>
          <w:rFonts w:hint="cs"/>
          <w:rtl/>
          <w:lang w:eastAsia="he-IL"/>
        </w:rPr>
        <w:t>שלהם משני צידי הגבולות, גם בעזה.</w:t>
      </w:r>
    </w:p>
    <w:p w:rsidR="00B755C5" w:rsidRDefault="00B755C5" w:rsidP="00B65781">
      <w:pPr>
        <w:rPr>
          <w:rtl/>
          <w:lang w:eastAsia="he-IL"/>
        </w:rPr>
      </w:pPr>
    </w:p>
    <w:p w:rsidR="00B755C5" w:rsidRDefault="00B755C5" w:rsidP="00082CBD">
      <w:pPr>
        <w:rPr>
          <w:rtl/>
          <w:lang w:eastAsia="he-IL"/>
        </w:rPr>
      </w:pPr>
      <w:r>
        <w:rPr>
          <w:rFonts w:hint="cs"/>
          <w:rtl/>
          <w:lang w:eastAsia="he-IL"/>
        </w:rPr>
        <w:t xml:space="preserve">אני חייבת להגיד שהדבר הראשון שהייתי רוצה להדגיש כאשר אנחנו מדברים על הצעת החוק, התיקון לחוק המאבק בטרור – מה שבטוח הוא שכולנו מסכימים על דבר אחד: כולנו היינו רוצים באמת להיאבק בכל פעולה שהיא תחת המטרה של טרור והפחדה ואיום על חיי בני אדם. </w:t>
      </w:r>
      <w:bookmarkStart w:id="5115" w:name="_ETM_Q8_381000"/>
      <w:bookmarkEnd w:id="5115"/>
      <w:r>
        <w:rPr>
          <w:rFonts w:hint="cs"/>
          <w:rtl/>
          <w:lang w:eastAsia="he-IL"/>
        </w:rPr>
        <w:t xml:space="preserve">כולנו רוצים, ואין אנחנו מסתייגים מהאמירה הזו. זאת מטרה שכולנו </w:t>
      </w:r>
      <w:bookmarkStart w:id="5116" w:name="_ETM_Q8_389000"/>
      <w:bookmarkEnd w:id="5116"/>
      <w:r>
        <w:rPr>
          <w:rFonts w:hint="cs"/>
          <w:rtl/>
          <w:lang w:eastAsia="he-IL"/>
        </w:rPr>
        <w:t>נסכים עליה.</w:t>
      </w:r>
    </w:p>
    <w:p w:rsidR="00B755C5" w:rsidRDefault="00B755C5" w:rsidP="00B65781">
      <w:pPr>
        <w:rPr>
          <w:rtl/>
          <w:lang w:eastAsia="he-IL"/>
        </w:rPr>
      </w:pPr>
    </w:p>
    <w:p w:rsidR="00B755C5" w:rsidRDefault="00B755C5" w:rsidP="00F50C81">
      <w:pPr>
        <w:rPr>
          <w:rtl/>
          <w:lang w:eastAsia="he-IL"/>
        </w:rPr>
      </w:pPr>
      <w:r>
        <w:rPr>
          <w:rFonts w:hint="cs"/>
          <w:rtl/>
          <w:lang w:eastAsia="he-IL"/>
        </w:rPr>
        <w:t xml:space="preserve">אני חושבת שהיה מן הראוי שדווקא החלטה בהצעת חוק </w:t>
      </w:r>
      <w:bookmarkStart w:id="5117" w:name="_ETM_Q8_398000"/>
      <w:bookmarkEnd w:id="5117"/>
      <w:r>
        <w:rPr>
          <w:rFonts w:hint="cs"/>
          <w:rtl/>
          <w:lang w:eastAsia="he-IL"/>
        </w:rPr>
        <w:t xml:space="preserve">כזאת </w:t>
      </w:r>
      <w:r>
        <w:rPr>
          <w:rFonts w:hint="eastAsia"/>
          <w:rtl/>
          <w:lang w:eastAsia="he-IL"/>
        </w:rPr>
        <w:t xml:space="preserve">– </w:t>
      </w:r>
      <w:r>
        <w:rPr>
          <w:rFonts w:hint="cs"/>
          <w:rtl/>
          <w:lang w:eastAsia="he-IL"/>
        </w:rPr>
        <w:t xml:space="preserve">שנדון בה בכובד ראש בזמנים אחרים. הצעת חוק כזאת, </w:t>
      </w:r>
      <w:bookmarkStart w:id="5118" w:name="_ETM_Q8_405000"/>
      <w:bookmarkEnd w:id="5118"/>
      <w:r>
        <w:rPr>
          <w:rFonts w:hint="cs"/>
          <w:rtl/>
          <w:lang w:eastAsia="he-IL"/>
        </w:rPr>
        <w:t xml:space="preserve">שמאוד מרחיבה את היריעה של האכיפה של מעשה פלילי </w:t>
      </w:r>
      <w:bookmarkStart w:id="5119" w:name="_ETM_Q8_410000"/>
      <w:bookmarkEnd w:id="5119"/>
      <w:r>
        <w:rPr>
          <w:rFonts w:hint="cs"/>
          <w:rtl/>
          <w:lang w:eastAsia="he-IL"/>
        </w:rPr>
        <w:t xml:space="preserve">כזה או אחר, או ניסיון, או מחשבה שיכול להיות שתוביל </w:t>
      </w:r>
      <w:bookmarkStart w:id="5120" w:name="_ETM_Q8_416000"/>
      <w:bookmarkEnd w:id="5120"/>
      <w:r>
        <w:rPr>
          <w:rFonts w:hint="cs"/>
          <w:rtl/>
          <w:lang w:eastAsia="he-IL"/>
        </w:rPr>
        <w:t xml:space="preserve">למעשה טרור – כדאי והיה מן הראוי לא ליזום אותה ולא </w:t>
      </w:r>
      <w:bookmarkStart w:id="5121" w:name="_ETM_Q8_422000"/>
      <w:bookmarkEnd w:id="5121"/>
      <w:r>
        <w:rPr>
          <w:rFonts w:hint="cs"/>
          <w:rtl/>
          <w:lang w:eastAsia="he-IL"/>
        </w:rPr>
        <w:t xml:space="preserve">לדבר עליה דווקא בימים שבהם כל הרוחות סוערות, כאשר האווירה הפוליטית בארץ היא אווירה מאוד קשה, גם הציבורית, בואו </w:t>
      </w:r>
      <w:bookmarkStart w:id="5122" w:name="_ETM_Q8_434000"/>
      <w:bookmarkEnd w:id="5122"/>
      <w:r>
        <w:rPr>
          <w:rFonts w:hint="cs"/>
          <w:rtl/>
          <w:lang w:eastAsia="he-IL"/>
        </w:rPr>
        <w:t xml:space="preserve">נגיד ככה. הרבה רגשות צפים, והרבה פעמים לא נותנים לקיים </w:t>
      </w:r>
      <w:bookmarkStart w:id="5123" w:name="_ETM_Q8_440000"/>
      <w:bookmarkEnd w:id="5123"/>
      <w:r>
        <w:rPr>
          <w:rFonts w:hint="cs"/>
          <w:rtl/>
          <w:lang w:eastAsia="he-IL"/>
        </w:rPr>
        <w:t xml:space="preserve">דיון רציונלי, דיון חשוב מאין כמוהו, כי בכל </w:t>
      </w:r>
      <w:bookmarkStart w:id="5124" w:name="_ETM_Q8_448000"/>
      <w:bookmarkEnd w:id="5124"/>
      <w:r>
        <w:rPr>
          <w:rFonts w:hint="cs"/>
          <w:rtl/>
          <w:lang w:eastAsia="he-IL"/>
        </w:rPr>
        <w:t xml:space="preserve">זאת, כולנו מסתכלים קדימה ורוצים לראות את היום שאחרי, וכולנו </w:t>
      </w:r>
      <w:bookmarkStart w:id="5125" w:name="_ETM_Q8_455000"/>
      <w:bookmarkEnd w:id="5125"/>
      <w:r>
        <w:rPr>
          <w:rFonts w:hint="cs"/>
          <w:rtl/>
          <w:lang w:eastAsia="he-IL"/>
        </w:rPr>
        <w:t xml:space="preserve">רוצים להמשיך לחיות בחברה שלא תגרום שום עוול לאזרחים שלה בגלל פחדים </w:t>
      </w:r>
      <w:bookmarkStart w:id="5126" w:name="_ETM_Q8_461000"/>
      <w:bookmarkEnd w:id="5126"/>
      <w:r>
        <w:rPr>
          <w:rFonts w:hint="cs"/>
          <w:rtl/>
          <w:lang w:eastAsia="he-IL"/>
        </w:rPr>
        <w:t>או בגלל אירועים, כמה שיהיו קשים.</w:t>
      </w:r>
    </w:p>
    <w:p w:rsidR="00B755C5" w:rsidRDefault="00B755C5" w:rsidP="00B65781">
      <w:pPr>
        <w:rPr>
          <w:rtl/>
          <w:lang w:eastAsia="he-IL"/>
        </w:rPr>
      </w:pPr>
    </w:p>
    <w:p w:rsidR="00B755C5" w:rsidRDefault="00B755C5" w:rsidP="00B65781">
      <w:pPr>
        <w:rPr>
          <w:rtl/>
          <w:lang w:eastAsia="he-IL"/>
        </w:rPr>
      </w:pPr>
      <w:bookmarkStart w:id="5127" w:name="_ETM_Q8_470000"/>
      <w:bookmarkEnd w:id="5127"/>
      <w:r>
        <w:rPr>
          <w:rFonts w:hint="cs"/>
          <w:rtl/>
          <w:lang w:eastAsia="he-IL"/>
        </w:rPr>
        <w:t xml:space="preserve">לכן, אני חושבת </w:t>
      </w:r>
      <w:bookmarkStart w:id="5128" w:name="_ETM_Q8_472000"/>
      <w:bookmarkEnd w:id="5128"/>
      <w:r>
        <w:rPr>
          <w:rFonts w:hint="cs"/>
          <w:rtl/>
          <w:lang w:eastAsia="he-IL"/>
        </w:rPr>
        <w:t xml:space="preserve">שהתזמון </w:t>
      </w:r>
      <w:r>
        <w:rPr>
          <w:rtl/>
          <w:lang w:eastAsia="he-IL"/>
        </w:rPr>
        <w:t>–</w:t>
      </w:r>
      <w:r>
        <w:rPr>
          <w:rFonts w:hint="cs"/>
          <w:rtl/>
          <w:lang w:eastAsia="he-IL"/>
        </w:rPr>
        <w:t xml:space="preserve"> ואני חייבת להגיד שגם רשויות המדינה שהופיעו בפני </w:t>
      </w:r>
      <w:bookmarkStart w:id="5129" w:name="_ETM_Q8_478000"/>
      <w:bookmarkEnd w:id="5129"/>
      <w:r>
        <w:rPr>
          <w:rFonts w:hint="cs"/>
          <w:rtl/>
          <w:lang w:eastAsia="he-IL"/>
        </w:rPr>
        <w:t xml:space="preserve">הוועדה אמרו שהצעת החוק הזו, כבר עובדים ומכינים אותה </w:t>
      </w:r>
      <w:bookmarkStart w:id="5130" w:name="_ETM_Q8_485000"/>
      <w:bookmarkEnd w:id="5130"/>
      <w:r>
        <w:rPr>
          <w:rFonts w:hint="cs"/>
          <w:rtl/>
          <w:lang w:eastAsia="he-IL"/>
        </w:rPr>
        <w:t xml:space="preserve">שנה וחצי כמעט, והיה אפשר לחכות עוד שבוע, כי בסופו </w:t>
      </w:r>
      <w:bookmarkStart w:id="5131" w:name="_ETM_Q8_493000"/>
      <w:bookmarkEnd w:id="5131"/>
      <w:r>
        <w:rPr>
          <w:rFonts w:hint="cs"/>
          <w:rtl/>
          <w:lang w:eastAsia="he-IL"/>
        </w:rPr>
        <w:t xml:space="preserve">של דבר, אני טוענת שהצעת החוק הזו אומנם </w:t>
      </w:r>
      <w:bookmarkStart w:id="5132" w:name="_ETM_Q8_501000"/>
      <w:bookmarkEnd w:id="5132"/>
      <w:r>
        <w:rPr>
          <w:rFonts w:hint="cs"/>
          <w:rtl/>
          <w:lang w:eastAsia="he-IL"/>
        </w:rPr>
        <w:t xml:space="preserve">מסוכנת מאוד למרחב הדמוקרטי באופן כללי ולזכויות החוקתיות של </w:t>
      </w:r>
      <w:bookmarkStart w:id="5133" w:name="_ETM_Q8_509000"/>
      <w:bookmarkEnd w:id="5133"/>
      <w:r>
        <w:rPr>
          <w:rFonts w:hint="cs"/>
          <w:rtl/>
          <w:lang w:eastAsia="he-IL"/>
        </w:rPr>
        <w:t xml:space="preserve">האזרחים, אבל בתוך החוק עצמו שאנחנו מנסים לתקן </w:t>
      </w:r>
      <w:bookmarkStart w:id="5134" w:name="_ETM_Q8_518000"/>
      <w:bookmarkEnd w:id="5134"/>
      <w:r>
        <w:rPr>
          <w:rFonts w:hint="cs"/>
          <w:rtl/>
          <w:lang w:eastAsia="he-IL"/>
        </w:rPr>
        <w:t xml:space="preserve">קיימים סעיפים שאפשר בימים קשים אלה </w:t>
      </w:r>
      <w:bookmarkStart w:id="5135" w:name="_ETM_Q8_523000"/>
      <w:bookmarkEnd w:id="5135"/>
      <w:r>
        <w:rPr>
          <w:rFonts w:hint="cs"/>
          <w:rtl/>
          <w:lang w:eastAsia="he-IL"/>
        </w:rPr>
        <w:t xml:space="preserve">להשתמש בהם, ואם באמת אדם חשוד בהכנה ובניסיון לבצע או </w:t>
      </w:r>
      <w:bookmarkStart w:id="5136" w:name="_ETM_Q8_534000"/>
      <w:bookmarkEnd w:id="5136"/>
      <w:r>
        <w:rPr>
          <w:rFonts w:hint="cs"/>
          <w:rtl/>
          <w:lang w:eastAsia="he-IL"/>
        </w:rPr>
        <w:t xml:space="preserve">ברצון לבצע מעשה כזה, אפשר להשתמש בסעיפים האלה </w:t>
      </w:r>
      <w:bookmarkStart w:id="5137" w:name="_ETM_Q8_537000"/>
      <w:bookmarkEnd w:id="5137"/>
      <w:r>
        <w:rPr>
          <w:rFonts w:hint="cs"/>
          <w:rtl/>
          <w:lang w:eastAsia="he-IL"/>
        </w:rPr>
        <w:t xml:space="preserve">כדי להפליל וכדי להעניש, והסעיפים קיימים כבר בחוק המקורי. אין </w:t>
      </w:r>
      <w:bookmarkStart w:id="5138" w:name="_ETM_Q8_549000"/>
      <w:bookmarkEnd w:id="5138"/>
      <w:r>
        <w:rPr>
          <w:rFonts w:hint="cs"/>
          <w:rtl/>
          <w:lang w:eastAsia="he-IL"/>
        </w:rPr>
        <w:t xml:space="preserve">ולא היה צורך לעשות תהליך מזורז, מחטף שאנחנו נסבול ממנו </w:t>
      </w:r>
      <w:bookmarkStart w:id="5139" w:name="_ETM_Q8_558000"/>
      <w:bookmarkEnd w:id="5139"/>
      <w:r>
        <w:rPr>
          <w:rFonts w:hint="cs"/>
          <w:rtl/>
          <w:lang w:eastAsia="he-IL"/>
        </w:rPr>
        <w:t>בעתיד, לאחר שהמצב ישתנה ונחזור לימים הרגילים.</w:t>
      </w:r>
    </w:p>
    <w:p w:rsidR="00B755C5" w:rsidRDefault="00B755C5" w:rsidP="00B65781">
      <w:pPr>
        <w:rPr>
          <w:rtl/>
          <w:lang w:eastAsia="he-IL"/>
        </w:rPr>
      </w:pPr>
      <w:bookmarkStart w:id="5140" w:name="_ETM_Q8_565000"/>
      <w:bookmarkEnd w:id="5140"/>
    </w:p>
    <w:p w:rsidR="00B755C5" w:rsidRDefault="00B755C5" w:rsidP="00F50C81">
      <w:pPr>
        <w:rPr>
          <w:rtl/>
          <w:lang w:eastAsia="he-IL"/>
        </w:rPr>
      </w:pPr>
      <w:bookmarkStart w:id="5141" w:name="_ETM_Q8_566000"/>
      <w:bookmarkEnd w:id="5141"/>
      <w:r>
        <w:rPr>
          <w:rFonts w:hint="cs"/>
          <w:rtl/>
          <w:lang w:eastAsia="he-IL"/>
        </w:rPr>
        <w:t xml:space="preserve">אני חייבת להגיד גם </w:t>
      </w:r>
      <w:bookmarkStart w:id="5142" w:name="_ETM_Q8_568000"/>
      <w:bookmarkEnd w:id="5142"/>
      <w:r>
        <w:rPr>
          <w:rFonts w:hint="cs"/>
          <w:rtl/>
          <w:lang w:eastAsia="he-IL"/>
        </w:rPr>
        <w:t xml:space="preserve">שלצערי הרב, ההצעה הזו עוברת על שני יסודות מאוד </w:t>
      </w:r>
      <w:bookmarkStart w:id="5143" w:name="_ETM_Q8_574000"/>
      <w:bookmarkEnd w:id="5143"/>
      <w:r>
        <w:rPr>
          <w:rFonts w:hint="cs"/>
          <w:rtl/>
          <w:lang w:eastAsia="he-IL"/>
        </w:rPr>
        <w:t xml:space="preserve">חשובים במשפט הפלילי: היסוד שאומר שאין עונשים על דברים שבלב. </w:t>
      </w:r>
      <w:bookmarkStart w:id="5144" w:name="_ETM_Q8_585000"/>
      <w:bookmarkEnd w:id="5144"/>
      <w:r>
        <w:rPr>
          <w:rFonts w:hint="cs"/>
          <w:rtl/>
          <w:lang w:eastAsia="he-IL"/>
        </w:rPr>
        <w:t xml:space="preserve">הרי מה הצעת החוק אומרת? שאדם שצופה באופן מתמשך ושיטתי </w:t>
      </w:r>
      <w:bookmarkStart w:id="5145" w:name="_ETM_Q8_593000"/>
      <w:bookmarkEnd w:id="5145"/>
      <w:r>
        <w:rPr>
          <w:rFonts w:hint="cs"/>
          <w:rtl/>
          <w:lang w:eastAsia="he-IL"/>
        </w:rPr>
        <w:t xml:space="preserve">בפרסומים שיצאו מארגונים שמוגדרים כארגוני טרור לפי הצעת החוק, עלול </w:t>
      </w:r>
      <w:bookmarkStart w:id="5146" w:name="_ETM_Q8_602000"/>
      <w:bookmarkEnd w:id="5146"/>
      <w:r>
        <w:rPr>
          <w:rFonts w:hint="cs"/>
          <w:rtl/>
          <w:lang w:eastAsia="he-IL"/>
        </w:rPr>
        <w:t>באיזשהו שלב להשתכנע, ואולי יעבור איזשהו תהליך שיוביל</w:t>
      </w:r>
      <w:bookmarkStart w:id="5147" w:name="_ETM_Q8_610000"/>
      <w:bookmarkEnd w:id="5147"/>
      <w:r>
        <w:rPr>
          <w:rFonts w:hint="cs"/>
          <w:rtl/>
          <w:lang w:eastAsia="he-IL"/>
        </w:rPr>
        <w:t xml:space="preserve"> אותו לבצע – להזדהות קודם כול, ואחר כך לבצע מעשה טרור. אז מה? אנחנו באים ומפלילים ומענישים על דברים שבלב, שאין </w:t>
      </w:r>
      <w:bookmarkStart w:id="5148" w:name="_ETM_Q8_624000"/>
      <w:bookmarkEnd w:id="5148"/>
      <w:r>
        <w:rPr>
          <w:rFonts w:hint="cs"/>
          <w:rtl/>
          <w:lang w:eastAsia="he-IL"/>
        </w:rPr>
        <w:t xml:space="preserve">דרך להוכיח אותם. באים ומענישים </w:t>
      </w:r>
      <w:r>
        <w:rPr>
          <w:rtl/>
          <w:lang w:eastAsia="he-IL"/>
        </w:rPr>
        <w:t>–</w:t>
      </w:r>
      <w:r>
        <w:rPr>
          <w:rFonts w:hint="cs"/>
          <w:rtl/>
          <w:lang w:eastAsia="he-IL"/>
        </w:rPr>
        <w:t xml:space="preserve"> וזה יסוד מאוד ברור </w:t>
      </w:r>
      <w:bookmarkStart w:id="5149" w:name="_ETM_Q8_632000"/>
      <w:bookmarkEnd w:id="5149"/>
      <w:r>
        <w:rPr>
          <w:rFonts w:hint="cs"/>
          <w:rtl/>
          <w:lang w:eastAsia="he-IL"/>
        </w:rPr>
        <w:t xml:space="preserve">בחוק הפלילי – מענישים על דברים שבלב. </w:t>
      </w:r>
    </w:p>
    <w:p w:rsidR="00B755C5" w:rsidRDefault="00B755C5" w:rsidP="00F50C81">
      <w:pPr>
        <w:rPr>
          <w:rtl/>
          <w:lang w:eastAsia="he-IL"/>
        </w:rPr>
      </w:pPr>
    </w:p>
    <w:p w:rsidR="00B755C5" w:rsidRDefault="00B755C5" w:rsidP="00F50C81">
      <w:pPr>
        <w:rPr>
          <w:rtl/>
          <w:lang w:eastAsia="he-IL"/>
        </w:rPr>
      </w:pPr>
      <w:r>
        <w:rPr>
          <w:rFonts w:hint="cs"/>
          <w:rtl/>
          <w:lang w:eastAsia="he-IL"/>
        </w:rPr>
        <w:t xml:space="preserve">היסוד השני: </w:t>
      </w:r>
      <w:bookmarkStart w:id="5150" w:name="_ETM_Q8_640000"/>
      <w:bookmarkEnd w:id="5150"/>
      <w:r>
        <w:rPr>
          <w:rFonts w:hint="cs"/>
          <w:rtl/>
          <w:lang w:eastAsia="he-IL"/>
        </w:rPr>
        <w:t xml:space="preserve">אין אחריות פלילית ללא התנהגות חיצונית גלויה, כאשר העבירה פוגעת </w:t>
      </w:r>
      <w:bookmarkStart w:id="5151" w:name="_ETM_Q8_648000"/>
      <w:bookmarkEnd w:id="5151"/>
      <w:r>
        <w:rPr>
          <w:rFonts w:hint="cs"/>
          <w:rtl/>
          <w:lang w:eastAsia="he-IL"/>
        </w:rPr>
        <w:t xml:space="preserve">בציבור או בחברה שבן אדם חי בתוכה, כלומר צריך שיהיה </w:t>
      </w:r>
      <w:bookmarkStart w:id="5152" w:name="_ETM_Q8_655000"/>
      <w:bookmarkEnd w:id="5152"/>
      <w:r>
        <w:rPr>
          <w:rFonts w:hint="cs"/>
          <w:rtl/>
          <w:lang w:eastAsia="he-IL"/>
        </w:rPr>
        <w:t xml:space="preserve">איזשהו אקט שפוגע, אקט שמבצע באופן חיצוני את </w:t>
      </w:r>
      <w:bookmarkStart w:id="5153" w:name="_ETM_Q8_662000"/>
      <w:bookmarkEnd w:id="5153"/>
      <w:r>
        <w:rPr>
          <w:rFonts w:hint="cs"/>
          <w:rtl/>
          <w:lang w:eastAsia="he-IL"/>
        </w:rPr>
        <w:t xml:space="preserve">העבירה או את החשד לעבירה הזו. ומה החוק הזה בא ואומר? </w:t>
      </w:r>
      <w:bookmarkStart w:id="5154" w:name="_ETM_Q8_667000"/>
      <w:bookmarkEnd w:id="5154"/>
      <w:r>
        <w:rPr>
          <w:rFonts w:hint="cs"/>
          <w:rtl/>
          <w:lang w:eastAsia="he-IL"/>
        </w:rPr>
        <w:t xml:space="preserve">עצם הצפייה </w:t>
      </w:r>
      <w:r>
        <w:rPr>
          <w:rtl/>
          <w:lang w:eastAsia="he-IL"/>
        </w:rPr>
        <w:t>–</w:t>
      </w:r>
      <w:r>
        <w:rPr>
          <w:rFonts w:hint="cs"/>
          <w:rtl/>
          <w:lang w:eastAsia="he-IL"/>
        </w:rPr>
        <w:t xml:space="preserve"> כי אני, מבחינתי, לא הייתי </w:t>
      </w:r>
      <w:bookmarkStart w:id="5155" w:name="_ETM_Q8_673000"/>
      <w:bookmarkEnd w:id="5155"/>
      <w:r>
        <w:rPr>
          <w:rFonts w:hint="cs"/>
          <w:rtl/>
          <w:lang w:eastAsia="he-IL"/>
        </w:rPr>
        <w:t xml:space="preserve">רוצה שאף אחד יצפה בתכנים שיכולים להביא למעשה של </w:t>
      </w:r>
      <w:bookmarkStart w:id="5156" w:name="_ETM_Q8_682000"/>
      <w:bookmarkEnd w:id="5156"/>
      <w:r>
        <w:rPr>
          <w:rFonts w:hint="cs"/>
          <w:rtl/>
          <w:lang w:eastAsia="he-IL"/>
        </w:rPr>
        <w:t xml:space="preserve">טרור, אבל יש אנשים שצופים, וזה דווקא גורם להם להזדעזע. </w:t>
      </w:r>
      <w:bookmarkStart w:id="5157" w:name="_ETM_Q8_689000"/>
      <w:bookmarkEnd w:id="5157"/>
      <w:r>
        <w:rPr>
          <w:rFonts w:hint="cs"/>
          <w:rtl/>
          <w:lang w:eastAsia="he-IL"/>
        </w:rPr>
        <w:t xml:space="preserve">יש אנשים שצופים לתקופה מסוימת, וזה לא גורם להם לעשות </w:t>
      </w:r>
      <w:bookmarkStart w:id="5158" w:name="_ETM_Q8_698000"/>
      <w:bookmarkEnd w:id="5158"/>
      <w:r>
        <w:rPr>
          <w:rFonts w:hint="cs"/>
          <w:rtl/>
          <w:lang w:eastAsia="he-IL"/>
        </w:rPr>
        <w:t xml:space="preserve">שום דבר שיפגע באנשים אחרים, ואנחנו באים ומענישים אותם </w:t>
      </w:r>
      <w:bookmarkStart w:id="5159" w:name="_ETM_Q8_704000"/>
      <w:bookmarkEnd w:id="5159"/>
      <w:r>
        <w:rPr>
          <w:rFonts w:hint="cs"/>
          <w:rtl/>
          <w:lang w:eastAsia="he-IL"/>
        </w:rPr>
        <w:t xml:space="preserve">על דברים שאנחנו החלטנו שנמצאים בראש שלהם. איך הבן </w:t>
      </w:r>
      <w:bookmarkStart w:id="5160" w:name="_ETM_Q8_710000"/>
      <w:bookmarkEnd w:id="5160"/>
      <w:r>
        <w:rPr>
          <w:rFonts w:hint="cs"/>
          <w:rtl/>
          <w:lang w:eastAsia="he-IL"/>
        </w:rPr>
        <w:t>אדם יוכיח שאין לו את זה?</w:t>
      </w:r>
    </w:p>
    <w:p w:rsidR="00B755C5" w:rsidRDefault="00B755C5" w:rsidP="00B65781">
      <w:pPr>
        <w:rPr>
          <w:rtl/>
          <w:lang w:eastAsia="he-IL"/>
        </w:rPr>
      </w:pPr>
    </w:p>
    <w:p w:rsidR="00B755C5" w:rsidRDefault="00B755C5" w:rsidP="00F50C81">
      <w:pPr>
        <w:rPr>
          <w:rtl/>
        </w:rPr>
      </w:pPr>
      <w:bookmarkStart w:id="5161" w:name="_ETM_Q8_716000"/>
      <w:bookmarkEnd w:id="5161"/>
      <w:r>
        <w:rPr>
          <w:rFonts w:hint="cs"/>
          <w:rtl/>
          <w:lang w:eastAsia="he-IL"/>
        </w:rPr>
        <w:t xml:space="preserve">אני חושבת שהצעת החוק </w:t>
      </w:r>
      <w:bookmarkStart w:id="5162" w:name="_ETM_Q8_718000"/>
      <w:bookmarkEnd w:id="5162"/>
      <w:r>
        <w:rPr>
          <w:rFonts w:hint="cs"/>
          <w:rtl/>
          <w:lang w:eastAsia="he-IL"/>
        </w:rPr>
        <w:t xml:space="preserve">הזו הגבירה ובאה להעניש על דברים שעוד לא בוצעו ועל צפייה, </w:t>
      </w:r>
      <w:bookmarkStart w:id="5163" w:name="_ETM_Q8_725000"/>
      <w:bookmarkEnd w:id="5163"/>
      <w:r>
        <w:rPr>
          <w:rFonts w:hint="cs"/>
          <w:rtl/>
          <w:lang w:eastAsia="he-IL"/>
        </w:rPr>
        <w:t xml:space="preserve">כאשר סעיף 28 של אותו חוק, שנעשה לו התיקון, אומר </w:t>
      </w:r>
      <w:bookmarkStart w:id="5164" w:name="_ETM_Q8_733000"/>
      <w:bookmarkEnd w:id="5164"/>
      <w:r>
        <w:rPr>
          <w:rFonts w:hint="cs"/>
          <w:rtl/>
          <w:lang w:eastAsia="he-IL"/>
        </w:rPr>
        <w:t>בצורה הכי ברורה שאדם שכבר התחיל להכין ולהתקדם בהכנות לביצוע</w:t>
      </w:r>
      <w:bookmarkStart w:id="5165" w:name="_ETM_Q8_743000"/>
      <w:bookmarkEnd w:id="5165"/>
      <w:r>
        <w:rPr>
          <w:rFonts w:hint="cs"/>
          <w:rtl/>
          <w:lang w:eastAsia="he-IL"/>
        </w:rPr>
        <w:t xml:space="preserve"> עבירת טרור והתחרט וחזר בו מההכנה ומהביצוע, פוטרים אותו מאחריות </w:t>
      </w:r>
      <w:bookmarkStart w:id="5166" w:name="_ETM_Q8_751000"/>
      <w:bookmarkEnd w:id="5166"/>
      <w:r>
        <w:rPr>
          <w:rFonts w:hint="cs"/>
          <w:rtl/>
          <w:lang w:eastAsia="he-IL"/>
        </w:rPr>
        <w:t xml:space="preserve">פלילית. אתם מבינים? </w:t>
      </w:r>
      <w:bookmarkStart w:id="5167" w:name="TOR_Q9"/>
      <w:bookmarkStart w:id="5168" w:name="_ETM_Q9_180000"/>
      <w:bookmarkEnd w:id="5167"/>
      <w:bookmarkEnd w:id="5168"/>
      <w:r>
        <w:rPr>
          <w:rFonts w:hint="cs"/>
          <w:rtl/>
          <w:lang w:eastAsia="he-IL"/>
        </w:rPr>
        <w:t xml:space="preserve">אנחנו באים להרשיע על דברים שקבענו שהם נמצאים בלב ובראש, כאשר החוק </w:t>
      </w:r>
      <w:bookmarkStart w:id="5169" w:name="_ETM_Q9_165730"/>
      <w:bookmarkEnd w:id="5169"/>
      <w:r>
        <w:rPr>
          <w:rFonts w:hint="cs"/>
          <w:rtl/>
          <w:lang w:eastAsia="he-IL"/>
        </w:rPr>
        <w:t xml:space="preserve">עצמו אומר בצורה הכי ברורה בסעיף 28: אדם שהתחיל לבצע </w:t>
      </w:r>
      <w:bookmarkStart w:id="5170" w:name="_ETM_Q9_176320"/>
      <w:bookmarkEnd w:id="5170"/>
      <w:r>
        <w:rPr>
          <w:rFonts w:hint="cs"/>
          <w:rtl/>
          <w:lang w:eastAsia="he-IL"/>
        </w:rPr>
        <w:t xml:space="preserve">מעשה טרור, או התחיל להכין והתחרט, פטור מאחריות פלילית. </w:t>
      </w:r>
      <w:bookmarkStart w:id="5171" w:name="_ETM_Q9_181597"/>
      <w:bookmarkStart w:id="5172" w:name="_ETM_Q9_181199"/>
      <w:bookmarkEnd w:id="5171"/>
      <w:bookmarkEnd w:id="5172"/>
      <w:r>
        <w:rPr>
          <w:rtl/>
        </w:rPr>
        <w:t xml:space="preserve">אז </w:t>
      </w:r>
      <w:bookmarkStart w:id="5173" w:name="_ETM_Q9_181439"/>
      <w:bookmarkEnd w:id="5173"/>
      <w:r>
        <w:rPr>
          <w:rtl/>
        </w:rPr>
        <w:t xml:space="preserve">על </w:t>
      </w:r>
      <w:bookmarkStart w:id="5174" w:name="_ETM_Q9_181560"/>
      <w:bookmarkEnd w:id="5174"/>
      <w:r>
        <w:rPr>
          <w:rtl/>
        </w:rPr>
        <w:t xml:space="preserve">מה </w:t>
      </w:r>
      <w:bookmarkStart w:id="5175" w:name="_ETM_Q9_181969"/>
      <w:bookmarkEnd w:id="5175"/>
      <w:r>
        <w:rPr>
          <w:rtl/>
        </w:rPr>
        <w:t xml:space="preserve">אנחנו </w:t>
      </w:r>
      <w:bookmarkStart w:id="5176" w:name="_ETM_Q9_182209"/>
      <w:bookmarkEnd w:id="5176"/>
      <w:r>
        <w:rPr>
          <w:rtl/>
        </w:rPr>
        <w:t>מדברים</w:t>
      </w:r>
      <w:r>
        <w:rPr>
          <w:rFonts w:hint="cs"/>
          <w:rtl/>
        </w:rPr>
        <w:t>?</w:t>
      </w:r>
    </w:p>
    <w:p w:rsidR="00B755C5" w:rsidRDefault="00B755C5" w:rsidP="00B65781">
      <w:pPr>
        <w:rPr>
          <w:rtl/>
        </w:rPr>
      </w:pPr>
      <w:bookmarkStart w:id="5177" w:name="_ETM_Q9_187021"/>
      <w:bookmarkStart w:id="5178" w:name="_ETM_Q9_187156"/>
      <w:bookmarkEnd w:id="5177"/>
      <w:bookmarkEnd w:id="5178"/>
    </w:p>
    <w:p w:rsidR="00B755C5" w:rsidRDefault="00B755C5" w:rsidP="00F50C81">
      <w:pPr>
        <w:rPr>
          <w:rtl/>
        </w:rPr>
      </w:pPr>
      <w:bookmarkStart w:id="5179" w:name="_ETM_Q9_187213"/>
      <w:bookmarkStart w:id="5180" w:name="_ETM_Q9_187333"/>
      <w:bookmarkStart w:id="5181" w:name="_ETM_Q9_183379"/>
      <w:bookmarkEnd w:id="5179"/>
      <w:bookmarkEnd w:id="5180"/>
      <w:bookmarkEnd w:id="5181"/>
      <w:r>
        <w:rPr>
          <w:rtl/>
        </w:rPr>
        <w:t xml:space="preserve">אני </w:t>
      </w:r>
      <w:bookmarkStart w:id="5182" w:name="_ETM_Q9_183649"/>
      <w:bookmarkEnd w:id="5182"/>
      <w:r>
        <w:rPr>
          <w:rtl/>
        </w:rPr>
        <w:t xml:space="preserve">חייבת </w:t>
      </w:r>
      <w:bookmarkStart w:id="5183" w:name="_ETM_Q9_184130"/>
      <w:bookmarkEnd w:id="5183"/>
      <w:r>
        <w:rPr>
          <w:rtl/>
        </w:rPr>
        <w:t>להגיד</w:t>
      </w:r>
      <w:r>
        <w:rPr>
          <w:rFonts w:hint="cs"/>
          <w:rtl/>
        </w:rPr>
        <w:t xml:space="preserve">, אחת </w:t>
      </w:r>
      <w:bookmarkStart w:id="5184" w:name="_ETM_Q9_185680"/>
      <w:bookmarkStart w:id="5185" w:name="_ETM_Q9_186129"/>
      <w:bookmarkEnd w:id="5184"/>
      <w:bookmarkEnd w:id="5185"/>
      <w:r>
        <w:rPr>
          <w:rtl/>
        </w:rPr>
        <w:t xml:space="preserve">הבעיות </w:t>
      </w:r>
      <w:bookmarkStart w:id="5186" w:name="_ETM_Q9_186729"/>
      <w:bookmarkEnd w:id="5186"/>
      <w:r>
        <w:rPr>
          <w:rtl/>
        </w:rPr>
        <w:t xml:space="preserve">העיקריות </w:t>
      </w:r>
      <w:bookmarkStart w:id="5187" w:name="_ETM_Q9_187359"/>
      <w:bookmarkStart w:id="5188" w:name="_ETM_Q9_187599"/>
      <w:bookmarkStart w:id="5189" w:name="_ETM_Q9_187839"/>
      <w:bookmarkEnd w:id="5187"/>
      <w:bookmarkEnd w:id="5188"/>
      <w:bookmarkEnd w:id="5189"/>
      <w:r>
        <w:rPr>
          <w:rtl/>
        </w:rPr>
        <w:t xml:space="preserve">בהצעת </w:t>
      </w:r>
      <w:bookmarkStart w:id="5190" w:name="_ETM_Q9_188410"/>
      <w:bookmarkEnd w:id="5190"/>
      <w:r>
        <w:rPr>
          <w:rtl/>
        </w:rPr>
        <w:t xml:space="preserve">החוק </w:t>
      </w:r>
      <w:bookmarkStart w:id="5191" w:name="_ETM_Q9_188799"/>
      <w:bookmarkEnd w:id="5191"/>
      <w:r>
        <w:rPr>
          <w:rtl/>
        </w:rPr>
        <w:t>הזו</w:t>
      </w:r>
      <w:r>
        <w:rPr>
          <w:rFonts w:hint="cs"/>
          <w:rtl/>
        </w:rPr>
        <w:t xml:space="preserve"> היא</w:t>
      </w:r>
      <w:r>
        <w:rPr>
          <w:rtl/>
        </w:rPr>
        <w:t xml:space="preserve"> </w:t>
      </w:r>
      <w:bookmarkStart w:id="5192" w:name="_ETM_Q9_189940"/>
      <w:bookmarkEnd w:id="5192"/>
      <w:r>
        <w:rPr>
          <w:rFonts w:hint="cs"/>
          <w:rtl/>
        </w:rPr>
        <w:t xml:space="preserve">גם </w:t>
      </w:r>
      <w:r>
        <w:rPr>
          <w:rtl/>
        </w:rPr>
        <w:t xml:space="preserve">שהיא </w:t>
      </w:r>
      <w:bookmarkStart w:id="5193" w:name="_ETM_Q9_190450"/>
      <w:bookmarkEnd w:id="5193"/>
      <w:r>
        <w:rPr>
          <w:rtl/>
        </w:rPr>
        <w:t xml:space="preserve">מתחילה </w:t>
      </w:r>
      <w:bookmarkStart w:id="5194" w:name="_ETM_Q9_191200"/>
      <w:bookmarkEnd w:id="5194"/>
      <w:r>
        <w:rPr>
          <w:rtl/>
        </w:rPr>
        <w:t xml:space="preserve">לפתוח </w:t>
      </w:r>
      <w:bookmarkStart w:id="5195" w:name="_ETM_Q9_191980"/>
      <w:bookmarkEnd w:id="5195"/>
      <w:r>
        <w:rPr>
          <w:rtl/>
        </w:rPr>
        <w:t xml:space="preserve">יותר </w:t>
      </w:r>
      <w:bookmarkStart w:id="5196" w:name="_ETM_Q9_192490"/>
      <w:bookmarkEnd w:id="5196"/>
      <w:r>
        <w:rPr>
          <w:rtl/>
        </w:rPr>
        <w:t xml:space="preserve">רחב </w:t>
      </w:r>
      <w:bookmarkStart w:id="5197" w:name="_ETM_Q9_193929"/>
      <w:bookmarkEnd w:id="5197"/>
      <w:r>
        <w:rPr>
          <w:rtl/>
        </w:rPr>
        <w:t xml:space="preserve">את </w:t>
      </w:r>
      <w:bookmarkStart w:id="5198" w:name="_ETM_Q9_194980"/>
      <w:bookmarkEnd w:id="5198"/>
      <w:r>
        <w:rPr>
          <w:rtl/>
        </w:rPr>
        <w:t xml:space="preserve">אמצעי </w:t>
      </w:r>
      <w:bookmarkStart w:id="5199" w:name="_ETM_Q9_195849"/>
      <w:bookmarkEnd w:id="5199"/>
      <w:r>
        <w:rPr>
          <w:rtl/>
        </w:rPr>
        <w:t xml:space="preserve">הבקרה </w:t>
      </w:r>
      <w:bookmarkStart w:id="5200" w:name="_ETM_Q9_197360"/>
      <w:bookmarkEnd w:id="5200"/>
      <w:r>
        <w:rPr>
          <w:rtl/>
        </w:rPr>
        <w:t xml:space="preserve">וההתערבות </w:t>
      </w:r>
      <w:bookmarkStart w:id="5201" w:name="_ETM_Q9_198410"/>
      <w:bookmarkEnd w:id="5201"/>
      <w:r>
        <w:rPr>
          <w:rtl/>
        </w:rPr>
        <w:t xml:space="preserve">של </w:t>
      </w:r>
      <w:bookmarkStart w:id="5202" w:name="_ETM_Q9_198680"/>
      <w:bookmarkEnd w:id="5202"/>
      <w:r>
        <w:rPr>
          <w:rtl/>
        </w:rPr>
        <w:t xml:space="preserve">האח </w:t>
      </w:r>
      <w:bookmarkStart w:id="5203" w:name="_ETM_Q9_199160"/>
      <w:bookmarkEnd w:id="5203"/>
      <w:r>
        <w:rPr>
          <w:rtl/>
        </w:rPr>
        <w:t xml:space="preserve">הגדול </w:t>
      </w:r>
      <w:bookmarkStart w:id="5204" w:name="_ETM_Q9_200390"/>
      <w:bookmarkEnd w:id="5204"/>
      <w:r>
        <w:rPr>
          <w:rtl/>
        </w:rPr>
        <w:t xml:space="preserve">בחיי </w:t>
      </w:r>
      <w:bookmarkStart w:id="5205" w:name="_ETM_Q9_201290"/>
      <w:bookmarkEnd w:id="5205"/>
      <w:r>
        <w:rPr>
          <w:rtl/>
        </w:rPr>
        <w:t>האזרחים</w:t>
      </w:r>
      <w:r>
        <w:rPr>
          <w:rFonts w:hint="cs"/>
          <w:rtl/>
        </w:rPr>
        <w:t>,</w:t>
      </w:r>
      <w:r>
        <w:rPr>
          <w:rtl/>
        </w:rPr>
        <w:t xml:space="preserve"> </w:t>
      </w:r>
      <w:bookmarkStart w:id="5206" w:name="_ETM_Q9_202720"/>
      <w:bookmarkEnd w:id="5206"/>
      <w:r>
        <w:rPr>
          <w:rtl/>
        </w:rPr>
        <w:t xml:space="preserve">כי </w:t>
      </w:r>
      <w:bookmarkStart w:id="5207" w:name="_ETM_Q9_203109"/>
      <w:bookmarkEnd w:id="5207"/>
      <w:r>
        <w:rPr>
          <w:rtl/>
        </w:rPr>
        <w:t xml:space="preserve">לא </w:t>
      </w:r>
      <w:bookmarkStart w:id="5208" w:name="_ETM_Q9_203329"/>
      <w:bookmarkStart w:id="5209" w:name="_ETM_Q9_203539"/>
      <w:bookmarkEnd w:id="5208"/>
      <w:bookmarkEnd w:id="5209"/>
      <w:r>
        <w:rPr>
          <w:rtl/>
        </w:rPr>
        <w:t xml:space="preserve">ברור </w:t>
      </w:r>
      <w:bookmarkStart w:id="5210" w:name="_ETM_Q9_204269"/>
      <w:bookmarkEnd w:id="5210"/>
      <w:r>
        <w:rPr>
          <w:rtl/>
        </w:rPr>
        <w:t xml:space="preserve">איך </w:t>
      </w:r>
      <w:bookmarkStart w:id="5211" w:name="_ETM_Q9_205140"/>
      <w:bookmarkEnd w:id="5211"/>
      <w:r>
        <w:rPr>
          <w:rFonts w:hint="cs"/>
          <w:rtl/>
        </w:rPr>
        <w:t>ינסו לאכוף</w:t>
      </w:r>
      <w:r>
        <w:rPr>
          <w:rtl/>
        </w:rPr>
        <w:t xml:space="preserve"> </w:t>
      </w:r>
      <w:bookmarkStart w:id="5212" w:name="_ETM_Q9_207199"/>
      <w:bookmarkEnd w:id="5212"/>
      <w:r>
        <w:rPr>
          <w:rtl/>
        </w:rPr>
        <w:t xml:space="preserve">ומה </w:t>
      </w:r>
      <w:bookmarkStart w:id="5213" w:name="_ETM_Q9_207829"/>
      <w:bookmarkEnd w:id="5213"/>
      <w:r>
        <w:rPr>
          <w:rtl/>
        </w:rPr>
        <w:t xml:space="preserve">השיטות </w:t>
      </w:r>
      <w:bookmarkStart w:id="5214" w:name="_ETM_Q9_208550"/>
      <w:bookmarkEnd w:id="5214"/>
      <w:r>
        <w:rPr>
          <w:rtl/>
        </w:rPr>
        <w:t>ש</w:t>
      </w:r>
      <w:r>
        <w:rPr>
          <w:rFonts w:hint="cs"/>
          <w:rtl/>
        </w:rPr>
        <w:t>י</w:t>
      </w:r>
      <w:r>
        <w:rPr>
          <w:rtl/>
        </w:rPr>
        <w:t xml:space="preserve">שתמשו </w:t>
      </w:r>
      <w:bookmarkStart w:id="5215" w:name="_ETM_Q9_209479"/>
      <w:bookmarkEnd w:id="5215"/>
      <w:r>
        <w:rPr>
          <w:rtl/>
        </w:rPr>
        <w:t>בה</w:t>
      </w:r>
      <w:r>
        <w:rPr>
          <w:rFonts w:hint="cs"/>
          <w:rtl/>
        </w:rPr>
        <w:t>ן</w:t>
      </w:r>
      <w:r>
        <w:rPr>
          <w:rtl/>
        </w:rPr>
        <w:t xml:space="preserve"> </w:t>
      </w:r>
      <w:bookmarkStart w:id="5216" w:name="_ETM_Q9_210660"/>
      <w:bookmarkEnd w:id="5216"/>
      <w:r>
        <w:rPr>
          <w:rtl/>
        </w:rPr>
        <w:t xml:space="preserve">כדי </w:t>
      </w:r>
      <w:bookmarkStart w:id="5217" w:name="_ETM_Q9_210840"/>
      <w:bookmarkEnd w:id="5217"/>
      <w:r>
        <w:rPr>
          <w:rtl/>
        </w:rPr>
        <w:t xml:space="preserve">לאכוף </w:t>
      </w:r>
      <w:bookmarkStart w:id="5218" w:name="_ETM_Q9_211530"/>
      <w:bookmarkEnd w:id="5218"/>
      <w:r>
        <w:rPr>
          <w:rtl/>
        </w:rPr>
        <w:t xml:space="preserve">את </w:t>
      </w:r>
      <w:bookmarkStart w:id="5219" w:name="_ETM_Q9_211800"/>
      <w:bookmarkEnd w:id="5219"/>
      <w:r>
        <w:rPr>
          <w:rtl/>
        </w:rPr>
        <w:t xml:space="preserve">הצעת </w:t>
      </w:r>
      <w:bookmarkStart w:id="5220" w:name="_ETM_Q9_212340"/>
      <w:bookmarkEnd w:id="5220"/>
      <w:r>
        <w:rPr>
          <w:rtl/>
        </w:rPr>
        <w:t xml:space="preserve">החוק </w:t>
      </w:r>
      <w:bookmarkStart w:id="5221" w:name="_ETM_Q9_212820"/>
      <w:bookmarkEnd w:id="5221"/>
      <w:r>
        <w:rPr>
          <w:rtl/>
        </w:rPr>
        <w:t>הזו</w:t>
      </w:r>
      <w:r>
        <w:rPr>
          <w:rFonts w:hint="cs"/>
          <w:rtl/>
        </w:rPr>
        <w:t>.</w:t>
      </w:r>
      <w:r>
        <w:rPr>
          <w:rtl/>
        </w:rPr>
        <w:t xml:space="preserve"> </w:t>
      </w:r>
      <w:bookmarkStart w:id="5222" w:name="_ETM_Q9_213840"/>
      <w:bookmarkEnd w:id="5222"/>
      <w:r>
        <w:rPr>
          <w:rtl/>
        </w:rPr>
        <w:t xml:space="preserve">זה </w:t>
      </w:r>
      <w:bookmarkStart w:id="5223" w:name="_ETM_Q9_214229"/>
      <w:bookmarkEnd w:id="5223"/>
      <w:r>
        <w:rPr>
          <w:rtl/>
        </w:rPr>
        <w:t xml:space="preserve">אומר </w:t>
      </w:r>
      <w:bookmarkStart w:id="5224" w:name="_ETM_Q9_214950"/>
      <w:bookmarkStart w:id="5225" w:name="_ETM_Q9_215340"/>
      <w:bookmarkEnd w:id="5224"/>
      <w:bookmarkEnd w:id="5225"/>
      <w:r>
        <w:rPr>
          <w:rFonts w:hint="cs"/>
          <w:rtl/>
        </w:rPr>
        <w:t xml:space="preserve">שהאכיפה </w:t>
      </w:r>
      <w:bookmarkStart w:id="5226" w:name="_ETM_Q9_216240"/>
      <w:bookmarkEnd w:id="5226"/>
      <w:r>
        <w:rPr>
          <w:rtl/>
        </w:rPr>
        <w:t xml:space="preserve">תהיה </w:t>
      </w:r>
      <w:bookmarkStart w:id="5227" w:name="_ETM_Q9_217050"/>
      <w:bookmarkEnd w:id="5227"/>
      <w:r w:rsidRPr="00DA5752">
        <w:rPr>
          <w:rtl/>
        </w:rPr>
        <w:t>בררנית</w:t>
      </w:r>
      <w:r w:rsidRPr="00DF661E">
        <w:rPr>
          <w:rFonts w:hint="cs"/>
          <w:rtl/>
        </w:rPr>
        <w:t>,</w:t>
      </w:r>
      <w:r>
        <w:rPr>
          <w:rtl/>
        </w:rPr>
        <w:t xml:space="preserve"> </w:t>
      </w:r>
      <w:bookmarkStart w:id="5228" w:name="_ETM_Q9_219310"/>
      <w:bookmarkEnd w:id="5228"/>
      <w:r>
        <w:rPr>
          <w:rtl/>
        </w:rPr>
        <w:t xml:space="preserve">והיא </w:t>
      </w:r>
      <w:bookmarkStart w:id="5229" w:name="_ETM_Q9_220030"/>
      <w:bookmarkEnd w:id="5229"/>
      <w:r>
        <w:rPr>
          <w:rtl/>
        </w:rPr>
        <w:t xml:space="preserve">תהיה </w:t>
      </w:r>
      <w:bookmarkStart w:id="5230" w:name="_ETM_Q9_220570"/>
      <w:bookmarkEnd w:id="5230"/>
      <w:r>
        <w:rPr>
          <w:rtl/>
        </w:rPr>
        <w:t>באמצעי</w:t>
      </w:r>
      <w:r>
        <w:rPr>
          <w:rFonts w:hint="cs"/>
          <w:rtl/>
        </w:rPr>
        <w:t>ם</w:t>
      </w:r>
      <w:r>
        <w:rPr>
          <w:rtl/>
        </w:rPr>
        <w:t xml:space="preserve"> </w:t>
      </w:r>
      <w:bookmarkStart w:id="5231" w:name="_ETM_Q9_222539"/>
      <w:bookmarkEnd w:id="5231"/>
      <w:r>
        <w:rPr>
          <w:rtl/>
        </w:rPr>
        <w:t xml:space="preserve">שיפגעו </w:t>
      </w:r>
      <w:bookmarkStart w:id="5232" w:name="_ETM_Q9_226310"/>
      <w:bookmarkEnd w:id="5232"/>
      <w:r>
        <w:rPr>
          <w:rtl/>
        </w:rPr>
        <w:t xml:space="preserve">גם </w:t>
      </w:r>
      <w:bookmarkStart w:id="5233" w:name="_ETM_Q9_226820"/>
      <w:bookmarkStart w:id="5234" w:name="_ETM_Q9_228100"/>
      <w:bookmarkEnd w:id="5233"/>
      <w:bookmarkEnd w:id="5234"/>
      <w:r w:rsidRPr="00DA5752">
        <w:rPr>
          <w:rtl/>
        </w:rPr>
        <w:t xml:space="preserve">בחופש </w:t>
      </w:r>
      <w:bookmarkStart w:id="5235" w:name="_ETM_Q9_229210"/>
      <w:bookmarkEnd w:id="5235"/>
      <w:r w:rsidRPr="00DA5752">
        <w:rPr>
          <w:rtl/>
        </w:rPr>
        <w:t>המיד</w:t>
      </w:r>
      <w:r>
        <w:rPr>
          <w:rFonts w:hint="cs"/>
          <w:rtl/>
        </w:rPr>
        <w:t>ע</w:t>
      </w:r>
      <w:r w:rsidRPr="00DA5752">
        <w:rPr>
          <w:rFonts w:hint="cs"/>
          <w:rtl/>
        </w:rPr>
        <w:t>,</w:t>
      </w:r>
      <w:r>
        <w:rPr>
          <w:rtl/>
        </w:rPr>
        <w:t xml:space="preserve"> </w:t>
      </w:r>
      <w:bookmarkStart w:id="5236" w:name="_ETM_Q9_229899"/>
      <w:bookmarkEnd w:id="5236"/>
      <w:r>
        <w:rPr>
          <w:rtl/>
        </w:rPr>
        <w:t xml:space="preserve">יפגעו </w:t>
      </w:r>
      <w:bookmarkStart w:id="5237" w:name="_ETM_Q9_230479"/>
      <w:bookmarkStart w:id="5238" w:name="_ETM_Q9_231200"/>
      <w:bookmarkEnd w:id="5237"/>
      <w:bookmarkEnd w:id="5238"/>
      <w:r>
        <w:rPr>
          <w:rtl/>
        </w:rPr>
        <w:t>ב</w:t>
      </w:r>
      <w:bookmarkStart w:id="5239" w:name="_ETM_Q9_231809"/>
      <w:bookmarkEnd w:id="5239"/>
      <w:r>
        <w:rPr>
          <w:rtl/>
        </w:rPr>
        <w:t xml:space="preserve">חופש </w:t>
      </w:r>
      <w:bookmarkStart w:id="5240" w:name="_ETM_Q9_232289"/>
      <w:bookmarkEnd w:id="5240"/>
      <w:r>
        <w:rPr>
          <w:rtl/>
        </w:rPr>
        <w:t xml:space="preserve">הביטוי </w:t>
      </w:r>
      <w:bookmarkStart w:id="5241" w:name="_ETM_Q9_233039"/>
      <w:bookmarkEnd w:id="5241"/>
      <w:r>
        <w:rPr>
          <w:rtl/>
        </w:rPr>
        <w:t xml:space="preserve">ויפגעו </w:t>
      </w:r>
      <w:bookmarkStart w:id="5242" w:name="_ETM_Q9_233850"/>
      <w:bookmarkEnd w:id="5242"/>
      <w:r>
        <w:rPr>
          <w:rtl/>
        </w:rPr>
        <w:t xml:space="preserve">בפרטיות </w:t>
      </w:r>
      <w:bookmarkStart w:id="5243" w:name="_ETM_Q9_235710"/>
      <w:bookmarkEnd w:id="5243"/>
      <w:r>
        <w:rPr>
          <w:rtl/>
        </w:rPr>
        <w:t xml:space="preserve">של </w:t>
      </w:r>
      <w:bookmarkStart w:id="5244" w:name="_ETM_Q9_236219"/>
      <w:bookmarkEnd w:id="5244"/>
      <w:r>
        <w:rPr>
          <w:rtl/>
        </w:rPr>
        <w:t xml:space="preserve">האזרחים </w:t>
      </w:r>
      <w:bookmarkStart w:id="5245" w:name="_ETM_Q9_236940"/>
      <w:bookmarkEnd w:id="5245"/>
      <w:r>
        <w:rPr>
          <w:rtl/>
        </w:rPr>
        <w:t xml:space="preserve">של </w:t>
      </w:r>
      <w:bookmarkStart w:id="5246" w:name="_ETM_Q9_237210"/>
      <w:bookmarkEnd w:id="5246"/>
      <w:r>
        <w:rPr>
          <w:rtl/>
        </w:rPr>
        <w:t>המדינה</w:t>
      </w:r>
      <w:r>
        <w:rPr>
          <w:rFonts w:hint="cs"/>
          <w:rtl/>
        </w:rPr>
        <w:t>. אנחנו</w:t>
      </w:r>
      <w:r>
        <w:rPr>
          <w:rtl/>
        </w:rPr>
        <w:t xml:space="preserve"> </w:t>
      </w:r>
      <w:bookmarkStart w:id="5247" w:name="_ETM_Q9_238870"/>
      <w:bookmarkEnd w:id="5247"/>
      <w:r>
        <w:rPr>
          <w:rtl/>
        </w:rPr>
        <w:t>רואים</w:t>
      </w:r>
      <w:r>
        <w:rPr>
          <w:rFonts w:hint="cs"/>
          <w:rtl/>
        </w:rPr>
        <w:t xml:space="preserve"> שכאשר </w:t>
      </w:r>
      <w:bookmarkStart w:id="5248" w:name="_ETM_Q9_239829"/>
      <w:bookmarkStart w:id="5249" w:name="_ETM_Q9_240160"/>
      <w:bookmarkStart w:id="5250" w:name="_ETM_Q9_240469"/>
      <w:bookmarkEnd w:id="5248"/>
      <w:bookmarkEnd w:id="5249"/>
      <w:bookmarkEnd w:id="5250"/>
      <w:r>
        <w:rPr>
          <w:rtl/>
        </w:rPr>
        <w:t xml:space="preserve">לא </w:t>
      </w:r>
      <w:bookmarkStart w:id="5251" w:name="_ETM_Q9_240979"/>
      <w:bookmarkEnd w:id="5251"/>
      <w:r>
        <w:rPr>
          <w:rtl/>
        </w:rPr>
        <w:t>רק</w:t>
      </w:r>
      <w:r>
        <w:rPr>
          <w:rFonts w:hint="cs"/>
          <w:rtl/>
        </w:rPr>
        <w:t xml:space="preserve"> </w:t>
      </w:r>
      <w:r>
        <w:rPr>
          <w:rtl/>
        </w:rPr>
        <w:t xml:space="preserve">דנים </w:t>
      </w:r>
      <w:bookmarkStart w:id="5252" w:name="_ETM_Q9_241639"/>
      <w:bookmarkEnd w:id="5252"/>
      <w:r>
        <w:rPr>
          <w:rtl/>
        </w:rPr>
        <w:t xml:space="preserve">בחוקים </w:t>
      </w:r>
      <w:bookmarkStart w:id="5253" w:name="_ETM_Q9_242299"/>
      <w:bookmarkEnd w:id="5253"/>
      <w:r>
        <w:rPr>
          <w:rtl/>
        </w:rPr>
        <w:t xml:space="preserve">כאלה </w:t>
      </w:r>
      <w:bookmarkStart w:id="5254" w:name="_ETM_Q9_242929"/>
      <w:bookmarkEnd w:id="5254"/>
      <w:r>
        <w:rPr>
          <w:rtl/>
        </w:rPr>
        <w:t>אל</w:t>
      </w:r>
      <w:r>
        <w:rPr>
          <w:rFonts w:hint="cs"/>
          <w:rtl/>
        </w:rPr>
        <w:t>א</w:t>
      </w:r>
      <w:r>
        <w:rPr>
          <w:rtl/>
        </w:rPr>
        <w:t xml:space="preserve"> </w:t>
      </w:r>
      <w:bookmarkStart w:id="5255" w:name="_ETM_Q9_243139"/>
      <w:bookmarkEnd w:id="5255"/>
      <w:r>
        <w:rPr>
          <w:rtl/>
        </w:rPr>
        <w:t xml:space="preserve">מעלים </w:t>
      </w:r>
      <w:bookmarkStart w:id="5256" w:name="_ETM_Q9_243620"/>
      <w:bookmarkEnd w:id="5256"/>
      <w:r>
        <w:rPr>
          <w:rtl/>
        </w:rPr>
        <w:t xml:space="preserve">אותם </w:t>
      </w:r>
      <w:bookmarkStart w:id="5257" w:name="_ETM_Q9_244159"/>
      <w:bookmarkEnd w:id="5257"/>
      <w:r>
        <w:rPr>
          <w:rtl/>
        </w:rPr>
        <w:t xml:space="preserve">בתקופה </w:t>
      </w:r>
      <w:bookmarkStart w:id="5258" w:name="_ETM_Q9_244850"/>
      <w:bookmarkEnd w:id="5258"/>
      <w:r>
        <w:rPr>
          <w:rtl/>
        </w:rPr>
        <w:t xml:space="preserve">כל </w:t>
      </w:r>
      <w:bookmarkStart w:id="5259" w:name="_ETM_Q9_245090"/>
      <w:bookmarkEnd w:id="5259"/>
      <w:r>
        <w:rPr>
          <w:rtl/>
        </w:rPr>
        <w:t xml:space="preserve">כך </w:t>
      </w:r>
      <w:bookmarkStart w:id="5260" w:name="_ETM_Q9_245420"/>
      <w:bookmarkEnd w:id="5260"/>
      <w:r>
        <w:rPr>
          <w:rtl/>
        </w:rPr>
        <w:t xml:space="preserve">טעונה </w:t>
      </w:r>
      <w:bookmarkStart w:id="5261" w:name="_ETM_Q9_246020"/>
      <w:bookmarkEnd w:id="5261"/>
      <w:r>
        <w:rPr>
          <w:rtl/>
        </w:rPr>
        <w:t>רגשית</w:t>
      </w:r>
      <w:r>
        <w:rPr>
          <w:rFonts w:hint="cs"/>
          <w:rtl/>
        </w:rPr>
        <w:t>,</w:t>
      </w:r>
      <w:r>
        <w:rPr>
          <w:rtl/>
        </w:rPr>
        <w:t xml:space="preserve"> </w:t>
      </w:r>
      <w:bookmarkStart w:id="5262" w:name="_ETM_Q9_247190"/>
      <w:bookmarkEnd w:id="5262"/>
      <w:r>
        <w:rPr>
          <w:rtl/>
        </w:rPr>
        <w:t xml:space="preserve">מה </w:t>
      </w:r>
      <w:bookmarkStart w:id="5263" w:name="_ETM_Q9_247700"/>
      <w:bookmarkEnd w:id="5263"/>
      <w:r>
        <w:rPr>
          <w:rtl/>
        </w:rPr>
        <w:t>התוצאה</w:t>
      </w:r>
      <w:r>
        <w:rPr>
          <w:rFonts w:hint="cs"/>
          <w:rtl/>
        </w:rPr>
        <w:t xml:space="preserve">? </w:t>
      </w:r>
      <w:bookmarkStart w:id="5264" w:name="_ETM_Q9_249400"/>
      <w:bookmarkEnd w:id="5264"/>
      <w:r>
        <w:rPr>
          <w:rFonts w:hint="cs"/>
          <w:rtl/>
        </w:rPr>
        <w:t>התוצאה היא</w:t>
      </w:r>
      <w:r>
        <w:rPr>
          <w:rtl/>
        </w:rPr>
        <w:t xml:space="preserve"> </w:t>
      </w:r>
      <w:bookmarkStart w:id="5265" w:name="_ETM_Q9_249080"/>
      <w:bookmarkStart w:id="5266" w:name="_ETM_Q9_249909"/>
      <w:bookmarkEnd w:id="5265"/>
      <w:bookmarkEnd w:id="5266"/>
      <w:r>
        <w:rPr>
          <w:rtl/>
        </w:rPr>
        <w:t xml:space="preserve">52 </w:t>
      </w:r>
      <w:bookmarkStart w:id="5267" w:name="_ETM_Q9_250899"/>
      <w:bookmarkEnd w:id="5267"/>
      <w:r>
        <w:rPr>
          <w:rtl/>
        </w:rPr>
        <w:t xml:space="preserve">כתבי </w:t>
      </w:r>
      <w:bookmarkStart w:id="5268" w:name="_ETM_Q9_251319"/>
      <w:bookmarkEnd w:id="5268"/>
      <w:r>
        <w:rPr>
          <w:rtl/>
        </w:rPr>
        <w:t xml:space="preserve">אישום </w:t>
      </w:r>
      <w:bookmarkStart w:id="5269" w:name="_ETM_Q9_252310"/>
      <w:bookmarkEnd w:id="5269"/>
      <w:r>
        <w:rPr>
          <w:rtl/>
        </w:rPr>
        <w:t xml:space="preserve">כלפי </w:t>
      </w:r>
      <w:bookmarkStart w:id="5270" w:name="_ETM_Q9_252759"/>
      <w:bookmarkEnd w:id="5270"/>
      <w:r>
        <w:rPr>
          <w:rtl/>
        </w:rPr>
        <w:t xml:space="preserve">צעירים </w:t>
      </w:r>
      <w:bookmarkStart w:id="5271" w:name="_ETM_Q9_253270"/>
      <w:bookmarkEnd w:id="5271"/>
      <w:r>
        <w:rPr>
          <w:rtl/>
        </w:rPr>
        <w:t xml:space="preserve">ערבים </w:t>
      </w:r>
      <w:bookmarkStart w:id="5272" w:name="_ETM_Q9_253810"/>
      <w:bookmarkEnd w:id="5272"/>
      <w:r>
        <w:rPr>
          <w:rtl/>
        </w:rPr>
        <w:t xml:space="preserve">תוך </w:t>
      </w:r>
      <w:bookmarkStart w:id="5273" w:name="_ETM_Q9_254109"/>
      <w:bookmarkEnd w:id="5273"/>
      <w:r>
        <w:rPr>
          <w:rtl/>
        </w:rPr>
        <w:t>חודש</w:t>
      </w:r>
      <w:r>
        <w:rPr>
          <w:rFonts w:hint="cs"/>
          <w:rtl/>
        </w:rPr>
        <w:t>; התוצאה –</w:t>
      </w:r>
      <w:r>
        <w:rPr>
          <w:rtl/>
        </w:rPr>
        <w:t xml:space="preserve"> </w:t>
      </w:r>
      <w:bookmarkStart w:id="5274" w:name="_ETM_Q9_255780"/>
      <w:bookmarkEnd w:id="5274"/>
      <w:r>
        <w:rPr>
          <w:rtl/>
        </w:rPr>
        <w:t xml:space="preserve">250 </w:t>
      </w:r>
      <w:bookmarkStart w:id="5275" w:name="_ETM_Q9_257760"/>
      <w:bookmarkEnd w:id="5275"/>
      <w:r>
        <w:rPr>
          <w:rtl/>
        </w:rPr>
        <w:t xml:space="preserve">מעצרים </w:t>
      </w:r>
      <w:bookmarkStart w:id="5276" w:name="_ETM_Q9_258660"/>
      <w:bookmarkEnd w:id="5276"/>
      <w:r>
        <w:rPr>
          <w:rtl/>
        </w:rPr>
        <w:t>מתחיל</w:t>
      </w:r>
      <w:r>
        <w:rPr>
          <w:rFonts w:hint="cs"/>
          <w:rtl/>
        </w:rPr>
        <w:t>ת</w:t>
      </w:r>
      <w:r>
        <w:rPr>
          <w:rtl/>
        </w:rPr>
        <w:t xml:space="preserve"> </w:t>
      </w:r>
      <w:bookmarkStart w:id="5277" w:name="_ETM_Q9_259259"/>
      <w:bookmarkEnd w:id="5277"/>
      <w:r>
        <w:rPr>
          <w:rtl/>
        </w:rPr>
        <w:t xml:space="preserve">המלחמה </w:t>
      </w:r>
      <w:bookmarkStart w:id="5278" w:name="_ETM_Q9_259950"/>
      <w:bookmarkEnd w:id="5278"/>
      <w:r>
        <w:rPr>
          <w:rtl/>
        </w:rPr>
        <w:t xml:space="preserve">הזו </w:t>
      </w:r>
      <w:bookmarkStart w:id="5279" w:name="_ETM_Q9_260310"/>
      <w:bookmarkEnd w:id="5279"/>
      <w:r>
        <w:rPr>
          <w:rtl/>
        </w:rPr>
        <w:t xml:space="preserve">שלא </w:t>
      </w:r>
      <w:bookmarkStart w:id="5280" w:name="_ETM_Q9_260700"/>
      <w:bookmarkEnd w:id="5280"/>
      <w:r>
        <w:rPr>
          <w:rtl/>
        </w:rPr>
        <w:t xml:space="preserve">הסתיימו </w:t>
      </w:r>
      <w:bookmarkStart w:id="5281" w:name="_ETM_Q9_261479"/>
      <w:bookmarkEnd w:id="5281"/>
      <w:r>
        <w:rPr>
          <w:rFonts w:hint="cs"/>
          <w:rtl/>
        </w:rPr>
        <w:t xml:space="preserve">בכלום </w:t>
      </w:r>
      <w:bookmarkStart w:id="5282" w:name="_ETM_Q9_261600"/>
      <w:bookmarkStart w:id="5283" w:name="_ETM_Q9_262109"/>
      <w:bookmarkEnd w:id="5282"/>
      <w:bookmarkEnd w:id="5283"/>
      <w:r>
        <w:rPr>
          <w:rFonts w:hint="cs"/>
          <w:rtl/>
        </w:rPr>
        <w:t xml:space="preserve">חוץ </w:t>
      </w:r>
      <w:r>
        <w:rPr>
          <w:rtl/>
        </w:rPr>
        <w:t xml:space="preserve">מאשר </w:t>
      </w:r>
      <w:bookmarkStart w:id="5284" w:name="_ETM_Q9_263100"/>
      <w:bookmarkEnd w:id="5284"/>
      <w:r>
        <w:rPr>
          <w:rtl/>
        </w:rPr>
        <w:t xml:space="preserve">רדיפה </w:t>
      </w:r>
      <w:bookmarkStart w:id="5285" w:name="_ETM_Q9_263850"/>
      <w:bookmarkEnd w:id="5285"/>
      <w:r>
        <w:rPr>
          <w:rtl/>
        </w:rPr>
        <w:t>פוליטית</w:t>
      </w:r>
      <w:r>
        <w:rPr>
          <w:rFonts w:hint="cs"/>
          <w:rtl/>
        </w:rPr>
        <w:t>.</w:t>
      </w:r>
      <w:r>
        <w:rPr>
          <w:rtl/>
        </w:rPr>
        <w:t xml:space="preserve"> </w:t>
      </w:r>
      <w:bookmarkStart w:id="5286" w:name="_ETM_Q9_264959"/>
      <w:bookmarkEnd w:id="5286"/>
      <w:r>
        <w:rPr>
          <w:rtl/>
        </w:rPr>
        <w:t>ובמה</w:t>
      </w:r>
      <w:r>
        <w:rPr>
          <w:rFonts w:hint="cs"/>
          <w:rtl/>
        </w:rPr>
        <w:t xml:space="preserve"> היא</w:t>
      </w:r>
      <w:r>
        <w:rPr>
          <w:rtl/>
        </w:rPr>
        <w:t xml:space="preserve"> </w:t>
      </w:r>
      <w:bookmarkStart w:id="5287" w:name="_ETM_Q9_265560"/>
      <w:bookmarkEnd w:id="5287"/>
      <w:r>
        <w:rPr>
          <w:rtl/>
        </w:rPr>
        <w:t>מסתיימת</w:t>
      </w:r>
      <w:r>
        <w:rPr>
          <w:rFonts w:hint="cs"/>
          <w:rtl/>
        </w:rPr>
        <w:t>?</w:t>
      </w:r>
      <w:r>
        <w:rPr>
          <w:rtl/>
        </w:rPr>
        <w:t xml:space="preserve"> </w:t>
      </w:r>
      <w:bookmarkStart w:id="5288" w:name="_ETM_Q9_266520"/>
      <w:bookmarkEnd w:id="5288"/>
      <w:r>
        <w:rPr>
          <w:rtl/>
        </w:rPr>
        <w:t xml:space="preserve">שכל </w:t>
      </w:r>
      <w:bookmarkStart w:id="5289" w:name="_ETM_Q9_267279"/>
      <w:bookmarkEnd w:id="5289"/>
      <w:r>
        <w:rPr>
          <w:rFonts w:hint="cs"/>
          <w:rtl/>
        </w:rPr>
        <w:t xml:space="preserve">ערבי </w:t>
      </w:r>
      <w:bookmarkStart w:id="5290" w:name="_ETM_Q9_267549"/>
      <w:bookmarkEnd w:id="5290"/>
      <w:r>
        <w:rPr>
          <w:rtl/>
        </w:rPr>
        <w:t xml:space="preserve">הוא </w:t>
      </w:r>
      <w:bookmarkStart w:id="5291" w:name="_ETM_Q9_267819"/>
      <w:bookmarkEnd w:id="5291"/>
      <w:r>
        <w:rPr>
          <w:rtl/>
        </w:rPr>
        <w:t xml:space="preserve">חשוד </w:t>
      </w:r>
      <w:bookmarkStart w:id="5292" w:name="_ETM_Q9_268450"/>
      <w:bookmarkStart w:id="5293" w:name="_ETM_Q9_269009"/>
      <w:bookmarkEnd w:id="5292"/>
      <w:bookmarkEnd w:id="5293"/>
      <w:r>
        <w:rPr>
          <w:rFonts w:hint="cs"/>
          <w:rtl/>
        </w:rPr>
        <w:t xml:space="preserve">בהיותו </w:t>
      </w:r>
      <w:r>
        <w:rPr>
          <w:rtl/>
        </w:rPr>
        <w:t xml:space="preserve">ערבי </w:t>
      </w:r>
      <w:bookmarkStart w:id="5294" w:name="_ETM_Q9_270569"/>
      <w:bookmarkEnd w:id="5294"/>
      <w:r>
        <w:rPr>
          <w:rtl/>
        </w:rPr>
        <w:t>במדינה</w:t>
      </w:r>
      <w:r>
        <w:rPr>
          <w:rFonts w:hint="cs"/>
          <w:rtl/>
        </w:rPr>
        <w:t>.</w:t>
      </w:r>
      <w:r>
        <w:rPr>
          <w:rtl/>
        </w:rPr>
        <w:t xml:space="preserve"> </w:t>
      </w:r>
      <w:bookmarkStart w:id="5295" w:name="_ETM_Q9_271509"/>
      <w:bookmarkEnd w:id="5295"/>
      <w:r>
        <w:rPr>
          <w:rtl/>
        </w:rPr>
        <w:t xml:space="preserve">זה </w:t>
      </w:r>
      <w:bookmarkStart w:id="5296" w:name="_ETM_Q9_271840"/>
      <w:bookmarkEnd w:id="5296"/>
      <w:r>
        <w:rPr>
          <w:rtl/>
        </w:rPr>
        <w:t>המצב</w:t>
      </w:r>
      <w:r>
        <w:rPr>
          <w:rFonts w:hint="cs"/>
          <w:rtl/>
        </w:rPr>
        <w:t>.</w:t>
      </w:r>
      <w:r>
        <w:rPr>
          <w:rtl/>
        </w:rPr>
        <w:t xml:space="preserve"> </w:t>
      </w:r>
      <w:bookmarkStart w:id="5297" w:name="_ETM_Q9_273279"/>
      <w:bookmarkEnd w:id="5297"/>
      <w:r>
        <w:rPr>
          <w:rtl/>
        </w:rPr>
        <w:t xml:space="preserve">פועלי </w:t>
      </w:r>
      <w:bookmarkStart w:id="5298" w:name="_ETM_Q9_273849"/>
      <w:bookmarkEnd w:id="5298"/>
      <w:r>
        <w:rPr>
          <w:rtl/>
        </w:rPr>
        <w:t xml:space="preserve">בניין </w:t>
      </w:r>
      <w:bookmarkStart w:id="5299" w:name="_ETM_Q9_274389"/>
      <w:bookmarkEnd w:id="5299"/>
      <w:r>
        <w:rPr>
          <w:rtl/>
        </w:rPr>
        <w:t xml:space="preserve">מפחדים </w:t>
      </w:r>
      <w:bookmarkStart w:id="5300" w:name="_ETM_Q9_275030"/>
      <w:bookmarkEnd w:id="5300"/>
      <w:r>
        <w:rPr>
          <w:rtl/>
        </w:rPr>
        <w:t xml:space="preserve">לצאת </w:t>
      </w:r>
      <w:bookmarkStart w:id="5301" w:name="_ETM_Q9_275630"/>
      <w:bookmarkEnd w:id="5301"/>
      <w:r>
        <w:rPr>
          <w:rtl/>
        </w:rPr>
        <w:t>לרחוב</w:t>
      </w:r>
      <w:r>
        <w:rPr>
          <w:rFonts w:hint="cs"/>
          <w:rtl/>
        </w:rPr>
        <w:t>,</w:t>
      </w:r>
      <w:r>
        <w:rPr>
          <w:rtl/>
        </w:rPr>
        <w:t xml:space="preserve"> </w:t>
      </w:r>
      <w:bookmarkStart w:id="5302" w:name="_ETM_Q9_276730"/>
      <w:bookmarkEnd w:id="5302"/>
      <w:r>
        <w:rPr>
          <w:rtl/>
        </w:rPr>
        <w:t xml:space="preserve">ללכת </w:t>
      </w:r>
      <w:bookmarkStart w:id="5303" w:name="_ETM_Q9_277450"/>
      <w:bookmarkEnd w:id="5303"/>
      <w:r>
        <w:rPr>
          <w:rtl/>
        </w:rPr>
        <w:t xml:space="preserve">לאתרי </w:t>
      </w:r>
      <w:bookmarkStart w:id="5304" w:name="_ETM_Q9_278020"/>
      <w:bookmarkEnd w:id="5304"/>
      <w:r>
        <w:rPr>
          <w:rtl/>
        </w:rPr>
        <w:t>בנייה</w:t>
      </w:r>
      <w:r>
        <w:rPr>
          <w:rFonts w:hint="cs"/>
          <w:rtl/>
        </w:rPr>
        <w:t xml:space="preserve">, ראשי </w:t>
      </w:r>
      <w:bookmarkStart w:id="5305" w:name="_ETM_Q9_279110"/>
      <w:bookmarkStart w:id="5306" w:name="_ETM_Q9_281000"/>
      <w:bookmarkStart w:id="5307" w:name="_ETM_Q9_281530"/>
      <w:bookmarkStart w:id="5308" w:name="_ETM_Q9_282010"/>
      <w:bookmarkEnd w:id="5305"/>
      <w:bookmarkEnd w:id="5306"/>
      <w:bookmarkEnd w:id="5307"/>
      <w:bookmarkEnd w:id="5308"/>
      <w:r>
        <w:rPr>
          <w:rFonts w:hint="cs"/>
          <w:rtl/>
        </w:rPr>
        <w:t xml:space="preserve">ערים </w:t>
      </w:r>
      <w:bookmarkStart w:id="5309" w:name="_ETM_Q9_280527"/>
      <w:bookmarkEnd w:id="5309"/>
      <w:r>
        <w:rPr>
          <w:rFonts w:hint="cs"/>
          <w:rtl/>
        </w:rPr>
        <w:t xml:space="preserve">מונעים פתיחת אתרי </w:t>
      </w:r>
      <w:r>
        <w:rPr>
          <w:rtl/>
        </w:rPr>
        <w:t xml:space="preserve">בנייה </w:t>
      </w:r>
      <w:bookmarkStart w:id="5310" w:name="_ETM_Q9_282490"/>
      <w:bookmarkEnd w:id="5310"/>
      <w:r>
        <w:rPr>
          <w:rtl/>
        </w:rPr>
        <w:t xml:space="preserve">בגלל </w:t>
      </w:r>
      <w:bookmarkStart w:id="5311" w:name="_ETM_Q9_282909"/>
      <w:bookmarkEnd w:id="5311"/>
      <w:r>
        <w:rPr>
          <w:rtl/>
        </w:rPr>
        <w:t xml:space="preserve">שהעובדים </w:t>
      </w:r>
      <w:bookmarkStart w:id="5312" w:name="_ETM_Q9_283630"/>
      <w:bookmarkEnd w:id="5312"/>
      <w:r>
        <w:rPr>
          <w:rtl/>
        </w:rPr>
        <w:t xml:space="preserve">הם </w:t>
      </w:r>
      <w:bookmarkStart w:id="5313" w:name="_ETM_Q9_283840"/>
      <w:bookmarkEnd w:id="5313"/>
      <w:r>
        <w:rPr>
          <w:rtl/>
        </w:rPr>
        <w:t>ערבים</w:t>
      </w:r>
      <w:r>
        <w:rPr>
          <w:rFonts w:hint="cs"/>
          <w:rtl/>
        </w:rPr>
        <w:t>,</w:t>
      </w:r>
      <w:r>
        <w:rPr>
          <w:rtl/>
        </w:rPr>
        <w:t xml:space="preserve"> </w:t>
      </w:r>
      <w:bookmarkStart w:id="5314" w:name="_ETM_Q9_285520"/>
      <w:bookmarkEnd w:id="5314"/>
      <w:r>
        <w:rPr>
          <w:rtl/>
        </w:rPr>
        <w:t xml:space="preserve">והאווירה </w:t>
      </w:r>
      <w:bookmarkStart w:id="5315" w:name="_ETM_Q9_286520"/>
      <w:bookmarkStart w:id="5316" w:name="_ETM_Q9_286729"/>
      <w:bookmarkEnd w:id="5315"/>
      <w:bookmarkEnd w:id="5316"/>
      <w:r>
        <w:rPr>
          <w:rtl/>
        </w:rPr>
        <w:t xml:space="preserve">הולכת </w:t>
      </w:r>
      <w:bookmarkStart w:id="5317" w:name="_ETM_Q9_287299"/>
      <w:bookmarkEnd w:id="5317"/>
      <w:r>
        <w:rPr>
          <w:rtl/>
        </w:rPr>
        <w:t xml:space="preserve">ונעשית </w:t>
      </w:r>
      <w:bookmarkStart w:id="5318" w:name="_ETM_Q9_288049"/>
      <w:bookmarkEnd w:id="5318"/>
      <w:r>
        <w:rPr>
          <w:rtl/>
        </w:rPr>
        <w:t xml:space="preserve">יותר </w:t>
      </w:r>
      <w:bookmarkStart w:id="5319" w:name="_ETM_Q9_288590"/>
      <w:bookmarkEnd w:id="5319"/>
      <w:r>
        <w:rPr>
          <w:rtl/>
        </w:rPr>
        <w:t xml:space="preserve">ויותר </w:t>
      </w:r>
      <w:bookmarkStart w:id="5320" w:name="_ETM_Q9_289280"/>
      <w:bookmarkEnd w:id="5320"/>
      <w:r>
        <w:rPr>
          <w:rtl/>
        </w:rPr>
        <w:t xml:space="preserve">קשה </w:t>
      </w:r>
      <w:bookmarkStart w:id="5321" w:name="_ETM_Q9_290270"/>
      <w:bookmarkEnd w:id="5321"/>
      <w:r>
        <w:rPr>
          <w:rtl/>
        </w:rPr>
        <w:t xml:space="preserve">גם </w:t>
      </w:r>
      <w:bookmarkStart w:id="5322" w:name="_ETM_Q9_290689"/>
      <w:bookmarkEnd w:id="5322"/>
      <w:r>
        <w:rPr>
          <w:rtl/>
        </w:rPr>
        <w:t xml:space="preserve">במישור </w:t>
      </w:r>
      <w:bookmarkStart w:id="5323" w:name="_ETM_Q9_291350"/>
      <w:bookmarkEnd w:id="5323"/>
      <w:r>
        <w:rPr>
          <w:rtl/>
        </w:rPr>
        <w:t xml:space="preserve">הציבורי </w:t>
      </w:r>
      <w:bookmarkStart w:id="5324" w:name="_ETM_Q9_292200"/>
      <w:bookmarkEnd w:id="5324"/>
      <w:r>
        <w:rPr>
          <w:rtl/>
        </w:rPr>
        <w:t xml:space="preserve">וגם </w:t>
      </w:r>
      <w:bookmarkStart w:id="5325" w:name="_ETM_Q9_292800"/>
      <w:bookmarkEnd w:id="5325"/>
      <w:r>
        <w:rPr>
          <w:rtl/>
        </w:rPr>
        <w:t>במישור</w:t>
      </w:r>
      <w:bookmarkStart w:id="5326" w:name="_ETM_Q9_293460"/>
      <w:bookmarkEnd w:id="5326"/>
      <w:r>
        <w:rPr>
          <w:rFonts w:hint="cs"/>
          <w:rtl/>
        </w:rPr>
        <w:t xml:space="preserve"> הרשמי.</w:t>
      </w:r>
    </w:p>
    <w:p w:rsidR="00B755C5" w:rsidRDefault="00B755C5" w:rsidP="00B65781">
      <w:pPr>
        <w:rPr>
          <w:rtl/>
        </w:rPr>
      </w:pPr>
      <w:bookmarkStart w:id="5327" w:name="_ETM_Q9_295731"/>
      <w:bookmarkStart w:id="5328" w:name="_ETM_Q9_295829"/>
      <w:bookmarkEnd w:id="5327"/>
      <w:bookmarkEnd w:id="5328"/>
    </w:p>
    <w:p w:rsidR="00B755C5" w:rsidRDefault="00B755C5" w:rsidP="00B65781">
      <w:pPr>
        <w:rPr>
          <w:rtl/>
        </w:rPr>
      </w:pPr>
      <w:bookmarkStart w:id="5329" w:name="_ETM_Q9_295870"/>
      <w:bookmarkStart w:id="5330" w:name="_ETM_Q9_295968"/>
      <w:bookmarkStart w:id="5331" w:name="_ETM_Q9_294330"/>
      <w:bookmarkEnd w:id="5329"/>
      <w:bookmarkEnd w:id="5330"/>
      <w:bookmarkEnd w:id="5331"/>
      <w:r>
        <w:rPr>
          <w:rtl/>
        </w:rPr>
        <w:t xml:space="preserve">הצעות </w:t>
      </w:r>
      <w:bookmarkStart w:id="5332" w:name="_ETM_Q9_295299"/>
      <w:bookmarkEnd w:id="5332"/>
      <w:r>
        <w:rPr>
          <w:rtl/>
        </w:rPr>
        <w:t xml:space="preserve">חוק </w:t>
      </w:r>
      <w:bookmarkStart w:id="5333" w:name="_ETM_Q9_295960"/>
      <w:bookmarkEnd w:id="5333"/>
      <w:r>
        <w:rPr>
          <w:rtl/>
        </w:rPr>
        <w:t>כאלה</w:t>
      </w:r>
      <w:r>
        <w:rPr>
          <w:rFonts w:hint="cs"/>
          <w:rtl/>
        </w:rPr>
        <w:t>,</w:t>
      </w:r>
      <w:r>
        <w:rPr>
          <w:rtl/>
        </w:rPr>
        <w:t xml:space="preserve"> </w:t>
      </w:r>
      <w:bookmarkStart w:id="5334" w:name="_ETM_Q9_296560"/>
      <w:bookmarkEnd w:id="5334"/>
      <w:r>
        <w:rPr>
          <w:rtl/>
        </w:rPr>
        <w:t xml:space="preserve">לצערי </w:t>
      </w:r>
      <w:bookmarkStart w:id="5335" w:name="_ETM_Q9_297250"/>
      <w:bookmarkEnd w:id="5335"/>
      <w:r>
        <w:rPr>
          <w:rtl/>
        </w:rPr>
        <w:t>הרב</w:t>
      </w:r>
      <w:r>
        <w:rPr>
          <w:rFonts w:hint="cs"/>
          <w:rtl/>
        </w:rPr>
        <w:t>,</w:t>
      </w:r>
      <w:r>
        <w:rPr>
          <w:rtl/>
        </w:rPr>
        <w:t xml:space="preserve"> </w:t>
      </w:r>
      <w:bookmarkStart w:id="5336" w:name="_ETM_Q9_299090"/>
      <w:bookmarkEnd w:id="5336"/>
      <w:r>
        <w:rPr>
          <w:rtl/>
        </w:rPr>
        <w:t xml:space="preserve">פוגעות </w:t>
      </w:r>
      <w:bookmarkStart w:id="5337" w:name="_ETM_Q9_300229"/>
      <w:bookmarkEnd w:id="5337"/>
      <w:r>
        <w:rPr>
          <w:rtl/>
        </w:rPr>
        <w:t xml:space="preserve">בסופו </w:t>
      </w:r>
      <w:bookmarkStart w:id="5338" w:name="_ETM_Q9_300860"/>
      <w:bookmarkEnd w:id="5338"/>
      <w:r>
        <w:rPr>
          <w:rtl/>
        </w:rPr>
        <w:t xml:space="preserve">של </w:t>
      </w:r>
      <w:bookmarkStart w:id="5339" w:name="_ETM_Q9_301159"/>
      <w:bookmarkEnd w:id="5339"/>
      <w:r>
        <w:rPr>
          <w:rtl/>
        </w:rPr>
        <w:t xml:space="preserve">דבר </w:t>
      </w:r>
      <w:bookmarkStart w:id="5340" w:name="_ETM_Q9_302599"/>
      <w:bookmarkEnd w:id="5340"/>
      <w:r>
        <w:rPr>
          <w:rtl/>
        </w:rPr>
        <w:t>באזרחים</w:t>
      </w:r>
      <w:r>
        <w:rPr>
          <w:rFonts w:hint="cs"/>
          <w:rtl/>
        </w:rPr>
        <w:t>,</w:t>
      </w:r>
      <w:r>
        <w:rPr>
          <w:rtl/>
        </w:rPr>
        <w:t xml:space="preserve"> </w:t>
      </w:r>
      <w:bookmarkStart w:id="5341" w:name="_ETM_Q9_303979"/>
      <w:bookmarkEnd w:id="5341"/>
      <w:r>
        <w:rPr>
          <w:rtl/>
        </w:rPr>
        <w:t xml:space="preserve">פוגעות </w:t>
      </w:r>
      <w:bookmarkStart w:id="5342" w:name="_ETM_Q9_304630"/>
      <w:bookmarkEnd w:id="5342"/>
      <w:r>
        <w:rPr>
          <w:rtl/>
        </w:rPr>
        <w:t xml:space="preserve">באווירה </w:t>
      </w:r>
      <w:bookmarkStart w:id="5343" w:name="_ETM_Q9_305710"/>
      <w:bookmarkEnd w:id="5343"/>
      <w:r>
        <w:rPr>
          <w:rtl/>
        </w:rPr>
        <w:t xml:space="preserve">הקיימת </w:t>
      </w:r>
      <w:bookmarkStart w:id="5344" w:name="_ETM_Q9_307029"/>
      <w:bookmarkEnd w:id="5344"/>
      <w:r>
        <w:rPr>
          <w:rtl/>
        </w:rPr>
        <w:t>ב</w:t>
      </w:r>
      <w:bookmarkStart w:id="5345" w:name="_ETM_Q9_307630"/>
      <w:bookmarkEnd w:id="5345"/>
      <w:r>
        <w:rPr>
          <w:rtl/>
        </w:rPr>
        <w:t>יחסים</w:t>
      </w:r>
      <w:bookmarkStart w:id="5346" w:name="_ETM_Q9_310010"/>
      <w:bookmarkEnd w:id="5346"/>
      <w:r>
        <w:rPr>
          <w:rtl/>
        </w:rPr>
        <w:t xml:space="preserve"> </w:t>
      </w:r>
      <w:bookmarkStart w:id="5347" w:name="_ETM_Q9_311190"/>
      <w:bookmarkEnd w:id="5347"/>
      <w:r>
        <w:rPr>
          <w:rtl/>
        </w:rPr>
        <w:t xml:space="preserve">בין </w:t>
      </w:r>
      <w:bookmarkStart w:id="5348" w:name="_ETM_Q9_311340"/>
      <w:bookmarkEnd w:id="5348"/>
      <w:r>
        <w:rPr>
          <w:rtl/>
        </w:rPr>
        <w:t>האזרחים</w:t>
      </w:r>
      <w:r>
        <w:rPr>
          <w:rFonts w:hint="cs"/>
          <w:rtl/>
        </w:rPr>
        <w:t>,</w:t>
      </w:r>
      <w:r>
        <w:rPr>
          <w:rtl/>
        </w:rPr>
        <w:t xml:space="preserve"> </w:t>
      </w:r>
      <w:bookmarkStart w:id="5349" w:name="_ETM_Q9_312510"/>
      <w:bookmarkEnd w:id="5349"/>
      <w:r>
        <w:rPr>
          <w:rtl/>
        </w:rPr>
        <w:t xml:space="preserve">וגורמות </w:t>
      </w:r>
      <w:bookmarkStart w:id="5350" w:name="_ETM_Q9_313590"/>
      <w:bookmarkEnd w:id="5350"/>
      <w:r>
        <w:rPr>
          <w:rtl/>
        </w:rPr>
        <w:t xml:space="preserve">דווקא </w:t>
      </w:r>
      <w:bookmarkStart w:id="5351" w:name="_ETM_Q9_314720"/>
      <w:bookmarkEnd w:id="5351"/>
      <w:r>
        <w:rPr>
          <w:rFonts w:hint="cs"/>
          <w:rtl/>
        </w:rPr>
        <w:t>לאווירה</w:t>
      </w:r>
      <w:r>
        <w:rPr>
          <w:rtl/>
        </w:rPr>
        <w:t xml:space="preserve"> </w:t>
      </w:r>
      <w:bookmarkStart w:id="5352" w:name="_ETM_Q9_315590"/>
      <w:bookmarkEnd w:id="5352"/>
      <w:r>
        <w:rPr>
          <w:rtl/>
        </w:rPr>
        <w:t xml:space="preserve">של </w:t>
      </w:r>
      <w:bookmarkStart w:id="5353" w:name="_ETM_Q9_316010"/>
      <w:bookmarkEnd w:id="5353"/>
      <w:r>
        <w:rPr>
          <w:rtl/>
        </w:rPr>
        <w:t xml:space="preserve">רדיפה </w:t>
      </w:r>
      <w:bookmarkStart w:id="5354" w:name="_ETM_Q9_317250"/>
      <w:bookmarkEnd w:id="5354"/>
      <w:r>
        <w:rPr>
          <w:rtl/>
        </w:rPr>
        <w:t xml:space="preserve">והפחדה </w:t>
      </w:r>
      <w:bookmarkStart w:id="5355" w:name="_ETM_Q9_318870"/>
      <w:bookmarkEnd w:id="5355"/>
      <w:r>
        <w:rPr>
          <w:rtl/>
        </w:rPr>
        <w:t>ו</w:t>
      </w:r>
      <w:r>
        <w:rPr>
          <w:rFonts w:hint="cs"/>
          <w:rtl/>
        </w:rPr>
        <w:t>ל</w:t>
      </w:r>
      <w:r>
        <w:rPr>
          <w:rtl/>
        </w:rPr>
        <w:t xml:space="preserve">אכיפה </w:t>
      </w:r>
      <w:bookmarkStart w:id="5356" w:name="_ETM_Q9_320040"/>
      <w:bookmarkEnd w:id="5356"/>
      <w:r>
        <w:rPr>
          <w:rtl/>
        </w:rPr>
        <w:t xml:space="preserve">בררנית </w:t>
      </w:r>
      <w:bookmarkStart w:id="5357" w:name="_ETM_Q9_320940"/>
      <w:bookmarkEnd w:id="5357"/>
      <w:r>
        <w:rPr>
          <w:rtl/>
        </w:rPr>
        <w:t xml:space="preserve">שפוגעת </w:t>
      </w:r>
      <w:bookmarkStart w:id="5358" w:name="_ETM_Q9_321900"/>
      <w:bookmarkEnd w:id="5358"/>
      <w:r>
        <w:rPr>
          <w:rtl/>
        </w:rPr>
        <w:t xml:space="preserve">ביסודות </w:t>
      </w:r>
      <w:bookmarkStart w:id="5359" w:name="_ETM_Q9_323250"/>
      <w:bookmarkEnd w:id="5359"/>
      <w:r>
        <w:rPr>
          <w:rtl/>
        </w:rPr>
        <w:t xml:space="preserve">כל </w:t>
      </w:r>
      <w:bookmarkStart w:id="5360" w:name="_ETM_Q9_323989"/>
      <w:bookmarkEnd w:id="5360"/>
      <w:r>
        <w:rPr>
          <w:rFonts w:hint="cs"/>
          <w:rtl/>
        </w:rPr>
        <w:t>שריד</w:t>
      </w:r>
      <w:r>
        <w:rPr>
          <w:rtl/>
        </w:rPr>
        <w:t xml:space="preserve"> </w:t>
      </w:r>
      <w:bookmarkStart w:id="5361" w:name="_ETM_Q9_324379"/>
      <w:bookmarkEnd w:id="5361"/>
      <w:r>
        <w:rPr>
          <w:rtl/>
        </w:rPr>
        <w:t xml:space="preserve">של </w:t>
      </w:r>
      <w:bookmarkStart w:id="5362" w:name="_ETM_Q9_324680"/>
      <w:bookmarkEnd w:id="5362"/>
      <w:r>
        <w:rPr>
          <w:rtl/>
        </w:rPr>
        <w:t>דמוקרטיה</w:t>
      </w:r>
      <w:r>
        <w:rPr>
          <w:rFonts w:hint="cs"/>
          <w:rtl/>
        </w:rPr>
        <w:t>.</w:t>
      </w:r>
      <w:r>
        <w:rPr>
          <w:rtl/>
        </w:rPr>
        <w:t xml:space="preserve"> </w:t>
      </w:r>
      <w:bookmarkStart w:id="5363" w:name="_ETM_Q9_325730"/>
      <w:bookmarkEnd w:id="5363"/>
      <w:r>
        <w:rPr>
          <w:rtl/>
        </w:rPr>
        <w:t>תודה</w:t>
      </w:r>
      <w:r>
        <w:rPr>
          <w:rFonts w:hint="cs"/>
          <w:rtl/>
        </w:rPr>
        <w:t>.</w:t>
      </w:r>
    </w:p>
    <w:p w:rsidR="00B755C5" w:rsidRDefault="00B755C5" w:rsidP="00B65781">
      <w:pPr>
        <w:rPr>
          <w:rtl/>
        </w:rPr>
      </w:pPr>
    </w:p>
    <w:p w:rsidR="00B755C5" w:rsidRDefault="00B755C5" w:rsidP="00B65781">
      <w:pPr>
        <w:pStyle w:val="af6"/>
        <w:keepNext/>
        <w:rPr>
          <w:rtl/>
        </w:rPr>
      </w:pPr>
      <w:bookmarkStart w:id="5364" w:name="ET_yor_6423_10"/>
      <w:r w:rsidRPr="009F2493">
        <w:rPr>
          <w:rStyle w:val="TagStyle"/>
          <w:rtl/>
        </w:rPr>
        <w:t xml:space="preserve"> &lt;&lt; יור &gt;&gt; </w:t>
      </w:r>
      <w:r>
        <w:rPr>
          <w:rtl/>
        </w:rPr>
        <w:t>היו"ר אמיר אוחנה:</w:t>
      </w:r>
      <w:r w:rsidRPr="009F2493">
        <w:rPr>
          <w:rStyle w:val="TagStyle"/>
          <w:rtl/>
        </w:rPr>
        <w:t xml:space="preserve"> &lt;&lt; יור &gt;&gt;</w:t>
      </w:r>
      <w:r>
        <w:rPr>
          <w:rtl/>
        </w:rPr>
        <w:t xml:space="preserve"> </w:t>
      </w:r>
      <w:bookmarkEnd w:id="5364"/>
    </w:p>
    <w:p w:rsidR="00B755C5" w:rsidRDefault="00B755C5" w:rsidP="009D472A">
      <w:pPr>
        <w:rPr>
          <w:rtl/>
        </w:rPr>
      </w:pPr>
    </w:p>
    <w:p w:rsidR="00B755C5" w:rsidRDefault="00B755C5" w:rsidP="00B65781">
      <w:pPr>
        <w:rPr>
          <w:rtl/>
        </w:rPr>
      </w:pPr>
      <w:bookmarkStart w:id="5365" w:name="_ETM_Q9_331330"/>
      <w:bookmarkStart w:id="5366" w:name="_ETM_Q9_324331"/>
      <w:bookmarkStart w:id="5367" w:name="_ETM_Q9_324398"/>
      <w:bookmarkStart w:id="5368" w:name="_ETM_Q9_327750"/>
      <w:bookmarkEnd w:id="5365"/>
      <w:bookmarkEnd w:id="5366"/>
      <w:bookmarkEnd w:id="5367"/>
      <w:bookmarkEnd w:id="5368"/>
      <w:r>
        <w:rPr>
          <w:rtl/>
        </w:rPr>
        <w:t xml:space="preserve">תודה </w:t>
      </w:r>
      <w:bookmarkStart w:id="5369" w:name="_ETM_Q9_328050"/>
      <w:bookmarkEnd w:id="5369"/>
      <w:r>
        <w:rPr>
          <w:rtl/>
        </w:rPr>
        <w:t xml:space="preserve">רבה </w:t>
      </w:r>
      <w:bookmarkStart w:id="5370" w:name="_ETM_Q9_328290"/>
      <w:bookmarkEnd w:id="5370"/>
      <w:r>
        <w:rPr>
          <w:rtl/>
        </w:rPr>
        <w:t xml:space="preserve">לחברת </w:t>
      </w:r>
      <w:bookmarkStart w:id="5371" w:name="_ETM_Q9_328620"/>
      <w:bookmarkEnd w:id="5371"/>
      <w:r>
        <w:rPr>
          <w:rtl/>
        </w:rPr>
        <w:t xml:space="preserve">הכנסת </w:t>
      </w:r>
      <w:bookmarkStart w:id="5372" w:name="_ETM_Q9_328919"/>
      <w:bookmarkEnd w:id="5372"/>
      <w:r>
        <w:rPr>
          <w:rtl/>
        </w:rPr>
        <w:t xml:space="preserve">עאידה </w:t>
      </w:r>
      <w:bookmarkStart w:id="5373" w:name="_ETM_Q9_329129"/>
      <w:bookmarkEnd w:id="5373"/>
      <w:r>
        <w:rPr>
          <w:rtl/>
        </w:rPr>
        <w:t xml:space="preserve">תומא </w:t>
      </w:r>
      <w:bookmarkStart w:id="5374" w:name="_ETM_Q9_329370"/>
      <w:bookmarkEnd w:id="5374"/>
      <w:r>
        <w:rPr>
          <w:rtl/>
        </w:rPr>
        <w:t>סלימאן</w:t>
      </w:r>
      <w:r>
        <w:rPr>
          <w:rFonts w:hint="cs"/>
          <w:rtl/>
        </w:rPr>
        <w:t>.</w:t>
      </w:r>
      <w:r>
        <w:rPr>
          <w:rtl/>
        </w:rPr>
        <w:t xml:space="preserve"> </w:t>
      </w:r>
      <w:bookmarkStart w:id="5375" w:name="_ETM_Q9_329790"/>
      <w:bookmarkEnd w:id="5375"/>
      <w:r>
        <w:rPr>
          <w:rFonts w:hint="cs"/>
          <w:rtl/>
        </w:rPr>
        <w:t xml:space="preserve">חרף </w:t>
      </w:r>
      <w:bookmarkStart w:id="5376" w:name="_ETM_Q9_330370"/>
      <w:bookmarkStart w:id="5377" w:name="_ETM_Q9_330669"/>
      <w:bookmarkEnd w:id="5376"/>
      <w:bookmarkEnd w:id="5377"/>
      <w:r>
        <w:rPr>
          <w:rFonts w:hint="cs"/>
          <w:rtl/>
        </w:rPr>
        <w:t xml:space="preserve">ההסכמה </w:t>
      </w:r>
      <w:r>
        <w:rPr>
          <w:rtl/>
        </w:rPr>
        <w:t>שהצגתי</w:t>
      </w:r>
      <w:r>
        <w:rPr>
          <w:rFonts w:hint="cs"/>
          <w:rtl/>
        </w:rPr>
        <w:t>,</w:t>
      </w:r>
      <w:r>
        <w:rPr>
          <w:rtl/>
        </w:rPr>
        <w:t xml:space="preserve"> </w:t>
      </w:r>
      <w:bookmarkStart w:id="5378" w:name="_ETM_Q9_331419"/>
      <w:bookmarkEnd w:id="5378"/>
      <w:r>
        <w:rPr>
          <w:rtl/>
        </w:rPr>
        <w:t xml:space="preserve">מבקש </w:t>
      </w:r>
      <w:bookmarkStart w:id="5379" w:name="_ETM_Q9_331840"/>
      <w:bookmarkEnd w:id="5379"/>
      <w:r>
        <w:rPr>
          <w:rtl/>
        </w:rPr>
        <w:t xml:space="preserve">חבר </w:t>
      </w:r>
      <w:bookmarkStart w:id="5380" w:name="_ETM_Q9_332080"/>
      <w:bookmarkEnd w:id="5380"/>
      <w:r>
        <w:rPr>
          <w:rFonts w:hint="cs"/>
          <w:rtl/>
        </w:rPr>
        <w:t>ה</w:t>
      </w:r>
      <w:r>
        <w:rPr>
          <w:rtl/>
        </w:rPr>
        <w:t xml:space="preserve">כנסת </w:t>
      </w:r>
      <w:bookmarkStart w:id="5381" w:name="_ETM_Q9_332290"/>
      <w:bookmarkEnd w:id="5381"/>
      <w:r>
        <w:rPr>
          <w:rFonts w:hint="cs"/>
          <w:rtl/>
        </w:rPr>
        <w:t xml:space="preserve">מנסור עבאס – ואני אאפשר זאת – </w:t>
      </w:r>
      <w:bookmarkStart w:id="5382" w:name="_ETM_Q9_336549"/>
      <w:bookmarkStart w:id="5383" w:name="_ETM_Q9_332560"/>
      <w:bookmarkStart w:id="5384" w:name="_ETM_Q9_332799"/>
      <w:bookmarkStart w:id="5385" w:name="_ETM_Q9_333040"/>
      <w:bookmarkStart w:id="5386" w:name="_ETM_Q9_333370"/>
      <w:bookmarkStart w:id="5387" w:name="_ETM_Q9_334069"/>
      <w:bookmarkEnd w:id="5382"/>
      <w:bookmarkEnd w:id="5383"/>
      <w:bookmarkEnd w:id="5384"/>
      <w:bookmarkEnd w:id="5385"/>
      <w:bookmarkEnd w:id="5386"/>
      <w:bookmarkEnd w:id="5387"/>
      <w:r>
        <w:rPr>
          <w:rtl/>
        </w:rPr>
        <w:t>עד</w:t>
      </w:r>
      <w:bookmarkStart w:id="5388" w:name="_ETM_Q9_334310"/>
      <w:bookmarkEnd w:id="5388"/>
      <w:r>
        <w:rPr>
          <w:rFonts w:hint="cs"/>
          <w:rtl/>
        </w:rPr>
        <w:t xml:space="preserve"> חמש</w:t>
      </w:r>
      <w:r>
        <w:rPr>
          <w:rtl/>
        </w:rPr>
        <w:t xml:space="preserve"> </w:t>
      </w:r>
      <w:bookmarkStart w:id="5389" w:name="_ETM_Q9_334669"/>
      <w:bookmarkEnd w:id="5389"/>
      <w:r>
        <w:rPr>
          <w:rtl/>
        </w:rPr>
        <w:t xml:space="preserve">דקות </w:t>
      </w:r>
      <w:bookmarkStart w:id="5390" w:name="_ETM_Q9_335150"/>
      <w:bookmarkEnd w:id="5390"/>
      <w:r>
        <w:rPr>
          <w:rtl/>
        </w:rPr>
        <w:t>להנמקה</w:t>
      </w:r>
      <w:r>
        <w:rPr>
          <w:rFonts w:hint="cs"/>
          <w:rtl/>
        </w:rPr>
        <w:t>.</w:t>
      </w:r>
      <w:r>
        <w:rPr>
          <w:rtl/>
        </w:rPr>
        <w:t xml:space="preserve"> </w:t>
      </w:r>
      <w:bookmarkStart w:id="5391" w:name="_ETM_Q9_337099"/>
      <w:bookmarkEnd w:id="5391"/>
      <w:r>
        <w:rPr>
          <w:rtl/>
        </w:rPr>
        <w:t>בבקשה</w:t>
      </w:r>
      <w:r>
        <w:rPr>
          <w:rFonts w:hint="cs"/>
          <w:rtl/>
        </w:rPr>
        <w:t>.</w:t>
      </w:r>
      <w:r>
        <w:rPr>
          <w:rtl/>
        </w:rPr>
        <w:t xml:space="preserve"> </w:t>
      </w:r>
      <w:bookmarkStart w:id="5392" w:name="_ETM_Q9_342130"/>
      <w:bookmarkEnd w:id="5392"/>
    </w:p>
    <w:p w:rsidR="00B755C5" w:rsidRDefault="00B755C5" w:rsidP="00B65781">
      <w:pPr>
        <w:rPr>
          <w:rtl/>
        </w:rPr>
      </w:pPr>
    </w:p>
    <w:p w:rsidR="00B755C5" w:rsidRDefault="00B755C5" w:rsidP="00B65781">
      <w:pPr>
        <w:pStyle w:val="a4"/>
        <w:keepNext/>
        <w:rPr>
          <w:rtl/>
        </w:rPr>
      </w:pPr>
      <w:bookmarkStart w:id="5393" w:name="ET_speaker_5795_11"/>
      <w:r w:rsidRPr="009F2493">
        <w:rPr>
          <w:rStyle w:val="TagStyle"/>
          <w:rtl/>
        </w:rPr>
        <w:t xml:space="preserve"> &lt;&lt; דובר &gt;&gt; </w:t>
      </w:r>
      <w:bookmarkStart w:id="5394" w:name="_Toc150440934"/>
      <w:r>
        <w:rPr>
          <w:rtl/>
        </w:rPr>
        <w:t>מנסור עבאס (רע"מ – הרשימה הערבית המאוחדת):</w:t>
      </w:r>
      <w:bookmarkEnd w:id="5394"/>
      <w:r w:rsidRPr="009F2493">
        <w:rPr>
          <w:rStyle w:val="TagStyle"/>
          <w:rtl/>
        </w:rPr>
        <w:t xml:space="preserve"> &lt;&lt; דובר &gt;&gt;</w:t>
      </w:r>
      <w:r>
        <w:rPr>
          <w:rtl/>
        </w:rPr>
        <w:t xml:space="preserve"> </w:t>
      </w:r>
      <w:bookmarkEnd w:id="5393"/>
    </w:p>
    <w:p w:rsidR="00B755C5" w:rsidRDefault="00B755C5" w:rsidP="009D472A">
      <w:pPr>
        <w:rPr>
          <w:rtl/>
        </w:rPr>
      </w:pPr>
    </w:p>
    <w:p w:rsidR="0062357A" w:rsidRPr="0062357A" w:rsidRDefault="00B755C5" w:rsidP="0062357A">
      <w:pPr>
        <w:rPr>
          <w:rFonts w:asciiTheme="minorHAnsi" w:hAnsiTheme="minorHAnsi" w:cstheme="minorBidi"/>
          <w:rtl/>
          <w:lang w:bidi="ar-SA"/>
        </w:rPr>
      </w:pPr>
      <w:r w:rsidRPr="0062357A">
        <w:rPr>
          <w:rtl/>
        </w:rPr>
        <w:t>ברשותך</w:t>
      </w:r>
      <w:r w:rsidRPr="0062357A">
        <w:rPr>
          <w:rFonts w:hint="cs"/>
          <w:rtl/>
        </w:rPr>
        <w:t>,</w:t>
      </w:r>
      <w:r w:rsidRPr="0062357A">
        <w:rPr>
          <w:rtl/>
        </w:rPr>
        <w:t xml:space="preserve"> </w:t>
      </w:r>
      <w:bookmarkStart w:id="5395" w:name="_ETM_Q9_342730"/>
      <w:bookmarkEnd w:id="5395"/>
      <w:r w:rsidRPr="0062357A">
        <w:rPr>
          <w:rtl/>
        </w:rPr>
        <w:t xml:space="preserve">אדוני </w:t>
      </w:r>
      <w:bookmarkStart w:id="5396" w:name="_ETM_Q9_343030"/>
      <w:bookmarkEnd w:id="5396"/>
      <w:r w:rsidRPr="0062357A">
        <w:rPr>
          <w:rtl/>
        </w:rPr>
        <w:t>היושב-ראש</w:t>
      </w:r>
      <w:r w:rsidRPr="0062357A">
        <w:rPr>
          <w:rFonts w:hint="cs"/>
          <w:rtl/>
        </w:rPr>
        <w:t>,</w:t>
      </w:r>
      <w:r w:rsidRPr="0062357A">
        <w:rPr>
          <w:rtl/>
        </w:rPr>
        <w:t xml:space="preserve"> </w:t>
      </w:r>
      <w:bookmarkStart w:id="5397" w:name="_ETM_Q9_343599"/>
      <w:bookmarkEnd w:id="5397"/>
      <w:r w:rsidRPr="0062357A">
        <w:rPr>
          <w:rtl/>
        </w:rPr>
        <w:t xml:space="preserve">אני </w:t>
      </w:r>
      <w:bookmarkStart w:id="5398" w:name="_ETM_Q9_343840"/>
      <w:bookmarkEnd w:id="5398"/>
      <w:r w:rsidRPr="0062357A">
        <w:rPr>
          <w:rtl/>
        </w:rPr>
        <w:t xml:space="preserve">רוצה </w:t>
      </w:r>
      <w:bookmarkStart w:id="5399" w:name="_ETM_Q9_344110"/>
      <w:bookmarkEnd w:id="5399"/>
      <w:r w:rsidRPr="0062357A">
        <w:rPr>
          <w:rtl/>
        </w:rPr>
        <w:t xml:space="preserve">לדבר </w:t>
      </w:r>
      <w:bookmarkStart w:id="5400" w:name="_ETM_Q9_344470"/>
      <w:bookmarkEnd w:id="5400"/>
      <w:r w:rsidRPr="0062357A">
        <w:rPr>
          <w:rtl/>
        </w:rPr>
        <w:t xml:space="preserve">בערבית </w:t>
      </w:r>
      <w:bookmarkStart w:id="5401" w:name="_ETM_Q9_345010"/>
      <w:bookmarkEnd w:id="5401"/>
      <w:r w:rsidRPr="0062357A">
        <w:rPr>
          <w:rtl/>
        </w:rPr>
        <w:t>דווקא</w:t>
      </w:r>
      <w:r w:rsidR="009D472A" w:rsidRPr="0062357A">
        <w:rPr>
          <w:rFonts w:hint="cs"/>
          <w:rtl/>
        </w:rPr>
        <w:t>,</w:t>
      </w:r>
      <w:r w:rsidRPr="0062357A">
        <w:rPr>
          <w:rtl/>
        </w:rPr>
        <w:t xml:space="preserve"> </w:t>
      </w:r>
      <w:bookmarkStart w:id="5402" w:name="_ETM_Q9_346280"/>
      <w:bookmarkEnd w:id="5402"/>
      <w:r w:rsidRPr="0062357A">
        <w:rPr>
          <w:rtl/>
        </w:rPr>
        <w:t xml:space="preserve">כי </w:t>
      </w:r>
      <w:bookmarkStart w:id="5403" w:name="_ETM_Q9_346520"/>
      <w:bookmarkEnd w:id="5403"/>
      <w:r w:rsidRPr="0062357A">
        <w:rPr>
          <w:rtl/>
        </w:rPr>
        <w:t xml:space="preserve">החוק </w:t>
      </w:r>
      <w:bookmarkStart w:id="5404" w:name="_ETM_Q9_346940"/>
      <w:bookmarkEnd w:id="5404"/>
      <w:r w:rsidRPr="0062357A">
        <w:rPr>
          <w:rtl/>
        </w:rPr>
        <w:t xml:space="preserve">הזה </w:t>
      </w:r>
      <w:bookmarkStart w:id="5405" w:name="_ETM_Q9_347810"/>
      <w:bookmarkEnd w:id="5405"/>
      <w:r w:rsidR="009D472A" w:rsidRPr="0062357A">
        <w:rPr>
          <w:rFonts w:hint="cs"/>
          <w:rtl/>
        </w:rPr>
        <w:t xml:space="preserve">– </w:t>
      </w:r>
      <w:r w:rsidRPr="0062357A">
        <w:rPr>
          <w:rtl/>
        </w:rPr>
        <w:t xml:space="preserve">חשוב </w:t>
      </w:r>
      <w:bookmarkStart w:id="5406" w:name="_ETM_Q9_348380"/>
      <w:bookmarkEnd w:id="5406"/>
      <w:r w:rsidRPr="0062357A">
        <w:rPr>
          <w:rtl/>
        </w:rPr>
        <w:t xml:space="preserve">מבחינתנו </w:t>
      </w:r>
      <w:bookmarkStart w:id="5407" w:name="_ETM_Q9_350299"/>
      <w:bookmarkEnd w:id="5407"/>
      <w:r w:rsidRPr="0062357A">
        <w:rPr>
          <w:rtl/>
        </w:rPr>
        <w:t xml:space="preserve">שנעביר </w:t>
      </w:r>
      <w:bookmarkStart w:id="5408" w:name="_ETM_Q9_353189"/>
      <w:bookmarkEnd w:id="5408"/>
      <w:r w:rsidRPr="0062357A">
        <w:rPr>
          <w:rtl/>
        </w:rPr>
        <w:t xml:space="preserve">גם </w:t>
      </w:r>
      <w:bookmarkStart w:id="5409" w:name="_ETM_Q9_355560"/>
      <w:bookmarkEnd w:id="5409"/>
      <w:r w:rsidRPr="0062357A">
        <w:rPr>
          <w:rtl/>
        </w:rPr>
        <w:t xml:space="preserve">מסר </w:t>
      </w:r>
      <w:bookmarkStart w:id="5410" w:name="_ETM_Q9_356190"/>
      <w:bookmarkEnd w:id="5410"/>
      <w:r w:rsidRPr="0062357A">
        <w:rPr>
          <w:rtl/>
        </w:rPr>
        <w:t xml:space="preserve">לחברה </w:t>
      </w:r>
      <w:bookmarkStart w:id="5411" w:name="_ETM_Q9_356880"/>
      <w:bookmarkEnd w:id="5411"/>
      <w:r w:rsidRPr="0062357A">
        <w:rPr>
          <w:rtl/>
        </w:rPr>
        <w:t xml:space="preserve">הערבית </w:t>
      </w:r>
      <w:bookmarkStart w:id="5412" w:name="_ETM_Q9_357360"/>
      <w:bookmarkEnd w:id="5412"/>
      <w:r w:rsidRPr="0062357A">
        <w:rPr>
          <w:rtl/>
        </w:rPr>
        <w:t xml:space="preserve">בהקשר </w:t>
      </w:r>
      <w:bookmarkStart w:id="5413" w:name="_ETM_Q9_357900"/>
      <w:bookmarkEnd w:id="5413"/>
      <w:r w:rsidRPr="0062357A">
        <w:rPr>
          <w:rtl/>
        </w:rPr>
        <w:t>הזה</w:t>
      </w:r>
      <w:r w:rsidRPr="0062357A">
        <w:rPr>
          <w:rFonts w:hint="cs"/>
          <w:rtl/>
        </w:rPr>
        <w:t>.</w:t>
      </w:r>
      <w:r w:rsidRPr="0062357A">
        <w:rPr>
          <w:rtl/>
        </w:rPr>
        <w:t xml:space="preserve"> </w:t>
      </w:r>
      <w:bookmarkStart w:id="5414" w:name="_ETM_Q9_359370"/>
      <w:bookmarkStart w:id="5415" w:name="_ETM_Q9_359161"/>
      <w:bookmarkStart w:id="5416" w:name="_ETM_Q9_359267"/>
      <w:bookmarkStart w:id="5417" w:name="_ETM_Q9_359425"/>
      <w:bookmarkStart w:id="5418" w:name="_ETM_Q9_359524"/>
      <w:bookmarkStart w:id="5419" w:name="_ETM_Q9_428849"/>
      <w:bookmarkStart w:id="5420" w:name="_ETM_Q9_494309"/>
      <w:bookmarkStart w:id="5421" w:name="_ETM_Q9_528329"/>
      <w:bookmarkStart w:id="5422" w:name="_ETM_Q9_555990"/>
      <w:bookmarkStart w:id="5423" w:name="_ETM_Q9_586359"/>
      <w:bookmarkEnd w:id="5414"/>
      <w:bookmarkEnd w:id="5415"/>
      <w:bookmarkEnd w:id="5416"/>
      <w:bookmarkEnd w:id="5417"/>
      <w:bookmarkEnd w:id="5418"/>
      <w:bookmarkEnd w:id="5419"/>
      <w:bookmarkEnd w:id="5420"/>
      <w:bookmarkEnd w:id="5421"/>
      <w:bookmarkEnd w:id="5422"/>
      <w:bookmarkEnd w:id="5423"/>
      <w:r w:rsidRPr="0062357A">
        <w:rPr>
          <w:rFonts w:hint="cs"/>
          <w:rtl/>
          <w:lang w:eastAsia="he-IL"/>
        </w:rPr>
        <w:t>(אומר דברים בשפה הערבית, להלן תרגומם:</w:t>
      </w:r>
      <w:r w:rsidR="0062357A" w:rsidRPr="0062357A">
        <w:rPr>
          <w:rFonts w:hint="cs"/>
          <w:rtl/>
          <w:lang w:eastAsia="he-IL"/>
        </w:rPr>
        <w:t xml:space="preserve"> </w:t>
      </w:r>
      <w:r w:rsidR="0062357A" w:rsidRPr="0062357A">
        <w:rPr>
          <w:rtl/>
        </w:rPr>
        <w:t xml:space="preserve">הכנסת פועלת היום </w:t>
      </w:r>
      <w:r w:rsidR="0062357A" w:rsidRPr="0062357A">
        <w:rPr>
          <w:rFonts w:hint="cs"/>
          <w:rtl/>
        </w:rPr>
        <w:t>ל</w:t>
      </w:r>
      <w:r w:rsidR="0062357A" w:rsidRPr="0062357A">
        <w:rPr>
          <w:rtl/>
        </w:rPr>
        <w:t>חקיקת חוק, חוק יוצא דופן</w:t>
      </w:r>
      <w:r w:rsidR="0062357A" w:rsidRPr="0062357A">
        <w:rPr>
          <w:rtl/>
          <w:lang w:bidi="ar-SA"/>
        </w:rPr>
        <w:t xml:space="preserve"> </w:t>
      </w:r>
      <w:r w:rsidR="0062357A" w:rsidRPr="0062357A">
        <w:rPr>
          <w:rtl/>
        </w:rPr>
        <w:t>למשך שנתיים בלבד, אם לא יחודש. כאשר החוק מוגדר כחוק יוצא דופן,</w:t>
      </w:r>
      <w:r w:rsidR="0062357A" w:rsidRPr="0062357A">
        <w:rPr>
          <w:rtl/>
          <w:lang w:bidi="ar-SA"/>
        </w:rPr>
        <w:t xml:space="preserve"> </w:t>
      </w:r>
      <w:r w:rsidR="0062357A" w:rsidRPr="0062357A">
        <w:rPr>
          <w:rtl/>
        </w:rPr>
        <w:t>חוק שהוא לתקופה קצובה, ברור שיש שם בעייתיות</w:t>
      </w:r>
      <w:r w:rsidR="0062357A" w:rsidRPr="0062357A">
        <w:rPr>
          <w:rtl/>
          <w:lang w:bidi="ar-SA"/>
        </w:rPr>
        <w:t xml:space="preserve"> </w:t>
      </w:r>
      <w:r w:rsidR="0062357A" w:rsidRPr="0062357A">
        <w:rPr>
          <w:rtl/>
        </w:rPr>
        <w:t>גדולה</w:t>
      </w:r>
      <w:r w:rsidR="0062357A" w:rsidRPr="0062357A">
        <w:rPr>
          <w:rFonts w:hint="cs"/>
          <w:rtl/>
        </w:rPr>
        <w:t>,</w:t>
      </w:r>
      <w:r w:rsidR="0062357A" w:rsidRPr="0062357A">
        <w:rPr>
          <w:rtl/>
        </w:rPr>
        <w:t xml:space="preserve"> בחוק הזה, שכן הוא לא יכול להיות חוק קבוע</w:t>
      </w:r>
      <w:r w:rsidR="0062357A" w:rsidRPr="0062357A">
        <w:rPr>
          <w:rFonts w:hint="cs"/>
          <w:rtl/>
        </w:rPr>
        <w:t>,</w:t>
      </w:r>
      <w:r w:rsidR="0062357A" w:rsidRPr="0062357A">
        <w:rPr>
          <w:rtl/>
        </w:rPr>
        <w:t xml:space="preserve"> לפחות בשלב הזה. החוק הזה בפעם הראשונה מפליל – מפליל</w:t>
      </w:r>
      <w:r w:rsidR="0062357A" w:rsidRPr="0062357A">
        <w:rPr>
          <w:rFonts w:hint="cs"/>
          <w:rtl/>
        </w:rPr>
        <w:t>,</w:t>
      </w:r>
      <w:r w:rsidR="0062357A" w:rsidRPr="0062357A">
        <w:rPr>
          <w:rtl/>
        </w:rPr>
        <w:t xml:space="preserve"> לפי החוק</w:t>
      </w:r>
      <w:r w:rsidR="0062357A" w:rsidRPr="0062357A">
        <w:rPr>
          <w:rFonts w:hint="cs"/>
          <w:rtl/>
        </w:rPr>
        <w:t>,</w:t>
      </w:r>
      <w:r w:rsidR="0062357A" w:rsidRPr="0062357A">
        <w:rPr>
          <w:rtl/>
        </w:rPr>
        <w:t xml:space="preserve"> צריכת חומרים אשר מתפרסמים ושיש בהם שלושה דברים: הדבר הראשון הוא הסתה לטרור לפי הגדרת חוק הטרור</w:t>
      </w:r>
      <w:r w:rsidR="0062357A" w:rsidRPr="0062357A">
        <w:rPr>
          <w:rFonts w:hint="cs"/>
          <w:rtl/>
        </w:rPr>
        <w:t>;</w:t>
      </w:r>
      <w:r w:rsidR="0062357A" w:rsidRPr="0062357A">
        <w:rPr>
          <w:rtl/>
        </w:rPr>
        <w:t xml:space="preserve"> צריכת חומרי תקשורת לצורך ביצוע פיגועי טרור, לפי הגדרתם בחוק</w:t>
      </w:r>
      <w:r w:rsidR="0062357A" w:rsidRPr="0062357A">
        <w:rPr>
          <w:rFonts w:hint="cs"/>
          <w:rtl/>
        </w:rPr>
        <w:t>;</w:t>
      </w:r>
      <w:r w:rsidR="0062357A" w:rsidRPr="0062357A">
        <w:rPr>
          <w:rtl/>
        </w:rPr>
        <w:t xml:space="preserve"> העניין הנוסף </w:t>
      </w:r>
      <w:r w:rsidR="0062357A" w:rsidRPr="0062357A">
        <w:rPr>
          <w:rFonts w:hint="cs"/>
          <w:rtl/>
        </w:rPr>
        <w:t xml:space="preserve">הוא </w:t>
      </w:r>
      <w:r w:rsidR="0062357A" w:rsidRPr="0062357A">
        <w:rPr>
          <w:rtl/>
        </w:rPr>
        <w:t>צריכת חומרים שיש בהם הדרכה לביצוע פיגועי טרור לפי הגדרת החוק של פיגועי טרור בנושא הזה. החוק מדבר על צריכה מתמשכת ושיטתית של החומרים האל</w:t>
      </w:r>
      <w:r w:rsidR="0062357A" w:rsidRPr="0062357A">
        <w:rPr>
          <w:rFonts w:hint="cs"/>
          <w:rtl/>
        </w:rPr>
        <w:t>ה</w:t>
      </w:r>
      <w:r w:rsidR="0062357A" w:rsidRPr="0062357A">
        <w:rPr>
          <w:rtl/>
        </w:rPr>
        <w:t>. לפיכך</w:t>
      </w:r>
      <w:r w:rsidR="0062357A" w:rsidRPr="0062357A">
        <w:rPr>
          <w:rFonts w:hint="cs"/>
          <w:rtl/>
        </w:rPr>
        <w:t>,</w:t>
      </w:r>
      <w:r w:rsidR="0062357A" w:rsidRPr="0062357A">
        <w:rPr>
          <w:rtl/>
        </w:rPr>
        <w:t xml:space="preserve"> כל אדם אשר יבצע את הדבר הזה כצריכה שיטתית ומתמשכת </w:t>
      </w:r>
      <w:r w:rsidR="0062357A" w:rsidRPr="0062357A">
        <w:rPr>
          <w:rFonts w:hint="cs"/>
          <w:rtl/>
        </w:rPr>
        <w:t>ש</w:t>
      </w:r>
      <w:r w:rsidR="0062357A" w:rsidRPr="0062357A">
        <w:rPr>
          <w:rtl/>
        </w:rPr>
        <w:t>ל</w:t>
      </w:r>
      <w:r w:rsidR="0062357A" w:rsidRPr="0062357A">
        <w:rPr>
          <w:rFonts w:hint="cs"/>
          <w:rtl/>
        </w:rPr>
        <w:t xml:space="preserve"> ה</w:t>
      </w:r>
      <w:r w:rsidR="0062357A" w:rsidRPr="0062357A">
        <w:rPr>
          <w:rtl/>
        </w:rPr>
        <w:t>חומרים האל</w:t>
      </w:r>
      <w:r w:rsidR="0062357A" w:rsidRPr="0062357A">
        <w:rPr>
          <w:rFonts w:hint="cs"/>
          <w:rtl/>
        </w:rPr>
        <w:t>ה</w:t>
      </w:r>
      <w:r w:rsidR="0062357A" w:rsidRPr="0062357A">
        <w:rPr>
          <w:rtl/>
        </w:rPr>
        <w:t>, הוא חושף את עצמו לתשאול על פי החוק</w:t>
      </w:r>
      <w:r w:rsidR="0062357A" w:rsidRPr="0062357A">
        <w:rPr>
          <w:rtl/>
          <w:lang w:bidi="ar-SA"/>
        </w:rPr>
        <w:t xml:space="preserve">. </w:t>
      </w:r>
    </w:p>
    <w:p w:rsidR="0062357A" w:rsidRDefault="0062357A" w:rsidP="0062357A">
      <w:pPr>
        <w:rPr>
          <w:rFonts w:asciiTheme="minorHAnsi" w:hAnsiTheme="minorHAnsi" w:cstheme="minorBidi"/>
          <w:highlight w:val="yellow"/>
          <w:lang w:bidi="ar-SA"/>
        </w:rPr>
      </w:pPr>
    </w:p>
    <w:p w:rsidR="00B755C5" w:rsidRDefault="0062357A" w:rsidP="0062357A">
      <w:pPr>
        <w:rPr>
          <w:rtl/>
        </w:rPr>
      </w:pPr>
      <w:r w:rsidRPr="0062357A">
        <w:rPr>
          <w:rtl/>
        </w:rPr>
        <w:t xml:space="preserve">עכשיו אני רוצה להגיד, </w:t>
      </w:r>
      <w:r w:rsidRPr="0062357A">
        <w:rPr>
          <w:rFonts w:hint="cs"/>
          <w:rtl/>
        </w:rPr>
        <w:t>מעבר ל</w:t>
      </w:r>
      <w:r w:rsidRPr="0062357A">
        <w:rPr>
          <w:rtl/>
        </w:rPr>
        <w:t xml:space="preserve">הטלת הספק בכוונותיו של החוק הזה, </w:t>
      </w:r>
      <w:r w:rsidRPr="0062357A">
        <w:rPr>
          <w:rFonts w:hint="cs"/>
          <w:rtl/>
        </w:rPr>
        <w:t>ש</w:t>
      </w:r>
      <w:r w:rsidRPr="0062357A">
        <w:rPr>
          <w:rtl/>
        </w:rPr>
        <w:t>החוק הזה איננו תואם למה שהיה לפני חקיקת החוק הזה. לפיכך</w:t>
      </w:r>
      <w:r w:rsidRPr="0062357A">
        <w:rPr>
          <w:rFonts w:hint="cs"/>
          <w:rtl/>
        </w:rPr>
        <w:t>,</w:t>
      </w:r>
      <w:r w:rsidRPr="0062357A">
        <w:rPr>
          <w:rtl/>
        </w:rPr>
        <w:t xml:space="preserve"> החוק בפועל מתחיל עכשיו מרגע המעקב, הביקורת ומתן הדין. לכן יש ביקורת גדולה על החוק הזה</w:t>
      </w:r>
      <w:r w:rsidRPr="0062357A">
        <w:rPr>
          <w:rFonts w:hint="cs"/>
          <w:rtl/>
        </w:rPr>
        <w:t>.</w:t>
      </w:r>
      <w:r w:rsidRPr="0062357A">
        <w:rPr>
          <w:rtl/>
        </w:rPr>
        <w:t xml:space="preserve"> אני הצעתי גם שיהיה לפחות תיאור שצריכת החומרים האל</w:t>
      </w:r>
      <w:r w:rsidRPr="0062357A">
        <w:rPr>
          <w:rFonts w:hint="cs"/>
          <w:rtl/>
        </w:rPr>
        <w:t>ה</w:t>
      </w:r>
      <w:r w:rsidRPr="0062357A">
        <w:rPr>
          <w:rtl/>
        </w:rPr>
        <w:t xml:space="preserve"> תהיה באופן מרוכז, בתקופה קצובה </w:t>
      </w:r>
      <w:proofErr w:type="spellStart"/>
      <w:r w:rsidRPr="0062357A">
        <w:rPr>
          <w:rtl/>
        </w:rPr>
        <w:t>וכו</w:t>
      </w:r>
      <w:proofErr w:type="spellEnd"/>
      <w:r w:rsidRPr="0062357A">
        <w:rPr>
          <w:rtl/>
        </w:rPr>
        <w:t>', ושיהיו סימנים לכך שהאדם אשר משתמש או צורך את החומרים האל</w:t>
      </w:r>
      <w:r w:rsidRPr="0062357A">
        <w:rPr>
          <w:rFonts w:hint="cs"/>
          <w:rtl/>
        </w:rPr>
        <w:t>ה</w:t>
      </w:r>
      <w:r w:rsidRPr="0062357A">
        <w:rPr>
          <w:rtl/>
        </w:rPr>
        <w:t xml:space="preserve">, יש לו כוונות, או </w:t>
      </w:r>
      <w:r w:rsidRPr="0062357A">
        <w:rPr>
          <w:rFonts w:hint="cs"/>
          <w:rtl/>
        </w:rPr>
        <w:t xml:space="preserve">הוא </w:t>
      </w:r>
      <w:r w:rsidRPr="0062357A">
        <w:rPr>
          <w:rtl/>
        </w:rPr>
        <w:t>עוסק בפעולות אשר מצביעות על כך שהוא רוצה להשתייך לגורם שמתואר כגורם טרור או לבצע פעולות כאלה, אולם התנאי הזה לא התקבל. לכן</w:t>
      </w:r>
      <w:r w:rsidRPr="0062357A">
        <w:rPr>
          <w:rFonts w:hint="cs"/>
          <w:rtl/>
        </w:rPr>
        <w:t>,</w:t>
      </w:r>
      <w:r w:rsidRPr="0062357A">
        <w:rPr>
          <w:rtl/>
        </w:rPr>
        <w:t xml:space="preserve"> לדעתי </w:t>
      </w:r>
      <w:r w:rsidRPr="0062357A">
        <w:rPr>
          <w:rFonts w:hint="cs"/>
          <w:rtl/>
        </w:rPr>
        <w:t xml:space="preserve">מתבקשת עכשיו </w:t>
      </w:r>
      <w:r w:rsidRPr="0062357A">
        <w:rPr>
          <w:rtl/>
        </w:rPr>
        <w:t>אחריות מכל בני החברה שלנו</w:t>
      </w:r>
      <w:r w:rsidRPr="0062357A">
        <w:rPr>
          <w:rFonts w:hint="cs"/>
          <w:rtl/>
        </w:rPr>
        <w:t>.</w:t>
      </w:r>
      <w:r w:rsidRPr="0062357A">
        <w:rPr>
          <w:rtl/>
        </w:rPr>
        <w:t xml:space="preserve"> יש להיזהר מהנושא הזה ולהתמודד איתו ברצינות. החוק הזה הוא כמובן הוכחה נוספת לכך שהרשתות החברתיות, אתרי האינטרנט וכלי התקשורת מבוקרים באופן גדול ורחב, לכן יש להיזהר בנושא הזה</w:t>
      </w:r>
      <w:r w:rsidRPr="0062357A">
        <w:rPr>
          <w:rFonts w:hint="cs"/>
          <w:rtl/>
        </w:rPr>
        <w:t>,</w:t>
      </w:r>
      <w:r w:rsidRPr="0062357A">
        <w:rPr>
          <w:rtl/>
        </w:rPr>
        <w:t xml:space="preserve"> ולא רק </w:t>
      </w:r>
      <w:r w:rsidRPr="0062357A">
        <w:rPr>
          <w:rFonts w:hint="cs"/>
          <w:rtl/>
        </w:rPr>
        <w:t>כדי ל</w:t>
      </w:r>
      <w:r w:rsidRPr="0062357A">
        <w:rPr>
          <w:rtl/>
        </w:rPr>
        <w:t xml:space="preserve">היפטר מעקבותיו של החוק הזה, אלא גם </w:t>
      </w:r>
      <w:r w:rsidRPr="0062357A">
        <w:rPr>
          <w:rFonts w:hint="cs"/>
          <w:rtl/>
        </w:rPr>
        <w:t xml:space="preserve">כדי </w:t>
      </w:r>
      <w:r w:rsidRPr="0062357A">
        <w:rPr>
          <w:rtl/>
        </w:rPr>
        <w:t xml:space="preserve">להתרחק מכל </w:t>
      </w:r>
      <w:r w:rsidRPr="0062357A">
        <w:rPr>
          <w:rFonts w:hint="cs"/>
          <w:rtl/>
        </w:rPr>
        <w:t>ה</w:t>
      </w:r>
      <w:r w:rsidRPr="0062357A">
        <w:rPr>
          <w:rtl/>
        </w:rPr>
        <w:t>מעשים אשר יפגעו בקיומנו, בביטחוננו ובחיינו ובקיום ו</w:t>
      </w:r>
      <w:r w:rsidRPr="0062357A">
        <w:rPr>
          <w:rFonts w:hint="cs"/>
          <w:rtl/>
        </w:rPr>
        <w:t>ב</w:t>
      </w:r>
      <w:r w:rsidRPr="0062357A">
        <w:rPr>
          <w:rtl/>
        </w:rPr>
        <w:t>ביטחון ו</w:t>
      </w:r>
      <w:r w:rsidRPr="0062357A">
        <w:rPr>
          <w:rFonts w:hint="cs"/>
          <w:rtl/>
        </w:rPr>
        <w:t>ב</w:t>
      </w:r>
      <w:r w:rsidRPr="0062357A">
        <w:rPr>
          <w:rtl/>
        </w:rPr>
        <w:t>חיי</w:t>
      </w:r>
      <w:r w:rsidRPr="0062357A">
        <w:rPr>
          <w:rFonts w:hint="cs"/>
          <w:rtl/>
        </w:rPr>
        <w:t>ם של</w:t>
      </w:r>
      <w:r w:rsidRPr="0062357A">
        <w:rPr>
          <w:rtl/>
        </w:rPr>
        <w:t xml:space="preserve"> האחרים אשר מעוניינים בהגנה של חוק זה. ופעם נוספת, שהאל ישמור על החברה שלנו, על ביטחונה ושלומה ו</w:t>
      </w:r>
      <w:r w:rsidRPr="0062357A">
        <w:rPr>
          <w:rFonts w:hint="cs"/>
          <w:rtl/>
        </w:rPr>
        <w:t xml:space="preserve">על </w:t>
      </w:r>
      <w:r w:rsidRPr="0062357A">
        <w:rPr>
          <w:rtl/>
        </w:rPr>
        <w:t>העם הפלסטיני שלנו. כמובן</w:t>
      </w:r>
      <w:r w:rsidRPr="0062357A">
        <w:rPr>
          <w:rFonts w:hint="cs"/>
          <w:rtl/>
        </w:rPr>
        <w:t>,</w:t>
      </w:r>
      <w:r w:rsidRPr="0062357A">
        <w:rPr>
          <w:rtl/>
        </w:rPr>
        <w:t xml:space="preserve"> העמדה הקבועה שלנו תהיה תמיד קריאה לסיום המלחמה הז</w:t>
      </w:r>
      <w:r w:rsidRPr="0062357A">
        <w:rPr>
          <w:rFonts w:hint="cs"/>
          <w:rtl/>
        </w:rPr>
        <w:t>את</w:t>
      </w:r>
      <w:r w:rsidRPr="0062357A">
        <w:rPr>
          <w:rtl/>
        </w:rPr>
        <w:t xml:space="preserve"> ולהגעה לפתרון הוגן וכולל לסוגיה הפלסטינית שלנו</w:t>
      </w:r>
      <w:r w:rsidRPr="0062357A">
        <w:rPr>
          <w:rFonts w:hint="cs"/>
          <w:rtl/>
        </w:rPr>
        <w:t>.</w:t>
      </w:r>
      <w:r w:rsidRPr="0062357A">
        <w:rPr>
          <w:rtl/>
        </w:rPr>
        <w:t xml:space="preserve"> תודה לכם.</w:t>
      </w:r>
      <w:r w:rsidR="00B755C5" w:rsidRPr="0062357A">
        <w:rPr>
          <w:rFonts w:hint="cs"/>
          <w:rtl/>
          <w:lang w:eastAsia="he-IL"/>
        </w:rPr>
        <w:t xml:space="preserve">) </w:t>
      </w:r>
      <w:bookmarkStart w:id="5424" w:name="_ETM_Q9_591651"/>
      <w:bookmarkStart w:id="5425" w:name="_ETM_Q9_591756"/>
      <w:bookmarkStart w:id="5426" w:name="_ETM_Q9_591825"/>
      <w:bookmarkStart w:id="5427" w:name="_ETM_Q9_591909"/>
      <w:bookmarkEnd w:id="5424"/>
      <w:bookmarkEnd w:id="5425"/>
      <w:bookmarkEnd w:id="5426"/>
      <w:bookmarkEnd w:id="5427"/>
      <w:r w:rsidR="00B755C5" w:rsidRPr="0062357A">
        <w:rPr>
          <w:rFonts w:hint="cs"/>
          <w:rtl/>
        </w:rPr>
        <w:t>תודה, אדוני היושב-ראש.</w:t>
      </w:r>
      <w:r w:rsidR="00B755C5">
        <w:rPr>
          <w:rFonts w:hint="cs"/>
          <w:rtl/>
        </w:rPr>
        <w:t xml:space="preserve"> </w:t>
      </w:r>
    </w:p>
    <w:p w:rsidR="00B755C5" w:rsidRDefault="00B755C5" w:rsidP="00B65781">
      <w:pPr>
        <w:rPr>
          <w:rtl/>
        </w:rPr>
      </w:pPr>
    </w:p>
    <w:p w:rsidR="00B755C5" w:rsidRDefault="00B755C5" w:rsidP="00B65781">
      <w:pPr>
        <w:pStyle w:val="af6"/>
        <w:keepNext/>
        <w:rPr>
          <w:rtl/>
        </w:rPr>
      </w:pPr>
      <w:r w:rsidRPr="009F2493">
        <w:rPr>
          <w:rStyle w:val="TagStyle"/>
          <w:rtl/>
        </w:rPr>
        <w:t xml:space="preserve"> &lt;&lt; יור &gt;&gt; </w:t>
      </w:r>
      <w:r>
        <w:rPr>
          <w:rtl/>
        </w:rPr>
        <w:t>היו"ר אמיר אוחנה:</w:t>
      </w:r>
      <w:r w:rsidRPr="009F2493">
        <w:rPr>
          <w:rStyle w:val="TagStyle"/>
          <w:rtl/>
        </w:rPr>
        <w:t xml:space="preserve"> &lt;&lt; יור &gt;&gt;</w:t>
      </w:r>
      <w:r>
        <w:rPr>
          <w:rtl/>
        </w:rPr>
        <w:t xml:space="preserve"> </w:t>
      </w:r>
    </w:p>
    <w:p w:rsidR="00B755C5" w:rsidRDefault="00B755C5" w:rsidP="009D472A">
      <w:pPr>
        <w:rPr>
          <w:rtl/>
        </w:rPr>
      </w:pPr>
    </w:p>
    <w:p w:rsidR="00B755C5" w:rsidRDefault="00B755C5" w:rsidP="00F50C81">
      <w:pPr>
        <w:rPr>
          <w:rtl/>
        </w:rPr>
      </w:pPr>
      <w:r>
        <w:rPr>
          <w:rFonts w:hint="cs"/>
          <w:rtl/>
        </w:rPr>
        <w:t>שוכ</w:t>
      </w:r>
      <w:r w:rsidRPr="006B15F7">
        <w:rPr>
          <w:rFonts w:hint="cs"/>
          <w:rtl/>
        </w:rPr>
        <w:t xml:space="preserve">רן </w:t>
      </w:r>
      <w:proofErr w:type="spellStart"/>
      <w:r w:rsidRPr="006B15F7">
        <w:rPr>
          <w:rFonts w:hint="cs"/>
          <w:rtl/>
        </w:rPr>
        <w:t>ג'זילן</w:t>
      </w:r>
      <w:proofErr w:type="spellEnd"/>
      <w:r w:rsidRPr="006B15F7">
        <w:rPr>
          <w:rFonts w:hint="cs"/>
          <w:rtl/>
        </w:rPr>
        <w:t xml:space="preserve">. </w:t>
      </w:r>
      <w:bookmarkStart w:id="5428" w:name="_ETM_Q9_590508"/>
      <w:bookmarkStart w:id="5429" w:name="_ETM_Q9_587560"/>
      <w:bookmarkStart w:id="5430" w:name="_ETM_Q9_587709"/>
      <w:bookmarkStart w:id="5431" w:name="_ETM_Q9_587859"/>
      <w:bookmarkStart w:id="5432" w:name="_ETM_Q9_589029"/>
      <w:bookmarkStart w:id="5433" w:name="_ETM_Q9_589149"/>
      <w:bookmarkStart w:id="5434" w:name="_ETM_Q9_589359"/>
      <w:bookmarkStart w:id="5435" w:name="_ETM_Q9_589600"/>
      <w:bookmarkStart w:id="5436" w:name="_ETM_Q9_590520"/>
      <w:bookmarkStart w:id="5437" w:name="_ETM_Q9_590909"/>
      <w:bookmarkStart w:id="5438" w:name="_ETM_Q9_591180"/>
      <w:bookmarkStart w:id="5439" w:name="_ETM_Q9_591329"/>
      <w:bookmarkEnd w:id="5428"/>
      <w:bookmarkEnd w:id="5429"/>
      <w:bookmarkEnd w:id="5430"/>
      <w:bookmarkEnd w:id="5431"/>
      <w:bookmarkEnd w:id="5432"/>
      <w:bookmarkEnd w:id="5433"/>
      <w:bookmarkEnd w:id="5434"/>
      <w:bookmarkEnd w:id="5435"/>
      <w:bookmarkEnd w:id="5436"/>
      <w:bookmarkEnd w:id="5437"/>
      <w:bookmarkEnd w:id="5438"/>
      <w:bookmarkEnd w:id="5439"/>
      <w:r w:rsidRPr="006B15F7">
        <w:rPr>
          <w:rtl/>
        </w:rPr>
        <w:t xml:space="preserve">תודה </w:t>
      </w:r>
      <w:bookmarkStart w:id="5440" w:name="_ETM_Q9_591540"/>
      <w:bookmarkEnd w:id="5440"/>
      <w:r w:rsidRPr="006B15F7">
        <w:rPr>
          <w:rtl/>
        </w:rPr>
        <w:t xml:space="preserve">רבה </w:t>
      </w:r>
      <w:bookmarkStart w:id="5441" w:name="_ETM_Q9_591810"/>
      <w:bookmarkEnd w:id="5441"/>
      <w:r w:rsidRPr="006B15F7">
        <w:rPr>
          <w:rtl/>
        </w:rPr>
        <w:t>ל</w:t>
      </w:r>
      <w:r w:rsidRPr="006B15F7">
        <w:rPr>
          <w:rFonts w:hint="cs"/>
          <w:rtl/>
        </w:rPr>
        <w:t xml:space="preserve">חבר הכנסת </w:t>
      </w:r>
      <w:bookmarkStart w:id="5442" w:name="_ETM_Q9_591960"/>
      <w:bookmarkStart w:id="5443" w:name="_ETM_Q9_592110"/>
      <w:bookmarkStart w:id="5444" w:name="_ETM_Q9_592229"/>
      <w:bookmarkStart w:id="5445" w:name="_ETM_Q9_592350"/>
      <w:bookmarkStart w:id="5446" w:name="_ETM_Q9_592439"/>
      <w:bookmarkStart w:id="5447" w:name="_ETM_Q9_592649"/>
      <w:bookmarkEnd w:id="5442"/>
      <w:bookmarkEnd w:id="5443"/>
      <w:bookmarkEnd w:id="5444"/>
      <w:bookmarkEnd w:id="5445"/>
      <w:bookmarkEnd w:id="5446"/>
      <w:bookmarkEnd w:id="5447"/>
      <w:r w:rsidRPr="006B15F7">
        <w:rPr>
          <w:rFonts w:hint="cs"/>
          <w:rtl/>
        </w:rPr>
        <w:t xml:space="preserve">מנסור </w:t>
      </w:r>
      <w:r w:rsidRPr="006B15F7">
        <w:rPr>
          <w:rtl/>
        </w:rPr>
        <w:t>עבאס</w:t>
      </w:r>
      <w:r w:rsidRPr="006B15F7">
        <w:rPr>
          <w:rFonts w:hint="cs"/>
          <w:rtl/>
        </w:rPr>
        <w:t>.</w:t>
      </w:r>
      <w:bookmarkStart w:id="5448" w:name="_ETM_Q9_595291"/>
      <w:bookmarkStart w:id="5449" w:name="_ETM_Q9_595423"/>
      <w:bookmarkStart w:id="5450" w:name="_ETM_Q9_595468"/>
      <w:bookmarkStart w:id="5451" w:name="_ETM_Q9_595592"/>
      <w:bookmarkStart w:id="5452" w:name="_ETM_Q9_592979"/>
      <w:bookmarkEnd w:id="5448"/>
      <w:bookmarkEnd w:id="5449"/>
      <w:bookmarkEnd w:id="5450"/>
      <w:bookmarkEnd w:id="5451"/>
      <w:bookmarkEnd w:id="5452"/>
      <w:r>
        <w:rPr>
          <w:rFonts w:hint="cs"/>
          <w:rtl/>
        </w:rPr>
        <w:t xml:space="preserve"> </w:t>
      </w:r>
      <w:r>
        <w:rPr>
          <w:rtl/>
        </w:rPr>
        <w:t xml:space="preserve">להצעת </w:t>
      </w:r>
      <w:bookmarkStart w:id="5453" w:name="_ETM_Q9_593430"/>
      <w:bookmarkEnd w:id="5453"/>
      <w:r>
        <w:rPr>
          <w:rtl/>
        </w:rPr>
        <w:t xml:space="preserve">החוק </w:t>
      </w:r>
      <w:bookmarkStart w:id="5454" w:name="_ETM_Q9_593759"/>
      <w:bookmarkEnd w:id="5454"/>
      <w:r>
        <w:rPr>
          <w:rtl/>
        </w:rPr>
        <w:t xml:space="preserve">הוגשו </w:t>
      </w:r>
      <w:bookmarkStart w:id="5455" w:name="_ETM_Q9_594119"/>
      <w:bookmarkEnd w:id="5455"/>
      <w:r>
        <w:rPr>
          <w:rtl/>
        </w:rPr>
        <w:t xml:space="preserve">גם </w:t>
      </w:r>
      <w:bookmarkStart w:id="5456" w:name="_ETM_Q9_594450"/>
      <w:bookmarkEnd w:id="5456"/>
      <w:r>
        <w:rPr>
          <w:rtl/>
        </w:rPr>
        <w:t xml:space="preserve">בקשות </w:t>
      </w:r>
      <w:bookmarkStart w:id="5457" w:name="_ETM_Q9_594960"/>
      <w:bookmarkEnd w:id="5457"/>
      <w:r>
        <w:rPr>
          <w:rtl/>
        </w:rPr>
        <w:t xml:space="preserve">לרשות </w:t>
      </w:r>
      <w:bookmarkStart w:id="5458" w:name="_ETM_Q9_595380"/>
      <w:bookmarkEnd w:id="5458"/>
      <w:r>
        <w:rPr>
          <w:rtl/>
        </w:rPr>
        <w:t xml:space="preserve">דיבור </w:t>
      </w:r>
      <w:bookmarkStart w:id="5459" w:name="_ETM_Q9_595740"/>
      <w:bookmarkEnd w:id="5459"/>
      <w:r>
        <w:rPr>
          <w:rtl/>
        </w:rPr>
        <w:t xml:space="preserve">של </w:t>
      </w:r>
      <w:bookmarkStart w:id="5460" w:name="_ETM_Q9_595890"/>
      <w:bookmarkEnd w:id="5460"/>
      <w:r>
        <w:rPr>
          <w:rFonts w:hint="cs"/>
          <w:rtl/>
        </w:rPr>
        <w:t>כמה</w:t>
      </w:r>
      <w:r>
        <w:rPr>
          <w:rtl/>
        </w:rPr>
        <w:t xml:space="preserve"> </w:t>
      </w:r>
      <w:bookmarkStart w:id="5461" w:name="_ETM_Q9_596250"/>
      <w:bookmarkEnd w:id="5461"/>
      <w:r>
        <w:rPr>
          <w:rtl/>
        </w:rPr>
        <w:t xml:space="preserve">חברי </w:t>
      </w:r>
      <w:bookmarkStart w:id="5462" w:name="_ETM_Q9_596610"/>
      <w:bookmarkEnd w:id="5462"/>
      <w:r>
        <w:rPr>
          <w:rtl/>
        </w:rPr>
        <w:t>כנסת</w:t>
      </w:r>
      <w:r>
        <w:rPr>
          <w:rFonts w:hint="cs"/>
          <w:rtl/>
        </w:rPr>
        <w:t>.</w:t>
      </w:r>
      <w:r>
        <w:rPr>
          <w:rtl/>
        </w:rPr>
        <w:t xml:space="preserve"> </w:t>
      </w:r>
      <w:bookmarkStart w:id="5463" w:name="_ETM_Q9_597089"/>
      <w:bookmarkEnd w:id="5463"/>
      <w:r>
        <w:rPr>
          <w:rtl/>
        </w:rPr>
        <w:t xml:space="preserve">ראשונת </w:t>
      </w:r>
      <w:bookmarkStart w:id="5464" w:name="_ETM_Q9_597600"/>
      <w:bookmarkEnd w:id="5464"/>
      <w:r>
        <w:rPr>
          <w:rtl/>
        </w:rPr>
        <w:t>הדוברים</w:t>
      </w:r>
      <w:r>
        <w:rPr>
          <w:rFonts w:hint="cs"/>
          <w:rtl/>
        </w:rPr>
        <w:t>,</w:t>
      </w:r>
      <w:r>
        <w:rPr>
          <w:rtl/>
        </w:rPr>
        <w:t xml:space="preserve"> </w:t>
      </w:r>
      <w:bookmarkStart w:id="5465" w:name="_ETM_Q9_597990"/>
      <w:bookmarkEnd w:id="5465"/>
      <w:r>
        <w:rPr>
          <w:rtl/>
        </w:rPr>
        <w:t xml:space="preserve">חברת </w:t>
      </w:r>
      <w:bookmarkStart w:id="5466" w:name="_ETM_Q9_598439"/>
      <w:bookmarkEnd w:id="5466"/>
      <w:r>
        <w:rPr>
          <w:rtl/>
        </w:rPr>
        <w:t xml:space="preserve">הכנסת </w:t>
      </w:r>
      <w:bookmarkStart w:id="5467" w:name="_ETM_Q9_598860"/>
      <w:bookmarkEnd w:id="5467"/>
      <w:r>
        <w:rPr>
          <w:rtl/>
        </w:rPr>
        <w:t xml:space="preserve">יוליה </w:t>
      </w:r>
      <w:bookmarkStart w:id="5468" w:name="_ETM_Q9_599279"/>
      <w:bookmarkEnd w:id="5468"/>
      <w:r>
        <w:rPr>
          <w:rtl/>
        </w:rPr>
        <w:t xml:space="preserve">מלינובסקי </w:t>
      </w:r>
      <w:bookmarkStart w:id="5469" w:name="_ETM_Q9_600540"/>
      <w:bookmarkEnd w:id="5469"/>
      <w:r>
        <w:rPr>
          <w:rFonts w:hint="cs"/>
          <w:rtl/>
        </w:rPr>
        <w:t xml:space="preserve">– </w:t>
      </w:r>
      <w:r>
        <w:rPr>
          <w:rtl/>
        </w:rPr>
        <w:t xml:space="preserve">אינה </w:t>
      </w:r>
      <w:bookmarkStart w:id="5470" w:name="_ETM_Q9_600839"/>
      <w:bookmarkEnd w:id="5470"/>
      <w:r>
        <w:rPr>
          <w:rtl/>
        </w:rPr>
        <w:t>נוכחת</w:t>
      </w:r>
      <w:r>
        <w:rPr>
          <w:rFonts w:hint="cs"/>
          <w:rtl/>
        </w:rPr>
        <w:t>;</w:t>
      </w:r>
      <w:r>
        <w:rPr>
          <w:rtl/>
        </w:rPr>
        <w:t xml:space="preserve"> </w:t>
      </w:r>
      <w:bookmarkStart w:id="5471" w:name="_ETM_Q9_601689"/>
      <w:bookmarkEnd w:id="5471"/>
      <w:r>
        <w:rPr>
          <w:rtl/>
        </w:rPr>
        <w:t xml:space="preserve">חברת </w:t>
      </w:r>
      <w:bookmarkStart w:id="5472" w:name="_ETM_Q9_602200"/>
      <w:bookmarkEnd w:id="5472"/>
      <w:r>
        <w:rPr>
          <w:rtl/>
        </w:rPr>
        <w:t xml:space="preserve">הכנסת </w:t>
      </w:r>
      <w:bookmarkStart w:id="5473" w:name="_ETM_Q9_602560"/>
      <w:bookmarkEnd w:id="5473"/>
      <w:r>
        <w:rPr>
          <w:rtl/>
        </w:rPr>
        <w:t xml:space="preserve">מרב </w:t>
      </w:r>
      <w:bookmarkStart w:id="5474" w:name="_ETM_Q9_602920"/>
      <w:bookmarkEnd w:id="5474"/>
      <w:r>
        <w:rPr>
          <w:rtl/>
        </w:rPr>
        <w:t xml:space="preserve">מיכאלי </w:t>
      </w:r>
      <w:bookmarkStart w:id="5475" w:name="_ETM_Q9_603729"/>
      <w:bookmarkEnd w:id="5475"/>
      <w:r>
        <w:rPr>
          <w:rFonts w:hint="cs"/>
          <w:rtl/>
        </w:rPr>
        <w:t xml:space="preserve">– </w:t>
      </w:r>
      <w:r>
        <w:rPr>
          <w:rtl/>
        </w:rPr>
        <w:t xml:space="preserve">אינה </w:t>
      </w:r>
      <w:bookmarkStart w:id="5476" w:name="_ETM_Q9_604000"/>
      <w:bookmarkEnd w:id="5476"/>
      <w:r>
        <w:rPr>
          <w:rtl/>
        </w:rPr>
        <w:t>נוכחת</w:t>
      </w:r>
      <w:r>
        <w:rPr>
          <w:rFonts w:hint="cs"/>
          <w:rtl/>
        </w:rPr>
        <w:t>;</w:t>
      </w:r>
      <w:r>
        <w:rPr>
          <w:rtl/>
        </w:rPr>
        <w:t xml:space="preserve"> </w:t>
      </w:r>
      <w:bookmarkStart w:id="5477" w:name="_ETM_Q9_604970"/>
      <w:bookmarkEnd w:id="5477"/>
      <w:r>
        <w:rPr>
          <w:rtl/>
        </w:rPr>
        <w:t xml:space="preserve">חברת </w:t>
      </w:r>
      <w:bookmarkStart w:id="5478" w:name="_ETM_Q9_605480"/>
      <w:bookmarkEnd w:id="5478"/>
      <w:r>
        <w:rPr>
          <w:rtl/>
        </w:rPr>
        <w:t xml:space="preserve">הכנסת </w:t>
      </w:r>
      <w:bookmarkStart w:id="5479" w:name="_ETM_Q9_605839"/>
      <w:bookmarkEnd w:id="5479"/>
      <w:r>
        <w:rPr>
          <w:rtl/>
        </w:rPr>
        <w:t xml:space="preserve">נעמה </w:t>
      </w:r>
      <w:bookmarkStart w:id="5480" w:name="_ETM_Q9_606320"/>
      <w:bookmarkEnd w:id="5480"/>
      <w:r>
        <w:rPr>
          <w:rtl/>
        </w:rPr>
        <w:t xml:space="preserve">לזימי </w:t>
      </w:r>
      <w:bookmarkStart w:id="5481" w:name="_ETM_Q9_606830"/>
      <w:bookmarkEnd w:id="5481"/>
      <w:r>
        <w:rPr>
          <w:rFonts w:hint="cs"/>
          <w:rtl/>
        </w:rPr>
        <w:t xml:space="preserve">– </w:t>
      </w:r>
      <w:r>
        <w:rPr>
          <w:rtl/>
        </w:rPr>
        <w:t xml:space="preserve">אינה </w:t>
      </w:r>
      <w:bookmarkStart w:id="5482" w:name="_ETM_Q9_607190"/>
      <w:bookmarkEnd w:id="5482"/>
      <w:r>
        <w:rPr>
          <w:rtl/>
        </w:rPr>
        <w:t>נוכחת</w:t>
      </w:r>
      <w:r>
        <w:rPr>
          <w:rFonts w:hint="cs"/>
          <w:rtl/>
        </w:rPr>
        <w:t>;</w:t>
      </w:r>
      <w:r>
        <w:rPr>
          <w:rtl/>
        </w:rPr>
        <w:t xml:space="preserve"> </w:t>
      </w:r>
      <w:bookmarkStart w:id="5483" w:name="_ETM_Q9_608319"/>
      <w:bookmarkEnd w:id="5483"/>
      <w:r>
        <w:rPr>
          <w:rtl/>
        </w:rPr>
        <w:t xml:space="preserve">חבר </w:t>
      </w:r>
      <w:bookmarkStart w:id="5484" w:name="_ETM_Q9_608709"/>
      <w:bookmarkEnd w:id="5484"/>
      <w:r>
        <w:rPr>
          <w:rtl/>
        </w:rPr>
        <w:t xml:space="preserve">הכנסת </w:t>
      </w:r>
      <w:bookmarkStart w:id="5485" w:name="_ETM_Q9_608980"/>
      <w:bookmarkEnd w:id="5485"/>
      <w:r>
        <w:rPr>
          <w:rtl/>
        </w:rPr>
        <w:t xml:space="preserve">גלעד </w:t>
      </w:r>
      <w:bookmarkStart w:id="5486" w:name="_ETM_Q9_609400"/>
      <w:bookmarkEnd w:id="5486"/>
      <w:r>
        <w:rPr>
          <w:rtl/>
        </w:rPr>
        <w:t xml:space="preserve">קריב </w:t>
      </w:r>
      <w:bookmarkStart w:id="5487" w:name="_ETM_Q9_610060"/>
      <w:bookmarkEnd w:id="5487"/>
      <w:r>
        <w:rPr>
          <w:rFonts w:hint="cs"/>
          <w:rtl/>
        </w:rPr>
        <w:t>–</w:t>
      </w:r>
      <w:bookmarkStart w:id="5488" w:name="_ETM_Q9_608532"/>
      <w:bookmarkEnd w:id="5488"/>
      <w:r>
        <w:rPr>
          <w:rFonts w:hint="cs"/>
          <w:rtl/>
        </w:rPr>
        <w:t xml:space="preserve"> </w:t>
      </w:r>
      <w:r>
        <w:rPr>
          <w:rtl/>
        </w:rPr>
        <w:t xml:space="preserve">אינו </w:t>
      </w:r>
      <w:bookmarkStart w:id="5489" w:name="_ETM_Q9_610330"/>
      <w:bookmarkEnd w:id="5489"/>
      <w:r>
        <w:rPr>
          <w:rtl/>
        </w:rPr>
        <w:t>נוכח</w:t>
      </w:r>
      <w:r>
        <w:rPr>
          <w:rFonts w:hint="cs"/>
          <w:rtl/>
        </w:rPr>
        <w:t>;</w:t>
      </w:r>
      <w:r>
        <w:rPr>
          <w:rtl/>
        </w:rPr>
        <w:t xml:space="preserve"> </w:t>
      </w:r>
      <w:bookmarkStart w:id="5490" w:name="_ETM_Q9_611319"/>
      <w:bookmarkEnd w:id="5490"/>
      <w:r>
        <w:rPr>
          <w:rtl/>
        </w:rPr>
        <w:t xml:space="preserve">חברת </w:t>
      </w:r>
      <w:bookmarkStart w:id="5491" w:name="_ETM_Q9_611920"/>
      <w:bookmarkEnd w:id="5491"/>
      <w:r>
        <w:rPr>
          <w:rtl/>
        </w:rPr>
        <w:t xml:space="preserve">הכנסת </w:t>
      </w:r>
      <w:bookmarkStart w:id="5492" w:name="_ETM_Q9_612310"/>
      <w:bookmarkEnd w:id="5492"/>
      <w:r>
        <w:rPr>
          <w:rtl/>
        </w:rPr>
        <w:t>אפר</w:t>
      </w:r>
      <w:bookmarkStart w:id="5493" w:name="_ETM_Q9_612580"/>
      <w:bookmarkEnd w:id="5493"/>
      <w:r>
        <w:rPr>
          <w:rtl/>
        </w:rPr>
        <w:t xml:space="preserve">ת </w:t>
      </w:r>
      <w:bookmarkStart w:id="5494" w:name="_ETM_Q9_612730"/>
      <w:bookmarkEnd w:id="5494"/>
      <w:r>
        <w:rPr>
          <w:rtl/>
        </w:rPr>
        <w:t>ר</w:t>
      </w:r>
      <w:r>
        <w:rPr>
          <w:rFonts w:hint="cs"/>
          <w:rtl/>
        </w:rPr>
        <w:t xml:space="preserve">ייטן מרום </w:t>
      </w:r>
      <w:r>
        <w:rPr>
          <w:rFonts w:hint="eastAsia"/>
          <w:rtl/>
        </w:rPr>
        <w:t>–</w:t>
      </w:r>
      <w:bookmarkStart w:id="5495" w:name="_ETM_Q9_614460"/>
      <w:bookmarkEnd w:id="5495"/>
      <w:r>
        <w:rPr>
          <w:rFonts w:hint="cs"/>
          <w:rtl/>
        </w:rPr>
        <w:t xml:space="preserve"> </w:t>
      </w:r>
      <w:r>
        <w:rPr>
          <w:rtl/>
        </w:rPr>
        <w:t xml:space="preserve">אינה </w:t>
      </w:r>
      <w:bookmarkStart w:id="5496" w:name="_ETM_Q9_614760"/>
      <w:bookmarkEnd w:id="5496"/>
      <w:r>
        <w:rPr>
          <w:rtl/>
        </w:rPr>
        <w:t>נוכחת</w:t>
      </w:r>
      <w:r>
        <w:rPr>
          <w:rFonts w:hint="cs"/>
          <w:rtl/>
        </w:rPr>
        <w:t>.</w:t>
      </w:r>
      <w:r>
        <w:rPr>
          <w:rtl/>
        </w:rPr>
        <w:t xml:space="preserve"> </w:t>
      </w:r>
      <w:bookmarkStart w:id="5497" w:name="_ETM_Q9_615300"/>
      <w:bookmarkEnd w:id="5497"/>
      <w:r>
        <w:rPr>
          <w:rtl/>
        </w:rPr>
        <w:t>לפיכך</w:t>
      </w:r>
      <w:r>
        <w:rPr>
          <w:rFonts w:hint="cs"/>
          <w:rtl/>
        </w:rPr>
        <w:t>,</w:t>
      </w:r>
      <w:r>
        <w:rPr>
          <w:rtl/>
        </w:rPr>
        <w:t xml:space="preserve"> </w:t>
      </w:r>
      <w:bookmarkStart w:id="5498" w:name="_ETM_Q9_616440"/>
      <w:bookmarkEnd w:id="5498"/>
      <w:r>
        <w:rPr>
          <w:rtl/>
        </w:rPr>
        <w:t xml:space="preserve">אנחנו </w:t>
      </w:r>
      <w:bookmarkStart w:id="5499" w:name="_ETM_Q9_617610"/>
      <w:bookmarkEnd w:id="5499"/>
      <w:r>
        <w:rPr>
          <w:rtl/>
        </w:rPr>
        <w:t xml:space="preserve">נשמע </w:t>
      </w:r>
      <w:bookmarkStart w:id="5500" w:name="_ETM_Q9_618240"/>
      <w:bookmarkEnd w:id="5500"/>
      <w:r>
        <w:rPr>
          <w:rtl/>
        </w:rPr>
        <w:t xml:space="preserve">את </w:t>
      </w:r>
      <w:bookmarkStart w:id="5501" w:name="_ETM_Q9_618360"/>
      <w:bookmarkEnd w:id="5501"/>
      <w:r>
        <w:rPr>
          <w:rtl/>
        </w:rPr>
        <w:t xml:space="preserve">יושב-ראש </w:t>
      </w:r>
      <w:bookmarkStart w:id="5502" w:name="_ETM_Q9_619020"/>
      <w:bookmarkEnd w:id="5502"/>
      <w:r>
        <w:rPr>
          <w:rtl/>
        </w:rPr>
        <w:t xml:space="preserve">ועדת </w:t>
      </w:r>
      <w:bookmarkStart w:id="5503" w:name="_ETM_Q9_619350"/>
      <w:bookmarkEnd w:id="5503"/>
      <w:r>
        <w:rPr>
          <w:rtl/>
        </w:rPr>
        <w:t>החוקה</w:t>
      </w:r>
      <w:r>
        <w:rPr>
          <w:rFonts w:hint="cs"/>
          <w:rtl/>
        </w:rPr>
        <w:t>,</w:t>
      </w:r>
      <w:r>
        <w:rPr>
          <w:rtl/>
        </w:rPr>
        <w:t xml:space="preserve"> </w:t>
      </w:r>
      <w:bookmarkStart w:id="5504" w:name="_ETM_Q9_619680"/>
      <w:bookmarkEnd w:id="5504"/>
      <w:r>
        <w:rPr>
          <w:rtl/>
        </w:rPr>
        <w:t xml:space="preserve">חוק </w:t>
      </w:r>
      <w:bookmarkStart w:id="5505" w:name="_ETM_Q9_619890"/>
      <w:bookmarkEnd w:id="5505"/>
      <w:r>
        <w:rPr>
          <w:rtl/>
        </w:rPr>
        <w:t xml:space="preserve">ומשפט </w:t>
      </w:r>
      <w:bookmarkStart w:id="5506" w:name="_ETM_Q9_620340"/>
      <w:bookmarkEnd w:id="5506"/>
      <w:r>
        <w:rPr>
          <w:rtl/>
        </w:rPr>
        <w:t xml:space="preserve">חבר </w:t>
      </w:r>
      <w:bookmarkStart w:id="5507" w:name="_ETM_Q9_620580"/>
      <w:bookmarkEnd w:id="5507"/>
      <w:r>
        <w:rPr>
          <w:rtl/>
        </w:rPr>
        <w:t xml:space="preserve">הכנסת </w:t>
      </w:r>
      <w:bookmarkStart w:id="5508" w:name="_ETM_Q9_620760"/>
      <w:bookmarkEnd w:id="5508"/>
      <w:r>
        <w:rPr>
          <w:rtl/>
        </w:rPr>
        <w:t xml:space="preserve">שמחה </w:t>
      </w:r>
      <w:bookmarkStart w:id="5509" w:name="_ETM_Q9_621030"/>
      <w:bookmarkEnd w:id="5509"/>
      <w:r>
        <w:rPr>
          <w:rtl/>
        </w:rPr>
        <w:t>רוטמן</w:t>
      </w:r>
      <w:r>
        <w:rPr>
          <w:rFonts w:hint="cs"/>
          <w:rtl/>
        </w:rPr>
        <w:t>,</w:t>
      </w:r>
      <w:r>
        <w:rPr>
          <w:rtl/>
        </w:rPr>
        <w:t xml:space="preserve"> </w:t>
      </w:r>
      <w:bookmarkStart w:id="5510" w:name="_ETM_Q9_621840"/>
      <w:bookmarkEnd w:id="5510"/>
      <w:r>
        <w:rPr>
          <w:rtl/>
        </w:rPr>
        <w:t xml:space="preserve">שמבקש </w:t>
      </w:r>
      <w:bookmarkStart w:id="5511" w:name="_ETM_Q9_622380"/>
      <w:bookmarkEnd w:id="5511"/>
      <w:r>
        <w:rPr>
          <w:rtl/>
        </w:rPr>
        <w:t xml:space="preserve">להשיב </w:t>
      </w:r>
      <w:bookmarkStart w:id="5512" w:name="_ETM_Q9_622920"/>
      <w:bookmarkEnd w:id="5512"/>
      <w:r>
        <w:rPr>
          <w:rtl/>
        </w:rPr>
        <w:t>למסתייגים</w:t>
      </w:r>
      <w:r>
        <w:rPr>
          <w:rFonts w:hint="cs"/>
          <w:rtl/>
        </w:rPr>
        <w:t>.</w:t>
      </w:r>
      <w:r>
        <w:rPr>
          <w:rtl/>
        </w:rPr>
        <w:t xml:space="preserve"> </w:t>
      </w:r>
      <w:bookmarkStart w:id="5513" w:name="_ETM_Q9_624379"/>
      <w:bookmarkEnd w:id="5513"/>
      <w:r>
        <w:rPr>
          <w:rtl/>
        </w:rPr>
        <w:t>בבקשה</w:t>
      </w:r>
      <w:r>
        <w:rPr>
          <w:rFonts w:hint="cs"/>
          <w:rtl/>
        </w:rPr>
        <w:t>.</w:t>
      </w:r>
      <w:r>
        <w:rPr>
          <w:rtl/>
        </w:rPr>
        <w:t xml:space="preserve"> </w:t>
      </w:r>
      <w:bookmarkStart w:id="5514" w:name="_ETM_Q9_630570"/>
      <w:bookmarkEnd w:id="5514"/>
    </w:p>
    <w:p w:rsidR="00B755C5" w:rsidRDefault="00B755C5" w:rsidP="00B65781">
      <w:pPr>
        <w:rPr>
          <w:rtl/>
        </w:rPr>
      </w:pPr>
      <w:bookmarkStart w:id="5515" w:name="_ETM_Q9_627689"/>
      <w:bookmarkStart w:id="5516" w:name="_ETM_Q9_627771"/>
      <w:bookmarkEnd w:id="5515"/>
      <w:bookmarkEnd w:id="5516"/>
    </w:p>
    <w:p w:rsidR="00B755C5" w:rsidRDefault="00B755C5" w:rsidP="00B65781">
      <w:pPr>
        <w:pStyle w:val="a4"/>
        <w:keepNext/>
        <w:rPr>
          <w:rtl/>
        </w:rPr>
      </w:pPr>
      <w:bookmarkStart w:id="5517" w:name="ET_speaker_6464_13"/>
      <w:r w:rsidRPr="009F2493">
        <w:rPr>
          <w:rStyle w:val="TagStyle"/>
          <w:rtl/>
        </w:rPr>
        <w:t xml:space="preserve"> &lt;&lt; דובר &gt;&gt; </w:t>
      </w:r>
      <w:bookmarkStart w:id="5518" w:name="_Toc150440935"/>
      <w:r>
        <w:rPr>
          <w:rtl/>
        </w:rPr>
        <w:t>שמחה רוטמן (יו"ר ועדת החוקה, חוק ומשפט):</w:t>
      </w:r>
      <w:bookmarkEnd w:id="5518"/>
      <w:r w:rsidRPr="009F2493">
        <w:rPr>
          <w:rStyle w:val="TagStyle"/>
          <w:rtl/>
        </w:rPr>
        <w:t xml:space="preserve"> &lt;&lt; דובר &gt;&gt;</w:t>
      </w:r>
      <w:r>
        <w:rPr>
          <w:rtl/>
        </w:rPr>
        <w:t xml:space="preserve"> </w:t>
      </w:r>
      <w:bookmarkEnd w:id="5517"/>
    </w:p>
    <w:p w:rsidR="00B755C5" w:rsidRDefault="00B755C5" w:rsidP="009D472A">
      <w:pPr>
        <w:rPr>
          <w:rtl/>
        </w:rPr>
      </w:pPr>
    </w:p>
    <w:p w:rsidR="00B755C5" w:rsidRDefault="00B755C5" w:rsidP="00F50C81">
      <w:pPr>
        <w:rPr>
          <w:rtl/>
        </w:rPr>
      </w:pPr>
      <w:bookmarkStart w:id="5519" w:name="_ETM_Q9_635250"/>
      <w:bookmarkStart w:id="5520" w:name="_ETM_Q9_627900"/>
      <w:bookmarkStart w:id="5521" w:name="_ETM_Q9_627975"/>
      <w:bookmarkStart w:id="5522" w:name="_ETM_Q9_633850"/>
      <w:bookmarkEnd w:id="5519"/>
      <w:bookmarkEnd w:id="5520"/>
      <w:bookmarkEnd w:id="5521"/>
      <w:bookmarkEnd w:id="5522"/>
      <w:r>
        <w:rPr>
          <w:rtl/>
        </w:rPr>
        <w:t xml:space="preserve">תודה </w:t>
      </w:r>
      <w:bookmarkStart w:id="5523" w:name="_ETM_Q9_634120"/>
      <w:bookmarkEnd w:id="5523"/>
      <w:r>
        <w:rPr>
          <w:rtl/>
        </w:rPr>
        <w:t>רבה</w:t>
      </w:r>
      <w:r>
        <w:rPr>
          <w:rFonts w:hint="cs"/>
          <w:rtl/>
        </w:rPr>
        <w:t>,</w:t>
      </w:r>
      <w:r>
        <w:rPr>
          <w:rtl/>
        </w:rPr>
        <w:t xml:space="preserve"> </w:t>
      </w:r>
      <w:bookmarkStart w:id="5524" w:name="_ETM_Q9_634840"/>
      <w:bookmarkEnd w:id="5524"/>
      <w:r>
        <w:rPr>
          <w:rtl/>
        </w:rPr>
        <w:t xml:space="preserve">אדוני </w:t>
      </w:r>
      <w:bookmarkStart w:id="5525" w:name="_ETM_Q9_635200"/>
      <w:bookmarkEnd w:id="5525"/>
      <w:r>
        <w:rPr>
          <w:rtl/>
        </w:rPr>
        <w:t>היושב-ראש</w:t>
      </w:r>
      <w:r>
        <w:rPr>
          <w:rFonts w:hint="cs"/>
          <w:rtl/>
        </w:rPr>
        <w:t>.</w:t>
      </w:r>
      <w:r>
        <w:rPr>
          <w:rtl/>
        </w:rPr>
        <w:t xml:space="preserve"> </w:t>
      </w:r>
      <w:bookmarkStart w:id="5526" w:name="_ETM_Q9_636070"/>
      <w:bookmarkEnd w:id="5526"/>
      <w:r>
        <w:rPr>
          <w:rtl/>
        </w:rPr>
        <w:t xml:space="preserve">כנסת </w:t>
      </w:r>
      <w:bookmarkStart w:id="5527" w:name="_ETM_Q9_636460"/>
      <w:bookmarkEnd w:id="5527"/>
      <w:r>
        <w:rPr>
          <w:rtl/>
        </w:rPr>
        <w:t>נכבדה</w:t>
      </w:r>
      <w:r>
        <w:rPr>
          <w:rFonts w:hint="cs"/>
          <w:rtl/>
        </w:rPr>
        <w:t>,</w:t>
      </w:r>
      <w:r>
        <w:rPr>
          <w:rtl/>
        </w:rPr>
        <w:t xml:space="preserve"> </w:t>
      </w:r>
      <w:bookmarkStart w:id="5528" w:name="_ETM_Q9_637480"/>
      <w:bookmarkEnd w:id="5528"/>
      <w:r>
        <w:rPr>
          <w:rtl/>
        </w:rPr>
        <w:t xml:space="preserve">חבריי </w:t>
      </w:r>
      <w:bookmarkStart w:id="5529" w:name="_ETM_Q9_637960"/>
      <w:bookmarkEnd w:id="5529"/>
      <w:r>
        <w:rPr>
          <w:rtl/>
        </w:rPr>
        <w:t xml:space="preserve">חברי </w:t>
      </w:r>
      <w:bookmarkStart w:id="5530" w:name="_ETM_Q9_638290"/>
      <w:bookmarkEnd w:id="5530"/>
      <w:r>
        <w:rPr>
          <w:rtl/>
        </w:rPr>
        <w:t>הכנסת</w:t>
      </w:r>
      <w:r>
        <w:rPr>
          <w:rFonts w:hint="cs"/>
          <w:rtl/>
        </w:rPr>
        <w:t>,</w:t>
      </w:r>
      <w:r>
        <w:rPr>
          <w:rtl/>
        </w:rPr>
        <w:t xml:space="preserve"> </w:t>
      </w:r>
      <w:bookmarkStart w:id="5531" w:name="_ETM_Q9_639840"/>
      <w:bookmarkEnd w:id="5531"/>
      <w:r>
        <w:rPr>
          <w:rtl/>
        </w:rPr>
        <w:t xml:space="preserve">אני </w:t>
      </w:r>
      <w:bookmarkStart w:id="5532" w:name="_ETM_Q9_640019"/>
      <w:bookmarkEnd w:id="5532"/>
      <w:r>
        <w:rPr>
          <w:rtl/>
        </w:rPr>
        <w:t xml:space="preserve">לא </w:t>
      </w:r>
      <w:bookmarkStart w:id="5533" w:name="_ETM_Q9_640139"/>
      <w:bookmarkEnd w:id="5533"/>
      <w:r>
        <w:rPr>
          <w:rtl/>
        </w:rPr>
        <w:t xml:space="preserve">יודע </w:t>
      </w:r>
      <w:bookmarkStart w:id="5534" w:name="_ETM_Q9_640349"/>
      <w:bookmarkEnd w:id="5534"/>
      <w:r>
        <w:rPr>
          <w:rtl/>
        </w:rPr>
        <w:t xml:space="preserve">אם </w:t>
      </w:r>
      <w:bookmarkStart w:id="5535" w:name="_ETM_Q9_640439"/>
      <w:bookmarkEnd w:id="5535"/>
      <w:r>
        <w:rPr>
          <w:rtl/>
        </w:rPr>
        <w:t xml:space="preserve">הייתי </w:t>
      </w:r>
      <w:bookmarkStart w:id="5536" w:name="_ETM_Q9_640709"/>
      <w:bookmarkEnd w:id="5536"/>
      <w:r>
        <w:rPr>
          <w:rtl/>
        </w:rPr>
        <w:t xml:space="preserve">נכנס </w:t>
      </w:r>
      <w:bookmarkStart w:id="5537" w:name="_ETM_Q9_641099"/>
      <w:bookmarkEnd w:id="5537"/>
      <w:r>
        <w:rPr>
          <w:rtl/>
        </w:rPr>
        <w:t xml:space="preserve">לדברים </w:t>
      </w:r>
      <w:bookmarkStart w:id="5538" w:name="_ETM_Q9_641489"/>
      <w:bookmarkEnd w:id="5538"/>
      <w:r>
        <w:rPr>
          <w:rtl/>
        </w:rPr>
        <w:t>האל</w:t>
      </w:r>
      <w:r>
        <w:rPr>
          <w:rFonts w:hint="cs"/>
          <w:rtl/>
        </w:rPr>
        <w:t>ה</w:t>
      </w:r>
      <w:r>
        <w:rPr>
          <w:rtl/>
        </w:rPr>
        <w:t xml:space="preserve"> </w:t>
      </w:r>
      <w:bookmarkStart w:id="5539" w:name="_ETM_Q9_641849"/>
      <w:bookmarkEnd w:id="5539"/>
      <w:r>
        <w:rPr>
          <w:rtl/>
        </w:rPr>
        <w:t>ביוזמתי</w:t>
      </w:r>
      <w:r>
        <w:rPr>
          <w:rFonts w:hint="cs"/>
          <w:rtl/>
        </w:rPr>
        <w:t>,</w:t>
      </w:r>
      <w:r>
        <w:rPr>
          <w:rtl/>
        </w:rPr>
        <w:t xml:space="preserve"> </w:t>
      </w:r>
      <w:bookmarkStart w:id="5540" w:name="_ETM_Q9_643049"/>
      <w:bookmarkEnd w:id="5540"/>
      <w:r>
        <w:rPr>
          <w:rtl/>
        </w:rPr>
        <w:t xml:space="preserve">אבל </w:t>
      </w:r>
      <w:bookmarkStart w:id="5541" w:name="_ETM_Q9_643260"/>
      <w:bookmarkEnd w:id="5541"/>
      <w:r>
        <w:rPr>
          <w:rtl/>
        </w:rPr>
        <w:t xml:space="preserve">מאחר </w:t>
      </w:r>
      <w:bookmarkStart w:id="5542" w:name="_ETM_Q9_643560"/>
      <w:bookmarkEnd w:id="5542"/>
      <w:r>
        <w:rPr>
          <w:rFonts w:hint="cs"/>
          <w:rtl/>
        </w:rPr>
        <w:t>ש</w:t>
      </w:r>
      <w:r>
        <w:rPr>
          <w:rtl/>
        </w:rPr>
        <w:t xml:space="preserve">שמעתי </w:t>
      </w:r>
      <w:bookmarkStart w:id="5543" w:name="_ETM_Q9_644129"/>
      <w:bookmarkEnd w:id="5543"/>
      <w:r>
        <w:rPr>
          <w:rtl/>
        </w:rPr>
        <w:t xml:space="preserve">את </w:t>
      </w:r>
      <w:bookmarkStart w:id="5544" w:name="_ETM_Q9_644280"/>
      <w:bookmarkEnd w:id="5544"/>
      <w:r>
        <w:rPr>
          <w:rtl/>
        </w:rPr>
        <w:t>הדברים</w:t>
      </w:r>
      <w:r>
        <w:rPr>
          <w:rFonts w:hint="cs"/>
          <w:rtl/>
        </w:rPr>
        <w:t xml:space="preserve"> –</w:t>
      </w:r>
      <w:r>
        <w:rPr>
          <w:rtl/>
        </w:rPr>
        <w:t xml:space="preserve"> </w:t>
      </w:r>
      <w:bookmarkStart w:id="5545" w:name="_ETM_Q9_645520"/>
      <w:bookmarkEnd w:id="5545"/>
      <w:r>
        <w:rPr>
          <w:rFonts w:hint="cs"/>
          <w:rtl/>
        </w:rPr>
        <w:t>ש</w:t>
      </w:r>
      <w:r>
        <w:rPr>
          <w:rtl/>
        </w:rPr>
        <w:t xml:space="preserve">בעיניי </w:t>
      </w:r>
      <w:bookmarkStart w:id="5546" w:name="_ETM_Q9_646030"/>
      <w:bookmarkEnd w:id="5546"/>
      <w:r>
        <w:rPr>
          <w:rtl/>
        </w:rPr>
        <w:t xml:space="preserve">די </w:t>
      </w:r>
      <w:bookmarkStart w:id="5547" w:name="_ETM_Q9_646210"/>
      <w:bookmarkEnd w:id="5547"/>
      <w:r>
        <w:rPr>
          <w:rtl/>
        </w:rPr>
        <w:t>מזעזעים</w:t>
      </w:r>
      <w:r>
        <w:rPr>
          <w:rFonts w:hint="cs"/>
          <w:rtl/>
        </w:rPr>
        <w:t xml:space="preserve"> –</w:t>
      </w:r>
      <w:r>
        <w:rPr>
          <w:rtl/>
        </w:rPr>
        <w:t xml:space="preserve"> </w:t>
      </w:r>
      <w:bookmarkStart w:id="5548" w:name="_ETM_Q9_647709"/>
      <w:bookmarkEnd w:id="5548"/>
      <w:r>
        <w:rPr>
          <w:rtl/>
        </w:rPr>
        <w:t xml:space="preserve">של </w:t>
      </w:r>
      <w:bookmarkStart w:id="5549" w:name="_ETM_Q9_648069"/>
      <w:bookmarkEnd w:id="5549"/>
      <w:r>
        <w:rPr>
          <w:rtl/>
        </w:rPr>
        <w:t xml:space="preserve">חברי </w:t>
      </w:r>
      <w:bookmarkStart w:id="5550" w:name="_ETM_Q9_648430"/>
      <w:bookmarkEnd w:id="5550"/>
      <w:r>
        <w:rPr>
          <w:rtl/>
        </w:rPr>
        <w:t xml:space="preserve">הכנסת </w:t>
      </w:r>
      <w:bookmarkStart w:id="5551" w:name="_ETM_Q9_648909"/>
      <w:bookmarkEnd w:id="5551"/>
      <w:r>
        <w:rPr>
          <w:rtl/>
        </w:rPr>
        <w:t xml:space="preserve">המסתייגים </w:t>
      </w:r>
      <w:bookmarkStart w:id="5552" w:name="_ETM_Q9_651400"/>
      <w:bookmarkEnd w:id="5552"/>
      <w:r>
        <w:rPr>
          <w:rtl/>
        </w:rPr>
        <w:t xml:space="preserve">לגבי </w:t>
      </w:r>
      <w:bookmarkStart w:id="5553" w:name="_ETM_Q9_651909"/>
      <w:bookmarkEnd w:id="5553"/>
      <w:r>
        <w:rPr>
          <w:rtl/>
        </w:rPr>
        <w:t xml:space="preserve">זה </w:t>
      </w:r>
      <w:bookmarkStart w:id="5554" w:name="_ETM_Q9_652090"/>
      <w:bookmarkEnd w:id="5554"/>
      <w:r>
        <w:rPr>
          <w:rtl/>
        </w:rPr>
        <w:t xml:space="preserve">שיש </w:t>
      </w:r>
      <w:bookmarkStart w:id="5555" w:name="_ETM_Q9_652389"/>
      <w:bookmarkEnd w:id="5555"/>
      <w:r>
        <w:rPr>
          <w:rtl/>
        </w:rPr>
        <w:t>רדיפה</w:t>
      </w:r>
      <w:r>
        <w:rPr>
          <w:rFonts w:hint="cs"/>
          <w:rtl/>
        </w:rPr>
        <w:t>,</w:t>
      </w:r>
      <w:r>
        <w:rPr>
          <w:rtl/>
        </w:rPr>
        <w:t xml:space="preserve"> </w:t>
      </w:r>
      <w:bookmarkStart w:id="5556" w:name="_ETM_Q9_653950"/>
      <w:bookmarkEnd w:id="5556"/>
      <w:r>
        <w:rPr>
          <w:rtl/>
        </w:rPr>
        <w:t xml:space="preserve">שבמדינת </w:t>
      </w:r>
      <w:bookmarkStart w:id="5557" w:name="_ETM_Q9_654610"/>
      <w:bookmarkEnd w:id="5557"/>
      <w:r>
        <w:rPr>
          <w:rtl/>
        </w:rPr>
        <w:t xml:space="preserve">ישראל </w:t>
      </w:r>
      <w:bookmarkStart w:id="5558" w:name="_ETM_Q9_655540"/>
      <w:bookmarkEnd w:id="5558"/>
      <w:r>
        <w:rPr>
          <w:rtl/>
        </w:rPr>
        <w:t xml:space="preserve">האצבע </w:t>
      </w:r>
      <w:bookmarkStart w:id="5559" w:name="_ETM_Q9_656020"/>
      <w:bookmarkEnd w:id="5559"/>
      <w:r>
        <w:rPr>
          <w:rtl/>
        </w:rPr>
        <w:t xml:space="preserve">קלה </w:t>
      </w:r>
      <w:bookmarkStart w:id="5560" w:name="_ETM_Q9_656890"/>
      <w:bookmarkEnd w:id="5560"/>
      <w:r>
        <w:rPr>
          <w:rtl/>
        </w:rPr>
        <w:t xml:space="preserve">על </w:t>
      </w:r>
      <w:bookmarkStart w:id="5561" w:name="_ETM_Q9_657130"/>
      <w:bookmarkEnd w:id="5561"/>
      <w:r>
        <w:rPr>
          <w:rtl/>
        </w:rPr>
        <w:t xml:space="preserve">ההדק </w:t>
      </w:r>
      <w:bookmarkStart w:id="5562" w:name="_ETM_Q9_658060"/>
      <w:bookmarkEnd w:id="5562"/>
      <w:r>
        <w:rPr>
          <w:rtl/>
        </w:rPr>
        <w:t xml:space="preserve">באכיפה </w:t>
      </w:r>
      <w:bookmarkStart w:id="5563" w:name="_ETM_Q9_659280"/>
      <w:bookmarkEnd w:id="5563"/>
      <w:r>
        <w:rPr>
          <w:rtl/>
        </w:rPr>
        <w:t xml:space="preserve">של </w:t>
      </w:r>
      <w:bookmarkStart w:id="5564" w:name="_ETM_Q9_659610"/>
      <w:bookmarkEnd w:id="5564"/>
      <w:r>
        <w:rPr>
          <w:rtl/>
        </w:rPr>
        <w:t xml:space="preserve">עבירות </w:t>
      </w:r>
      <w:bookmarkStart w:id="5565" w:name="_ETM_Q9_660030"/>
      <w:bookmarkEnd w:id="5565"/>
      <w:r>
        <w:rPr>
          <w:rFonts w:hint="cs"/>
          <w:rtl/>
        </w:rPr>
        <w:t>ה</w:t>
      </w:r>
      <w:r>
        <w:rPr>
          <w:rtl/>
        </w:rPr>
        <w:t xml:space="preserve">הסתה </w:t>
      </w:r>
      <w:bookmarkStart w:id="5566" w:name="_ETM_Q9_660450"/>
      <w:bookmarkEnd w:id="5566"/>
      <w:r>
        <w:rPr>
          <w:rtl/>
        </w:rPr>
        <w:t>לטרור</w:t>
      </w:r>
      <w:bookmarkStart w:id="5567" w:name="_ETM_Q9_662409"/>
      <w:bookmarkEnd w:id="5567"/>
      <w:r>
        <w:rPr>
          <w:rFonts w:hint="cs"/>
          <w:rtl/>
        </w:rPr>
        <w:t>,</w:t>
      </w:r>
      <w:bookmarkStart w:id="5568" w:name="_ETM_Q9_662321"/>
      <w:bookmarkStart w:id="5569" w:name="_ETM_Q9_662400"/>
      <w:bookmarkStart w:id="5570" w:name="_ETM_Q9_662531"/>
      <w:bookmarkStart w:id="5571" w:name="_ETM_Q9_662588"/>
      <w:bookmarkEnd w:id="5568"/>
      <w:bookmarkEnd w:id="5569"/>
      <w:bookmarkEnd w:id="5570"/>
      <w:bookmarkEnd w:id="5571"/>
      <w:r>
        <w:rPr>
          <w:rFonts w:hint="cs"/>
          <w:rtl/>
        </w:rPr>
        <w:t xml:space="preserve"> </w:t>
      </w:r>
      <w:r w:rsidRPr="00DA5752">
        <w:rPr>
          <w:rtl/>
        </w:rPr>
        <w:t xml:space="preserve">אז </w:t>
      </w:r>
      <w:bookmarkStart w:id="5572" w:name="_ETM_Q9_662590"/>
      <w:bookmarkEnd w:id="5572"/>
      <w:r w:rsidRPr="00DA5752">
        <w:rPr>
          <w:rtl/>
        </w:rPr>
        <w:t xml:space="preserve">אני </w:t>
      </w:r>
      <w:bookmarkStart w:id="5573" w:name="_ETM_Q9_662739"/>
      <w:bookmarkEnd w:id="5573"/>
      <w:r w:rsidRPr="00DA5752">
        <w:rPr>
          <w:rtl/>
        </w:rPr>
        <w:t xml:space="preserve">רוצה </w:t>
      </w:r>
      <w:bookmarkStart w:id="5574" w:name="_ETM_Q9_663310"/>
      <w:bookmarkStart w:id="5575" w:name="_ETM_Q9_663819"/>
      <w:bookmarkEnd w:id="5574"/>
      <w:bookmarkEnd w:id="5575"/>
      <w:r w:rsidRPr="00DA5752">
        <w:rPr>
          <w:rtl/>
        </w:rPr>
        <w:t xml:space="preserve">לספר </w:t>
      </w:r>
      <w:bookmarkStart w:id="5576" w:name="_ETM_Q9_664209"/>
      <w:bookmarkEnd w:id="5576"/>
      <w:r w:rsidRPr="00DA5752">
        <w:rPr>
          <w:rtl/>
        </w:rPr>
        <w:t xml:space="preserve">לכם </w:t>
      </w:r>
      <w:bookmarkStart w:id="5577" w:name="_ETM_Q9_664870"/>
      <w:bookmarkEnd w:id="5577"/>
      <w:r w:rsidRPr="00DA5752">
        <w:rPr>
          <w:rtl/>
        </w:rPr>
        <w:t xml:space="preserve">על </w:t>
      </w:r>
      <w:bookmarkStart w:id="5578" w:name="_ETM_Q9_665080"/>
      <w:bookmarkEnd w:id="5578"/>
      <w:r w:rsidRPr="00DA5752">
        <w:rPr>
          <w:rtl/>
        </w:rPr>
        <w:t xml:space="preserve">דמות </w:t>
      </w:r>
      <w:bookmarkStart w:id="5579" w:name="_ETM_Q9_665489"/>
      <w:bookmarkEnd w:id="5579"/>
      <w:r w:rsidRPr="00DA5752">
        <w:rPr>
          <w:rtl/>
        </w:rPr>
        <w:t xml:space="preserve">שאולי </w:t>
      </w:r>
      <w:bookmarkStart w:id="5580" w:name="_ETM_Q9_665939"/>
      <w:bookmarkEnd w:id="5580"/>
      <w:r w:rsidRPr="00DA5752">
        <w:rPr>
          <w:rtl/>
        </w:rPr>
        <w:t xml:space="preserve">חלק </w:t>
      </w:r>
      <w:bookmarkStart w:id="5581" w:name="_ETM_Q9_666299"/>
      <w:bookmarkEnd w:id="5581"/>
      <w:r w:rsidRPr="00DA5752">
        <w:rPr>
          <w:rtl/>
        </w:rPr>
        <w:t>מ</w:t>
      </w:r>
      <w:bookmarkStart w:id="5582" w:name="_ETM_Q9_667250"/>
      <w:bookmarkEnd w:id="5582"/>
      <w:r w:rsidRPr="00DA5752">
        <w:rPr>
          <w:rtl/>
        </w:rPr>
        <w:t xml:space="preserve">חברי </w:t>
      </w:r>
      <w:bookmarkStart w:id="5583" w:name="_ETM_Q9_667610"/>
      <w:bookmarkEnd w:id="5583"/>
      <w:r w:rsidRPr="00DA5752">
        <w:rPr>
          <w:rtl/>
        </w:rPr>
        <w:t xml:space="preserve">הכנסת </w:t>
      </w:r>
      <w:bookmarkStart w:id="5584" w:name="_ETM_Q9_668060"/>
      <w:bookmarkEnd w:id="5584"/>
      <w:r w:rsidRPr="00DA5752">
        <w:rPr>
          <w:rtl/>
        </w:rPr>
        <w:t xml:space="preserve">המסתייגים </w:t>
      </w:r>
      <w:bookmarkStart w:id="5585" w:name="_ETM_Q9_668660"/>
      <w:bookmarkEnd w:id="5585"/>
      <w:r w:rsidRPr="00DA5752">
        <w:rPr>
          <w:rtl/>
        </w:rPr>
        <w:t xml:space="preserve">מכירים </w:t>
      </w:r>
      <w:bookmarkStart w:id="5586" w:name="_ETM_Q9_669050"/>
      <w:bookmarkEnd w:id="5586"/>
      <w:r w:rsidRPr="00DA5752">
        <w:rPr>
          <w:rtl/>
        </w:rPr>
        <w:t>אות</w:t>
      </w:r>
      <w:r w:rsidRPr="00DA5752">
        <w:rPr>
          <w:rFonts w:hint="cs"/>
          <w:rtl/>
        </w:rPr>
        <w:t>ה</w:t>
      </w:r>
      <w:r w:rsidRPr="00DA5752">
        <w:rPr>
          <w:rtl/>
        </w:rPr>
        <w:t xml:space="preserve"> </w:t>
      </w:r>
      <w:bookmarkStart w:id="5587" w:name="_ETM_Q9_669260"/>
      <w:bookmarkEnd w:id="5587"/>
      <w:r w:rsidRPr="00DA5752">
        <w:rPr>
          <w:rtl/>
        </w:rPr>
        <w:t xml:space="preserve">באופן </w:t>
      </w:r>
      <w:bookmarkStart w:id="5588" w:name="_ETM_Q9_669590"/>
      <w:bookmarkEnd w:id="5588"/>
      <w:r w:rsidRPr="00DA5752">
        <w:rPr>
          <w:rtl/>
        </w:rPr>
        <w:t>אישי</w:t>
      </w:r>
      <w:r w:rsidRPr="00DA5752">
        <w:rPr>
          <w:rFonts w:hint="cs"/>
          <w:rtl/>
        </w:rPr>
        <w:t>.</w:t>
      </w:r>
      <w:r w:rsidRPr="00DA5752">
        <w:rPr>
          <w:rtl/>
        </w:rPr>
        <w:t xml:space="preserve"> </w:t>
      </w:r>
      <w:bookmarkStart w:id="5589" w:name="_ETM_Q9_670440"/>
      <w:bookmarkEnd w:id="5589"/>
      <w:r w:rsidRPr="00DA5752">
        <w:rPr>
          <w:rtl/>
        </w:rPr>
        <w:t xml:space="preserve">קוראים </w:t>
      </w:r>
      <w:bookmarkStart w:id="5590" w:name="_ETM_Q9_670709"/>
      <w:bookmarkEnd w:id="5590"/>
      <w:r w:rsidRPr="00DA5752">
        <w:rPr>
          <w:rtl/>
        </w:rPr>
        <w:t xml:space="preserve">לו </w:t>
      </w:r>
      <w:bookmarkStart w:id="5591" w:name="_ETM_Q9_670830"/>
      <w:bookmarkEnd w:id="5591"/>
      <w:proofErr w:type="spellStart"/>
      <w:r w:rsidRPr="00DA5752">
        <w:rPr>
          <w:rFonts w:hint="cs"/>
          <w:rtl/>
        </w:rPr>
        <w:t>עכרמה</w:t>
      </w:r>
      <w:proofErr w:type="spellEnd"/>
      <w:r w:rsidRPr="00DA5752">
        <w:rPr>
          <w:rFonts w:hint="cs"/>
          <w:rtl/>
        </w:rPr>
        <w:t xml:space="preserve"> צברי</w:t>
      </w:r>
      <w:r>
        <w:rPr>
          <w:rFonts w:hint="cs"/>
          <w:rtl/>
        </w:rPr>
        <w:t xml:space="preserve">. </w:t>
      </w:r>
      <w:bookmarkStart w:id="5592" w:name="_ETM_Q9_675646"/>
      <w:bookmarkEnd w:id="5592"/>
      <w:proofErr w:type="spellStart"/>
      <w:r>
        <w:rPr>
          <w:rFonts w:hint="cs"/>
          <w:rtl/>
        </w:rPr>
        <w:t>עכרמה</w:t>
      </w:r>
      <w:proofErr w:type="spellEnd"/>
      <w:r>
        <w:rPr>
          <w:rFonts w:hint="cs"/>
          <w:rtl/>
        </w:rPr>
        <w:t xml:space="preserve"> צברי</w:t>
      </w:r>
      <w:r w:rsidRPr="00DA5752">
        <w:rPr>
          <w:rtl/>
        </w:rPr>
        <w:t xml:space="preserve"> </w:t>
      </w:r>
      <w:bookmarkStart w:id="5593" w:name="_ETM_Q9_674629"/>
      <w:bookmarkStart w:id="5594" w:name="_ETM_Q9_675030"/>
      <w:bookmarkStart w:id="5595" w:name="_ETM_Q9_675329"/>
      <w:bookmarkStart w:id="5596" w:name="_ETM_Q9_677110"/>
      <w:bookmarkStart w:id="5597" w:name="_ETM_Q9_677530"/>
      <w:bookmarkStart w:id="5598" w:name="_ETM_Q9_678430"/>
      <w:bookmarkEnd w:id="5593"/>
      <w:bookmarkEnd w:id="5594"/>
      <w:bookmarkEnd w:id="5595"/>
      <w:bookmarkEnd w:id="5596"/>
      <w:bookmarkEnd w:id="5597"/>
      <w:bookmarkEnd w:id="5598"/>
      <w:r w:rsidRPr="00DA5752">
        <w:rPr>
          <w:rtl/>
        </w:rPr>
        <w:t xml:space="preserve">הוציא </w:t>
      </w:r>
      <w:bookmarkStart w:id="5599" w:name="_ETM_Q9_678760"/>
      <w:bookmarkEnd w:id="5599"/>
      <w:r w:rsidRPr="00DA5752">
        <w:rPr>
          <w:rtl/>
        </w:rPr>
        <w:t>פתו</w:t>
      </w:r>
      <w:r w:rsidRPr="00DA5752">
        <w:rPr>
          <w:rFonts w:hint="cs"/>
          <w:rtl/>
        </w:rPr>
        <w:t>וה</w:t>
      </w:r>
      <w:r w:rsidRPr="00DA5752">
        <w:rPr>
          <w:rtl/>
        </w:rPr>
        <w:t xml:space="preserve"> </w:t>
      </w:r>
      <w:bookmarkStart w:id="5600" w:name="_ETM_Q9_679480"/>
      <w:bookmarkEnd w:id="5600"/>
      <w:r w:rsidRPr="00DA5752">
        <w:rPr>
          <w:rtl/>
        </w:rPr>
        <w:t xml:space="preserve">שאסור </w:t>
      </w:r>
      <w:bookmarkStart w:id="5601" w:name="_ETM_Q9_679989"/>
      <w:bookmarkEnd w:id="5601"/>
      <w:r w:rsidRPr="00DA5752">
        <w:rPr>
          <w:rtl/>
        </w:rPr>
        <w:t xml:space="preserve">לעבור </w:t>
      </w:r>
      <w:bookmarkStart w:id="5602" w:name="_ETM_Q9_680319"/>
      <w:bookmarkEnd w:id="5602"/>
      <w:proofErr w:type="spellStart"/>
      <w:r w:rsidRPr="00DA5752">
        <w:rPr>
          <w:rtl/>
        </w:rPr>
        <w:t>במגנומטרים</w:t>
      </w:r>
      <w:proofErr w:type="spellEnd"/>
      <w:r w:rsidRPr="00DA5752">
        <w:rPr>
          <w:rtl/>
        </w:rPr>
        <w:t xml:space="preserve"> </w:t>
      </w:r>
      <w:bookmarkStart w:id="5603" w:name="_ETM_Q9_681129"/>
      <w:bookmarkEnd w:id="5603"/>
      <w:r w:rsidRPr="00DA5752">
        <w:rPr>
          <w:rtl/>
        </w:rPr>
        <w:t xml:space="preserve">בכניסה </w:t>
      </w:r>
      <w:bookmarkStart w:id="5604" w:name="_ETM_Q9_681610"/>
      <w:bookmarkEnd w:id="5604"/>
      <w:r w:rsidRPr="00DA5752">
        <w:rPr>
          <w:rtl/>
        </w:rPr>
        <w:t xml:space="preserve">להר </w:t>
      </w:r>
      <w:bookmarkStart w:id="5605" w:name="_ETM_Q9_681909"/>
      <w:bookmarkEnd w:id="5605"/>
      <w:r w:rsidRPr="00DA5752">
        <w:rPr>
          <w:rtl/>
        </w:rPr>
        <w:t>הבית</w:t>
      </w:r>
      <w:r>
        <w:rPr>
          <w:rFonts w:hint="cs"/>
          <w:rtl/>
        </w:rPr>
        <w:t>,</w:t>
      </w:r>
      <w:r w:rsidRPr="00DA5752">
        <w:rPr>
          <w:rtl/>
        </w:rPr>
        <w:t xml:space="preserve"> </w:t>
      </w:r>
      <w:bookmarkStart w:id="5606" w:name="_ETM_Q9_682720"/>
      <w:bookmarkStart w:id="5607" w:name="_ETM_Q9_682930"/>
      <w:bookmarkStart w:id="5608" w:name="_ETM_Q9_683830"/>
      <w:bookmarkStart w:id="5609" w:name="_ETM_Q9_684040"/>
      <w:bookmarkStart w:id="5610" w:name="_ETM_Q9_684849"/>
      <w:bookmarkEnd w:id="5606"/>
      <w:bookmarkEnd w:id="5607"/>
      <w:bookmarkEnd w:id="5608"/>
      <w:bookmarkEnd w:id="5609"/>
      <w:bookmarkEnd w:id="5610"/>
      <w:r w:rsidRPr="00DA5752">
        <w:rPr>
          <w:rtl/>
        </w:rPr>
        <w:t xml:space="preserve">ועורר </w:t>
      </w:r>
      <w:bookmarkStart w:id="5611" w:name="_ETM_Q9_685269"/>
      <w:bookmarkEnd w:id="5611"/>
      <w:r w:rsidRPr="00DA5752">
        <w:rPr>
          <w:rtl/>
        </w:rPr>
        <w:t xml:space="preserve">את </w:t>
      </w:r>
      <w:bookmarkStart w:id="5612" w:name="_ETM_Q9_685360"/>
      <w:bookmarkEnd w:id="5612"/>
      <w:r w:rsidRPr="00DA5752">
        <w:rPr>
          <w:rtl/>
        </w:rPr>
        <w:t>מ</w:t>
      </w:r>
      <w:r w:rsidRPr="00DA5752">
        <w:rPr>
          <w:rFonts w:hint="cs"/>
          <w:rtl/>
        </w:rPr>
        <w:t>ה</w:t>
      </w:r>
      <w:r w:rsidRPr="00DA5752">
        <w:rPr>
          <w:rtl/>
        </w:rPr>
        <w:t xml:space="preserve">ומת </w:t>
      </w:r>
      <w:bookmarkStart w:id="5613" w:name="_ETM_Q9_685750"/>
      <w:bookmarkEnd w:id="5613"/>
      <w:proofErr w:type="spellStart"/>
      <w:r w:rsidRPr="00DA5752">
        <w:rPr>
          <w:rtl/>
        </w:rPr>
        <w:t>המגנומטרים</w:t>
      </w:r>
      <w:proofErr w:type="spellEnd"/>
      <w:r w:rsidRPr="00DA5752">
        <w:rPr>
          <w:rtl/>
        </w:rPr>
        <w:t xml:space="preserve"> </w:t>
      </w:r>
      <w:bookmarkStart w:id="5614" w:name="_ETM_Q9_687310"/>
      <w:bookmarkEnd w:id="5614"/>
      <w:r w:rsidRPr="00DA5752">
        <w:rPr>
          <w:rtl/>
        </w:rPr>
        <w:t xml:space="preserve">כבר </w:t>
      </w:r>
      <w:bookmarkStart w:id="5615" w:name="_ETM_Q9_688610"/>
      <w:bookmarkEnd w:id="5615"/>
      <w:r>
        <w:rPr>
          <w:rFonts w:hint="cs"/>
          <w:rtl/>
        </w:rPr>
        <w:t>אז.</w:t>
      </w:r>
      <w:r w:rsidRPr="00DA5752">
        <w:rPr>
          <w:rFonts w:hint="cs"/>
          <w:rtl/>
        </w:rPr>
        <w:t xml:space="preserve"> </w:t>
      </w:r>
      <w:bookmarkStart w:id="5616" w:name="_ETM_Q9_689180"/>
      <w:bookmarkEnd w:id="5616"/>
      <w:r w:rsidRPr="00DA5752">
        <w:rPr>
          <w:rtl/>
        </w:rPr>
        <w:t xml:space="preserve">הוא </w:t>
      </w:r>
      <w:bookmarkStart w:id="5617" w:name="_ETM_Q9_689300"/>
      <w:bookmarkEnd w:id="5617"/>
      <w:r w:rsidRPr="00DA5752">
        <w:rPr>
          <w:rFonts w:hint="cs"/>
          <w:rtl/>
        </w:rPr>
        <w:t>ה</w:t>
      </w:r>
      <w:r w:rsidRPr="00DA5752">
        <w:rPr>
          <w:rtl/>
        </w:rPr>
        <w:t xml:space="preserve">שתתף </w:t>
      </w:r>
      <w:bookmarkStart w:id="5618" w:name="_ETM_Q9_689810"/>
      <w:bookmarkEnd w:id="5618"/>
      <w:r w:rsidRPr="00DA5752">
        <w:rPr>
          <w:rtl/>
        </w:rPr>
        <w:t xml:space="preserve">בוועידת </w:t>
      </w:r>
      <w:bookmarkStart w:id="5619" w:name="_ETM_Q9_690320"/>
      <w:bookmarkStart w:id="5620" w:name="_ETM_Q9_690530"/>
      <w:bookmarkEnd w:id="5619"/>
      <w:bookmarkEnd w:id="5620"/>
      <w:r w:rsidRPr="00DA5752">
        <w:rPr>
          <w:rFonts w:hint="cs"/>
          <w:rtl/>
        </w:rPr>
        <w:t>יום</w:t>
      </w:r>
      <w:r w:rsidRPr="00DE5F13">
        <w:rPr>
          <w:rFonts w:hint="cs"/>
          <w:rtl/>
        </w:rPr>
        <w:t xml:space="preserve"> </w:t>
      </w:r>
      <w:r w:rsidRPr="00DE5F13">
        <w:rPr>
          <w:rtl/>
        </w:rPr>
        <w:t>אל-קודס</w:t>
      </w:r>
      <w:r>
        <w:rPr>
          <w:rtl/>
        </w:rPr>
        <w:t xml:space="preserve"> </w:t>
      </w:r>
      <w:bookmarkStart w:id="5621" w:name="_ETM_Q9_691190"/>
      <w:bookmarkEnd w:id="5621"/>
      <w:r>
        <w:rPr>
          <w:rtl/>
        </w:rPr>
        <w:t xml:space="preserve">האיראנית </w:t>
      </w:r>
      <w:bookmarkStart w:id="5622" w:name="_ETM_Q9_692629"/>
      <w:bookmarkStart w:id="5623" w:name="_ETM_Q9_692749"/>
      <w:bookmarkEnd w:id="5622"/>
      <w:bookmarkEnd w:id="5623"/>
      <w:r>
        <w:rPr>
          <w:rtl/>
        </w:rPr>
        <w:t xml:space="preserve">בקריאה </w:t>
      </w:r>
      <w:bookmarkStart w:id="5624" w:name="_ETM_Q9_693109"/>
      <w:bookmarkEnd w:id="5624"/>
      <w:r>
        <w:rPr>
          <w:rtl/>
        </w:rPr>
        <w:t xml:space="preserve">להשמדת </w:t>
      </w:r>
      <w:bookmarkStart w:id="5625" w:name="_ETM_Q9_693650"/>
      <w:bookmarkEnd w:id="5625"/>
      <w:r>
        <w:rPr>
          <w:rtl/>
        </w:rPr>
        <w:t xml:space="preserve">ישראל </w:t>
      </w:r>
      <w:bookmarkStart w:id="5626" w:name="_ETM_Q9_694339"/>
      <w:bookmarkEnd w:id="5626"/>
      <w:r>
        <w:rPr>
          <w:rtl/>
        </w:rPr>
        <w:t xml:space="preserve">ליד </w:t>
      </w:r>
      <w:bookmarkStart w:id="5627" w:name="_ETM_Q9_694849"/>
      <w:bookmarkEnd w:id="5627"/>
      <w:r>
        <w:rPr>
          <w:rtl/>
        </w:rPr>
        <w:t xml:space="preserve">שני </w:t>
      </w:r>
      <w:bookmarkStart w:id="5628" w:name="_ETM_Q9_695089"/>
      <w:bookmarkEnd w:id="5628"/>
      <w:r>
        <w:rPr>
          <w:rtl/>
        </w:rPr>
        <w:t>שותפים</w:t>
      </w:r>
      <w:r>
        <w:rPr>
          <w:rFonts w:hint="cs"/>
          <w:rtl/>
        </w:rPr>
        <w:t>,</w:t>
      </w:r>
      <w:r>
        <w:rPr>
          <w:rtl/>
        </w:rPr>
        <w:t xml:space="preserve"> </w:t>
      </w:r>
      <w:bookmarkStart w:id="5629" w:name="_ETM_Q9_696350"/>
      <w:bookmarkEnd w:id="5629"/>
      <w:r>
        <w:rPr>
          <w:rtl/>
        </w:rPr>
        <w:t xml:space="preserve">חסן </w:t>
      </w:r>
      <w:bookmarkStart w:id="5630" w:name="_ETM_Q9_696770"/>
      <w:bookmarkEnd w:id="5630"/>
      <w:r>
        <w:rPr>
          <w:rtl/>
        </w:rPr>
        <w:t xml:space="preserve">נסראללה </w:t>
      </w:r>
      <w:bookmarkStart w:id="5631" w:name="_ETM_Q9_697309"/>
      <w:bookmarkEnd w:id="5631"/>
      <w:r>
        <w:rPr>
          <w:rtl/>
        </w:rPr>
        <w:t xml:space="preserve">ומנהיגי </w:t>
      </w:r>
      <w:bookmarkStart w:id="5632" w:name="_ETM_Q9_697820"/>
      <w:bookmarkEnd w:id="5632"/>
      <w:r>
        <w:rPr>
          <w:rtl/>
        </w:rPr>
        <w:t xml:space="preserve">החמאס </w:t>
      </w:r>
      <w:bookmarkStart w:id="5633" w:name="_ETM_Q9_698240"/>
      <w:bookmarkEnd w:id="5633"/>
      <w:r>
        <w:rPr>
          <w:rtl/>
        </w:rPr>
        <w:t xml:space="preserve">והג'יהאד </w:t>
      </w:r>
      <w:bookmarkStart w:id="5634" w:name="_ETM_Q9_698660"/>
      <w:bookmarkEnd w:id="5634"/>
      <w:r>
        <w:rPr>
          <w:rtl/>
        </w:rPr>
        <w:t>האסלאמי</w:t>
      </w:r>
      <w:r>
        <w:rPr>
          <w:rFonts w:hint="cs"/>
          <w:rtl/>
        </w:rPr>
        <w:t>.</w:t>
      </w:r>
      <w:r>
        <w:rPr>
          <w:rtl/>
        </w:rPr>
        <w:t xml:space="preserve"> </w:t>
      </w:r>
      <w:bookmarkStart w:id="5635" w:name="_ETM_Q9_700599"/>
      <w:bookmarkEnd w:id="5635"/>
      <w:r>
        <w:rPr>
          <w:rtl/>
        </w:rPr>
        <w:t xml:space="preserve">הוא </w:t>
      </w:r>
      <w:bookmarkStart w:id="5636" w:name="_ETM_Q9_700690"/>
      <w:bookmarkEnd w:id="5636"/>
      <w:r>
        <w:rPr>
          <w:rtl/>
        </w:rPr>
        <w:t xml:space="preserve">השתתף </w:t>
      </w:r>
      <w:bookmarkStart w:id="5637" w:name="_ETM_Q9_701080"/>
      <w:bookmarkEnd w:id="5637"/>
      <w:r>
        <w:rPr>
          <w:rtl/>
        </w:rPr>
        <w:t xml:space="preserve">איתם </w:t>
      </w:r>
      <w:bookmarkStart w:id="5638" w:name="_ETM_Q9_701379"/>
      <w:bookmarkEnd w:id="5638"/>
      <w:r>
        <w:rPr>
          <w:rtl/>
        </w:rPr>
        <w:t>בוועידה</w:t>
      </w:r>
      <w:r>
        <w:rPr>
          <w:rFonts w:hint="cs"/>
          <w:rtl/>
        </w:rPr>
        <w:t xml:space="preserve">; הוא </w:t>
      </w:r>
      <w:bookmarkStart w:id="5639" w:name="_ETM_Q9_702870"/>
      <w:bookmarkStart w:id="5640" w:name="_ETM_Q9_702959"/>
      <w:bookmarkEnd w:id="5639"/>
      <w:bookmarkEnd w:id="5640"/>
      <w:r>
        <w:rPr>
          <w:rtl/>
        </w:rPr>
        <w:t xml:space="preserve">משבח </w:t>
      </w:r>
      <w:bookmarkStart w:id="5641" w:name="_ETM_Q9_703469"/>
      <w:bookmarkEnd w:id="5641"/>
      <w:r>
        <w:rPr>
          <w:rtl/>
        </w:rPr>
        <w:t xml:space="preserve">מחבלים </w:t>
      </w:r>
      <w:bookmarkStart w:id="5642" w:name="_ETM_Q9_704159"/>
      <w:bookmarkEnd w:id="5642"/>
      <w:r>
        <w:rPr>
          <w:rtl/>
        </w:rPr>
        <w:t xml:space="preserve">בג'נין </w:t>
      </w:r>
      <w:bookmarkStart w:id="5643" w:name="_ETM_Q9_704819"/>
      <w:bookmarkEnd w:id="5643"/>
      <w:r>
        <w:rPr>
          <w:rtl/>
        </w:rPr>
        <w:t>ובשכם</w:t>
      </w:r>
      <w:r>
        <w:rPr>
          <w:rFonts w:hint="cs"/>
          <w:rtl/>
        </w:rPr>
        <w:t>;</w:t>
      </w:r>
      <w:r>
        <w:rPr>
          <w:rtl/>
        </w:rPr>
        <w:t xml:space="preserve"> </w:t>
      </w:r>
      <w:bookmarkStart w:id="5644" w:name="_ETM_Q9_705989"/>
      <w:bookmarkEnd w:id="5644"/>
      <w:r>
        <w:rPr>
          <w:rtl/>
        </w:rPr>
        <w:t xml:space="preserve">הוא </w:t>
      </w:r>
      <w:bookmarkStart w:id="5645" w:name="_ETM_Q9_706109"/>
      <w:bookmarkEnd w:id="5645"/>
      <w:r>
        <w:rPr>
          <w:rtl/>
        </w:rPr>
        <w:t xml:space="preserve">נאם </w:t>
      </w:r>
      <w:bookmarkStart w:id="5646" w:name="_ETM_Q9_706559"/>
      <w:bookmarkEnd w:id="5646"/>
      <w:r>
        <w:rPr>
          <w:rtl/>
        </w:rPr>
        <w:t>לצ</w:t>
      </w:r>
      <w:r>
        <w:rPr>
          <w:rFonts w:hint="cs"/>
          <w:rtl/>
        </w:rPr>
        <w:t>י</w:t>
      </w:r>
      <w:r>
        <w:rPr>
          <w:rtl/>
        </w:rPr>
        <w:t xml:space="preserve">דו </w:t>
      </w:r>
      <w:bookmarkStart w:id="5647" w:name="_ETM_Q9_707129"/>
      <w:bookmarkEnd w:id="5647"/>
      <w:r>
        <w:rPr>
          <w:rtl/>
        </w:rPr>
        <w:t xml:space="preserve">של </w:t>
      </w:r>
      <w:bookmarkStart w:id="5648" w:name="_ETM_Q9_707640"/>
      <w:bookmarkEnd w:id="5648"/>
      <w:r>
        <w:rPr>
          <w:rFonts w:hint="cs"/>
          <w:rtl/>
        </w:rPr>
        <w:t>ה</w:t>
      </w:r>
      <w:r>
        <w:rPr>
          <w:rtl/>
        </w:rPr>
        <w:t xml:space="preserve">מחבל </w:t>
      </w:r>
      <w:bookmarkStart w:id="5649" w:name="_ETM_Q9_708629"/>
      <w:bookmarkEnd w:id="5649"/>
      <w:r>
        <w:rPr>
          <w:rtl/>
        </w:rPr>
        <w:t>פ</w:t>
      </w:r>
      <w:r>
        <w:rPr>
          <w:rFonts w:hint="cs"/>
          <w:rtl/>
        </w:rPr>
        <w:t xml:space="preserve">תחי </w:t>
      </w:r>
      <w:proofErr w:type="spellStart"/>
      <w:r>
        <w:rPr>
          <w:rFonts w:hint="cs"/>
          <w:rtl/>
        </w:rPr>
        <w:t>חאזם</w:t>
      </w:r>
      <w:proofErr w:type="spellEnd"/>
      <w:r>
        <w:rPr>
          <w:rFonts w:hint="cs"/>
          <w:rtl/>
        </w:rPr>
        <w:t>,</w:t>
      </w:r>
      <w:r>
        <w:rPr>
          <w:rtl/>
        </w:rPr>
        <w:t xml:space="preserve"> </w:t>
      </w:r>
      <w:bookmarkStart w:id="5650" w:name="_ETM_Q9_709230"/>
      <w:bookmarkStart w:id="5651" w:name="_ETM_Q9_709739"/>
      <w:bookmarkEnd w:id="5650"/>
      <w:bookmarkEnd w:id="5651"/>
      <w:r>
        <w:rPr>
          <w:rtl/>
        </w:rPr>
        <w:t>ש</w:t>
      </w:r>
      <w:bookmarkStart w:id="5652" w:name="_ETM_Q9_710849"/>
      <w:bookmarkEnd w:id="5652"/>
      <w:r>
        <w:rPr>
          <w:rtl/>
        </w:rPr>
        <w:t xml:space="preserve">הוא </w:t>
      </w:r>
      <w:bookmarkStart w:id="5653" w:name="_ETM_Q9_711239"/>
      <w:bookmarkEnd w:id="5653"/>
      <w:r>
        <w:rPr>
          <w:rtl/>
        </w:rPr>
        <w:t xml:space="preserve">האבא </w:t>
      </w:r>
      <w:bookmarkStart w:id="5654" w:name="_ETM_Q9_711629"/>
      <w:bookmarkEnd w:id="5654"/>
      <w:r>
        <w:rPr>
          <w:rtl/>
        </w:rPr>
        <w:t xml:space="preserve">של </w:t>
      </w:r>
      <w:bookmarkStart w:id="5655" w:name="_ETM_Q9_711809"/>
      <w:bookmarkEnd w:id="5655"/>
      <w:proofErr w:type="spellStart"/>
      <w:r>
        <w:rPr>
          <w:rtl/>
        </w:rPr>
        <w:t>ר</w:t>
      </w:r>
      <w:r>
        <w:rPr>
          <w:rFonts w:hint="cs"/>
          <w:rtl/>
        </w:rPr>
        <w:t>אאד</w:t>
      </w:r>
      <w:proofErr w:type="spellEnd"/>
      <w:r>
        <w:rPr>
          <w:rFonts w:hint="cs"/>
          <w:rtl/>
        </w:rPr>
        <w:t xml:space="preserve"> </w:t>
      </w:r>
      <w:bookmarkStart w:id="5656" w:name="_ETM_Q9_712260"/>
      <w:bookmarkStart w:id="5657" w:name="_ETM_Q9_712439"/>
      <w:bookmarkEnd w:id="5656"/>
      <w:bookmarkEnd w:id="5657"/>
      <w:proofErr w:type="spellStart"/>
      <w:r>
        <w:rPr>
          <w:rFonts w:hint="cs"/>
          <w:rtl/>
        </w:rPr>
        <w:t>חאזם</w:t>
      </w:r>
      <w:proofErr w:type="spellEnd"/>
      <w:r>
        <w:rPr>
          <w:rFonts w:hint="cs"/>
          <w:rtl/>
        </w:rPr>
        <w:t xml:space="preserve">, </w:t>
      </w:r>
      <w:r>
        <w:rPr>
          <w:rtl/>
        </w:rPr>
        <w:t xml:space="preserve">שביצע </w:t>
      </w:r>
      <w:bookmarkStart w:id="5658" w:name="_ETM_Q9_712859"/>
      <w:bookmarkEnd w:id="5658"/>
      <w:r>
        <w:rPr>
          <w:rtl/>
        </w:rPr>
        <w:t xml:space="preserve">את </w:t>
      </w:r>
      <w:bookmarkStart w:id="5659" w:name="_ETM_Q9_712950"/>
      <w:bookmarkEnd w:id="5659"/>
      <w:r>
        <w:rPr>
          <w:rtl/>
        </w:rPr>
        <w:t xml:space="preserve">פיגוע </w:t>
      </w:r>
      <w:bookmarkStart w:id="5660" w:name="_ETM_Q9_713280"/>
      <w:bookmarkEnd w:id="5660"/>
      <w:r>
        <w:rPr>
          <w:rFonts w:hint="cs"/>
          <w:rtl/>
        </w:rPr>
        <w:t>ה</w:t>
      </w:r>
      <w:r>
        <w:rPr>
          <w:rtl/>
        </w:rPr>
        <w:t xml:space="preserve">ירי </w:t>
      </w:r>
      <w:bookmarkStart w:id="5661" w:name="_ETM_Q9_713519"/>
      <w:bookmarkEnd w:id="5661"/>
      <w:r>
        <w:rPr>
          <w:rtl/>
        </w:rPr>
        <w:t xml:space="preserve">בדיזינגוף </w:t>
      </w:r>
      <w:bookmarkStart w:id="5662" w:name="_ETM_Q9_714090"/>
      <w:bookmarkEnd w:id="5662"/>
      <w:r>
        <w:rPr>
          <w:rtl/>
        </w:rPr>
        <w:t xml:space="preserve">בתל </w:t>
      </w:r>
      <w:bookmarkStart w:id="5663" w:name="_ETM_Q9_714390"/>
      <w:bookmarkEnd w:id="5663"/>
      <w:r>
        <w:rPr>
          <w:rtl/>
        </w:rPr>
        <w:t>אביב</w:t>
      </w:r>
      <w:r>
        <w:rPr>
          <w:rFonts w:hint="cs"/>
          <w:rtl/>
        </w:rPr>
        <w:t>,</w:t>
      </w:r>
      <w:r>
        <w:rPr>
          <w:rtl/>
        </w:rPr>
        <w:t xml:space="preserve"> </w:t>
      </w:r>
      <w:bookmarkStart w:id="5664" w:name="_ETM_Q9_715109"/>
      <w:bookmarkEnd w:id="5664"/>
      <w:r>
        <w:rPr>
          <w:rtl/>
        </w:rPr>
        <w:t xml:space="preserve">ושם </w:t>
      </w:r>
      <w:bookmarkStart w:id="5665" w:name="_ETM_Q9_715620"/>
      <w:bookmarkEnd w:id="5665"/>
      <w:r>
        <w:rPr>
          <w:rtl/>
        </w:rPr>
        <w:t xml:space="preserve">הוא </w:t>
      </w:r>
      <w:bookmarkStart w:id="5666" w:name="_ETM_Q9_715769"/>
      <w:bookmarkEnd w:id="5666"/>
      <w:r>
        <w:rPr>
          <w:rtl/>
        </w:rPr>
        <w:t xml:space="preserve">הצהיר </w:t>
      </w:r>
      <w:bookmarkStart w:id="5667" w:name="_ETM_Q9_716159"/>
      <w:bookmarkEnd w:id="5667"/>
      <w:r>
        <w:rPr>
          <w:rtl/>
        </w:rPr>
        <w:t xml:space="preserve">שמחבלי </w:t>
      </w:r>
      <w:bookmarkStart w:id="5668" w:name="_ETM_Q9_716760"/>
      <w:bookmarkEnd w:id="5668"/>
      <w:r>
        <w:rPr>
          <w:rtl/>
        </w:rPr>
        <w:t xml:space="preserve">ג'נין </w:t>
      </w:r>
      <w:bookmarkStart w:id="5669" w:name="_ETM_Q9_717689"/>
      <w:bookmarkEnd w:id="5669"/>
      <w:r>
        <w:rPr>
          <w:rFonts w:hint="cs"/>
          <w:rtl/>
        </w:rPr>
        <w:t>ה</w:t>
      </w:r>
      <w:r>
        <w:rPr>
          <w:rtl/>
        </w:rPr>
        <w:t xml:space="preserve">ם </w:t>
      </w:r>
      <w:bookmarkStart w:id="5670" w:name="_ETM_Q9_717900"/>
      <w:bookmarkEnd w:id="5670"/>
      <w:r>
        <w:rPr>
          <w:rtl/>
        </w:rPr>
        <w:t xml:space="preserve">לפיד </w:t>
      </w:r>
      <w:bookmarkStart w:id="5671" w:name="_ETM_Q9_718960"/>
      <w:bookmarkEnd w:id="5671"/>
      <w:r>
        <w:rPr>
          <w:rtl/>
        </w:rPr>
        <w:t xml:space="preserve">המראה </w:t>
      </w:r>
      <w:bookmarkStart w:id="5672" w:name="_ETM_Q9_719440"/>
      <w:bookmarkEnd w:id="5672"/>
      <w:r>
        <w:rPr>
          <w:rtl/>
        </w:rPr>
        <w:t xml:space="preserve">לנו </w:t>
      </w:r>
      <w:bookmarkStart w:id="5673" w:name="_ETM_Q9_719710"/>
      <w:bookmarkEnd w:id="5673"/>
      <w:r>
        <w:rPr>
          <w:rtl/>
        </w:rPr>
        <w:t xml:space="preserve">את </w:t>
      </w:r>
      <w:bookmarkStart w:id="5674" w:name="_ETM_Q9_719860"/>
      <w:bookmarkEnd w:id="5674"/>
      <w:r>
        <w:rPr>
          <w:rtl/>
        </w:rPr>
        <w:t>הדרך</w:t>
      </w:r>
      <w:r>
        <w:rPr>
          <w:rFonts w:hint="cs"/>
          <w:rtl/>
        </w:rPr>
        <w:t>.</w:t>
      </w:r>
      <w:r>
        <w:rPr>
          <w:rtl/>
        </w:rPr>
        <w:t xml:space="preserve"> </w:t>
      </w:r>
      <w:bookmarkStart w:id="5675" w:name="_ETM_Q9_721260"/>
      <w:bookmarkEnd w:id="5675"/>
      <w:r>
        <w:rPr>
          <w:rtl/>
        </w:rPr>
        <w:t xml:space="preserve">הוא </w:t>
      </w:r>
      <w:bookmarkStart w:id="5676" w:name="_ETM_Q9_721410"/>
      <w:bookmarkEnd w:id="5676"/>
      <w:r>
        <w:rPr>
          <w:rtl/>
        </w:rPr>
        <w:t xml:space="preserve">ביקר </w:t>
      </w:r>
      <w:bookmarkStart w:id="5677" w:name="_ETM_Q9_721740"/>
      <w:bookmarkEnd w:id="5677"/>
      <w:r>
        <w:rPr>
          <w:rtl/>
        </w:rPr>
        <w:t xml:space="preserve">אצל </w:t>
      </w:r>
      <w:bookmarkStart w:id="5678" w:name="_ETM_Q9_721980"/>
      <w:bookmarkEnd w:id="5678"/>
      <w:r>
        <w:rPr>
          <w:rtl/>
        </w:rPr>
        <w:t xml:space="preserve">משפחת </w:t>
      </w:r>
      <w:bookmarkStart w:id="5679" w:name="_ETM_Q9_722460"/>
      <w:bookmarkEnd w:id="5679"/>
      <w:r>
        <w:rPr>
          <w:rtl/>
        </w:rPr>
        <w:t xml:space="preserve">המחבל </w:t>
      </w:r>
      <w:bookmarkStart w:id="5680" w:name="_ETM_Q9_722970"/>
      <w:bookmarkEnd w:id="5680"/>
      <w:proofErr w:type="spellStart"/>
      <w:r>
        <w:rPr>
          <w:rtl/>
        </w:rPr>
        <w:t>עודאי</w:t>
      </w:r>
      <w:proofErr w:type="spellEnd"/>
      <w:r>
        <w:rPr>
          <w:rtl/>
        </w:rPr>
        <w:t xml:space="preserve"> </w:t>
      </w:r>
      <w:bookmarkStart w:id="5681" w:name="_ETM_Q9_723360"/>
      <w:bookmarkEnd w:id="5681"/>
      <w:r>
        <w:rPr>
          <w:rtl/>
        </w:rPr>
        <w:t>תמי</w:t>
      </w:r>
      <w:r>
        <w:rPr>
          <w:rFonts w:hint="cs"/>
          <w:rtl/>
        </w:rPr>
        <w:t>מי</w:t>
      </w:r>
      <w:r>
        <w:rPr>
          <w:rtl/>
        </w:rPr>
        <w:t xml:space="preserve"> </w:t>
      </w:r>
      <w:bookmarkStart w:id="5682" w:name="_ETM_Q9_723720"/>
      <w:bookmarkEnd w:id="5682"/>
      <w:proofErr w:type="spellStart"/>
      <w:r>
        <w:rPr>
          <w:rtl/>
        </w:rPr>
        <w:t>מ</w:t>
      </w:r>
      <w:bookmarkStart w:id="5683" w:name="_ETM_Q9_724050"/>
      <w:bookmarkEnd w:id="5683"/>
      <w:r>
        <w:rPr>
          <w:rFonts w:hint="cs"/>
          <w:rtl/>
        </w:rPr>
        <w:t>שועפאט</w:t>
      </w:r>
      <w:proofErr w:type="spellEnd"/>
      <w:r>
        <w:rPr>
          <w:rFonts w:hint="cs"/>
          <w:rtl/>
        </w:rPr>
        <w:t>,</w:t>
      </w:r>
      <w:r>
        <w:rPr>
          <w:rtl/>
        </w:rPr>
        <w:t xml:space="preserve"> </w:t>
      </w:r>
      <w:bookmarkStart w:id="5684" w:name="_ETM_Q9_724410"/>
      <w:bookmarkEnd w:id="5684"/>
      <w:r>
        <w:rPr>
          <w:rtl/>
        </w:rPr>
        <w:t xml:space="preserve">שרצח </w:t>
      </w:r>
      <w:bookmarkStart w:id="5685" w:name="_ETM_Q9_724800"/>
      <w:bookmarkEnd w:id="5685"/>
      <w:r>
        <w:rPr>
          <w:rtl/>
        </w:rPr>
        <w:t xml:space="preserve">את </w:t>
      </w:r>
      <w:bookmarkStart w:id="5686" w:name="_ETM_Q9_724920"/>
      <w:bookmarkEnd w:id="5686"/>
      <w:r>
        <w:rPr>
          <w:rtl/>
        </w:rPr>
        <w:t>החייל</w:t>
      </w:r>
      <w:bookmarkStart w:id="5687" w:name="_ETM_Q9_725220"/>
      <w:bookmarkEnd w:id="5687"/>
      <w:r>
        <w:rPr>
          <w:rtl/>
        </w:rPr>
        <w:t xml:space="preserve">ת </w:t>
      </w:r>
      <w:bookmarkStart w:id="5688" w:name="_ETM_Q9_725309"/>
      <w:bookmarkEnd w:id="5688"/>
      <w:r>
        <w:rPr>
          <w:rtl/>
        </w:rPr>
        <w:t>נו</w:t>
      </w:r>
      <w:r>
        <w:rPr>
          <w:rFonts w:hint="cs"/>
          <w:rtl/>
        </w:rPr>
        <w:t xml:space="preserve">עה </w:t>
      </w:r>
      <w:bookmarkStart w:id="5689" w:name="_ETM_Q9_725610"/>
      <w:bookmarkEnd w:id="5689"/>
      <w:r>
        <w:rPr>
          <w:rFonts w:hint="cs"/>
          <w:rtl/>
        </w:rPr>
        <w:t>ל</w:t>
      </w:r>
      <w:r>
        <w:rPr>
          <w:rtl/>
        </w:rPr>
        <w:t>זר</w:t>
      </w:r>
      <w:r>
        <w:rPr>
          <w:rFonts w:hint="cs"/>
          <w:rtl/>
        </w:rPr>
        <w:t>,</w:t>
      </w:r>
      <w:r>
        <w:rPr>
          <w:rtl/>
        </w:rPr>
        <w:t xml:space="preserve"> </w:t>
      </w:r>
      <w:bookmarkStart w:id="5690" w:name="_ETM_Q9_726500"/>
      <w:bookmarkEnd w:id="5690"/>
      <w:r>
        <w:rPr>
          <w:rtl/>
        </w:rPr>
        <w:t xml:space="preserve">וגם </w:t>
      </w:r>
      <w:bookmarkStart w:id="5691" w:name="_ETM_Q9_727159"/>
      <w:bookmarkEnd w:id="5691"/>
      <w:r>
        <w:rPr>
          <w:rtl/>
        </w:rPr>
        <w:t xml:space="preserve">שם </w:t>
      </w:r>
      <w:bookmarkStart w:id="5692" w:name="_ETM_Q9_727549"/>
      <w:bookmarkEnd w:id="5692"/>
      <w:r>
        <w:rPr>
          <w:rtl/>
        </w:rPr>
        <w:t xml:space="preserve">הוא </w:t>
      </w:r>
      <w:bookmarkStart w:id="5693" w:name="_ETM_Q9_727640"/>
      <w:bookmarkEnd w:id="5693"/>
      <w:r>
        <w:rPr>
          <w:rtl/>
        </w:rPr>
        <w:t xml:space="preserve">שיבח </w:t>
      </w:r>
      <w:bookmarkStart w:id="5694" w:name="_ETM_Q9_728209"/>
      <w:bookmarkEnd w:id="5694"/>
      <w:r>
        <w:rPr>
          <w:rtl/>
        </w:rPr>
        <w:t xml:space="preserve">את </w:t>
      </w:r>
      <w:bookmarkStart w:id="5695" w:name="_ETM_Q9_728360"/>
      <w:bookmarkEnd w:id="5695"/>
      <w:r>
        <w:rPr>
          <w:rtl/>
        </w:rPr>
        <w:t xml:space="preserve">השהידים </w:t>
      </w:r>
      <w:bookmarkStart w:id="5696" w:name="_ETM_Q9_728929"/>
      <w:bookmarkEnd w:id="5696"/>
      <w:r>
        <w:rPr>
          <w:rtl/>
        </w:rPr>
        <w:t xml:space="preserve">ואמר </w:t>
      </w:r>
      <w:bookmarkStart w:id="5697" w:name="_ETM_Q9_729260"/>
      <w:bookmarkEnd w:id="5697"/>
      <w:r>
        <w:rPr>
          <w:rtl/>
        </w:rPr>
        <w:t xml:space="preserve">שאם </w:t>
      </w:r>
      <w:bookmarkStart w:id="5698" w:name="_ETM_Q9_729530"/>
      <w:bookmarkEnd w:id="5698"/>
      <w:r>
        <w:rPr>
          <w:rtl/>
        </w:rPr>
        <w:t xml:space="preserve">היו </w:t>
      </w:r>
      <w:bookmarkStart w:id="5699" w:name="_ETM_Q9_729829"/>
      <w:bookmarkEnd w:id="5699"/>
      <w:r>
        <w:rPr>
          <w:rtl/>
        </w:rPr>
        <w:t xml:space="preserve">מבינים </w:t>
      </w:r>
      <w:bookmarkStart w:id="5700" w:name="_ETM_Q9_730879"/>
      <w:bookmarkEnd w:id="5700"/>
      <w:r>
        <w:rPr>
          <w:rtl/>
        </w:rPr>
        <w:t xml:space="preserve">את </w:t>
      </w:r>
      <w:bookmarkStart w:id="5701" w:name="_ETM_Q9_731059"/>
      <w:bookmarkEnd w:id="5701"/>
      <w:r>
        <w:rPr>
          <w:rtl/>
        </w:rPr>
        <w:t>מעל</w:t>
      </w:r>
      <w:bookmarkStart w:id="5702" w:name="_ETM_Q9_731420"/>
      <w:bookmarkEnd w:id="5702"/>
      <w:r>
        <w:rPr>
          <w:rtl/>
        </w:rPr>
        <w:t xml:space="preserve">ת </w:t>
      </w:r>
      <w:bookmarkStart w:id="5703" w:name="_ETM_Q9_731540"/>
      <w:bookmarkEnd w:id="5703"/>
      <w:r>
        <w:rPr>
          <w:rtl/>
        </w:rPr>
        <w:t xml:space="preserve">הג'יהאד </w:t>
      </w:r>
      <w:bookmarkStart w:id="5704" w:name="_ETM_Q9_732109"/>
      <w:bookmarkEnd w:id="5704"/>
      <w:r>
        <w:rPr>
          <w:rtl/>
        </w:rPr>
        <w:t>והשהיד</w:t>
      </w:r>
      <w:r>
        <w:rPr>
          <w:rFonts w:hint="cs"/>
          <w:rtl/>
        </w:rPr>
        <w:t>,</w:t>
      </w:r>
      <w:r>
        <w:rPr>
          <w:rtl/>
        </w:rPr>
        <w:t xml:space="preserve"> </w:t>
      </w:r>
      <w:bookmarkStart w:id="5705" w:name="_ETM_Q9_733179"/>
      <w:bookmarkEnd w:id="5705"/>
      <w:r>
        <w:rPr>
          <w:rtl/>
        </w:rPr>
        <w:t xml:space="preserve">כולם </w:t>
      </w:r>
      <w:bookmarkStart w:id="5706" w:name="_ETM_Q9_733779"/>
      <w:bookmarkEnd w:id="5706"/>
      <w:r>
        <w:rPr>
          <w:rtl/>
        </w:rPr>
        <w:t xml:space="preserve">היו </w:t>
      </w:r>
      <w:bookmarkStart w:id="5707" w:name="_ETM_Q9_734079"/>
      <w:bookmarkEnd w:id="5707"/>
      <w:r>
        <w:rPr>
          <w:rtl/>
        </w:rPr>
        <w:t xml:space="preserve">יוצאים </w:t>
      </w:r>
      <w:bookmarkStart w:id="5708" w:name="_ETM_Q9_735069"/>
      <w:bookmarkEnd w:id="5708"/>
      <w:r>
        <w:rPr>
          <w:rtl/>
        </w:rPr>
        <w:t xml:space="preserve">לבצע </w:t>
      </w:r>
      <w:bookmarkStart w:id="5709" w:name="_ETM_Q9_735760"/>
      <w:bookmarkEnd w:id="5709"/>
      <w:r>
        <w:rPr>
          <w:rtl/>
        </w:rPr>
        <w:t>פיגועים</w:t>
      </w:r>
      <w:r>
        <w:rPr>
          <w:rFonts w:hint="cs"/>
          <w:rtl/>
        </w:rPr>
        <w:t>.</w:t>
      </w:r>
      <w:r>
        <w:rPr>
          <w:rtl/>
        </w:rPr>
        <w:t xml:space="preserve"> </w:t>
      </w:r>
      <w:bookmarkStart w:id="5710" w:name="_ETM_Q9_737909"/>
      <w:bookmarkEnd w:id="5710"/>
    </w:p>
    <w:p w:rsidR="00B755C5" w:rsidRDefault="00B755C5" w:rsidP="00B65781">
      <w:pPr>
        <w:rPr>
          <w:rtl/>
        </w:rPr>
      </w:pPr>
      <w:bookmarkStart w:id="5711" w:name="_ETM_Q9_737371"/>
      <w:bookmarkStart w:id="5712" w:name="_ETM_Q9_737452"/>
      <w:bookmarkEnd w:id="5711"/>
      <w:bookmarkEnd w:id="5712"/>
    </w:p>
    <w:p w:rsidR="00B755C5" w:rsidRDefault="00B755C5" w:rsidP="00F50C81">
      <w:pPr>
        <w:rPr>
          <w:rtl/>
        </w:rPr>
      </w:pPr>
      <w:bookmarkStart w:id="5713" w:name="_ETM_Q9_737564"/>
      <w:bookmarkStart w:id="5714" w:name="_ETM_Q9_737627"/>
      <w:bookmarkEnd w:id="5713"/>
      <w:bookmarkEnd w:id="5714"/>
      <w:r>
        <w:rPr>
          <w:rtl/>
        </w:rPr>
        <w:t>עכשיו</w:t>
      </w:r>
      <w:r>
        <w:rPr>
          <w:rFonts w:hint="cs"/>
          <w:rtl/>
        </w:rPr>
        <w:t>,</w:t>
      </w:r>
      <w:r>
        <w:rPr>
          <w:rtl/>
        </w:rPr>
        <w:t xml:space="preserve"> </w:t>
      </w:r>
      <w:bookmarkStart w:id="5715" w:name="_ETM_Q9_739520"/>
      <w:bookmarkEnd w:id="5715"/>
      <w:r>
        <w:rPr>
          <w:rtl/>
        </w:rPr>
        <w:t xml:space="preserve">יש </w:t>
      </w:r>
      <w:bookmarkStart w:id="5716" w:name="_ETM_Q9_739759"/>
      <w:bookmarkEnd w:id="5716"/>
      <w:r>
        <w:rPr>
          <w:rtl/>
        </w:rPr>
        <w:t xml:space="preserve">טענה </w:t>
      </w:r>
      <w:bookmarkStart w:id="5717" w:name="_ETM_Q9_740210"/>
      <w:bookmarkEnd w:id="5717"/>
      <w:r>
        <w:rPr>
          <w:rtl/>
        </w:rPr>
        <w:t xml:space="preserve">שהאצבע </w:t>
      </w:r>
      <w:bookmarkStart w:id="5718" w:name="_ETM_Q9_740780"/>
      <w:bookmarkEnd w:id="5718"/>
      <w:r>
        <w:rPr>
          <w:rtl/>
        </w:rPr>
        <w:t xml:space="preserve">קלה </w:t>
      </w:r>
      <w:bookmarkStart w:id="5719" w:name="_ETM_Q9_741110"/>
      <w:bookmarkEnd w:id="5719"/>
      <w:r>
        <w:rPr>
          <w:rtl/>
        </w:rPr>
        <w:t xml:space="preserve">על </w:t>
      </w:r>
      <w:bookmarkStart w:id="5720" w:name="_ETM_Q9_741229"/>
      <w:bookmarkEnd w:id="5720"/>
      <w:r>
        <w:rPr>
          <w:rtl/>
        </w:rPr>
        <w:t>ההדק</w:t>
      </w:r>
      <w:r>
        <w:rPr>
          <w:rFonts w:hint="cs"/>
          <w:rtl/>
        </w:rPr>
        <w:t>,</w:t>
      </w:r>
      <w:r>
        <w:rPr>
          <w:rtl/>
        </w:rPr>
        <w:t xml:space="preserve"> </w:t>
      </w:r>
      <w:bookmarkStart w:id="5721" w:name="_ETM_Q9_742129"/>
      <w:bookmarkEnd w:id="5721"/>
      <w:r>
        <w:rPr>
          <w:rtl/>
        </w:rPr>
        <w:t xml:space="preserve">שמוגשים </w:t>
      </w:r>
      <w:bookmarkStart w:id="5722" w:name="_ETM_Q9_742759"/>
      <w:bookmarkEnd w:id="5722"/>
      <w:r>
        <w:rPr>
          <w:rtl/>
        </w:rPr>
        <w:t xml:space="preserve">פה </w:t>
      </w:r>
      <w:bookmarkStart w:id="5723" w:name="_ETM_Q9_742909"/>
      <w:bookmarkEnd w:id="5723"/>
      <w:r>
        <w:rPr>
          <w:rtl/>
        </w:rPr>
        <w:t xml:space="preserve">כתבי </w:t>
      </w:r>
      <w:bookmarkStart w:id="5724" w:name="_ETM_Q9_743330"/>
      <w:bookmarkEnd w:id="5724"/>
      <w:r>
        <w:rPr>
          <w:rtl/>
        </w:rPr>
        <w:t xml:space="preserve">אישום </w:t>
      </w:r>
      <w:bookmarkStart w:id="5725" w:name="_ETM_Q9_743659"/>
      <w:bookmarkEnd w:id="5725"/>
      <w:r>
        <w:rPr>
          <w:rtl/>
        </w:rPr>
        <w:t xml:space="preserve">על </w:t>
      </w:r>
      <w:bookmarkStart w:id="5726" w:name="_ETM_Q9_743749"/>
      <w:bookmarkEnd w:id="5726"/>
      <w:r>
        <w:rPr>
          <w:rtl/>
        </w:rPr>
        <w:t xml:space="preserve">ימין </w:t>
      </w:r>
      <w:bookmarkStart w:id="5727" w:name="_ETM_Q9_744050"/>
      <w:bookmarkEnd w:id="5727"/>
      <w:r>
        <w:rPr>
          <w:rtl/>
        </w:rPr>
        <w:t xml:space="preserve">ועל </w:t>
      </w:r>
      <w:bookmarkStart w:id="5728" w:name="_ETM_Q9_744259"/>
      <w:bookmarkEnd w:id="5728"/>
      <w:r>
        <w:rPr>
          <w:rtl/>
        </w:rPr>
        <w:t>שמאל</w:t>
      </w:r>
      <w:r>
        <w:rPr>
          <w:rFonts w:hint="cs"/>
          <w:rtl/>
        </w:rPr>
        <w:t>.</w:t>
      </w:r>
      <w:r>
        <w:rPr>
          <w:rtl/>
        </w:rPr>
        <w:t xml:space="preserve"> </w:t>
      </w:r>
      <w:bookmarkStart w:id="5729" w:name="_ETM_Q9_745229"/>
      <w:bookmarkEnd w:id="5729"/>
      <w:r>
        <w:rPr>
          <w:rtl/>
        </w:rPr>
        <w:t xml:space="preserve">אז </w:t>
      </w:r>
      <w:bookmarkStart w:id="5730" w:name="_ETM_Q9_745410"/>
      <w:bookmarkEnd w:id="5730"/>
      <w:r>
        <w:rPr>
          <w:rtl/>
        </w:rPr>
        <w:t xml:space="preserve">אני </w:t>
      </w:r>
      <w:bookmarkStart w:id="5731" w:name="_ETM_Q9_745530"/>
      <w:bookmarkEnd w:id="5731"/>
      <w:r>
        <w:rPr>
          <w:rtl/>
        </w:rPr>
        <w:t xml:space="preserve">רוצה </w:t>
      </w:r>
      <w:bookmarkStart w:id="5732" w:name="_ETM_Q9_745710"/>
      <w:bookmarkEnd w:id="5732"/>
      <w:r>
        <w:rPr>
          <w:rtl/>
        </w:rPr>
        <w:t xml:space="preserve">לספר </w:t>
      </w:r>
      <w:bookmarkStart w:id="5733" w:name="_ETM_Q9_746130"/>
      <w:bookmarkEnd w:id="5733"/>
      <w:r>
        <w:rPr>
          <w:rtl/>
        </w:rPr>
        <w:t xml:space="preserve">לכם </w:t>
      </w:r>
      <w:bookmarkStart w:id="5734" w:name="_ETM_Q9_747090"/>
      <w:bookmarkEnd w:id="5734"/>
      <w:r>
        <w:rPr>
          <w:rtl/>
        </w:rPr>
        <w:t xml:space="preserve">שתלונות </w:t>
      </w:r>
      <w:bookmarkStart w:id="5735" w:name="_ETM_Q9_747870"/>
      <w:bookmarkEnd w:id="5735"/>
      <w:r>
        <w:rPr>
          <w:rFonts w:hint="cs"/>
          <w:rtl/>
        </w:rPr>
        <w:t xml:space="preserve">על </w:t>
      </w:r>
      <w:proofErr w:type="spellStart"/>
      <w:r>
        <w:rPr>
          <w:rFonts w:hint="cs"/>
          <w:rtl/>
        </w:rPr>
        <w:t>עכרמה</w:t>
      </w:r>
      <w:proofErr w:type="spellEnd"/>
      <w:r>
        <w:rPr>
          <w:rFonts w:hint="cs"/>
          <w:rtl/>
        </w:rPr>
        <w:t xml:space="preserve"> צברי </w:t>
      </w:r>
      <w:bookmarkStart w:id="5736" w:name="_ETM_Q9_748350"/>
      <w:bookmarkStart w:id="5737" w:name="_ETM_Q9_748770"/>
      <w:bookmarkEnd w:id="5736"/>
      <w:bookmarkEnd w:id="5737"/>
      <w:r>
        <w:rPr>
          <w:rtl/>
        </w:rPr>
        <w:t xml:space="preserve">מוגשות </w:t>
      </w:r>
      <w:bookmarkStart w:id="5738" w:name="_ETM_Q9_749580"/>
      <w:bookmarkEnd w:id="5738"/>
      <w:r>
        <w:rPr>
          <w:rtl/>
        </w:rPr>
        <w:t xml:space="preserve">באופן </w:t>
      </w:r>
      <w:bookmarkStart w:id="5739" w:name="_ETM_Q9_750059"/>
      <w:bookmarkEnd w:id="5739"/>
      <w:r>
        <w:rPr>
          <w:rtl/>
        </w:rPr>
        <w:t xml:space="preserve">עקבי </w:t>
      </w:r>
      <w:bookmarkStart w:id="5740" w:name="_ETM_Q9_750570"/>
      <w:bookmarkEnd w:id="5740"/>
      <w:r>
        <w:rPr>
          <w:rtl/>
        </w:rPr>
        <w:t>ע</w:t>
      </w:r>
      <w:r>
        <w:rPr>
          <w:rFonts w:hint="cs"/>
          <w:rtl/>
        </w:rPr>
        <w:t>ל ידי</w:t>
      </w:r>
      <w:r>
        <w:rPr>
          <w:rtl/>
        </w:rPr>
        <w:t xml:space="preserve"> </w:t>
      </w:r>
      <w:bookmarkStart w:id="5741" w:name="_ETM_Q9_751020"/>
      <w:bookmarkEnd w:id="5741"/>
      <w:r>
        <w:rPr>
          <w:rtl/>
        </w:rPr>
        <w:t xml:space="preserve">ארגונים </w:t>
      </w:r>
      <w:bookmarkStart w:id="5742" w:name="_ETM_Q9_751530"/>
      <w:bookmarkEnd w:id="5742"/>
      <w:r>
        <w:rPr>
          <w:rtl/>
        </w:rPr>
        <w:t>רבים</w:t>
      </w:r>
      <w:r>
        <w:rPr>
          <w:rFonts w:hint="cs"/>
          <w:rtl/>
        </w:rPr>
        <w:t xml:space="preserve"> </w:t>
      </w:r>
      <w:r>
        <w:rPr>
          <w:rFonts w:hint="eastAsia"/>
          <w:rtl/>
        </w:rPr>
        <w:t xml:space="preserve">– </w:t>
      </w:r>
      <w:r>
        <w:rPr>
          <w:rFonts w:hint="cs"/>
          <w:rtl/>
        </w:rPr>
        <w:t>ו</w:t>
      </w:r>
      <w:bookmarkStart w:id="5743" w:name="_ETM_Q9_752280"/>
      <w:bookmarkEnd w:id="5743"/>
      <w:r>
        <w:rPr>
          <w:rtl/>
        </w:rPr>
        <w:t xml:space="preserve">אפשר </w:t>
      </w:r>
      <w:bookmarkStart w:id="5744" w:name="_ETM_Q9_752520"/>
      <w:bookmarkEnd w:id="5744"/>
      <w:r>
        <w:rPr>
          <w:rtl/>
        </w:rPr>
        <w:t xml:space="preserve">לציין </w:t>
      </w:r>
      <w:bookmarkStart w:id="5745" w:name="_ETM_Q9_753270"/>
      <w:bookmarkEnd w:id="5745"/>
      <w:r>
        <w:rPr>
          <w:rFonts w:hint="cs"/>
          <w:rtl/>
        </w:rPr>
        <w:t>אות</w:t>
      </w:r>
      <w:r>
        <w:rPr>
          <w:rtl/>
        </w:rPr>
        <w:t>ם</w:t>
      </w:r>
      <w:r>
        <w:rPr>
          <w:rFonts w:hint="cs"/>
          <w:rtl/>
        </w:rPr>
        <w:t xml:space="preserve">: </w:t>
      </w:r>
      <w:bookmarkStart w:id="5746" w:name="_ETM_Q9_753840"/>
      <w:bookmarkEnd w:id="5746"/>
      <w:r>
        <w:rPr>
          <w:rtl/>
        </w:rPr>
        <w:t xml:space="preserve">ארגון </w:t>
      </w:r>
      <w:bookmarkStart w:id="5747" w:name="_ETM_Q9_754260"/>
      <w:bookmarkEnd w:id="5747"/>
      <w:r>
        <w:rPr>
          <w:rtl/>
        </w:rPr>
        <w:t xml:space="preserve">עד </w:t>
      </w:r>
      <w:bookmarkStart w:id="5748" w:name="_ETM_Q9_754440"/>
      <w:bookmarkEnd w:id="5748"/>
      <w:r>
        <w:rPr>
          <w:rtl/>
        </w:rPr>
        <w:t>כאן</w:t>
      </w:r>
      <w:r>
        <w:rPr>
          <w:rFonts w:hint="cs"/>
          <w:rtl/>
        </w:rPr>
        <w:t>,</w:t>
      </w:r>
      <w:r>
        <w:rPr>
          <w:rtl/>
        </w:rPr>
        <w:t xml:space="preserve"> </w:t>
      </w:r>
      <w:bookmarkStart w:id="5749" w:name="_ETM_Q9_754860"/>
      <w:bookmarkEnd w:id="5749"/>
      <w:r>
        <w:rPr>
          <w:rtl/>
        </w:rPr>
        <w:t xml:space="preserve">ארגון </w:t>
      </w:r>
      <w:bookmarkStart w:id="5750" w:name="_ETM_Q9_755160"/>
      <w:bookmarkEnd w:id="5750"/>
      <w:r>
        <w:rPr>
          <w:rFonts w:hint="cs"/>
          <w:rtl/>
        </w:rPr>
        <w:t>ל</w:t>
      </w:r>
      <w:r>
        <w:rPr>
          <w:rtl/>
        </w:rPr>
        <w:t>ביא</w:t>
      </w:r>
      <w:r>
        <w:rPr>
          <w:rFonts w:hint="cs"/>
          <w:rtl/>
        </w:rPr>
        <w:t>,</w:t>
      </w:r>
      <w:r>
        <w:rPr>
          <w:rtl/>
        </w:rPr>
        <w:t xml:space="preserve"> </w:t>
      </w:r>
      <w:bookmarkStart w:id="5751" w:name="_ETM_Q9_756360"/>
      <w:bookmarkEnd w:id="5751"/>
      <w:r>
        <w:rPr>
          <w:rtl/>
        </w:rPr>
        <w:t xml:space="preserve">שמגישים </w:t>
      </w:r>
      <w:bookmarkStart w:id="5752" w:name="_ETM_Q9_756960"/>
      <w:bookmarkEnd w:id="5752"/>
      <w:r>
        <w:rPr>
          <w:rtl/>
        </w:rPr>
        <w:t>תלונות</w:t>
      </w:r>
      <w:r>
        <w:rPr>
          <w:rFonts w:hint="cs"/>
          <w:rtl/>
        </w:rPr>
        <w:t xml:space="preserve"> –</w:t>
      </w:r>
      <w:r>
        <w:rPr>
          <w:rtl/>
        </w:rPr>
        <w:t xml:space="preserve"> </w:t>
      </w:r>
      <w:bookmarkStart w:id="5753" w:name="_ETM_Q9_759080"/>
      <w:bookmarkEnd w:id="5753"/>
      <w:r>
        <w:rPr>
          <w:rtl/>
        </w:rPr>
        <w:t xml:space="preserve">וטרם </w:t>
      </w:r>
      <w:bookmarkStart w:id="5754" w:name="_ETM_Q9_759770"/>
      <w:bookmarkEnd w:id="5754"/>
      <w:r>
        <w:rPr>
          <w:rtl/>
        </w:rPr>
        <w:t xml:space="preserve">הוגש </w:t>
      </w:r>
      <w:bookmarkStart w:id="5755" w:name="_ETM_Q9_760070"/>
      <w:bookmarkEnd w:id="5755"/>
      <w:r>
        <w:rPr>
          <w:rtl/>
        </w:rPr>
        <w:t xml:space="preserve">כתב </w:t>
      </w:r>
      <w:bookmarkStart w:id="5756" w:name="_ETM_Q9_760370"/>
      <w:bookmarkEnd w:id="5756"/>
      <w:r>
        <w:rPr>
          <w:rtl/>
        </w:rPr>
        <w:t>אישום</w:t>
      </w:r>
      <w:r>
        <w:rPr>
          <w:rFonts w:hint="cs"/>
          <w:rtl/>
        </w:rPr>
        <w:t xml:space="preserve">. </w:t>
      </w:r>
      <w:bookmarkStart w:id="5757" w:name="_ETM_Q9_762189"/>
      <w:bookmarkStart w:id="5758" w:name="TOR_Q10"/>
      <w:bookmarkEnd w:id="5757"/>
      <w:bookmarkEnd w:id="5758"/>
      <w:r>
        <w:rPr>
          <w:rFonts w:hint="cs"/>
          <w:rtl/>
          <w:lang w:eastAsia="he-IL"/>
        </w:rPr>
        <w:t xml:space="preserve">כאשר הוגשה עתירה לבית המשפט העליון בשאלה מדוע התיק שוכב בפרקליטות זמן רב כל כך </w:t>
      </w:r>
      <w:bookmarkStart w:id="5759" w:name="_ETM_Q10_171000"/>
      <w:bookmarkEnd w:id="5759"/>
      <w:r>
        <w:rPr>
          <w:rFonts w:hint="cs"/>
          <w:rtl/>
          <w:lang w:eastAsia="he-IL"/>
        </w:rPr>
        <w:t xml:space="preserve">ולא מוגשים כתבי אישום, התשובה </w:t>
      </w:r>
      <w:r>
        <w:rPr>
          <w:rtl/>
          <w:lang w:eastAsia="he-IL"/>
        </w:rPr>
        <w:t>–</w:t>
      </w:r>
      <w:r>
        <w:rPr>
          <w:rFonts w:hint="cs"/>
          <w:rtl/>
          <w:lang w:eastAsia="he-IL"/>
        </w:rPr>
        <w:t xml:space="preserve"> אני משאיר אתכם במתח. </w:t>
      </w:r>
      <w:bookmarkStart w:id="5760" w:name="_ETM_Q10_177000"/>
      <w:bookmarkEnd w:id="5760"/>
      <w:r>
        <w:rPr>
          <w:rFonts w:hint="cs"/>
          <w:rtl/>
          <w:lang w:eastAsia="he-IL"/>
        </w:rPr>
        <w:t>אתם יודעים למה? כי עקב האירועים</w:t>
      </w:r>
      <w:r>
        <w:rPr>
          <w:rFonts w:hint="cs"/>
          <w:rtl/>
        </w:rPr>
        <w:t xml:space="preserve"> </w:t>
      </w:r>
      <w:r>
        <w:rPr>
          <w:rtl/>
        </w:rPr>
        <w:t xml:space="preserve">הודיעה </w:t>
      </w:r>
      <w:bookmarkStart w:id="5761" w:name="_ETM_Q10_181459"/>
      <w:bookmarkEnd w:id="5761"/>
      <w:r>
        <w:rPr>
          <w:rFonts w:hint="cs"/>
          <w:rtl/>
        </w:rPr>
        <w:t>ה</w:t>
      </w:r>
      <w:r>
        <w:rPr>
          <w:rtl/>
        </w:rPr>
        <w:t xml:space="preserve">פרקליטות </w:t>
      </w:r>
      <w:bookmarkStart w:id="5762" w:name="_ETM_Q10_183020"/>
      <w:bookmarkEnd w:id="5762"/>
      <w:r>
        <w:rPr>
          <w:rtl/>
        </w:rPr>
        <w:t xml:space="preserve">לבית </w:t>
      </w:r>
      <w:bookmarkStart w:id="5763" w:name="_ETM_Q10_183470"/>
      <w:bookmarkEnd w:id="5763"/>
      <w:r>
        <w:rPr>
          <w:rtl/>
        </w:rPr>
        <w:t xml:space="preserve">המשפט </w:t>
      </w:r>
      <w:bookmarkStart w:id="5764" w:name="_ETM_Q10_183949"/>
      <w:bookmarkEnd w:id="5764"/>
      <w:r>
        <w:rPr>
          <w:rtl/>
        </w:rPr>
        <w:t xml:space="preserve">העליון </w:t>
      </w:r>
      <w:bookmarkStart w:id="5765" w:name="_ETM_Q10_184309"/>
      <w:bookmarkEnd w:id="5765"/>
      <w:r>
        <w:rPr>
          <w:rtl/>
        </w:rPr>
        <w:t xml:space="preserve">שהיא </w:t>
      </w:r>
      <w:bookmarkStart w:id="5766" w:name="_ETM_Q10_184490"/>
      <w:bookmarkEnd w:id="5766"/>
      <w:r>
        <w:rPr>
          <w:rtl/>
        </w:rPr>
        <w:t xml:space="preserve">צריכה </w:t>
      </w:r>
      <w:bookmarkStart w:id="5767" w:name="_ETM_Q10_184940"/>
      <w:bookmarkEnd w:id="5767"/>
      <w:r>
        <w:rPr>
          <w:rtl/>
        </w:rPr>
        <w:t xml:space="preserve">עוד </w:t>
      </w:r>
      <w:bookmarkStart w:id="5768" w:name="_ETM_Q10_185089"/>
      <w:bookmarkEnd w:id="5768"/>
      <w:r>
        <w:rPr>
          <w:rFonts w:hint="cs"/>
          <w:rtl/>
        </w:rPr>
        <w:t>ארכה.</w:t>
      </w:r>
      <w:r>
        <w:rPr>
          <w:rtl/>
        </w:rPr>
        <w:t xml:space="preserve"> </w:t>
      </w:r>
      <w:bookmarkStart w:id="5769" w:name="_ETM_Q10_186540"/>
      <w:bookmarkEnd w:id="5769"/>
      <w:r>
        <w:rPr>
          <w:rtl/>
        </w:rPr>
        <w:t xml:space="preserve">אני </w:t>
      </w:r>
      <w:bookmarkStart w:id="5770" w:name="_ETM_Q10_186810"/>
      <w:bookmarkEnd w:id="5770"/>
      <w:r>
        <w:rPr>
          <w:rtl/>
        </w:rPr>
        <w:t xml:space="preserve">הייתי </w:t>
      </w:r>
      <w:bookmarkStart w:id="5771" w:name="_ETM_Q10_187080"/>
      <w:bookmarkEnd w:id="5771"/>
      <w:r>
        <w:rPr>
          <w:rtl/>
        </w:rPr>
        <w:t xml:space="preserve">חושב </w:t>
      </w:r>
      <w:bookmarkStart w:id="5772" w:name="_ETM_Q10_187470"/>
      <w:bookmarkEnd w:id="5772"/>
      <w:r>
        <w:rPr>
          <w:rtl/>
        </w:rPr>
        <w:t>ש</w:t>
      </w:r>
      <w:r>
        <w:rPr>
          <w:rFonts w:hint="cs"/>
          <w:rtl/>
        </w:rPr>
        <w:t>עקב</w:t>
      </w:r>
      <w:r>
        <w:rPr>
          <w:rtl/>
        </w:rPr>
        <w:t xml:space="preserve"> </w:t>
      </w:r>
      <w:bookmarkStart w:id="5773" w:name="_ETM_Q10_188039"/>
      <w:bookmarkEnd w:id="5773"/>
      <w:r>
        <w:rPr>
          <w:rtl/>
        </w:rPr>
        <w:t xml:space="preserve">אירועי </w:t>
      </w:r>
      <w:bookmarkStart w:id="5774" w:name="_ETM_Q10_188369"/>
      <w:bookmarkEnd w:id="5774"/>
      <w:r>
        <w:rPr>
          <w:rtl/>
        </w:rPr>
        <w:t xml:space="preserve">הטרור </w:t>
      </w:r>
      <w:bookmarkStart w:id="5775" w:name="_ETM_Q10_188850"/>
      <w:bookmarkEnd w:id="5775"/>
      <w:r>
        <w:rPr>
          <w:rtl/>
        </w:rPr>
        <w:t xml:space="preserve">שבהם </w:t>
      </w:r>
      <w:bookmarkStart w:id="5776" w:name="_ETM_Q10_189750"/>
      <w:bookmarkEnd w:id="5776"/>
      <w:r>
        <w:rPr>
          <w:rtl/>
        </w:rPr>
        <w:t>מעורבים</w:t>
      </w:r>
      <w:r>
        <w:rPr>
          <w:rFonts w:hint="cs"/>
          <w:rtl/>
        </w:rPr>
        <w:t>,</w:t>
      </w:r>
      <w:r>
        <w:rPr>
          <w:rtl/>
        </w:rPr>
        <w:t xml:space="preserve"> </w:t>
      </w:r>
      <w:bookmarkStart w:id="5777" w:name="_ETM_Q10_190380"/>
      <w:bookmarkEnd w:id="5777"/>
      <w:r>
        <w:rPr>
          <w:rtl/>
        </w:rPr>
        <w:t xml:space="preserve">ועקב </w:t>
      </w:r>
      <w:bookmarkStart w:id="5778" w:name="_ETM_Q10_190800"/>
      <w:bookmarkEnd w:id="5778"/>
      <w:r>
        <w:rPr>
          <w:rtl/>
        </w:rPr>
        <w:t xml:space="preserve">החשיבות </w:t>
      </w:r>
      <w:bookmarkStart w:id="5779" w:name="_ETM_Q10_191940"/>
      <w:bookmarkStart w:id="5780" w:name="_ETM_Q10_193500"/>
      <w:bookmarkEnd w:id="5779"/>
      <w:bookmarkEnd w:id="5780"/>
      <w:r>
        <w:rPr>
          <w:rtl/>
        </w:rPr>
        <w:t xml:space="preserve">והצורך </w:t>
      </w:r>
      <w:bookmarkStart w:id="5781" w:name="_ETM_Q10_195260"/>
      <w:bookmarkEnd w:id="5781"/>
      <w:r>
        <w:rPr>
          <w:rtl/>
        </w:rPr>
        <w:t xml:space="preserve">להעמיד </w:t>
      </w:r>
      <w:bookmarkStart w:id="5782" w:name="_ETM_Q10_195889"/>
      <w:bookmarkEnd w:id="5782"/>
      <w:r>
        <w:rPr>
          <w:rtl/>
        </w:rPr>
        <w:t xml:space="preserve">לדין </w:t>
      </w:r>
      <w:bookmarkStart w:id="5783" w:name="_ETM_Q10_196160"/>
      <w:bookmarkEnd w:id="5783"/>
      <w:r>
        <w:rPr>
          <w:rtl/>
        </w:rPr>
        <w:t xml:space="preserve">מסיתים </w:t>
      </w:r>
      <w:bookmarkStart w:id="5784" w:name="_ETM_Q10_196610"/>
      <w:bookmarkEnd w:id="5784"/>
      <w:r>
        <w:rPr>
          <w:rtl/>
        </w:rPr>
        <w:t>לטרור</w:t>
      </w:r>
      <w:r>
        <w:rPr>
          <w:rFonts w:hint="cs"/>
          <w:rtl/>
        </w:rPr>
        <w:t>, הם</w:t>
      </w:r>
      <w:bookmarkStart w:id="5785" w:name="_ETM_Q10_197180"/>
      <w:bookmarkStart w:id="5786" w:name="_ETM_Q10_197270"/>
      <w:bookmarkEnd w:id="5785"/>
      <w:bookmarkEnd w:id="5786"/>
      <w:r>
        <w:rPr>
          <w:rFonts w:hint="cs"/>
          <w:rtl/>
        </w:rPr>
        <w:t xml:space="preserve"> </w:t>
      </w:r>
      <w:r>
        <w:rPr>
          <w:rtl/>
        </w:rPr>
        <w:t xml:space="preserve">יבקשו </w:t>
      </w:r>
      <w:bookmarkStart w:id="5787" w:name="_ETM_Q10_197630"/>
      <w:bookmarkEnd w:id="5787"/>
      <w:r>
        <w:rPr>
          <w:rtl/>
        </w:rPr>
        <w:t xml:space="preserve">לקצר </w:t>
      </w:r>
      <w:bookmarkStart w:id="5788" w:name="_ETM_Q10_198289"/>
      <w:bookmarkEnd w:id="5788"/>
      <w:r>
        <w:rPr>
          <w:rtl/>
        </w:rPr>
        <w:t xml:space="preserve">את </w:t>
      </w:r>
      <w:bookmarkStart w:id="5789" w:name="_ETM_Q10_198440"/>
      <w:bookmarkEnd w:id="5789"/>
      <w:r>
        <w:rPr>
          <w:rtl/>
        </w:rPr>
        <w:t xml:space="preserve">הזמן </w:t>
      </w:r>
      <w:bookmarkStart w:id="5790" w:name="_ETM_Q10_198800"/>
      <w:bookmarkEnd w:id="5790"/>
      <w:r>
        <w:rPr>
          <w:rtl/>
        </w:rPr>
        <w:t xml:space="preserve">ולהגיש </w:t>
      </w:r>
      <w:bookmarkStart w:id="5791" w:name="_ETM_Q10_199189"/>
      <w:bookmarkEnd w:id="5791"/>
      <w:r>
        <w:rPr>
          <w:rtl/>
        </w:rPr>
        <w:t xml:space="preserve">את </w:t>
      </w:r>
      <w:bookmarkStart w:id="5792" w:name="_ETM_Q10_199279"/>
      <w:bookmarkEnd w:id="5792"/>
      <w:r>
        <w:rPr>
          <w:rtl/>
        </w:rPr>
        <w:t xml:space="preserve">כתבי </w:t>
      </w:r>
      <w:bookmarkStart w:id="5793" w:name="_ETM_Q10_199640"/>
      <w:bookmarkEnd w:id="5793"/>
      <w:r>
        <w:rPr>
          <w:rtl/>
        </w:rPr>
        <w:t xml:space="preserve">האישום </w:t>
      </w:r>
      <w:bookmarkStart w:id="5794" w:name="_ETM_Q10_199939"/>
      <w:bookmarkEnd w:id="5794"/>
      <w:r>
        <w:rPr>
          <w:rtl/>
        </w:rPr>
        <w:t xml:space="preserve">מהר </w:t>
      </w:r>
      <w:bookmarkStart w:id="5795" w:name="_ETM_Q10_200239"/>
      <w:bookmarkEnd w:id="5795"/>
      <w:r>
        <w:rPr>
          <w:rtl/>
        </w:rPr>
        <w:t>יותר</w:t>
      </w:r>
      <w:r>
        <w:rPr>
          <w:rFonts w:hint="cs"/>
          <w:rtl/>
        </w:rPr>
        <w:t>.</w:t>
      </w:r>
      <w:r>
        <w:rPr>
          <w:rtl/>
        </w:rPr>
        <w:t xml:space="preserve"> </w:t>
      </w:r>
      <w:bookmarkStart w:id="5796" w:name="_ETM_Q10_200900"/>
      <w:bookmarkEnd w:id="5796"/>
      <w:r>
        <w:rPr>
          <w:rtl/>
        </w:rPr>
        <w:t xml:space="preserve">אבל </w:t>
      </w:r>
      <w:bookmarkStart w:id="5797" w:name="_ETM_Q10_201200"/>
      <w:bookmarkEnd w:id="5797"/>
      <w:r>
        <w:rPr>
          <w:rtl/>
        </w:rPr>
        <w:t>לא</w:t>
      </w:r>
      <w:r>
        <w:rPr>
          <w:rFonts w:hint="cs"/>
          <w:rtl/>
        </w:rPr>
        <w:t>.</w:t>
      </w:r>
      <w:r>
        <w:rPr>
          <w:rtl/>
        </w:rPr>
        <w:t xml:space="preserve"> </w:t>
      </w:r>
      <w:bookmarkStart w:id="5798" w:name="_ETM_Q10_201350"/>
      <w:bookmarkEnd w:id="5798"/>
      <w:r>
        <w:rPr>
          <w:rtl/>
        </w:rPr>
        <w:t xml:space="preserve">עקב </w:t>
      </w:r>
      <w:bookmarkStart w:id="5799" w:name="_ETM_Q10_201650"/>
      <w:bookmarkEnd w:id="5799"/>
      <w:r>
        <w:rPr>
          <w:rtl/>
        </w:rPr>
        <w:t xml:space="preserve">האירועים </w:t>
      </w:r>
      <w:bookmarkStart w:id="5800" w:name="_ETM_Q10_202100"/>
      <w:bookmarkEnd w:id="5800"/>
      <w:r>
        <w:rPr>
          <w:rtl/>
        </w:rPr>
        <w:t>הגיש</w:t>
      </w:r>
      <w:r>
        <w:rPr>
          <w:rFonts w:hint="cs"/>
          <w:rtl/>
        </w:rPr>
        <w:t>ה</w:t>
      </w:r>
      <w:r>
        <w:rPr>
          <w:rtl/>
        </w:rPr>
        <w:t xml:space="preserve"> </w:t>
      </w:r>
      <w:bookmarkStart w:id="5801" w:name="_ETM_Q10_202400"/>
      <w:bookmarkEnd w:id="5801"/>
      <w:r>
        <w:rPr>
          <w:rFonts w:hint="cs"/>
          <w:rtl/>
        </w:rPr>
        <w:t>ה</w:t>
      </w:r>
      <w:r>
        <w:rPr>
          <w:rtl/>
        </w:rPr>
        <w:t xml:space="preserve">פרקליטות </w:t>
      </w:r>
      <w:bookmarkStart w:id="5802" w:name="_ETM_Q10_202970"/>
      <w:bookmarkEnd w:id="5802"/>
      <w:r>
        <w:rPr>
          <w:rtl/>
        </w:rPr>
        <w:t xml:space="preserve">בקשה </w:t>
      </w:r>
      <w:bookmarkStart w:id="5803" w:name="_ETM_Q10_203360"/>
      <w:bookmarkEnd w:id="5803"/>
      <w:r>
        <w:rPr>
          <w:rtl/>
        </w:rPr>
        <w:t>ל</w:t>
      </w:r>
      <w:r>
        <w:rPr>
          <w:rFonts w:hint="cs"/>
          <w:rtl/>
        </w:rPr>
        <w:t>ארכה.</w:t>
      </w:r>
      <w:r>
        <w:rPr>
          <w:rtl/>
        </w:rPr>
        <w:t xml:space="preserve"> </w:t>
      </w:r>
      <w:bookmarkStart w:id="5804" w:name="_ETM_Q10_205119"/>
      <w:bookmarkEnd w:id="5804"/>
    </w:p>
    <w:p w:rsidR="00B755C5" w:rsidRDefault="00B755C5" w:rsidP="009D472A">
      <w:pPr>
        <w:rPr>
          <w:rtl/>
        </w:rPr>
      </w:pPr>
    </w:p>
    <w:p w:rsidR="00B755C5" w:rsidRDefault="00B755C5" w:rsidP="009D472A">
      <w:pPr>
        <w:rPr>
          <w:rtl/>
        </w:rPr>
      </w:pPr>
      <w:bookmarkStart w:id="5805" w:name="_ETM_Q10_223000"/>
      <w:bookmarkEnd w:id="5805"/>
      <w:r>
        <w:rPr>
          <w:rtl/>
        </w:rPr>
        <w:t xml:space="preserve">אז </w:t>
      </w:r>
      <w:bookmarkStart w:id="5806" w:name="_ETM_Q10_205329"/>
      <w:bookmarkEnd w:id="5806"/>
      <w:r>
        <w:rPr>
          <w:rtl/>
        </w:rPr>
        <w:t xml:space="preserve">אני </w:t>
      </w:r>
      <w:bookmarkStart w:id="5807" w:name="_ETM_Q10_205509"/>
      <w:bookmarkEnd w:id="5807"/>
      <w:r>
        <w:rPr>
          <w:rtl/>
        </w:rPr>
        <w:t xml:space="preserve">מברך </w:t>
      </w:r>
      <w:bookmarkStart w:id="5808" w:name="_ETM_Q10_206109"/>
      <w:bookmarkEnd w:id="5808"/>
      <w:r>
        <w:rPr>
          <w:rtl/>
        </w:rPr>
        <w:t>על</w:t>
      </w:r>
      <w:r>
        <w:rPr>
          <w:rFonts w:hint="cs"/>
          <w:rtl/>
        </w:rPr>
        <w:t xml:space="preserve"> </w:t>
      </w:r>
      <w:bookmarkStart w:id="5809" w:name="_ETM_Q10_205000"/>
      <w:bookmarkEnd w:id="5809"/>
      <w:r>
        <w:rPr>
          <w:rtl/>
        </w:rPr>
        <w:t xml:space="preserve">כך </w:t>
      </w:r>
      <w:bookmarkStart w:id="5810" w:name="_ETM_Q10_206619"/>
      <w:bookmarkEnd w:id="5810"/>
      <w:r>
        <w:rPr>
          <w:rtl/>
        </w:rPr>
        <w:t xml:space="preserve">שבאמת </w:t>
      </w:r>
      <w:bookmarkStart w:id="5811" w:name="_ETM_Q10_207220"/>
      <w:bookmarkEnd w:id="5811"/>
      <w:r>
        <w:rPr>
          <w:rtl/>
        </w:rPr>
        <w:t xml:space="preserve">בעקבות </w:t>
      </w:r>
      <w:bookmarkStart w:id="5812" w:name="_ETM_Q10_207789"/>
      <w:bookmarkEnd w:id="5812"/>
      <w:r>
        <w:rPr>
          <w:rtl/>
        </w:rPr>
        <w:t xml:space="preserve">אירועי </w:t>
      </w:r>
      <w:bookmarkStart w:id="5813" w:name="_ETM_Q10_208269"/>
      <w:bookmarkEnd w:id="5813"/>
      <w:r>
        <w:rPr>
          <w:rFonts w:hint="cs"/>
          <w:rtl/>
        </w:rPr>
        <w:t xml:space="preserve">7 באוקטובר </w:t>
      </w:r>
      <w:bookmarkStart w:id="5814" w:name="_ETM_Q10_208630"/>
      <w:bookmarkStart w:id="5815" w:name="_ETM_Q10_209499"/>
      <w:bookmarkEnd w:id="5814"/>
      <w:bookmarkEnd w:id="5815"/>
      <w:r>
        <w:rPr>
          <w:rtl/>
        </w:rPr>
        <w:t xml:space="preserve">חל </w:t>
      </w:r>
      <w:bookmarkStart w:id="5816" w:name="_ETM_Q10_210189"/>
      <w:bookmarkStart w:id="5817" w:name="_ETM_Q10_210460"/>
      <w:bookmarkEnd w:id="5816"/>
      <w:bookmarkEnd w:id="5817"/>
      <w:r>
        <w:rPr>
          <w:rtl/>
        </w:rPr>
        <w:t xml:space="preserve">שינוי </w:t>
      </w:r>
      <w:bookmarkStart w:id="5818" w:name="_ETM_Q10_210819"/>
      <w:bookmarkEnd w:id="5818"/>
      <w:r>
        <w:rPr>
          <w:rtl/>
        </w:rPr>
        <w:t xml:space="preserve">מסוים </w:t>
      </w:r>
      <w:bookmarkStart w:id="5819" w:name="_ETM_Q10_211210"/>
      <w:bookmarkEnd w:id="5819"/>
      <w:r>
        <w:rPr>
          <w:rtl/>
        </w:rPr>
        <w:t xml:space="preserve">בעמדת </w:t>
      </w:r>
      <w:bookmarkStart w:id="5820" w:name="_ETM_Q10_211539"/>
      <w:bookmarkEnd w:id="5820"/>
      <w:r>
        <w:rPr>
          <w:rtl/>
        </w:rPr>
        <w:t xml:space="preserve">הפרקליטות </w:t>
      </w:r>
      <w:bookmarkStart w:id="5821" w:name="_ETM_Q10_211989"/>
      <w:bookmarkEnd w:id="5821"/>
      <w:r>
        <w:rPr>
          <w:rtl/>
        </w:rPr>
        <w:t xml:space="preserve">ואכן </w:t>
      </w:r>
      <w:bookmarkStart w:id="5822" w:name="_ETM_Q10_212739"/>
      <w:bookmarkEnd w:id="5822"/>
      <w:r>
        <w:rPr>
          <w:rtl/>
        </w:rPr>
        <w:t xml:space="preserve">מוגשים </w:t>
      </w:r>
      <w:bookmarkStart w:id="5823" w:name="_ETM_Q10_213219"/>
      <w:bookmarkEnd w:id="5823"/>
      <w:r>
        <w:rPr>
          <w:rtl/>
        </w:rPr>
        <w:t xml:space="preserve">יותר </w:t>
      </w:r>
      <w:bookmarkStart w:id="5824" w:name="_ETM_Q10_213489"/>
      <w:bookmarkEnd w:id="5824"/>
      <w:r>
        <w:rPr>
          <w:rtl/>
        </w:rPr>
        <w:t xml:space="preserve">כתבי </w:t>
      </w:r>
      <w:bookmarkStart w:id="5825" w:name="_ETM_Q10_213789"/>
      <w:bookmarkEnd w:id="5825"/>
      <w:r>
        <w:rPr>
          <w:rtl/>
        </w:rPr>
        <w:t>אישום</w:t>
      </w:r>
      <w:r>
        <w:rPr>
          <w:rFonts w:hint="cs"/>
          <w:rtl/>
        </w:rPr>
        <w:t>.</w:t>
      </w:r>
      <w:r>
        <w:rPr>
          <w:rtl/>
        </w:rPr>
        <w:t xml:space="preserve"> </w:t>
      </w:r>
      <w:bookmarkStart w:id="5826" w:name="_ETM_Q10_214059"/>
      <w:bookmarkEnd w:id="5826"/>
      <w:r>
        <w:rPr>
          <w:rtl/>
        </w:rPr>
        <w:t xml:space="preserve">זה </w:t>
      </w:r>
      <w:bookmarkStart w:id="5827" w:name="_ETM_Q10_214210"/>
      <w:bookmarkEnd w:id="5827"/>
      <w:r>
        <w:rPr>
          <w:rtl/>
        </w:rPr>
        <w:t>טוב</w:t>
      </w:r>
      <w:r>
        <w:rPr>
          <w:rFonts w:hint="cs"/>
          <w:rtl/>
        </w:rPr>
        <w:t>.</w:t>
      </w:r>
      <w:r>
        <w:rPr>
          <w:rtl/>
        </w:rPr>
        <w:t xml:space="preserve"> </w:t>
      </w:r>
      <w:bookmarkStart w:id="5828" w:name="_ETM_Q10_214449"/>
      <w:bookmarkEnd w:id="5828"/>
      <w:r>
        <w:rPr>
          <w:rtl/>
        </w:rPr>
        <w:t xml:space="preserve">מברכים </w:t>
      </w:r>
      <w:bookmarkStart w:id="5829" w:name="_ETM_Q10_214899"/>
      <w:bookmarkEnd w:id="5829"/>
      <w:r>
        <w:rPr>
          <w:rtl/>
        </w:rPr>
        <w:t xml:space="preserve">על </w:t>
      </w:r>
      <w:bookmarkStart w:id="5830" w:name="_ETM_Q10_215019"/>
      <w:bookmarkEnd w:id="5830"/>
      <w:r>
        <w:rPr>
          <w:rtl/>
        </w:rPr>
        <w:t xml:space="preserve">הטובה </w:t>
      </w:r>
      <w:bookmarkStart w:id="5831" w:name="_ETM_Q10_215409"/>
      <w:bookmarkEnd w:id="5831"/>
      <w:r>
        <w:rPr>
          <w:rtl/>
        </w:rPr>
        <w:t xml:space="preserve">כשם </w:t>
      </w:r>
      <w:bookmarkStart w:id="5832" w:name="_ETM_Q10_215680"/>
      <w:bookmarkEnd w:id="5832"/>
      <w:r>
        <w:rPr>
          <w:rtl/>
        </w:rPr>
        <w:t xml:space="preserve">שמברכים </w:t>
      </w:r>
      <w:bookmarkStart w:id="5833" w:name="_ETM_Q10_216219"/>
      <w:bookmarkEnd w:id="5833"/>
      <w:r>
        <w:rPr>
          <w:rtl/>
        </w:rPr>
        <w:t xml:space="preserve">על </w:t>
      </w:r>
      <w:bookmarkStart w:id="5834" w:name="_ETM_Q10_216339"/>
      <w:bookmarkEnd w:id="5834"/>
      <w:r>
        <w:rPr>
          <w:rtl/>
        </w:rPr>
        <w:t>הרעה</w:t>
      </w:r>
      <w:r>
        <w:rPr>
          <w:rFonts w:hint="cs"/>
          <w:rtl/>
        </w:rPr>
        <w:t>.</w:t>
      </w:r>
      <w:r>
        <w:rPr>
          <w:rtl/>
        </w:rPr>
        <w:t xml:space="preserve"> </w:t>
      </w:r>
      <w:bookmarkStart w:id="5835" w:name="_ETM_Q10_216699"/>
      <w:bookmarkEnd w:id="5835"/>
      <w:r>
        <w:rPr>
          <w:rtl/>
        </w:rPr>
        <w:t xml:space="preserve">אנחנו </w:t>
      </w:r>
      <w:bookmarkStart w:id="5836" w:name="_ETM_Q10_216940"/>
      <w:bookmarkEnd w:id="5836"/>
      <w:r>
        <w:rPr>
          <w:rtl/>
        </w:rPr>
        <w:t xml:space="preserve">מברכים </w:t>
      </w:r>
      <w:bookmarkStart w:id="5837" w:name="_ETM_Q10_217300"/>
      <w:bookmarkEnd w:id="5837"/>
      <w:r>
        <w:rPr>
          <w:rtl/>
        </w:rPr>
        <w:t xml:space="preserve">על </w:t>
      </w:r>
      <w:bookmarkStart w:id="5838" w:name="_ETM_Q10_217390"/>
      <w:bookmarkEnd w:id="5838"/>
      <w:r>
        <w:rPr>
          <w:rtl/>
        </w:rPr>
        <w:t xml:space="preserve">הטובה </w:t>
      </w:r>
      <w:bookmarkStart w:id="5839" w:name="_ETM_Q10_218199"/>
      <w:bookmarkEnd w:id="5839"/>
      <w:r>
        <w:rPr>
          <w:rFonts w:hint="cs"/>
          <w:rtl/>
        </w:rPr>
        <w:t>כ</w:t>
      </w:r>
      <w:r>
        <w:rPr>
          <w:rtl/>
        </w:rPr>
        <w:t>שמגישים</w:t>
      </w:r>
      <w:r>
        <w:rPr>
          <w:rFonts w:hint="cs"/>
          <w:rtl/>
        </w:rPr>
        <w:t>,</w:t>
      </w:r>
      <w:r>
        <w:rPr>
          <w:rtl/>
        </w:rPr>
        <w:t xml:space="preserve"> </w:t>
      </w:r>
      <w:bookmarkStart w:id="5840" w:name="_ETM_Q10_219610"/>
      <w:bookmarkEnd w:id="5840"/>
      <w:r>
        <w:rPr>
          <w:rtl/>
        </w:rPr>
        <w:t xml:space="preserve">כשם </w:t>
      </w:r>
      <w:bookmarkStart w:id="5841" w:name="_ETM_Q10_220059"/>
      <w:bookmarkEnd w:id="5841"/>
      <w:r>
        <w:rPr>
          <w:rtl/>
        </w:rPr>
        <w:t xml:space="preserve">שאנחנו </w:t>
      </w:r>
      <w:bookmarkStart w:id="5842" w:name="_ETM_Q10_220839"/>
      <w:bookmarkEnd w:id="5842"/>
      <w:r>
        <w:rPr>
          <w:rtl/>
        </w:rPr>
        <w:t xml:space="preserve">ראינו </w:t>
      </w:r>
      <w:bookmarkStart w:id="5843" w:name="_ETM_Q10_221170"/>
      <w:bookmarkEnd w:id="5843"/>
      <w:r>
        <w:rPr>
          <w:rtl/>
        </w:rPr>
        <w:t xml:space="preserve">קודם </w:t>
      </w:r>
      <w:bookmarkStart w:id="5844" w:name="_ETM_Q10_221890"/>
      <w:bookmarkEnd w:id="5844"/>
      <w:r>
        <w:rPr>
          <w:rtl/>
        </w:rPr>
        <w:t xml:space="preserve">שבמשך </w:t>
      </w:r>
      <w:bookmarkStart w:id="5845" w:name="_ETM_Q10_222339"/>
      <w:bookmarkEnd w:id="5845"/>
      <w:r>
        <w:rPr>
          <w:rtl/>
        </w:rPr>
        <w:t xml:space="preserve">שנים </w:t>
      </w:r>
      <w:bookmarkStart w:id="5846" w:name="_ETM_Q10_222610"/>
      <w:bookmarkEnd w:id="5846"/>
      <w:r>
        <w:rPr>
          <w:rtl/>
        </w:rPr>
        <w:t xml:space="preserve">רבות </w:t>
      </w:r>
      <w:bookmarkStart w:id="5847" w:name="_ETM_Q10_222969"/>
      <w:bookmarkEnd w:id="5847"/>
      <w:r>
        <w:rPr>
          <w:rtl/>
        </w:rPr>
        <w:t xml:space="preserve">לא </w:t>
      </w:r>
      <w:bookmarkStart w:id="5848" w:name="_ETM_Q10_223149"/>
      <w:bookmarkEnd w:id="5848"/>
      <w:r>
        <w:rPr>
          <w:rtl/>
        </w:rPr>
        <w:t>הגישו</w:t>
      </w:r>
      <w:r>
        <w:rPr>
          <w:rFonts w:hint="cs"/>
          <w:rtl/>
        </w:rPr>
        <w:t>.</w:t>
      </w:r>
      <w:r>
        <w:rPr>
          <w:rtl/>
        </w:rPr>
        <w:t xml:space="preserve"> </w:t>
      </w:r>
      <w:bookmarkStart w:id="5849" w:name="_ETM_Q10_224069"/>
      <w:bookmarkEnd w:id="5849"/>
      <w:r>
        <w:rPr>
          <w:rtl/>
        </w:rPr>
        <w:t xml:space="preserve">קצב </w:t>
      </w:r>
      <w:bookmarkStart w:id="5850" w:name="_ETM_Q10_224519"/>
      <w:bookmarkEnd w:id="5850"/>
      <w:r>
        <w:rPr>
          <w:rtl/>
        </w:rPr>
        <w:t xml:space="preserve">הגשת </w:t>
      </w:r>
      <w:bookmarkStart w:id="5851" w:name="_ETM_Q10_224909"/>
      <w:bookmarkEnd w:id="5851"/>
      <w:r>
        <w:rPr>
          <w:rtl/>
        </w:rPr>
        <w:t xml:space="preserve">כתבי </w:t>
      </w:r>
      <w:bookmarkStart w:id="5852" w:name="_ETM_Q10_225359"/>
      <w:bookmarkEnd w:id="5852"/>
      <w:r>
        <w:rPr>
          <w:rFonts w:hint="cs"/>
          <w:rtl/>
        </w:rPr>
        <w:t>ה</w:t>
      </w:r>
      <w:r>
        <w:rPr>
          <w:rtl/>
        </w:rPr>
        <w:t xml:space="preserve">אישום </w:t>
      </w:r>
      <w:bookmarkStart w:id="5853" w:name="_ETM_Q10_226049"/>
      <w:bookmarkEnd w:id="5853"/>
      <w:r>
        <w:rPr>
          <w:rtl/>
        </w:rPr>
        <w:t xml:space="preserve">בנושא </w:t>
      </w:r>
      <w:bookmarkStart w:id="5854" w:name="_ETM_Q10_226559"/>
      <w:bookmarkEnd w:id="5854"/>
      <w:r>
        <w:rPr>
          <w:rtl/>
        </w:rPr>
        <w:t xml:space="preserve">הסתה </w:t>
      </w:r>
      <w:bookmarkStart w:id="5855" w:name="_ETM_Q10_226949"/>
      <w:bookmarkEnd w:id="5855"/>
      <w:r>
        <w:rPr>
          <w:rtl/>
        </w:rPr>
        <w:t xml:space="preserve">לטרור </w:t>
      </w:r>
      <w:bookmarkStart w:id="5856" w:name="_ETM_Q10_227890"/>
      <w:bookmarkEnd w:id="5856"/>
      <w:r>
        <w:rPr>
          <w:rtl/>
        </w:rPr>
        <w:t xml:space="preserve">עמד </w:t>
      </w:r>
      <w:bookmarkStart w:id="5857" w:name="_ETM_Q10_228340"/>
      <w:bookmarkEnd w:id="5857"/>
      <w:r>
        <w:rPr>
          <w:rtl/>
        </w:rPr>
        <w:t xml:space="preserve">על </w:t>
      </w:r>
      <w:bookmarkStart w:id="5858" w:name="_ETM_Q10_228610"/>
      <w:bookmarkEnd w:id="5858"/>
      <w:r>
        <w:rPr>
          <w:rtl/>
        </w:rPr>
        <w:t xml:space="preserve">מספר </w:t>
      </w:r>
      <w:bookmarkStart w:id="5859" w:name="_ETM_Q10_229090"/>
      <w:bookmarkEnd w:id="5859"/>
      <w:r>
        <w:rPr>
          <w:rtl/>
        </w:rPr>
        <w:t>דו</w:t>
      </w:r>
      <w:bookmarkStart w:id="5860" w:name="_ETM_Q10_229239"/>
      <w:bookmarkEnd w:id="5860"/>
      <w:r>
        <w:rPr>
          <w:rFonts w:hint="cs"/>
          <w:rtl/>
        </w:rPr>
        <w:t>-</w:t>
      </w:r>
      <w:r>
        <w:rPr>
          <w:rtl/>
        </w:rPr>
        <w:t xml:space="preserve">ספרתי </w:t>
      </w:r>
      <w:bookmarkStart w:id="5861" w:name="_ETM_Q10_229780"/>
      <w:bookmarkEnd w:id="5861"/>
      <w:r>
        <w:rPr>
          <w:rtl/>
        </w:rPr>
        <w:t>נמוך</w:t>
      </w:r>
      <w:r>
        <w:rPr>
          <w:rFonts w:hint="cs"/>
          <w:rtl/>
        </w:rPr>
        <w:t>,</w:t>
      </w:r>
      <w:r>
        <w:rPr>
          <w:rtl/>
        </w:rPr>
        <w:t xml:space="preserve"> </w:t>
      </w:r>
      <w:bookmarkStart w:id="5862" w:name="_ETM_Q10_231069"/>
      <w:bookmarkEnd w:id="5862"/>
      <w:r>
        <w:rPr>
          <w:rtl/>
        </w:rPr>
        <w:t>כ-18</w:t>
      </w:r>
      <w:r>
        <w:rPr>
          <w:rFonts w:hint="cs"/>
          <w:rtl/>
        </w:rPr>
        <w:t>,</w:t>
      </w:r>
      <w:r>
        <w:rPr>
          <w:rtl/>
        </w:rPr>
        <w:t xml:space="preserve"> </w:t>
      </w:r>
      <w:bookmarkStart w:id="5863" w:name="_ETM_Q10_232149"/>
      <w:bookmarkEnd w:id="5863"/>
      <w:r>
        <w:rPr>
          <w:rtl/>
        </w:rPr>
        <w:t xml:space="preserve">כ-20 </w:t>
      </w:r>
      <w:bookmarkStart w:id="5864" w:name="_ETM_Q10_232659"/>
      <w:bookmarkEnd w:id="5864"/>
      <w:r>
        <w:rPr>
          <w:rtl/>
        </w:rPr>
        <w:t xml:space="preserve">כתבי </w:t>
      </w:r>
      <w:bookmarkStart w:id="5865" w:name="_ETM_Q10_232989"/>
      <w:bookmarkEnd w:id="5865"/>
      <w:r>
        <w:rPr>
          <w:rtl/>
        </w:rPr>
        <w:t xml:space="preserve">אישום </w:t>
      </w:r>
      <w:bookmarkStart w:id="5866" w:name="_ETM_Q10_233229"/>
      <w:bookmarkEnd w:id="5866"/>
      <w:r>
        <w:rPr>
          <w:rtl/>
        </w:rPr>
        <w:t>בשנה</w:t>
      </w:r>
      <w:r>
        <w:rPr>
          <w:rFonts w:hint="cs"/>
          <w:rtl/>
        </w:rPr>
        <w:t>.</w:t>
      </w:r>
      <w:r>
        <w:rPr>
          <w:rtl/>
        </w:rPr>
        <w:t xml:space="preserve"> </w:t>
      </w:r>
      <w:bookmarkStart w:id="5867" w:name="_ETM_Q10_234380"/>
      <w:bookmarkEnd w:id="5867"/>
      <w:r>
        <w:rPr>
          <w:rtl/>
        </w:rPr>
        <w:t xml:space="preserve">כל </w:t>
      </w:r>
      <w:bookmarkStart w:id="5868" w:name="_ETM_Q10_234739"/>
      <w:bookmarkEnd w:id="5868"/>
      <w:r>
        <w:rPr>
          <w:rtl/>
        </w:rPr>
        <w:t xml:space="preserve">גלילה </w:t>
      </w:r>
      <w:bookmarkStart w:id="5869" w:name="_ETM_Q10_235190"/>
      <w:bookmarkEnd w:id="5869"/>
      <w:r>
        <w:rPr>
          <w:rtl/>
        </w:rPr>
        <w:t xml:space="preserve">קטנה </w:t>
      </w:r>
      <w:bookmarkStart w:id="5870" w:name="_ETM_Q10_235579"/>
      <w:bookmarkEnd w:id="5870"/>
      <w:proofErr w:type="spellStart"/>
      <w:r>
        <w:rPr>
          <w:rtl/>
        </w:rPr>
        <w:t>בפייסבוק</w:t>
      </w:r>
      <w:proofErr w:type="spellEnd"/>
      <w:r>
        <w:rPr>
          <w:rtl/>
        </w:rPr>
        <w:t xml:space="preserve"> </w:t>
      </w:r>
      <w:bookmarkStart w:id="5871" w:name="_ETM_Q10_236840"/>
      <w:bookmarkEnd w:id="5871"/>
      <w:proofErr w:type="spellStart"/>
      <w:r>
        <w:rPr>
          <w:rtl/>
        </w:rPr>
        <w:t>ובטוויטר</w:t>
      </w:r>
      <w:proofErr w:type="spellEnd"/>
      <w:r>
        <w:rPr>
          <w:rtl/>
        </w:rPr>
        <w:t xml:space="preserve"> </w:t>
      </w:r>
      <w:bookmarkStart w:id="5872" w:name="_ETM_Q10_238070"/>
      <w:bookmarkEnd w:id="5872"/>
      <w:proofErr w:type="spellStart"/>
      <w:r>
        <w:rPr>
          <w:rtl/>
        </w:rPr>
        <w:t>וב</w:t>
      </w:r>
      <w:r>
        <w:rPr>
          <w:rFonts w:hint="cs"/>
          <w:rtl/>
        </w:rPr>
        <w:t>ט</w:t>
      </w:r>
      <w:r>
        <w:rPr>
          <w:rtl/>
        </w:rPr>
        <w:t>יק</w:t>
      </w:r>
      <w:bookmarkStart w:id="5873" w:name="_ETM_Q10_238670"/>
      <w:bookmarkEnd w:id="5873"/>
      <w:r>
        <w:rPr>
          <w:rtl/>
        </w:rPr>
        <w:t>טוק</w:t>
      </w:r>
      <w:proofErr w:type="spellEnd"/>
      <w:r>
        <w:rPr>
          <w:rtl/>
        </w:rPr>
        <w:t xml:space="preserve"> </w:t>
      </w:r>
      <w:bookmarkStart w:id="5874" w:name="_ETM_Q10_239059"/>
      <w:bookmarkEnd w:id="5874"/>
      <w:proofErr w:type="spellStart"/>
      <w:r>
        <w:rPr>
          <w:rtl/>
        </w:rPr>
        <w:t>ובאינסטגרם</w:t>
      </w:r>
      <w:proofErr w:type="spellEnd"/>
      <w:r>
        <w:rPr>
          <w:rtl/>
        </w:rPr>
        <w:t xml:space="preserve"> </w:t>
      </w:r>
      <w:bookmarkStart w:id="5875" w:name="_ETM_Q10_240170"/>
      <w:bookmarkEnd w:id="5875"/>
      <w:r>
        <w:rPr>
          <w:rtl/>
        </w:rPr>
        <w:t xml:space="preserve">מביאה </w:t>
      </w:r>
      <w:bookmarkStart w:id="5876" w:name="_ETM_Q10_240590"/>
      <w:bookmarkStart w:id="5877" w:name="_ETM_Q10_240950"/>
      <w:bookmarkEnd w:id="5876"/>
      <w:bookmarkEnd w:id="5877"/>
      <w:r>
        <w:rPr>
          <w:rtl/>
        </w:rPr>
        <w:t>30</w:t>
      </w:r>
      <w:r>
        <w:rPr>
          <w:rFonts w:hint="cs"/>
          <w:rtl/>
        </w:rPr>
        <w:t>-20</w:t>
      </w:r>
      <w:r>
        <w:rPr>
          <w:rtl/>
        </w:rPr>
        <w:t xml:space="preserve"> </w:t>
      </w:r>
      <w:bookmarkStart w:id="5878" w:name="_ETM_Q10_241250"/>
      <w:bookmarkEnd w:id="5878"/>
      <w:r>
        <w:rPr>
          <w:rtl/>
        </w:rPr>
        <w:t xml:space="preserve">כתבי </w:t>
      </w:r>
      <w:bookmarkStart w:id="5879" w:name="_ETM_Q10_241550"/>
      <w:bookmarkEnd w:id="5879"/>
      <w:r>
        <w:rPr>
          <w:rtl/>
        </w:rPr>
        <w:t>אישום</w:t>
      </w:r>
      <w:bookmarkStart w:id="5880" w:name="_ETM_Q10_241790"/>
      <w:bookmarkEnd w:id="5880"/>
      <w:r>
        <w:rPr>
          <w:rFonts w:hint="cs"/>
          <w:rtl/>
        </w:rPr>
        <w:t xml:space="preserve">, </w:t>
      </w:r>
      <w:r>
        <w:rPr>
          <w:rtl/>
        </w:rPr>
        <w:t xml:space="preserve">כשעושים </w:t>
      </w:r>
      <w:bookmarkStart w:id="5881" w:name="_ETM_Q10_242120"/>
      <w:bookmarkEnd w:id="5881"/>
      <w:r>
        <w:rPr>
          <w:rtl/>
        </w:rPr>
        <w:t xml:space="preserve">ככה </w:t>
      </w:r>
      <w:bookmarkStart w:id="5882" w:name="_ETM_Q10_242450"/>
      <w:bookmarkEnd w:id="5882"/>
      <w:r>
        <w:rPr>
          <w:rFonts w:hint="cs"/>
          <w:rtl/>
        </w:rPr>
        <w:t>חמש</w:t>
      </w:r>
      <w:r>
        <w:rPr>
          <w:rtl/>
        </w:rPr>
        <w:t xml:space="preserve"> </w:t>
      </w:r>
      <w:bookmarkStart w:id="5883" w:name="_ETM_Q10_242750"/>
      <w:bookmarkEnd w:id="5883"/>
      <w:r>
        <w:rPr>
          <w:rtl/>
        </w:rPr>
        <w:t>דקות</w:t>
      </w:r>
      <w:r>
        <w:rPr>
          <w:rFonts w:hint="cs"/>
          <w:rtl/>
        </w:rPr>
        <w:t>.</w:t>
      </w:r>
      <w:r>
        <w:rPr>
          <w:rtl/>
        </w:rPr>
        <w:t xml:space="preserve"> </w:t>
      </w:r>
      <w:bookmarkStart w:id="5884" w:name="_ETM_Q10_243850"/>
      <w:bookmarkEnd w:id="5884"/>
      <w:r>
        <w:rPr>
          <w:rtl/>
        </w:rPr>
        <w:t xml:space="preserve">אבל </w:t>
      </w:r>
      <w:bookmarkStart w:id="5885" w:name="_ETM_Q10_244120"/>
      <w:bookmarkEnd w:id="5885"/>
      <w:r>
        <w:rPr>
          <w:rtl/>
        </w:rPr>
        <w:t xml:space="preserve">זה </w:t>
      </w:r>
      <w:bookmarkStart w:id="5886" w:name="_ETM_Q10_244270"/>
      <w:bookmarkEnd w:id="5886"/>
      <w:r>
        <w:rPr>
          <w:rtl/>
        </w:rPr>
        <w:t xml:space="preserve">היה </w:t>
      </w:r>
      <w:bookmarkStart w:id="5887" w:name="_ETM_Q10_244480"/>
      <w:bookmarkEnd w:id="5887"/>
      <w:r>
        <w:rPr>
          <w:rFonts w:hint="cs"/>
          <w:rtl/>
        </w:rPr>
        <w:t>ה</w:t>
      </w:r>
      <w:r>
        <w:rPr>
          <w:rtl/>
        </w:rPr>
        <w:t xml:space="preserve">קצב </w:t>
      </w:r>
      <w:bookmarkStart w:id="5888" w:name="_ETM_Q10_244900"/>
      <w:bookmarkEnd w:id="5888"/>
      <w:r>
        <w:rPr>
          <w:rtl/>
        </w:rPr>
        <w:t>השנתי</w:t>
      </w:r>
      <w:r>
        <w:rPr>
          <w:rFonts w:hint="cs"/>
          <w:rtl/>
        </w:rPr>
        <w:t>.</w:t>
      </w:r>
      <w:r>
        <w:rPr>
          <w:rtl/>
        </w:rPr>
        <w:t xml:space="preserve"> </w:t>
      </w:r>
      <w:bookmarkStart w:id="5889" w:name="_ETM_Q10_245350"/>
      <w:bookmarkEnd w:id="5889"/>
      <w:r>
        <w:rPr>
          <w:rtl/>
        </w:rPr>
        <w:t xml:space="preserve">אז </w:t>
      </w:r>
      <w:bookmarkStart w:id="5890" w:name="_ETM_Q10_245500"/>
      <w:bookmarkEnd w:id="5890"/>
      <w:r>
        <w:rPr>
          <w:rtl/>
        </w:rPr>
        <w:t xml:space="preserve">עכשיו </w:t>
      </w:r>
      <w:bookmarkStart w:id="5891" w:name="_ETM_Q10_246340"/>
      <w:bookmarkEnd w:id="5891"/>
      <w:r>
        <w:rPr>
          <w:rtl/>
        </w:rPr>
        <w:t>התעורר</w:t>
      </w:r>
      <w:r>
        <w:rPr>
          <w:rFonts w:hint="cs"/>
          <w:rtl/>
        </w:rPr>
        <w:t>נו,</w:t>
      </w:r>
      <w:r>
        <w:rPr>
          <w:rtl/>
        </w:rPr>
        <w:t xml:space="preserve"> </w:t>
      </w:r>
      <w:bookmarkStart w:id="5892" w:name="_ETM_Q10_247369"/>
      <w:bookmarkEnd w:id="5892"/>
      <w:r>
        <w:rPr>
          <w:rtl/>
        </w:rPr>
        <w:t xml:space="preserve">התעוררנו </w:t>
      </w:r>
      <w:bookmarkStart w:id="5893" w:name="_ETM_Q10_247969"/>
      <w:bookmarkEnd w:id="5893"/>
      <w:r>
        <w:rPr>
          <w:rtl/>
        </w:rPr>
        <w:t xml:space="preserve">כולנו </w:t>
      </w:r>
      <w:bookmarkStart w:id="5894" w:name="_ETM_Q10_248329"/>
      <w:bookmarkEnd w:id="5894"/>
      <w:r>
        <w:rPr>
          <w:rtl/>
        </w:rPr>
        <w:t xml:space="preserve">למציאות </w:t>
      </w:r>
      <w:bookmarkStart w:id="5895" w:name="_ETM_Q10_248840"/>
      <w:bookmarkEnd w:id="5895"/>
      <w:r>
        <w:rPr>
          <w:rtl/>
        </w:rPr>
        <w:t>אחרת</w:t>
      </w:r>
      <w:r>
        <w:rPr>
          <w:rFonts w:hint="cs"/>
          <w:rtl/>
        </w:rPr>
        <w:t>,</w:t>
      </w:r>
      <w:r>
        <w:rPr>
          <w:rtl/>
        </w:rPr>
        <w:t xml:space="preserve"> </w:t>
      </w:r>
      <w:bookmarkStart w:id="5896" w:name="_ETM_Q10_249200"/>
      <w:bookmarkEnd w:id="5896"/>
      <w:r>
        <w:rPr>
          <w:rtl/>
        </w:rPr>
        <w:t xml:space="preserve">ואנחנו </w:t>
      </w:r>
      <w:bookmarkStart w:id="5897" w:name="_ETM_Q10_249469"/>
      <w:bookmarkEnd w:id="5897"/>
      <w:r>
        <w:rPr>
          <w:rtl/>
        </w:rPr>
        <w:t xml:space="preserve">מבינים </w:t>
      </w:r>
      <w:bookmarkStart w:id="5898" w:name="_ETM_Q10_249709"/>
      <w:bookmarkEnd w:id="5898"/>
      <w:r>
        <w:rPr>
          <w:rtl/>
        </w:rPr>
        <w:t xml:space="preserve">שצריך </w:t>
      </w:r>
      <w:bookmarkStart w:id="5899" w:name="_ETM_Q10_249950"/>
      <w:bookmarkEnd w:id="5899"/>
      <w:r>
        <w:rPr>
          <w:rtl/>
        </w:rPr>
        <w:t xml:space="preserve">לטפל </w:t>
      </w:r>
      <w:bookmarkStart w:id="5900" w:name="_ETM_Q10_250249"/>
      <w:bookmarkEnd w:id="5900"/>
      <w:r>
        <w:rPr>
          <w:rtl/>
        </w:rPr>
        <w:t>ב</w:t>
      </w:r>
      <w:bookmarkStart w:id="5901" w:name="_ETM_Q10_250340"/>
      <w:bookmarkEnd w:id="5901"/>
      <w:r>
        <w:rPr>
          <w:rtl/>
        </w:rPr>
        <w:t xml:space="preserve">הסתה </w:t>
      </w:r>
      <w:bookmarkStart w:id="5902" w:name="_ETM_Q10_250639"/>
      <w:bookmarkEnd w:id="5902"/>
      <w:r>
        <w:rPr>
          <w:rtl/>
        </w:rPr>
        <w:t xml:space="preserve">לטרור </w:t>
      </w:r>
      <w:bookmarkStart w:id="5903" w:name="_ETM_Q10_251029"/>
      <w:bookmarkEnd w:id="5903"/>
      <w:r>
        <w:rPr>
          <w:rtl/>
        </w:rPr>
        <w:t xml:space="preserve">ומה </w:t>
      </w:r>
      <w:bookmarkStart w:id="5904" w:name="_ETM_Q10_251240"/>
      <w:bookmarkEnd w:id="5904"/>
      <w:r>
        <w:rPr>
          <w:rtl/>
        </w:rPr>
        <w:t xml:space="preserve">שעשינו </w:t>
      </w:r>
      <w:bookmarkStart w:id="5905" w:name="_ETM_Q10_251630"/>
      <w:bookmarkEnd w:id="5905"/>
      <w:r>
        <w:rPr>
          <w:rtl/>
        </w:rPr>
        <w:t xml:space="preserve">עד </w:t>
      </w:r>
      <w:bookmarkStart w:id="5906" w:name="_ETM_Q10_251779"/>
      <w:bookmarkEnd w:id="5906"/>
      <w:r>
        <w:rPr>
          <w:rtl/>
        </w:rPr>
        <w:t xml:space="preserve">עכשיו </w:t>
      </w:r>
      <w:bookmarkStart w:id="5907" w:name="_ETM_Q10_252049"/>
      <w:bookmarkStart w:id="5908" w:name="_ETM_Q10_252170"/>
      <w:bookmarkEnd w:id="5907"/>
      <w:bookmarkEnd w:id="5908"/>
      <w:r>
        <w:rPr>
          <w:rtl/>
        </w:rPr>
        <w:t xml:space="preserve">לא </w:t>
      </w:r>
      <w:bookmarkStart w:id="5909" w:name="_ETM_Q10_252319"/>
      <w:bookmarkEnd w:id="5909"/>
      <w:r>
        <w:rPr>
          <w:rtl/>
        </w:rPr>
        <w:t xml:space="preserve">היה </w:t>
      </w:r>
      <w:bookmarkStart w:id="5910" w:name="_ETM_Q10_252529"/>
      <w:bookmarkEnd w:id="5910"/>
      <w:r>
        <w:rPr>
          <w:rtl/>
        </w:rPr>
        <w:t>מספיק</w:t>
      </w:r>
      <w:r>
        <w:rPr>
          <w:rFonts w:hint="cs"/>
          <w:rtl/>
        </w:rPr>
        <w:t>,</w:t>
      </w:r>
      <w:r>
        <w:rPr>
          <w:rtl/>
        </w:rPr>
        <w:t xml:space="preserve"> </w:t>
      </w:r>
      <w:bookmarkStart w:id="5911" w:name="_ETM_Q10_253399"/>
      <w:bookmarkEnd w:id="5911"/>
      <w:r>
        <w:rPr>
          <w:rtl/>
        </w:rPr>
        <w:t xml:space="preserve">ואנחנו </w:t>
      </w:r>
      <w:bookmarkStart w:id="5912" w:name="_ETM_Q10_253819"/>
      <w:bookmarkEnd w:id="5912"/>
      <w:r>
        <w:rPr>
          <w:rtl/>
        </w:rPr>
        <w:t xml:space="preserve">לא </w:t>
      </w:r>
      <w:bookmarkStart w:id="5913" w:name="_ETM_Q10_253939"/>
      <w:bookmarkEnd w:id="5913"/>
      <w:r>
        <w:rPr>
          <w:rtl/>
        </w:rPr>
        <w:t xml:space="preserve">טיפלנו </w:t>
      </w:r>
      <w:bookmarkStart w:id="5914" w:name="_ETM_Q10_254329"/>
      <w:bookmarkEnd w:id="5914"/>
      <w:r>
        <w:rPr>
          <w:rtl/>
        </w:rPr>
        <w:t>במסיתים</w:t>
      </w:r>
      <w:r>
        <w:rPr>
          <w:rFonts w:hint="cs"/>
          <w:rtl/>
        </w:rPr>
        <w:t>,</w:t>
      </w:r>
      <w:r>
        <w:rPr>
          <w:rtl/>
        </w:rPr>
        <w:t xml:space="preserve"> </w:t>
      </w:r>
      <w:bookmarkStart w:id="5915" w:name="_ETM_Q10_255139"/>
      <w:bookmarkEnd w:id="5915"/>
      <w:r>
        <w:rPr>
          <w:rtl/>
        </w:rPr>
        <w:t xml:space="preserve">וכתוצאה </w:t>
      </w:r>
      <w:bookmarkStart w:id="5916" w:name="_ETM_Q10_255770"/>
      <w:bookmarkEnd w:id="5916"/>
      <w:r>
        <w:rPr>
          <w:rtl/>
        </w:rPr>
        <w:t>מההסתות</w:t>
      </w:r>
      <w:r>
        <w:rPr>
          <w:rFonts w:hint="cs"/>
          <w:rtl/>
        </w:rPr>
        <w:t>,</w:t>
      </w:r>
      <w:r>
        <w:rPr>
          <w:rtl/>
        </w:rPr>
        <w:t xml:space="preserve"> </w:t>
      </w:r>
      <w:bookmarkStart w:id="5917" w:name="_ETM_Q10_256340"/>
      <w:bookmarkEnd w:id="5917"/>
      <w:r>
        <w:rPr>
          <w:rtl/>
        </w:rPr>
        <w:t xml:space="preserve">בהר </w:t>
      </w:r>
      <w:bookmarkStart w:id="5918" w:name="_ETM_Q10_256609"/>
      <w:bookmarkEnd w:id="5918"/>
      <w:r>
        <w:rPr>
          <w:rtl/>
        </w:rPr>
        <w:t xml:space="preserve">הבית </w:t>
      </w:r>
      <w:bookmarkStart w:id="5919" w:name="_ETM_Q10_256909"/>
      <w:bookmarkEnd w:id="5919"/>
      <w:r>
        <w:rPr>
          <w:rtl/>
        </w:rPr>
        <w:t xml:space="preserve">היה </w:t>
      </w:r>
      <w:bookmarkStart w:id="5920" w:name="_ETM_Q10_257060"/>
      <w:bookmarkEnd w:id="5920"/>
      <w:r>
        <w:rPr>
          <w:rtl/>
        </w:rPr>
        <w:t xml:space="preserve">פיגוע </w:t>
      </w:r>
      <w:bookmarkStart w:id="5921" w:name="_ETM_Q10_257389"/>
      <w:bookmarkEnd w:id="5921"/>
      <w:r>
        <w:rPr>
          <w:rtl/>
        </w:rPr>
        <w:t xml:space="preserve">רק </w:t>
      </w:r>
      <w:bookmarkStart w:id="5922" w:name="_ETM_Q10_257599"/>
      <w:bookmarkEnd w:id="5922"/>
      <w:r>
        <w:rPr>
          <w:rtl/>
        </w:rPr>
        <w:t>השבוע</w:t>
      </w:r>
      <w:r>
        <w:rPr>
          <w:rFonts w:hint="cs"/>
          <w:rtl/>
        </w:rPr>
        <w:t>.</w:t>
      </w:r>
    </w:p>
    <w:p w:rsidR="00B755C5" w:rsidRDefault="00B755C5" w:rsidP="009D472A">
      <w:pPr>
        <w:rPr>
          <w:rtl/>
        </w:rPr>
      </w:pPr>
    </w:p>
    <w:p w:rsidR="00B755C5" w:rsidRDefault="00B755C5" w:rsidP="009D472A">
      <w:pPr>
        <w:rPr>
          <w:rtl/>
        </w:rPr>
      </w:pPr>
      <w:bookmarkStart w:id="5923" w:name="_ETM_Q10_259409"/>
      <w:bookmarkEnd w:id="5923"/>
      <w:r>
        <w:rPr>
          <w:rtl/>
        </w:rPr>
        <w:t xml:space="preserve">אז </w:t>
      </w:r>
      <w:bookmarkStart w:id="5924" w:name="_ETM_Q10_259619"/>
      <w:bookmarkEnd w:id="5924"/>
      <w:r>
        <w:rPr>
          <w:rtl/>
        </w:rPr>
        <w:t>סוף</w:t>
      </w:r>
      <w:bookmarkStart w:id="5925" w:name="_ETM_Q10_259829"/>
      <w:bookmarkEnd w:id="5925"/>
      <w:r>
        <w:rPr>
          <w:rFonts w:hint="cs"/>
          <w:rtl/>
        </w:rPr>
        <w:t>-</w:t>
      </w:r>
      <w:r>
        <w:rPr>
          <w:rtl/>
        </w:rPr>
        <w:t xml:space="preserve">סוף </w:t>
      </w:r>
      <w:bookmarkStart w:id="5926" w:name="_ETM_Q10_260069"/>
      <w:bookmarkEnd w:id="5926"/>
      <w:r>
        <w:rPr>
          <w:rtl/>
        </w:rPr>
        <w:t xml:space="preserve">חלקנו </w:t>
      </w:r>
      <w:bookmarkStart w:id="5927" w:name="_ETM_Q10_260549"/>
      <w:bookmarkEnd w:id="5927"/>
      <w:r>
        <w:rPr>
          <w:rtl/>
        </w:rPr>
        <w:t>התעוררנו</w:t>
      </w:r>
      <w:r>
        <w:rPr>
          <w:rFonts w:hint="cs"/>
          <w:rtl/>
        </w:rPr>
        <w:t>,</w:t>
      </w:r>
      <w:r>
        <w:rPr>
          <w:rtl/>
        </w:rPr>
        <w:t xml:space="preserve"> </w:t>
      </w:r>
      <w:bookmarkStart w:id="5928" w:name="_ETM_Q10_261060"/>
      <w:bookmarkEnd w:id="5928"/>
      <w:r>
        <w:rPr>
          <w:rtl/>
        </w:rPr>
        <w:t xml:space="preserve">וגם </w:t>
      </w:r>
      <w:bookmarkStart w:id="5929" w:name="_ETM_Q10_261509"/>
      <w:bookmarkEnd w:id="5929"/>
      <w:r>
        <w:rPr>
          <w:rtl/>
        </w:rPr>
        <w:t xml:space="preserve">זה </w:t>
      </w:r>
      <w:bookmarkStart w:id="5930" w:name="_ETM_Q10_261750"/>
      <w:bookmarkEnd w:id="5930"/>
      <w:r>
        <w:rPr>
          <w:rtl/>
        </w:rPr>
        <w:t xml:space="preserve">יש </w:t>
      </w:r>
      <w:bookmarkStart w:id="5931" w:name="_ETM_Q10_261959"/>
      <w:bookmarkEnd w:id="5931"/>
      <w:r>
        <w:rPr>
          <w:rtl/>
        </w:rPr>
        <w:t xml:space="preserve">על </w:t>
      </w:r>
      <w:bookmarkStart w:id="5932" w:name="_ETM_Q10_262049"/>
      <w:bookmarkEnd w:id="5932"/>
      <w:r>
        <w:rPr>
          <w:rtl/>
        </w:rPr>
        <w:t xml:space="preserve">זה </w:t>
      </w:r>
      <w:bookmarkStart w:id="5933" w:name="_ETM_Q10_262170"/>
      <w:bookmarkEnd w:id="5933"/>
      <w:r>
        <w:rPr>
          <w:rtl/>
        </w:rPr>
        <w:t>תלונה</w:t>
      </w:r>
      <w:r>
        <w:rPr>
          <w:rFonts w:hint="cs"/>
          <w:rtl/>
        </w:rPr>
        <w:t>.</w:t>
      </w:r>
      <w:r>
        <w:rPr>
          <w:rtl/>
        </w:rPr>
        <w:t xml:space="preserve"> </w:t>
      </w:r>
      <w:bookmarkStart w:id="5934" w:name="_ETM_Q10_262890"/>
      <w:bookmarkEnd w:id="5934"/>
      <w:r>
        <w:rPr>
          <w:rtl/>
        </w:rPr>
        <w:t xml:space="preserve">יש </w:t>
      </w:r>
      <w:bookmarkStart w:id="5935" w:name="_ETM_Q10_263100"/>
      <w:bookmarkEnd w:id="5935"/>
      <w:r>
        <w:rPr>
          <w:rtl/>
        </w:rPr>
        <w:t xml:space="preserve">על </w:t>
      </w:r>
      <w:bookmarkStart w:id="5936" w:name="_ETM_Q10_263189"/>
      <w:bookmarkEnd w:id="5936"/>
      <w:r>
        <w:rPr>
          <w:rtl/>
        </w:rPr>
        <w:t xml:space="preserve">זה </w:t>
      </w:r>
      <w:bookmarkStart w:id="5937" w:name="_ETM_Q10_263340"/>
      <w:bookmarkEnd w:id="5937"/>
      <w:r>
        <w:rPr>
          <w:rtl/>
        </w:rPr>
        <w:t xml:space="preserve">תלונה </w:t>
      </w:r>
      <w:bookmarkStart w:id="5938" w:name="_ETM_Q10_263939"/>
      <w:bookmarkEnd w:id="5938"/>
      <w:r>
        <w:rPr>
          <w:rtl/>
        </w:rPr>
        <w:t>ש</w:t>
      </w:r>
      <w:r>
        <w:rPr>
          <w:rFonts w:hint="cs"/>
          <w:rtl/>
        </w:rPr>
        <w:t xml:space="preserve">אוכפים </w:t>
      </w:r>
      <w:bookmarkStart w:id="5939" w:name="_ETM_Q10_264359"/>
      <w:bookmarkStart w:id="5940" w:name="_ETM_Q10_264659"/>
      <w:bookmarkEnd w:id="5939"/>
      <w:bookmarkEnd w:id="5940"/>
      <w:r>
        <w:rPr>
          <w:rFonts w:hint="cs"/>
          <w:rtl/>
        </w:rPr>
        <w:t xml:space="preserve">יותר </w:t>
      </w:r>
      <w:r>
        <w:rPr>
          <w:rtl/>
        </w:rPr>
        <w:t>מדי</w:t>
      </w:r>
      <w:r>
        <w:rPr>
          <w:rFonts w:hint="cs"/>
          <w:rtl/>
        </w:rPr>
        <w:t>.</w:t>
      </w:r>
    </w:p>
    <w:p w:rsidR="00B755C5" w:rsidRDefault="00B755C5" w:rsidP="009D472A">
      <w:pPr>
        <w:rPr>
          <w:rtl/>
        </w:rPr>
      </w:pPr>
    </w:p>
    <w:p w:rsidR="00B755C5" w:rsidRDefault="00B755C5" w:rsidP="00B65781">
      <w:pPr>
        <w:pStyle w:val="af5"/>
        <w:keepNext/>
        <w:rPr>
          <w:rtl/>
        </w:rPr>
      </w:pPr>
      <w:bookmarkStart w:id="5941" w:name="ET_interruption_5854_2"/>
      <w:r w:rsidRPr="00DC7B0C">
        <w:rPr>
          <w:rStyle w:val="TagStyle"/>
          <w:rtl/>
        </w:rPr>
        <w:t xml:space="preserve"> &lt;&lt; קריאה &gt;&gt;</w:t>
      </w:r>
      <w:r w:rsidRPr="005A6F69">
        <w:rPr>
          <w:rStyle w:val="TagStyle"/>
          <w:rtl/>
        </w:rPr>
        <w:t xml:space="preserve"> </w:t>
      </w:r>
      <w:r>
        <w:rPr>
          <w:rtl/>
        </w:rPr>
        <w:t>ווליד טאהא (רע"מ – הרשימה הערבית המאוחדת):</w:t>
      </w:r>
      <w:r w:rsidRPr="005A6F69">
        <w:rPr>
          <w:rStyle w:val="TagStyle"/>
          <w:rtl/>
        </w:rPr>
        <w:t xml:space="preserve"> </w:t>
      </w:r>
      <w:r w:rsidRPr="00DC7B0C">
        <w:rPr>
          <w:rStyle w:val="TagStyle"/>
          <w:rtl/>
        </w:rPr>
        <w:t>&lt;&lt; קריאה &gt;&gt;</w:t>
      </w:r>
      <w:r>
        <w:rPr>
          <w:rtl/>
        </w:rPr>
        <w:t xml:space="preserve">   </w:t>
      </w:r>
      <w:bookmarkEnd w:id="5941"/>
    </w:p>
    <w:p w:rsidR="00B755C5" w:rsidRDefault="00B755C5" w:rsidP="009D472A">
      <w:pPr>
        <w:rPr>
          <w:rtl/>
        </w:rPr>
      </w:pPr>
    </w:p>
    <w:p w:rsidR="00B755C5" w:rsidRPr="00F50C81" w:rsidRDefault="00B755C5" w:rsidP="00F50C81">
      <w:pPr>
        <w:rPr>
          <w:rtl/>
        </w:rPr>
      </w:pPr>
      <w:r w:rsidRPr="00F50C81">
        <w:rPr>
          <w:rFonts w:hint="cs"/>
          <w:rtl/>
        </w:rPr>
        <w:t xml:space="preserve">שמחה </w:t>
      </w:r>
      <w:r w:rsidR="00BD6761">
        <w:rPr>
          <w:rFonts w:hint="cs"/>
          <w:rtl/>
        </w:rPr>
        <w:t>– – –</w:t>
      </w:r>
      <w:r w:rsidRPr="00F50C81">
        <w:rPr>
          <w:rFonts w:hint="cs"/>
          <w:rtl/>
        </w:rPr>
        <w:t xml:space="preserve"> </w:t>
      </w:r>
      <w:bookmarkStart w:id="5942" w:name="ET_speakercontinue_6157_4"/>
    </w:p>
    <w:p w:rsidR="00B755C5" w:rsidRPr="00F50C81" w:rsidRDefault="00B755C5" w:rsidP="00B65781">
      <w:pPr>
        <w:pStyle w:val="af5"/>
        <w:keepNext/>
        <w:rPr>
          <w:rtl/>
        </w:rPr>
      </w:pPr>
    </w:p>
    <w:p w:rsidR="00B755C5" w:rsidRDefault="00B755C5" w:rsidP="00F50C81">
      <w:pPr>
        <w:pStyle w:val="af5"/>
        <w:rPr>
          <w:rtl/>
        </w:rPr>
      </w:pPr>
      <w:r w:rsidRPr="00DC7B0C">
        <w:rPr>
          <w:rStyle w:val="TagStyle"/>
          <w:rtl/>
        </w:rPr>
        <w:t xml:space="preserve"> &lt;&lt; דובר_המשך &gt;&gt;</w:t>
      </w:r>
      <w:r w:rsidRPr="00F50C81">
        <w:rPr>
          <w:rtl/>
        </w:rPr>
        <w:t xml:space="preserve"> שמחה רוטמן (הציונות הדתית): </w:t>
      </w:r>
      <w:r w:rsidRPr="00DC7B0C">
        <w:rPr>
          <w:rStyle w:val="TagStyle"/>
          <w:rtl/>
        </w:rPr>
        <w:t>&lt;&lt; דובר_המשך &gt;&gt;</w:t>
      </w:r>
      <w:r>
        <w:rPr>
          <w:rtl/>
        </w:rPr>
        <w:t xml:space="preserve">   </w:t>
      </w:r>
      <w:bookmarkStart w:id="5943" w:name="_ETM_Q10_267000"/>
      <w:bookmarkStart w:id="5944" w:name="_ETM_Q10_265929"/>
      <w:bookmarkEnd w:id="5942"/>
      <w:bookmarkEnd w:id="5943"/>
      <w:bookmarkEnd w:id="5944"/>
    </w:p>
    <w:p w:rsidR="00B755C5" w:rsidRDefault="00B755C5" w:rsidP="00B65781">
      <w:pPr>
        <w:rPr>
          <w:rtl/>
        </w:rPr>
      </w:pPr>
    </w:p>
    <w:p w:rsidR="00B755C5" w:rsidRDefault="00B755C5" w:rsidP="009D472A">
      <w:pPr>
        <w:rPr>
          <w:rtl/>
        </w:rPr>
      </w:pPr>
      <w:r>
        <w:rPr>
          <w:rtl/>
        </w:rPr>
        <w:t xml:space="preserve">בושה </w:t>
      </w:r>
      <w:bookmarkStart w:id="5945" w:name="_ETM_Q10_266350"/>
      <w:bookmarkEnd w:id="5945"/>
      <w:r>
        <w:rPr>
          <w:rtl/>
        </w:rPr>
        <w:t>וחרפה</w:t>
      </w:r>
      <w:r>
        <w:rPr>
          <w:rFonts w:hint="cs"/>
          <w:rtl/>
        </w:rPr>
        <w:t>.</w:t>
      </w:r>
      <w:r>
        <w:rPr>
          <w:rtl/>
        </w:rPr>
        <w:t xml:space="preserve"> </w:t>
      </w:r>
      <w:bookmarkStart w:id="5946" w:name="_ETM_Q10_267369"/>
      <w:bookmarkEnd w:id="5946"/>
      <w:r>
        <w:rPr>
          <w:rFonts w:hint="cs"/>
          <w:rtl/>
        </w:rPr>
        <w:t>אוכפים הרבה פחות מדי</w:t>
      </w:r>
      <w:r>
        <w:rPr>
          <w:rtl/>
        </w:rPr>
        <w:t xml:space="preserve"> </w:t>
      </w:r>
      <w:bookmarkStart w:id="5947" w:name="_ETM_Q10_269349"/>
      <w:bookmarkEnd w:id="5947"/>
      <w:r>
        <w:rPr>
          <w:rtl/>
        </w:rPr>
        <w:t xml:space="preserve">עבירות </w:t>
      </w:r>
      <w:bookmarkStart w:id="5948" w:name="_ETM_Q10_269740"/>
      <w:bookmarkEnd w:id="5948"/>
      <w:r>
        <w:rPr>
          <w:rtl/>
        </w:rPr>
        <w:t xml:space="preserve">של </w:t>
      </w:r>
      <w:bookmarkStart w:id="5949" w:name="_ETM_Q10_269889"/>
      <w:bookmarkEnd w:id="5949"/>
      <w:r>
        <w:rPr>
          <w:rtl/>
        </w:rPr>
        <w:t xml:space="preserve">הסתה </w:t>
      </w:r>
      <w:bookmarkStart w:id="5950" w:name="_ETM_Q10_270249"/>
      <w:bookmarkEnd w:id="5950"/>
      <w:r>
        <w:rPr>
          <w:rtl/>
        </w:rPr>
        <w:t xml:space="preserve">לטרור </w:t>
      </w:r>
      <w:bookmarkStart w:id="5951" w:name="_ETM_Q10_270700"/>
      <w:bookmarkEnd w:id="5951"/>
      <w:r>
        <w:rPr>
          <w:rtl/>
        </w:rPr>
        <w:t xml:space="preserve">במדינת </w:t>
      </w:r>
      <w:bookmarkStart w:id="5952" w:name="_ETM_Q10_271149"/>
      <w:bookmarkEnd w:id="5952"/>
      <w:r>
        <w:rPr>
          <w:rtl/>
        </w:rPr>
        <w:t>ישראל</w:t>
      </w:r>
      <w:r>
        <w:rPr>
          <w:rFonts w:hint="cs"/>
          <w:rtl/>
        </w:rPr>
        <w:t xml:space="preserve">. עם כל התגבורת, עם </w:t>
      </w:r>
      <w:bookmarkStart w:id="5953" w:name="_ETM_Q10_272259"/>
      <w:bookmarkEnd w:id="5953"/>
      <w:r>
        <w:rPr>
          <w:rtl/>
        </w:rPr>
        <w:t xml:space="preserve">כל </w:t>
      </w:r>
      <w:bookmarkStart w:id="5954" w:name="_ETM_Q10_272499"/>
      <w:bookmarkStart w:id="5955" w:name="_ETM_Q10_274240"/>
      <w:bookmarkEnd w:id="5954"/>
      <w:bookmarkEnd w:id="5955"/>
      <w:r>
        <w:rPr>
          <w:rtl/>
        </w:rPr>
        <w:t>התוספת</w:t>
      </w:r>
      <w:r>
        <w:rPr>
          <w:rFonts w:hint="cs"/>
          <w:rtl/>
        </w:rPr>
        <w:t xml:space="preserve"> </w:t>
      </w:r>
      <w:r>
        <w:rPr>
          <w:rFonts w:hint="eastAsia"/>
          <w:rtl/>
        </w:rPr>
        <w:t>–</w:t>
      </w:r>
      <w:r>
        <w:rPr>
          <w:rtl/>
        </w:rPr>
        <w:t xml:space="preserve"> </w:t>
      </w:r>
      <w:bookmarkStart w:id="5956" w:name="_ETM_Q10_275319"/>
      <w:bookmarkEnd w:id="5956"/>
      <w:r>
        <w:rPr>
          <w:rtl/>
        </w:rPr>
        <w:t xml:space="preserve">לא </w:t>
      </w:r>
      <w:bookmarkStart w:id="5957" w:name="_ETM_Q10_275650"/>
      <w:bookmarkEnd w:id="5957"/>
      <w:r>
        <w:rPr>
          <w:rtl/>
        </w:rPr>
        <w:t xml:space="preserve">נאכפות </w:t>
      </w:r>
      <w:bookmarkStart w:id="5958" w:name="_ETM_Q10_276280"/>
      <w:bookmarkEnd w:id="5958"/>
      <w:r>
        <w:rPr>
          <w:rtl/>
        </w:rPr>
        <w:t>מספיק</w:t>
      </w:r>
      <w:r>
        <w:rPr>
          <w:rFonts w:hint="cs"/>
          <w:rtl/>
        </w:rPr>
        <w:t>.</w:t>
      </w:r>
      <w:r>
        <w:rPr>
          <w:rtl/>
        </w:rPr>
        <w:t xml:space="preserve"> </w:t>
      </w:r>
      <w:bookmarkStart w:id="5959" w:name="_ETM_Q10_277500"/>
      <w:bookmarkEnd w:id="5959"/>
      <w:r>
        <w:rPr>
          <w:rtl/>
        </w:rPr>
        <w:t xml:space="preserve">והתוספת </w:t>
      </w:r>
      <w:bookmarkStart w:id="5960" w:name="_ETM_Q10_278280"/>
      <w:bookmarkEnd w:id="5960"/>
      <w:r>
        <w:rPr>
          <w:rtl/>
        </w:rPr>
        <w:t xml:space="preserve">של </w:t>
      </w:r>
      <w:bookmarkStart w:id="5961" w:name="_ETM_Q10_278459"/>
      <w:bookmarkEnd w:id="5961"/>
      <w:r>
        <w:rPr>
          <w:rtl/>
        </w:rPr>
        <w:t xml:space="preserve">העבירה </w:t>
      </w:r>
      <w:bookmarkStart w:id="5962" w:name="_ETM_Q10_278759"/>
      <w:bookmarkEnd w:id="5962"/>
      <w:r>
        <w:rPr>
          <w:rtl/>
        </w:rPr>
        <w:t xml:space="preserve">החדשה </w:t>
      </w:r>
      <w:bookmarkStart w:id="5963" w:name="_ETM_Q10_279209"/>
      <w:bookmarkEnd w:id="5963"/>
      <w:r>
        <w:rPr>
          <w:rtl/>
        </w:rPr>
        <w:t xml:space="preserve">הזאת </w:t>
      </w:r>
      <w:bookmarkStart w:id="5964" w:name="_ETM_Q10_279420"/>
      <w:bookmarkEnd w:id="5964"/>
      <w:r>
        <w:rPr>
          <w:rFonts w:hint="cs"/>
          <w:rtl/>
        </w:rPr>
        <w:t xml:space="preserve">– </w:t>
      </w:r>
      <w:r>
        <w:rPr>
          <w:rtl/>
        </w:rPr>
        <w:t xml:space="preserve">אני </w:t>
      </w:r>
      <w:bookmarkStart w:id="5965" w:name="_ETM_Q10_279569"/>
      <w:bookmarkEnd w:id="5965"/>
      <w:r>
        <w:rPr>
          <w:rtl/>
        </w:rPr>
        <w:t>מאוד</w:t>
      </w:r>
      <w:r w:rsidR="009D472A">
        <w:rPr>
          <w:rFonts w:hint="cs"/>
          <w:rtl/>
        </w:rPr>
        <w:t xml:space="preserve"> </w:t>
      </w:r>
      <w:bookmarkStart w:id="5966" w:name="_ETM_Q10_279840"/>
      <w:bookmarkEnd w:id="5966"/>
      <w:r>
        <w:rPr>
          <w:rtl/>
        </w:rPr>
        <w:t xml:space="preserve">מאוד </w:t>
      </w:r>
      <w:bookmarkStart w:id="5967" w:name="_ETM_Q10_280080"/>
      <w:bookmarkEnd w:id="5967"/>
      <w:r>
        <w:rPr>
          <w:rtl/>
        </w:rPr>
        <w:t>מקווה</w:t>
      </w:r>
      <w:r>
        <w:rPr>
          <w:rFonts w:hint="cs"/>
          <w:rtl/>
        </w:rPr>
        <w:t>.</w:t>
      </w:r>
      <w:bookmarkStart w:id="5968" w:name="_ETM_Q10_281040"/>
      <w:bookmarkEnd w:id="5968"/>
      <w:r>
        <w:rPr>
          <w:rFonts w:hint="cs"/>
          <w:rtl/>
        </w:rPr>
        <w:t xml:space="preserve"> </w:t>
      </w:r>
      <w:r>
        <w:rPr>
          <w:rtl/>
        </w:rPr>
        <w:t xml:space="preserve">הסעיף </w:t>
      </w:r>
      <w:bookmarkStart w:id="5969" w:name="_ETM_Q10_282030"/>
      <w:bookmarkEnd w:id="5969"/>
      <w:r>
        <w:rPr>
          <w:rtl/>
        </w:rPr>
        <w:t xml:space="preserve">שמוסיף </w:t>
      </w:r>
      <w:bookmarkStart w:id="5970" w:name="_ETM_Q10_282420"/>
      <w:bookmarkEnd w:id="5970"/>
      <w:r>
        <w:rPr>
          <w:rtl/>
        </w:rPr>
        <w:t xml:space="preserve">את </w:t>
      </w:r>
      <w:bookmarkStart w:id="5971" w:name="_ETM_Q10_282569"/>
      <w:bookmarkEnd w:id="5971"/>
      <w:r>
        <w:rPr>
          <w:rtl/>
        </w:rPr>
        <w:t xml:space="preserve">העבירה </w:t>
      </w:r>
      <w:bookmarkStart w:id="5972" w:name="_ETM_Q10_282900"/>
      <w:bookmarkEnd w:id="5972"/>
      <w:r>
        <w:rPr>
          <w:rtl/>
        </w:rPr>
        <w:t xml:space="preserve">החדשה </w:t>
      </w:r>
      <w:bookmarkStart w:id="5973" w:name="_ETM_Q10_283290"/>
      <w:bookmarkEnd w:id="5973"/>
      <w:r>
        <w:rPr>
          <w:rtl/>
        </w:rPr>
        <w:t xml:space="preserve">הוא </w:t>
      </w:r>
      <w:bookmarkStart w:id="5974" w:name="_ETM_Q10_283380"/>
      <w:bookmarkEnd w:id="5974"/>
      <w:r>
        <w:rPr>
          <w:rtl/>
        </w:rPr>
        <w:t xml:space="preserve">חשוב </w:t>
      </w:r>
      <w:bookmarkStart w:id="5975" w:name="_ETM_Q10_283709"/>
      <w:bookmarkEnd w:id="5975"/>
      <w:r>
        <w:rPr>
          <w:rtl/>
        </w:rPr>
        <w:t>מאוד</w:t>
      </w:r>
      <w:r>
        <w:rPr>
          <w:rFonts w:hint="cs"/>
          <w:rtl/>
        </w:rPr>
        <w:t>,</w:t>
      </w:r>
      <w:r>
        <w:rPr>
          <w:rtl/>
        </w:rPr>
        <w:t xml:space="preserve"> </w:t>
      </w:r>
      <w:bookmarkStart w:id="5976" w:name="_ETM_Q10_284250"/>
      <w:bookmarkEnd w:id="5976"/>
      <w:r>
        <w:rPr>
          <w:rtl/>
        </w:rPr>
        <w:t xml:space="preserve">אבל </w:t>
      </w:r>
      <w:bookmarkStart w:id="5977" w:name="_ETM_Q10_284490"/>
      <w:bookmarkEnd w:id="5977"/>
      <w:r>
        <w:rPr>
          <w:rtl/>
        </w:rPr>
        <w:t xml:space="preserve">הסעיף </w:t>
      </w:r>
      <w:bookmarkStart w:id="5978" w:name="_ETM_Q10_284819"/>
      <w:bookmarkEnd w:id="5978"/>
      <w:r>
        <w:rPr>
          <w:rFonts w:hint="cs"/>
          <w:rtl/>
        </w:rPr>
        <w:t>ה</w:t>
      </w:r>
      <w:r>
        <w:rPr>
          <w:rtl/>
        </w:rPr>
        <w:t>יותר</w:t>
      </w:r>
      <w:bookmarkStart w:id="5979" w:name="_ETM_Q10_285060"/>
      <w:bookmarkEnd w:id="5979"/>
      <w:r>
        <w:rPr>
          <w:rFonts w:hint="cs"/>
          <w:rtl/>
        </w:rPr>
        <w:t>-</w:t>
      </w:r>
      <w:r>
        <w:rPr>
          <w:rtl/>
        </w:rPr>
        <w:t xml:space="preserve">חשוב </w:t>
      </w:r>
      <w:bookmarkStart w:id="5980" w:name="_ETM_Q10_285390"/>
      <w:bookmarkEnd w:id="5980"/>
      <w:r>
        <w:rPr>
          <w:rtl/>
        </w:rPr>
        <w:t>בעיניי</w:t>
      </w:r>
      <w:r>
        <w:rPr>
          <w:rFonts w:hint="cs"/>
          <w:rtl/>
        </w:rPr>
        <w:t xml:space="preserve"> </w:t>
      </w:r>
      <w:r>
        <w:rPr>
          <w:rFonts w:hint="eastAsia"/>
          <w:rtl/>
        </w:rPr>
        <w:t>–</w:t>
      </w:r>
      <w:r>
        <w:rPr>
          <w:rFonts w:hint="cs"/>
          <w:rtl/>
        </w:rPr>
        <w:t xml:space="preserve"> </w:t>
      </w:r>
      <w:bookmarkStart w:id="5981" w:name="_ETM_Q10_285000"/>
      <w:bookmarkStart w:id="5982" w:name="_ETM_Q10_285720"/>
      <w:bookmarkEnd w:id="5981"/>
      <w:bookmarkEnd w:id="5982"/>
      <w:r>
        <w:rPr>
          <w:rtl/>
        </w:rPr>
        <w:t>ולכן</w:t>
      </w:r>
      <w:r>
        <w:rPr>
          <w:rFonts w:hint="cs"/>
          <w:rtl/>
        </w:rPr>
        <w:t>,</w:t>
      </w:r>
      <w:r>
        <w:rPr>
          <w:rtl/>
        </w:rPr>
        <w:t xml:space="preserve"> </w:t>
      </w:r>
      <w:bookmarkStart w:id="5983" w:name="_ETM_Q10_286080"/>
      <w:bookmarkEnd w:id="5983"/>
      <w:r>
        <w:rPr>
          <w:rtl/>
        </w:rPr>
        <w:t xml:space="preserve">למרות </w:t>
      </w:r>
      <w:bookmarkStart w:id="5984" w:name="_ETM_Q10_286439"/>
      <w:bookmarkEnd w:id="5984"/>
      <w:r>
        <w:rPr>
          <w:rtl/>
        </w:rPr>
        <w:t xml:space="preserve">המחלוקת </w:t>
      </w:r>
      <w:bookmarkStart w:id="5985" w:name="_ETM_Q10_286979"/>
      <w:bookmarkEnd w:id="5985"/>
      <w:r>
        <w:rPr>
          <w:rtl/>
        </w:rPr>
        <w:t xml:space="preserve">הקשה </w:t>
      </w:r>
      <w:bookmarkStart w:id="5986" w:name="_ETM_Q10_287399"/>
      <w:bookmarkEnd w:id="5986"/>
      <w:r>
        <w:rPr>
          <w:rtl/>
        </w:rPr>
        <w:t xml:space="preserve">שהייתה </w:t>
      </w:r>
      <w:bookmarkStart w:id="5987" w:name="_ETM_Q10_287790"/>
      <w:bookmarkEnd w:id="5987"/>
      <w:r>
        <w:rPr>
          <w:rtl/>
        </w:rPr>
        <w:t xml:space="preserve">לי </w:t>
      </w:r>
      <w:bookmarkStart w:id="5988" w:name="_ETM_Q10_287909"/>
      <w:bookmarkEnd w:id="5988"/>
      <w:r>
        <w:rPr>
          <w:rtl/>
        </w:rPr>
        <w:t xml:space="preserve">עם </w:t>
      </w:r>
      <w:bookmarkStart w:id="5989" w:name="_ETM_Q10_288000"/>
      <w:bookmarkEnd w:id="5989"/>
      <w:r>
        <w:rPr>
          <w:rtl/>
        </w:rPr>
        <w:t xml:space="preserve">הפרקליטות </w:t>
      </w:r>
      <w:bookmarkStart w:id="5990" w:name="_ETM_Q10_289189"/>
      <w:bookmarkEnd w:id="5990"/>
      <w:r>
        <w:rPr>
          <w:rtl/>
        </w:rPr>
        <w:t xml:space="preserve">בדיונים </w:t>
      </w:r>
      <w:bookmarkStart w:id="5991" w:name="_ETM_Q10_289759"/>
      <w:bookmarkEnd w:id="5991"/>
      <w:r>
        <w:rPr>
          <w:rtl/>
        </w:rPr>
        <w:t xml:space="preserve">על </w:t>
      </w:r>
      <w:bookmarkStart w:id="5992" w:name="_ETM_Q10_289850"/>
      <w:bookmarkEnd w:id="5992"/>
      <w:r>
        <w:rPr>
          <w:rtl/>
        </w:rPr>
        <w:t xml:space="preserve">החוק </w:t>
      </w:r>
      <w:bookmarkStart w:id="5993" w:name="_ETM_Q10_290119"/>
      <w:bookmarkEnd w:id="5993"/>
      <w:r>
        <w:rPr>
          <w:rtl/>
        </w:rPr>
        <w:t>הזה</w:t>
      </w:r>
      <w:bookmarkStart w:id="5994" w:name="_ETM_Q10_290840"/>
      <w:bookmarkEnd w:id="5994"/>
      <w:r>
        <w:rPr>
          <w:rFonts w:hint="cs"/>
          <w:rtl/>
        </w:rPr>
        <w:t>,</w:t>
      </w:r>
      <w:r>
        <w:rPr>
          <w:rtl/>
        </w:rPr>
        <w:t xml:space="preserve"> </w:t>
      </w:r>
      <w:bookmarkStart w:id="5995" w:name="_ETM_Q10_291049"/>
      <w:bookmarkEnd w:id="5995"/>
      <w:r>
        <w:rPr>
          <w:rtl/>
        </w:rPr>
        <w:t xml:space="preserve">העברתי </w:t>
      </w:r>
      <w:bookmarkStart w:id="5996" w:name="_ETM_Q10_291439"/>
      <w:bookmarkEnd w:id="5996"/>
      <w:r>
        <w:rPr>
          <w:rtl/>
        </w:rPr>
        <w:t xml:space="preserve">אותו </w:t>
      </w:r>
      <w:bookmarkStart w:id="5997" w:name="_ETM_Q10_291709"/>
      <w:bookmarkEnd w:id="5997"/>
      <w:r>
        <w:rPr>
          <w:rtl/>
        </w:rPr>
        <w:t xml:space="preserve">והכנסתי </w:t>
      </w:r>
      <w:bookmarkStart w:id="5998" w:name="_ETM_Q10_292249"/>
      <w:bookmarkEnd w:id="5998"/>
      <w:r>
        <w:rPr>
          <w:rtl/>
        </w:rPr>
        <w:t>אותו</w:t>
      </w:r>
      <w:r>
        <w:rPr>
          <w:rFonts w:hint="cs"/>
          <w:rtl/>
        </w:rPr>
        <w:t>,</w:t>
      </w:r>
      <w:r>
        <w:rPr>
          <w:rtl/>
        </w:rPr>
        <w:t xml:space="preserve"> </w:t>
      </w:r>
      <w:bookmarkStart w:id="5999" w:name="_ETM_Q10_292759"/>
      <w:bookmarkEnd w:id="5999"/>
      <w:r>
        <w:rPr>
          <w:rtl/>
        </w:rPr>
        <w:t xml:space="preserve">כדי </w:t>
      </w:r>
      <w:bookmarkStart w:id="6000" w:name="_ETM_Q10_292999"/>
      <w:bookmarkEnd w:id="6000"/>
      <w:r>
        <w:rPr>
          <w:rtl/>
        </w:rPr>
        <w:t>שהיוע</w:t>
      </w:r>
      <w:r>
        <w:rPr>
          <w:rFonts w:hint="cs"/>
          <w:rtl/>
        </w:rPr>
        <w:t>צת</w:t>
      </w:r>
      <w:r>
        <w:rPr>
          <w:rtl/>
        </w:rPr>
        <w:t xml:space="preserve"> </w:t>
      </w:r>
      <w:bookmarkStart w:id="6001" w:name="_ETM_Q10_293329"/>
      <w:bookmarkEnd w:id="6001"/>
      <w:r>
        <w:rPr>
          <w:rtl/>
        </w:rPr>
        <w:t>המשפטי</w:t>
      </w:r>
      <w:r>
        <w:rPr>
          <w:rFonts w:hint="cs"/>
          <w:rtl/>
        </w:rPr>
        <w:t>ת</w:t>
      </w:r>
      <w:r>
        <w:rPr>
          <w:rtl/>
        </w:rPr>
        <w:t xml:space="preserve"> </w:t>
      </w:r>
      <w:bookmarkStart w:id="6002" w:name="_ETM_Q10_293780"/>
      <w:bookmarkEnd w:id="6002"/>
      <w:r>
        <w:rPr>
          <w:rtl/>
        </w:rPr>
        <w:t xml:space="preserve">תוכל </w:t>
      </w:r>
      <w:bookmarkStart w:id="6003" w:name="_ETM_Q10_294139"/>
      <w:bookmarkEnd w:id="6003"/>
      <w:r>
        <w:rPr>
          <w:rtl/>
        </w:rPr>
        <w:t xml:space="preserve">לאצול </w:t>
      </w:r>
      <w:bookmarkStart w:id="6004" w:name="_ETM_Q10_294469"/>
      <w:bookmarkEnd w:id="6004"/>
      <w:r>
        <w:rPr>
          <w:rtl/>
        </w:rPr>
        <w:t xml:space="preserve">את </w:t>
      </w:r>
      <w:bookmarkStart w:id="6005" w:name="_ETM_Q10_294560"/>
      <w:bookmarkEnd w:id="6005"/>
      <w:r>
        <w:rPr>
          <w:rtl/>
        </w:rPr>
        <w:t>סמכותה</w:t>
      </w:r>
      <w:r>
        <w:rPr>
          <w:rFonts w:hint="cs"/>
          <w:rtl/>
        </w:rPr>
        <w:t>,</w:t>
      </w:r>
      <w:r>
        <w:rPr>
          <w:rtl/>
        </w:rPr>
        <w:t xml:space="preserve"> </w:t>
      </w:r>
      <w:bookmarkStart w:id="6006" w:name="_ETM_Q10_295399"/>
      <w:bookmarkEnd w:id="6006"/>
      <w:r>
        <w:rPr>
          <w:rtl/>
        </w:rPr>
        <w:t xml:space="preserve">כדי </w:t>
      </w:r>
      <w:bookmarkStart w:id="6007" w:name="_ETM_Q10_295670"/>
      <w:bookmarkEnd w:id="6007"/>
      <w:r>
        <w:rPr>
          <w:rtl/>
        </w:rPr>
        <w:t>ש</w:t>
      </w:r>
      <w:r>
        <w:rPr>
          <w:rFonts w:hint="cs"/>
          <w:rtl/>
        </w:rPr>
        <w:t>י</w:t>
      </w:r>
      <w:r>
        <w:rPr>
          <w:rtl/>
        </w:rPr>
        <w:t xml:space="preserve">וגשו </w:t>
      </w:r>
      <w:bookmarkStart w:id="6008" w:name="_ETM_Q10_296060"/>
      <w:bookmarkEnd w:id="6008"/>
      <w:r>
        <w:rPr>
          <w:rtl/>
        </w:rPr>
        <w:t xml:space="preserve">יותר </w:t>
      </w:r>
      <w:bookmarkStart w:id="6009" w:name="_ETM_Q10_296509"/>
      <w:bookmarkEnd w:id="6009"/>
      <w:r>
        <w:rPr>
          <w:rtl/>
        </w:rPr>
        <w:t xml:space="preserve">כתבי </w:t>
      </w:r>
      <w:bookmarkStart w:id="6010" w:name="_ETM_Q10_296810"/>
      <w:bookmarkEnd w:id="6010"/>
      <w:r>
        <w:rPr>
          <w:rtl/>
        </w:rPr>
        <w:t xml:space="preserve">אישום </w:t>
      </w:r>
      <w:bookmarkStart w:id="6011" w:name="_ETM_Q10_297020"/>
      <w:bookmarkEnd w:id="6011"/>
      <w:r>
        <w:rPr>
          <w:rtl/>
        </w:rPr>
        <w:t xml:space="preserve">על </w:t>
      </w:r>
      <w:bookmarkStart w:id="6012" w:name="_ETM_Q10_297109"/>
      <w:bookmarkEnd w:id="6012"/>
      <w:r>
        <w:rPr>
          <w:rtl/>
        </w:rPr>
        <w:t xml:space="preserve">הסתה </w:t>
      </w:r>
      <w:bookmarkStart w:id="6013" w:name="_ETM_Q10_297409"/>
      <w:bookmarkEnd w:id="6013"/>
      <w:r>
        <w:rPr>
          <w:rtl/>
        </w:rPr>
        <w:t>לטרור</w:t>
      </w:r>
      <w:bookmarkStart w:id="6014" w:name="_ETM_Q10_298159"/>
      <w:bookmarkEnd w:id="6014"/>
      <w:r>
        <w:rPr>
          <w:rFonts w:hint="cs"/>
          <w:rtl/>
        </w:rPr>
        <w:t xml:space="preserve"> </w:t>
      </w:r>
      <w:r>
        <w:rPr>
          <w:rFonts w:hint="eastAsia"/>
          <w:rtl/>
        </w:rPr>
        <w:t>–</w:t>
      </w:r>
      <w:r>
        <w:rPr>
          <w:rFonts w:hint="cs"/>
          <w:rtl/>
        </w:rPr>
        <w:t xml:space="preserve"> </w:t>
      </w:r>
      <w:r>
        <w:rPr>
          <w:rtl/>
        </w:rPr>
        <w:t xml:space="preserve">אמרתי </w:t>
      </w:r>
      <w:bookmarkStart w:id="6015" w:name="_ETM_Q10_298579"/>
      <w:bookmarkEnd w:id="6015"/>
      <w:r>
        <w:rPr>
          <w:rFonts w:hint="cs"/>
          <w:rtl/>
        </w:rPr>
        <w:t>ש</w:t>
      </w:r>
      <w:r>
        <w:rPr>
          <w:rtl/>
        </w:rPr>
        <w:t xml:space="preserve">אני </w:t>
      </w:r>
      <w:bookmarkStart w:id="6016" w:name="_ETM_Q10_298700"/>
      <w:bookmarkEnd w:id="6016"/>
      <w:r>
        <w:rPr>
          <w:rtl/>
        </w:rPr>
        <w:t xml:space="preserve">לא </w:t>
      </w:r>
      <w:bookmarkStart w:id="6017" w:name="_ETM_Q10_298850"/>
      <w:bookmarkEnd w:id="6017"/>
      <w:r>
        <w:rPr>
          <w:rtl/>
        </w:rPr>
        <w:t xml:space="preserve">אעכב </w:t>
      </w:r>
      <w:bookmarkStart w:id="6018" w:name="_ETM_Q10_299149"/>
      <w:bookmarkEnd w:id="6018"/>
      <w:r>
        <w:rPr>
          <w:rtl/>
        </w:rPr>
        <w:t xml:space="preserve">את </w:t>
      </w:r>
      <w:bookmarkStart w:id="6019" w:name="_ETM_Q10_299270"/>
      <w:bookmarkEnd w:id="6019"/>
      <w:r>
        <w:rPr>
          <w:rtl/>
        </w:rPr>
        <w:t xml:space="preserve">הסעיף </w:t>
      </w:r>
      <w:bookmarkStart w:id="6020" w:name="_ETM_Q10_299659"/>
      <w:bookmarkEnd w:id="6020"/>
      <w:r>
        <w:rPr>
          <w:rtl/>
        </w:rPr>
        <w:t>הזה</w:t>
      </w:r>
      <w:r>
        <w:rPr>
          <w:rFonts w:hint="cs"/>
          <w:rtl/>
        </w:rPr>
        <w:t>,</w:t>
      </w:r>
      <w:r>
        <w:rPr>
          <w:rtl/>
        </w:rPr>
        <w:t xml:space="preserve"> </w:t>
      </w:r>
      <w:bookmarkStart w:id="6021" w:name="_ETM_Q10_300109"/>
      <w:bookmarkEnd w:id="6021"/>
      <w:r>
        <w:rPr>
          <w:rtl/>
        </w:rPr>
        <w:t xml:space="preserve">למרות </w:t>
      </w:r>
      <w:bookmarkStart w:id="6022" w:name="_ETM_Q10_300560"/>
      <w:bookmarkEnd w:id="6022"/>
      <w:r>
        <w:rPr>
          <w:rtl/>
        </w:rPr>
        <w:t xml:space="preserve">ההתנהלות </w:t>
      </w:r>
      <w:bookmarkStart w:id="6023" w:name="_ETM_Q10_301280"/>
      <w:bookmarkEnd w:id="6023"/>
      <w:r>
        <w:rPr>
          <w:rtl/>
        </w:rPr>
        <w:t>המאוד</w:t>
      </w:r>
      <w:bookmarkStart w:id="6024" w:name="_ETM_Q10_301789"/>
      <w:bookmarkEnd w:id="6024"/>
      <w:r>
        <w:rPr>
          <w:rFonts w:hint="cs"/>
          <w:rtl/>
        </w:rPr>
        <w:t>-</w:t>
      </w:r>
      <w:r>
        <w:rPr>
          <w:rtl/>
        </w:rPr>
        <w:t xml:space="preserve">מאוד </w:t>
      </w:r>
      <w:bookmarkStart w:id="6025" w:name="_ETM_Q10_302060"/>
      <w:bookmarkEnd w:id="6025"/>
      <w:r>
        <w:rPr>
          <w:rtl/>
        </w:rPr>
        <w:t xml:space="preserve">בעייתית </w:t>
      </w:r>
      <w:bookmarkStart w:id="6026" w:name="_ETM_Q10_302719"/>
      <w:bookmarkEnd w:id="6026"/>
      <w:r>
        <w:rPr>
          <w:rtl/>
        </w:rPr>
        <w:t xml:space="preserve">של </w:t>
      </w:r>
      <w:bookmarkStart w:id="6027" w:name="_ETM_Q10_302929"/>
      <w:bookmarkEnd w:id="6027"/>
      <w:r>
        <w:rPr>
          <w:rtl/>
        </w:rPr>
        <w:t xml:space="preserve">הפרקליטות </w:t>
      </w:r>
      <w:bookmarkStart w:id="6028" w:name="_ETM_Q10_303859"/>
      <w:bookmarkEnd w:id="6028"/>
      <w:r>
        <w:rPr>
          <w:rtl/>
        </w:rPr>
        <w:t xml:space="preserve">במסגרת </w:t>
      </w:r>
      <w:bookmarkStart w:id="6029" w:name="_ETM_Q10_304459"/>
      <w:bookmarkEnd w:id="6029"/>
      <w:r>
        <w:rPr>
          <w:rtl/>
        </w:rPr>
        <w:t xml:space="preserve">הדיונים </w:t>
      </w:r>
      <w:bookmarkStart w:id="6030" w:name="_ETM_Q10_304880"/>
      <w:bookmarkEnd w:id="6030"/>
      <w:r>
        <w:rPr>
          <w:rtl/>
        </w:rPr>
        <w:t>הללו</w:t>
      </w:r>
      <w:r>
        <w:rPr>
          <w:rFonts w:hint="cs"/>
          <w:rtl/>
        </w:rPr>
        <w:t>,</w:t>
      </w:r>
      <w:r>
        <w:rPr>
          <w:rtl/>
        </w:rPr>
        <w:t xml:space="preserve"> </w:t>
      </w:r>
      <w:bookmarkStart w:id="6031" w:name="_ETM_Q10_305609"/>
      <w:bookmarkEnd w:id="6031"/>
      <w:r>
        <w:rPr>
          <w:rtl/>
        </w:rPr>
        <w:t xml:space="preserve">כולל </w:t>
      </w:r>
      <w:bookmarkStart w:id="6032" w:name="_ETM_Q10_306719"/>
      <w:bookmarkEnd w:id="6032"/>
      <w:r>
        <w:rPr>
          <w:rtl/>
        </w:rPr>
        <w:t xml:space="preserve">הדלפות </w:t>
      </w:r>
      <w:bookmarkStart w:id="6033" w:name="_ETM_Q10_307140"/>
      <w:bookmarkEnd w:id="6033"/>
      <w:r>
        <w:rPr>
          <w:rtl/>
        </w:rPr>
        <w:t xml:space="preserve">שקריות </w:t>
      </w:r>
      <w:bookmarkStart w:id="6034" w:name="_ETM_Q10_307590"/>
      <w:bookmarkEnd w:id="6034"/>
      <w:r>
        <w:rPr>
          <w:rFonts w:hint="cs"/>
          <w:rtl/>
        </w:rPr>
        <w:t>מ</w:t>
      </w:r>
      <w:r>
        <w:rPr>
          <w:rtl/>
        </w:rPr>
        <w:t xml:space="preserve">ישיבות </w:t>
      </w:r>
      <w:bookmarkStart w:id="6035" w:name="_ETM_Q10_307950"/>
      <w:bookmarkEnd w:id="6035"/>
      <w:r>
        <w:rPr>
          <w:rtl/>
        </w:rPr>
        <w:t>סגורות</w:t>
      </w:r>
      <w:r>
        <w:rPr>
          <w:rFonts w:hint="cs"/>
          <w:rtl/>
        </w:rPr>
        <w:t>.</w:t>
      </w:r>
      <w:r>
        <w:rPr>
          <w:rtl/>
        </w:rPr>
        <w:t xml:space="preserve"> </w:t>
      </w:r>
      <w:bookmarkStart w:id="6036" w:name="_ETM_Q10_308370"/>
      <w:bookmarkEnd w:id="6036"/>
      <w:r>
        <w:rPr>
          <w:rtl/>
        </w:rPr>
        <w:t xml:space="preserve">אבל </w:t>
      </w:r>
      <w:bookmarkStart w:id="6037" w:name="_ETM_Q10_308550"/>
      <w:bookmarkEnd w:id="6037"/>
      <w:r>
        <w:rPr>
          <w:rtl/>
        </w:rPr>
        <w:t xml:space="preserve">את </w:t>
      </w:r>
      <w:bookmarkStart w:id="6038" w:name="_ETM_Q10_308639"/>
      <w:bookmarkEnd w:id="6038"/>
      <w:r>
        <w:rPr>
          <w:rtl/>
        </w:rPr>
        <w:t xml:space="preserve">כל </w:t>
      </w:r>
      <w:bookmarkStart w:id="6039" w:name="_ETM_Q10_308819"/>
      <w:bookmarkEnd w:id="6039"/>
      <w:r>
        <w:rPr>
          <w:rtl/>
        </w:rPr>
        <w:t xml:space="preserve">זה </w:t>
      </w:r>
      <w:bookmarkStart w:id="6040" w:name="_ETM_Q10_308970"/>
      <w:bookmarkEnd w:id="6040"/>
      <w:r>
        <w:rPr>
          <w:rtl/>
        </w:rPr>
        <w:t xml:space="preserve">אני </w:t>
      </w:r>
      <w:bookmarkStart w:id="6041" w:name="_ETM_Q10_309120"/>
      <w:bookmarkEnd w:id="6041"/>
      <w:r>
        <w:rPr>
          <w:rtl/>
        </w:rPr>
        <w:t xml:space="preserve">שם </w:t>
      </w:r>
      <w:bookmarkStart w:id="6042" w:name="_ETM_Q10_309360"/>
      <w:bookmarkEnd w:id="6042"/>
      <w:r>
        <w:rPr>
          <w:rtl/>
        </w:rPr>
        <w:t>בצד</w:t>
      </w:r>
      <w:r>
        <w:rPr>
          <w:rFonts w:hint="cs"/>
          <w:rtl/>
        </w:rPr>
        <w:t>.</w:t>
      </w:r>
      <w:r>
        <w:rPr>
          <w:rtl/>
        </w:rPr>
        <w:t xml:space="preserve"> </w:t>
      </w:r>
      <w:bookmarkStart w:id="6043" w:name="_ETM_Q10_310110"/>
      <w:bookmarkEnd w:id="6043"/>
      <w:r>
        <w:rPr>
          <w:rtl/>
        </w:rPr>
        <w:t xml:space="preserve">אם </w:t>
      </w:r>
      <w:bookmarkStart w:id="6044" w:name="_ETM_Q10_310290"/>
      <w:bookmarkEnd w:id="6044"/>
      <w:r>
        <w:rPr>
          <w:rtl/>
        </w:rPr>
        <w:t xml:space="preserve">עכשיו </w:t>
      </w:r>
      <w:bookmarkStart w:id="6045" w:name="_ETM_Q10_310590"/>
      <w:bookmarkEnd w:id="6045"/>
      <w:r>
        <w:rPr>
          <w:rtl/>
        </w:rPr>
        <w:t xml:space="preserve">יטפלו </w:t>
      </w:r>
      <w:bookmarkStart w:id="6046" w:name="_ETM_Q10_311370"/>
      <w:bookmarkEnd w:id="6046"/>
      <w:r>
        <w:rPr>
          <w:rtl/>
        </w:rPr>
        <w:t xml:space="preserve">בעבירות </w:t>
      </w:r>
      <w:bookmarkStart w:id="6047" w:name="_ETM_Q10_311910"/>
      <w:bookmarkEnd w:id="6047"/>
      <w:r>
        <w:rPr>
          <w:rtl/>
        </w:rPr>
        <w:t xml:space="preserve">ההסתה </w:t>
      </w:r>
      <w:bookmarkStart w:id="6048" w:name="_ETM_Q10_312330"/>
      <w:bookmarkEnd w:id="6048"/>
      <w:r>
        <w:rPr>
          <w:rtl/>
        </w:rPr>
        <w:t>לטרור</w:t>
      </w:r>
      <w:r>
        <w:rPr>
          <w:rFonts w:hint="cs"/>
          <w:rtl/>
        </w:rPr>
        <w:t>,</w:t>
      </w:r>
      <w:r>
        <w:rPr>
          <w:rtl/>
        </w:rPr>
        <w:t xml:space="preserve"> </w:t>
      </w:r>
      <w:bookmarkStart w:id="6049" w:name="_ETM_Q10_312780"/>
      <w:bookmarkEnd w:id="6049"/>
      <w:r>
        <w:rPr>
          <w:rtl/>
        </w:rPr>
        <w:t xml:space="preserve">והיה </w:t>
      </w:r>
      <w:bookmarkStart w:id="6050" w:name="_ETM_Q10_313050"/>
      <w:bookmarkEnd w:id="6050"/>
      <w:r>
        <w:rPr>
          <w:rtl/>
        </w:rPr>
        <w:t xml:space="preserve">זה </w:t>
      </w:r>
      <w:bookmarkStart w:id="6051" w:name="_ETM_Q10_313230"/>
      <w:bookmarkEnd w:id="6051"/>
      <w:r>
        <w:rPr>
          <w:rtl/>
        </w:rPr>
        <w:t>שכרי</w:t>
      </w:r>
      <w:r>
        <w:rPr>
          <w:rFonts w:hint="cs"/>
          <w:rtl/>
        </w:rPr>
        <w:t>,</w:t>
      </w:r>
      <w:r>
        <w:rPr>
          <w:rtl/>
        </w:rPr>
        <w:t xml:space="preserve"> </w:t>
      </w:r>
      <w:bookmarkStart w:id="6052" w:name="_ETM_Q10_314389"/>
      <w:bookmarkEnd w:id="6052"/>
      <w:r>
        <w:rPr>
          <w:rtl/>
        </w:rPr>
        <w:t>ו</w:t>
      </w:r>
      <w:r>
        <w:rPr>
          <w:rFonts w:hint="cs"/>
          <w:rtl/>
        </w:rPr>
        <w:t>היה</w:t>
      </w:r>
      <w:r>
        <w:rPr>
          <w:rtl/>
        </w:rPr>
        <w:t xml:space="preserve"> </w:t>
      </w:r>
      <w:bookmarkStart w:id="6053" w:name="_ETM_Q10_314750"/>
      <w:bookmarkEnd w:id="6053"/>
      <w:r>
        <w:rPr>
          <w:rFonts w:hint="cs"/>
          <w:rtl/>
        </w:rPr>
        <w:t xml:space="preserve">זה </w:t>
      </w:r>
      <w:r>
        <w:rPr>
          <w:rtl/>
        </w:rPr>
        <w:t xml:space="preserve">שכרם </w:t>
      </w:r>
      <w:bookmarkStart w:id="6054" w:name="_ETM_Q10_315139"/>
      <w:bookmarkEnd w:id="6054"/>
      <w:r>
        <w:rPr>
          <w:rtl/>
        </w:rPr>
        <w:t xml:space="preserve">של </w:t>
      </w:r>
      <w:bookmarkStart w:id="6055" w:name="_ETM_Q10_315290"/>
      <w:bookmarkEnd w:id="6055"/>
      <w:r>
        <w:rPr>
          <w:rtl/>
        </w:rPr>
        <w:t xml:space="preserve">כל </w:t>
      </w:r>
      <w:bookmarkStart w:id="6056" w:name="_ETM_Q10_315500"/>
      <w:bookmarkEnd w:id="6056"/>
      <w:r>
        <w:rPr>
          <w:rtl/>
        </w:rPr>
        <w:t xml:space="preserve">חברי </w:t>
      </w:r>
      <w:bookmarkStart w:id="6057" w:name="_ETM_Q10_315800"/>
      <w:bookmarkEnd w:id="6057"/>
      <w:r>
        <w:rPr>
          <w:rtl/>
        </w:rPr>
        <w:t>הכנסת</w:t>
      </w:r>
      <w:r>
        <w:rPr>
          <w:rFonts w:hint="cs"/>
          <w:rtl/>
        </w:rPr>
        <w:t>,</w:t>
      </w:r>
      <w:r>
        <w:rPr>
          <w:rtl/>
        </w:rPr>
        <w:t xml:space="preserve"> </w:t>
      </w:r>
      <w:bookmarkStart w:id="6058" w:name="_ETM_Q10_316250"/>
      <w:bookmarkEnd w:id="6058"/>
      <w:r>
        <w:rPr>
          <w:rtl/>
        </w:rPr>
        <w:t xml:space="preserve">קואליציה </w:t>
      </w:r>
      <w:bookmarkStart w:id="6059" w:name="_ETM_Q10_316669"/>
      <w:bookmarkEnd w:id="6059"/>
      <w:r>
        <w:rPr>
          <w:rtl/>
        </w:rPr>
        <w:t>ואופוזיציה</w:t>
      </w:r>
      <w:r>
        <w:rPr>
          <w:rFonts w:hint="cs"/>
          <w:rtl/>
        </w:rPr>
        <w:t>,</w:t>
      </w:r>
      <w:r>
        <w:rPr>
          <w:rtl/>
        </w:rPr>
        <w:t xml:space="preserve"> </w:t>
      </w:r>
      <w:bookmarkStart w:id="6060" w:name="_ETM_Q10_317240"/>
      <w:bookmarkEnd w:id="6060"/>
      <w:r>
        <w:rPr>
          <w:rtl/>
        </w:rPr>
        <w:t>ש</w:t>
      </w:r>
      <w:r>
        <w:rPr>
          <w:rFonts w:hint="cs"/>
          <w:rtl/>
        </w:rPr>
        <w:t>ה</w:t>
      </w:r>
      <w:r>
        <w:rPr>
          <w:rtl/>
        </w:rPr>
        <w:t xml:space="preserve">תגייסו </w:t>
      </w:r>
      <w:bookmarkStart w:id="6061" w:name="_ETM_Q10_317720"/>
      <w:bookmarkEnd w:id="6061"/>
      <w:r>
        <w:rPr>
          <w:rtl/>
        </w:rPr>
        <w:t>כאיש</w:t>
      </w:r>
      <w:r>
        <w:rPr>
          <w:rFonts w:hint="cs"/>
          <w:rtl/>
        </w:rPr>
        <w:t xml:space="preserve"> אחד</w:t>
      </w:r>
      <w:r>
        <w:rPr>
          <w:rtl/>
        </w:rPr>
        <w:t xml:space="preserve"> </w:t>
      </w:r>
      <w:bookmarkStart w:id="6062" w:name="_ETM_Q10_318500"/>
      <w:bookmarkEnd w:id="6062"/>
      <w:r>
        <w:rPr>
          <w:rtl/>
        </w:rPr>
        <w:t xml:space="preserve">לטובת </w:t>
      </w:r>
      <w:bookmarkStart w:id="6063" w:name="_ETM_Q10_319070"/>
      <w:bookmarkEnd w:id="6063"/>
      <w:r>
        <w:rPr>
          <w:rtl/>
        </w:rPr>
        <w:t xml:space="preserve">העברת </w:t>
      </w:r>
      <w:bookmarkStart w:id="6064" w:name="_ETM_Q10_319460"/>
      <w:bookmarkEnd w:id="6064"/>
      <w:r>
        <w:rPr>
          <w:rtl/>
        </w:rPr>
        <w:t xml:space="preserve">החוק </w:t>
      </w:r>
      <w:bookmarkStart w:id="6065" w:name="_ETM_Q10_319760"/>
      <w:bookmarkEnd w:id="6065"/>
      <w:r>
        <w:rPr>
          <w:rtl/>
        </w:rPr>
        <w:t>הזה</w:t>
      </w:r>
      <w:r>
        <w:rPr>
          <w:rFonts w:hint="cs"/>
          <w:rtl/>
        </w:rPr>
        <w:t>.</w:t>
      </w:r>
    </w:p>
    <w:p w:rsidR="00B755C5" w:rsidRDefault="00B755C5" w:rsidP="009D472A">
      <w:pPr>
        <w:rPr>
          <w:rtl/>
        </w:rPr>
      </w:pPr>
      <w:bookmarkStart w:id="6066" w:name="_ETM_Q10_321000"/>
      <w:bookmarkStart w:id="6067" w:name="_ETM_Q10_320300"/>
      <w:bookmarkEnd w:id="6066"/>
      <w:bookmarkEnd w:id="6067"/>
      <w:r>
        <w:rPr>
          <w:rtl/>
        </w:rPr>
        <w:t xml:space="preserve">אני </w:t>
      </w:r>
      <w:bookmarkStart w:id="6068" w:name="_ETM_Q10_320540"/>
      <w:bookmarkEnd w:id="6068"/>
      <w:r>
        <w:rPr>
          <w:rtl/>
        </w:rPr>
        <w:t xml:space="preserve">מבקש </w:t>
      </w:r>
      <w:bookmarkStart w:id="6069" w:name="_ETM_Q10_320930"/>
      <w:bookmarkEnd w:id="6069"/>
      <w:r>
        <w:rPr>
          <w:rtl/>
        </w:rPr>
        <w:t xml:space="preserve">מחברי </w:t>
      </w:r>
      <w:bookmarkStart w:id="6070" w:name="_ETM_Q10_321260"/>
      <w:bookmarkEnd w:id="6070"/>
      <w:r>
        <w:rPr>
          <w:rtl/>
        </w:rPr>
        <w:t xml:space="preserve">הכנסת </w:t>
      </w:r>
      <w:bookmarkStart w:id="6071" w:name="_ETM_Q10_321620"/>
      <w:bookmarkEnd w:id="6071"/>
      <w:r>
        <w:rPr>
          <w:rtl/>
        </w:rPr>
        <w:t xml:space="preserve">לאשר </w:t>
      </w:r>
      <w:bookmarkStart w:id="6072" w:name="_ETM_Q10_321950"/>
      <w:bookmarkEnd w:id="6072"/>
      <w:r>
        <w:rPr>
          <w:rtl/>
        </w:rPr>
        <w:t xml:space="preserve">את </w:t>
      </w:r>
      <w:bookmarkStart w:id="6073" w:name="_ETM_Q10_322070"/>
      <w:bookmarkEnd w:id="6073"/>
      <w:r>
        <w:rPr>
          <w:rtl/>
        </w:rPr>
        <w:t xml:space="preserve">החוק </w:t>
      </w:r>
      <w:bookmarkStart w:id="6074" w:name="_ETM_Q10_322310"/>
      <w:bookmarkEnd w:id="6074"/>
      <w:r>
        <w:rPr>
          <w:rtl/>
        </w:rPr>
        <w:t>הזה</w:t>
      </w:r>
      <w:r>
        <w:rPr>
          <w:rFonts w:hint="cs"/>
          <w:rtl/>
        </w:rPr>
        <w:t>,</w:t>
      </w:r>
      <w:r>
        <w:rPr>
          <w:rtl/>
        </w:rPr>
        <w:t xml:space="preserve"> </w:t>
      </w:r>
      <w:bookmarkStart w:id="6075" w:name="_ETM_Q10_322790"/>
      <w:bookmarkEnd w:id="6075"/>
      <w:r>
        <w:rPr>
          <w:rtl/>
        </w:rPr>
        <w:t xml:space="preserve">להתנגד </w:t>
      </w:r>
      <w:bookmarkStart w:id="6076" w:name="_ETM_Q10_323450"/>
      <w:bookmarkEnd w:id="6076"/>
      <w:r>
        <w:rPr>
          <w:rtl/>
        </w:rPr>
        <w:t xml:space="preserve">לכל </w:t>
      </w:r>
      <w:bookmarkStart w:id="6077" w:name="_ETM_Q10_323780"/>
      <w:bookmarkEnd w:id="6077"/>
      <w:r>
        <w:rPr>
          <w:rtl/>
        </w:rPr>
        <w:t xml:space="preserve">ההסתייגויות </w:t>
      </w:r>
      <w:bookmarkStart w:id="6078" w:name="_ETM_Q10_324710"/>
      <w:bookmarkEnd w:id="6078"/>
      <w:r>
        <w:rPr>
          <w:rtl/>
        </w:rPr>
        <w:t xml:space="preserve">ולהעביר </w:t>
      </w:r>
      <w:bookmarkStart w:id="6079" w:name="_ETM_Q10_325130"/>
      <w:bookmarkEnd w:id="6079"/>
      <w:r>
        <w:rPr>
          <w:rtl/>
        </w:rPr>
        <w:t xml:space="preserve">אותו </w:t>
      </w:r>
      <w:bookmarkStart w:id="6080" w:name="_ETM_Q10_325310"/>
      <w:bookmarkEnd w:id="6080"/>
      <w:r>
        <w:rPr>
          <w:rtl/>
        </w:rPr>
        <w:t xml:space="preserve">בקריאה </w:t>
      </w:r>
      <w:bookmarkStart w:id="6081" w:name="_ETM_Q10_325639"/>
      <w:bookmarkEnd w:id="6081"/>
      <w:r>
        <w:rPr>
          <w:rtl/>
        </w:rPr>
        <w:t xml:space="preserve">השנייה </w:t>
      </w:r>
      <w:bookmarkStart w:id="6082" w:name="_ETM_Q10_326000"/>
      <w:bookmarkEnd w:id="6082"/>
      <w:r>
        <w:rPr>
          <w:rtl/>
        </w:rPr>
        <w:t>והשלישית</w:t>
      </w:r>
      <w:r>
        <w:rPr>
          <w:rFonts w:hint="cs"/>
          <w:rtl/>
        </w:rPr>
        <w:t>,</w:t>
      </w:r>
      <w:r>
        <w:rPr>
          <w:rtl/>
        </w:rPr>
        <w:t xml:space="preserve"> </w:t>
      </w:r>
      <w:bookmarkStart w:id="6083" w:name="_ETM_Q10_327520"/>
      <w:bookmarkEnd w:id="6083"/>
      <w:r>
        <w:rPr>
          <w:rtl/>
        </w:rPr>
        <w:t xml:space="preserve">כדי </w:t>
      </w:r>
      <w:bookmarkStart w:id="6084" w:name="_ETM_Q10_328790"/>
      <w:bookmarkEnd w:id="6084"/>
      <w:r>
        <w:rPr>
          <w:rtl/>
        </w:rPr>
        <w:t xml:space="preserve">שנוכל </w:t>
      </w:r>
      <w:bookmarkStart w:id="6085" w:name="_ETM_Q10_329750"/>
      <w:bookmarkEnd w:id="6085"/>
      <w:r>
        <w:rPr>
          <w:rtl/>
        </w:rPr>
        <w:t xml:space="preserve">להילחם </w:t>
      </w:r>
      <w:bookmarkStart w:id="6086" w:name="_ETM_Q10_330409"/>
      <w:bookmarkEnd w:id="6086"/>
      <w:r>
        <w:rPr>
          <w:rtl/>
        </w:rPr>
        <w:t xml:space="preserve">בטרור </w:t>
      </w:r>
      <w:bookmarkStart w:id="6087" w:name="_ETM_Q10_331220"/>
      <w:bookmarkEnd w:id="6087"/>
      <w:r>
        <w:rPr>
          <w:rtl/>
        </w:rPr>
        <w:t xml:space="preserve">ולמנוע </w:t>
      </w:r>
      <w:bookmarkStart w:id="6088" w:name="_ETM_Q10_332330"/>
      <w:bookmarkEnd w:id="6088"/>
      <w:r>
        <w:rPr>
          <w:rtl/>
        </w:rPr>
        <w:t xml:space="preserve">את </w:t>
      </w:r>
      <w:bookmarkStart w:id="6089" w:name="_ETM_Q10_332540"/>
      <w:bookmarkEnd w:id="6089"/>
      <w:r>
        <w:rPr>
          <w:rtl/>
        </w:rPr>
        <w:t xml:space="preserve">ההרוגים </w:t>
      </w:r>
      <w:bookmarkStart w:id="6090" w:name="_ETM_Q10_333019"/>
      <w:bookmarkEnd w:id="6090"/>
      <w:r>
        <w:rPr>
          <w:rtl/>
        </w:rPr>
        <w:t>הבאים</w:t>
      </w:r>
      <w:r>
        <w:rPr>
          <w:rFonts w:hint="cs"/>
          <w:rtl/>
        </w:rPr>
        <w:t>,</w:t>
      </w:r>
      <w:r>
        <w:rPr>
          <w:rtl/>
        </w:rPr>
        <w:t xml:space="preserve"> </w:t>
      </w:r>
      <w:bookmarkStart w:id="6091" w:name="_ETM_Q10_333409"/>
      <w:bookmarkEnd w:id="6091"/>
      <w:r>
        <w:rPr>
          <w:rtl/>
        </w:rPr>
        <w:t xml:space="preserve">בעזרת </w:t>
      </w:r>
      <w:bookmarkStart w:id="6092" w:name="_ETM_Q10_333830"/>
      <w:bookmarkEnd w:id="6092"/>
      <w:r>
        <w:rPr>
          <w:rtl/>
        </w:rPr>
        <w:t>השם</w:t>
      </w:r>
      <w:r>
        <w:rPr>
          <w:rFonts w:hint="cs"/>
          <w:rtl/>
        </w:rPr>
        <w:t>.</w:t>
      </w:r>
      <w:r>
        <w:rPr>
          <w:rtl/>
        </w:rPr>
        <w:t xml:space="preserve"> </w:t>
      </w:r>
      <w:bookmarkStart w:id="6093" w:name="_ETM_Q10_334129"/>
      <w:bookmarkEnd w:id="6093"/>
      <w:r>
        <w:rPr>
          <w:rtl/>
        </w:rPr>
        <w:t xml:space="preserve">תודה </w:t>
      </w:r>
      <w:bookmarkStart w:id="6094" w:name="_ETM_Q10_334400"/>
      <w:bookmarkEnd w:id="6094"/>
      <w:r>
        <w:rPr>
          <w:rtl/>
        </w:rPr>
        <w:t>רבה</w:t>
      </w:r>
      <w:r>
        <w:rPr>
          <w:rFonts w:hint="cs"/>
          <w:rtl/>
        </w:rPr>
        <w:t>.</w:t>
      </w:r>
    </w:p>
    <w:p w:rsidR="00B755C5" w:rsidRDefault="00B755C5" w:rsidP="009D472A">
      <w:pPr>
        <w:rPr>
          <w:rtl/>
        </w:rPr>
      </w:pPr>
    </w:p>
    <w:p w:rsidR="00B755C5" w:rsidRDefault="00B755C5" w:rsidP="00B65781">
      <w:pPr>
        <w:pStyle w:val="af6"/>
        <w:keepNext/>
        <w:rPr>
          <w:rtl/>
        </w:rPr>
      </w:pPr>
      <w:r w:rsidRPr="00DC7B0C">
        <w:rPr>
          <w:rStyle w:val="TagStyle"/>
          <w:rtl/>
        </w:rPr>
        <w:t xml:space="preserve"> &lt;&lt; יור &gt;&gt;</w:t>
      </w:r>
      <w:r w:rsidRPr="005A6F69">
        <w:rPr>
          <w:rStyle w:val="TagStyle"/>
          <w:rtl/>
        </w:rPr>
        <w:t xml:space="preserve"> </w:t>
      </w:r>
      <w:r>
        <w:rPr>
          <w:rtl/>
        </w:rPr>
        <w:t>היו"ר אמיר אוחנה:</w:t>
      </w:r>
      <w:r w:rsidRPr="005A6F69">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9D472A">
      <w:pPr>
        <w:rPr>
          <w:rtl/>
        </w:rPr>
      </w:pPr>
      <w:bookmarkStart w:id="6095" w:name="_ETM_Q10_337000"/>
      <w:bookmarkStart w:id="6096" w:name="_ETM_Q10_336000"/>
      <w:bookmarkStart w:id="6097" w:name="_ETM_Q10_336200"/>
      <w:bookmarkEnd w:id="6095"/>
      <w:bookmarkEnd w:id="6096"/>
      <w:bookmarkEnd w:id="6097"/>
      <w:r>
        <w:rPr>
          <w:rtl/>
        </w:rPr>
        <w:t xml:space="preserve">תודה </w:t>
      </w:r>
      <w:bookmarkStart w:id="6098" w:name="_ETM_Q10_336590"/>
      <w:bookmarkEnd w:id="6098"/>
      <w:r>
        <w:rPr>
          <w:rtl/>
        </w:rPr>
        <w:t xml:space="preserve">רבה </w:t>
      </w:r>
      <w:bookmarkStart w:id="6099" w:name="_ETM_Q10_336889"/>
      <w:bookmarkEnd w:id="6099"/>
      <w:r>
        <w:rPr>
          <w:rtl/>
        </w:rPr>
        <w:t xml:space="preserve">ליושב-ראש </w:t>
      </w:r>
      <w:bookmarkStart w:id="6100" w:name="_ETM_Q10_337639"/>
      <w:bookmarkEnd w:id="6100"/>
      <w:r>
        <w:rPr>
          <w:rtl/>
        </w:rPr>
        <w:t xml:space="preserve">ועדת </w:t>
      </w:r>
      <w:bookmarkStart w:id="6101" w:name="_ETM_Q10_337970"/>
      <w:bookmarkEnd w:id="6101"/>
      <w:r>
        <w:rPr>
          <w:rtl/>
        </w:rPr>
        <w:t>החוקה</w:t>
      </w:r>
      <w:r>
        <w:rPr>
          <w:rFonts w:hint="cs"/>
          <w:rtl/>
        </w:rPr>
        <w:t>,</w:t>
      </w:r>
      <w:r>
        <w:rPr>
          <w:rtl/>
        </w:rPr>
        <w:t xml:space="preserve"> </w:t>
      </w:r>
      <w:bookmarkStart w:id="6102" w:name="_ETM_Q10_338270"/>
      <w:bookmarkEnd w:id="6102"/>
      <w:r>
        <w:rPr>
          <w:rtl/>
        </w:rPr>
        <w:t xml:space="preserve">חוק </w:t>
      </w:r>
      <w:bookmarkStart w:id="6103" w:name="_ETM_Q10_338510"/>
      <w:bookmarkEnd w:id="6103"/>
      <w:r>
        <w:rPr>
          <w:rtl/>
        </w:rPr>
        <w:t>ומשפט</w:t>
      </w:r>
      <w:r>
        <w:rPr>
          <w:rFonts w:hint="cs"/>
          <w:rtl/>
        </w:rPr>
        <w:t>.</w:t>
      </w:r>
      <w:r>
        <w:rPr>
          <w:rtl/>
        </w:rPr>
        <w:t xml:space="preserve"> </w:t>
      </w:r>
      <w:bookmarkStart w:id="6104" w:name="_ETM_Q10_339110"/>
      <w:bookmarkEnd w:id="6104"/>
    </w:p>
    <w:p w:rsidR="00B755C5" w:rsidRDefault="00B755C5" w:rsidP="009D472A">
      <w:pPr>
        <w:rPr>
          <w:rtl/>
        </w:rPr>
      </w:pPr>
    </w:p>
    <w:p w:rsidR="00B755C5" w:rsidRDefault="00B755C5" w:rsidP="009D472A">
      <w:pPr>
        <w:rPr>
          <w:rtl/>
        </w:rPr>
      </w:pPr>
      <w:r>
        <w:rPr>
          <w:rtl/>
        </w:rPr>
        <w:t>סי</w:t>
      </w:r>
      <w:r>
        <w:rPr>
          <w:rFonts w:hint="cs"/>
          <w:rtl/>
        </w:rPr>
        <w:t xml:space="preserve">עת רע"מ מודיעה </w:t>
      </w:r>
      <w:bookmarkStart w:id="6105" w:name="_ETM_Q10_339620"/>
      <w:bookmarkStart w:id="6106" w:name="_ETM_Q10_340190"/>
      <w:bookmarkStart w:id="6107" w:name="_ETM_Q10_340730"/>
      <w:bookmarkEnd w:id="6105"/>
      <w:bookmarkEnd w:id="6106"/>
      <w:bookmarkEnd w:id="6107"/>
      <w:r>
        <w:rPr>
          <w:rtl/>
        </w:rPr>
        <w:t xml:space="preserve">כי </w:t>
      </w:r>
      <w:bookmarkStart w:id="6108" w:name="_ETM_Q10_340880"/>
      <w:bookmarkEnd w:id="6108"/>
      <w:r>
        <w:rPr>
          <w:rtl/>
        </w:rPr>
        <w:t xml:space="preserve">כל </w:t>
      </w:r>
      <w:bookmarkStart w:id="6109" w:name="_ETM_Q10_341150"/>
      <w:bookmarkEnd w:id="6109"/>
      <w:r>
        <w:rPr>
          <w:rtl/>
        </w:rPr>
        <w:t xml:space="preserve">ההסתייגויות </w:t>
      </w:r>
      <w:bookmarkStart w:id="6110" w:name="_ETM_Q10_341690"/>
      <w:bookmarkEnd w:id="6110"/>
      <w:r>
        <w:rPr>
          <w:rtl/>
        </w:rPr>
        <w:t>מטעמ</w:t>
      </w:r>
      <w:r>
        <w:rPr>
          <w:rFonts w:hint="cs"/>
          <w:rtl/>
        </w:rPr>
        <w:t>ה</w:t>
      </w:r>
      <w:r>
        <w:rPr>
          <w:rtl/>
        </w:rPr>
        <w:t xml:space="preserve"> </w:t>
      </w:r>
      <w:bookmarkStart w:id="6111" w:name="_ETM_Q10_342260"/>
      <w:bookmarkEnd w:id="6111"/>
      <w:r>
        <w:rPr>
          <w:rtl/>
        </w:rPr>
        <w:t>מ</w:t>
      </w:r>
      <w:r>
        <w:rPr>
          <w:rFonts w:hint="cs"/>
          <w:rtl/>
        </w:rPr>
        <w:t>וסרות.</w:t>
      </w:r>
      <w:r>
        <w:rPr>
          <w:rtl/>
        </w:rPr>
        <w:t xml:space="preserve"> </w:t>
      </w:r>
      <w:bookmarkStart w:id="6112" w:name="_ETM_Q10_344099"/>
      <w:bookmarkEnd w:id="6112"/>
      <w:r>
        <w:rPr>
          <w:rtl/>
        </w:rPr>
        <w:t xml:space="preserve">סיעת </w:t>
      </w:r>
      <w:bookmarkStart w:id="6113" w:name="_ETM_Q10_344579"/>
      <w:bookmarkEnd w:id="6113"/>
      <w:r>
        <w:rPr>
          <w:rtl/>
        </w:rPr>
        <w:t>חד"ש</w:t>
      </w:r>
      <w:bookmarkStart w:id="6114" w:name="_ETM_Q10_345450"/>
      <w:bookmarkEnd w:id="6114"/>
      <w:r>
        <w:rPr>
          <w:rFonts w:hint="cs"/>
          <w:rtl/>
        </w:rPr>
        <w:t>-</w:t>
      </w:r>
      <w:r>
        <w:rPr>
          <w:rtl/>
        </w:rPr>
        <w:t xml:space="preserve">תע"ל </w:t>
      </w:r>
      <w:bookmarkStart w:id="6115" w:name="_ETM_Q10_346049"/>
      <w:bookmarkEnd w:id="6115"/>
      <w:r>
        <w:rPr>
          <w:rtl/>
        </w:rPr>
        <w:t xml:space="preserve">מורידה </w:t>
      </w:r>
      <w:bookmarkStart w:id="6116" w:name="_ETM_Q10_346529"/>
      <w:bookmarkEnd w:id="6116"/>
      <w:r>
        <w:rPr>
          <w:rtl/>
        </w:rPr>
        <w:t xml:space="preserve">את </w:t>
      </w:r>
      <w:bookmarkStart w:id="6117" w:name="_ETM_Q10_346650"/>
      <w:bookmarkEnd w:id="6117"/>
      <w:r>
        <w:rPr>
          <w:rtl/>
        </w:rPr>
        <w:t xml:space="preserve">כל </w:t>
      </w:r>
      <w:bookmarkStart w:id="6118" w:name="_ETM_Q10_346859"/>
      <w:bookmarkEnd w:id="6118"/>
      <w:r>
        <w:rPr>
          <w:rtl/>
        </w:rPr>
        <w:t>ההסתייגויות</w:t>
      </w:r>
      <w:r>
        <w:rPr>
          <w:rFonts w:hint="cs"/>
          <w:rtl/>
        </w:rPr>
        <w:t>,</w:t>
      </w:r>
      <w:r>
        <w:rPr>
          <w:rtl/>
        </w:rPr>
        <w:t xml:space="preserve"> </w:t>
      </w:r>
      <w:bookmarkStart w:id="6119" w:name="_ETM_Q10_347430"/>
      <w:bookmarkEnd w:id="6119"/>
      <w:r>
        <w:rPr>
          <w:rtl/>
        </w:rPr>
        <w:t xml:space="preserve">למעט </w:t>
      </w:r>
      <w:bookmarkStart w:id="6120" w:name="_ETM_Q10_347939"/>
      <w:bookmarkEnd w:id="6120"/>
      <w:r>
        <w:rPr>
          <w:rtl/>
        </w:rPr>
        <w:t xml:space="preserve">אלה </w:t>
      </w:r>
      <w:bookmarkStart w:id="6121" w:name="_ETM_Q10_348209"/>
      <w:bookmarkEnd w:id="6121"/>
      <w:r>
        <w:rPr>
          <w:rtl/>
        </w:rPr>
        <w:t xml:space="preserve">שנצביע </w:t>
      </w:r>
      <w:bookmarkStart w:id="6122" w:name="_ETM_Q10_348870"/>
      <w:bookmarkEnd w:id="6122"/>
      <w:r>
        <w:rPr>
          <w:rtl/>
        </w:rPr>
        <w:t>עליה</w:t>
      </w:r>
      <w:bookmarkStart w:id="6123" w:name="_ETM_Q10_349230"/>
      <w:bookmarkEnd w:id="6123"/>
      <w:r>
        <w:rPr>
          <w:rFonts w:hint="cs"/>
          <w:rtl/>
        </w:rPr>
        <w:t xml:space="preserve">ן </w:t>
      </w:r>
      <w:r>
        <w:rPr>
          <w:rtl/>
        </w:rPr>
        <w:t>כעת</w:t>
      </w:r>
      <w:r>
        <w:rPr>
          <w:rFonts w:hint="cs"/>
          <w:rtl/>
        </w:rPr>
        <w:t>,</w:t>
      </w:r>
      <w:r>
        <w:rPr>
          <w:rtl/>
        </w:rPr>
        <w:t xml:space="preserve"> </w:t>
      </w:r>
      <w:bookmarkStart w:id="6124" w:name="_ETM_Q10_350409"/>
      <w:bookmarkEnd w:id="6124"/>
      <w:r>
        <w:rPr>
          <w:rtl/>
        </w:rPr>
        <w:t>ולכן</w:t>
      </w:r>
      <w:r>
        <w:rPr>
          <w:rFonts w:hint="cs"/>
          <w:rtl/>
        </w:rPr>
        <w:t>,</w:t>
      </w:r>
      <w:r>
        <w:rPr>
          <w:rtl/>
        </w:rPr>
        <w:t xml:space="preserve"> </w:t>
      </w:r>
      <w:bookmarkStart w:id="6125" w:name="_ETM_Q10_350950"/>
      <w:bookmarkEnd w:id="6125"/>
      <w:r>
        <w:rPr>
          <w:rtl/>
        </w:rPr>
        <w:t xml:space="preserve">אנא </w:t>
      </w:r>
      <w:bookmarkStart w:id="6126" w:name="_ETM_Q10_351189"/>
      <w:bookmarkEnd w:id="6126"/>
      <w:r>
        <w:rPr>
          <w:rtl/>
        </w:rPr>
        <w:t xml:space="preserve">שבו </w:t>
      </w:r>
      <w:bookmarkStart w:id="6127" w:name="_ETM_Q10_351400"/>
      <w:bookmarkEnd w:id="6127"/>
      <w:r>
        <w:rPr>
          <w:rtl/>
        </w:rPr>
        <w:t xml:space="preserve">במקומותיכם </w:t>
      </w:r>
      <w:bookmarkStart w:id="6128" w:name="_ETM_Q10_352180"/>
      <w:bookmarkEnd w:id="6128"/>
      <w:r>
        <w:rPr>
          <w:rtl/>
        </w:rPr>
        <w:t xml:space="preserve">לצורך </w:t>
      </w:r>
      <w:bookmarkStart w:id="6129" w:name="_ETM_Q10_352569"/>
      <w:bookmarkEnd w:id="6129"/>
      <w:r>
        <w:rPr>
          <w:rtl/>
        </w:rPr>
        <w:t>ההצבעה</w:t>
      </w:r>
      <w:r>
        <w:rPr>
          <w:rFonts w:hint="cs"/>
          <w:rtl/>
        </w:rPr>
        <w:t>.</w:t>
      </w:r>
      <w:bookmarkStart w:id="6130" w:name="_ETM_Q10_354930"/>
      <w:bookmarkStart w:id="6131" w:name="_ETM_Q10_356120"/>
      <w:bookmarkStart w:id="6132" w:name="_ETM_Q10_356419"/>
      <w:bookmarkStart w:id="6133" w:name="_ETM_Q10_356689"/>
      <w:bookmarkStart w:id="6134" w:name="_ETM_Q10_361370"/>
      <w:bookmarkStart w:id="6135" w:name="_ETM_Q10_363500"/>
      <w:bookmarkEnd w:id="6130"/>
      <w:bookmarkEnd w:id="6131"/>
      <w:bookmarkEnd w:id="6132"/>
      <w:bookmarkEnd w:id="6133"/>
      <w:bookmarkEnd w:id="6134"/>
      <w:bookmarkEnd w:id="6135"/>
      <w:r>
        <w:rPr>
          <w:rFonts w:hint="cs"/>
          <w:rtl/>
        </w:rPr>
        <w:t xml:space="preserve"> </w:t>
      </w:r>
      <w:r>
        <w:rPr>
          <w:rtl/>
        </w:rPr>
        <w:t xml:space="preserve">כאמור </w:t>
      </w:r>
      <w:bookmarkStart w:id="6136" w:name="_ETM_Q10_363919"/>
      <w:bookmarkEnd w:id="6136"/>
      <w:r>
        <w:rPr>
          <w:rtl/>
        </w:rPr>
        <w:t xml:space="preserve">אנחנו </w:t>
      </w:r>
      <w:bookmarkStart w:id="6137" w:name="_ETM_Q10_364159"/>
      <w:bookmarkEnd w:id="6137"/>
      <w:r>
        <w:rPr>
          <w:rtl/>
        </w:rPr>
        <w:t xml:space="preserve">מצביעים </w:t>
      </w:r>
      <w:bookmarkStart w:id="6138" w:name="_ETM_Q10_364519"/>
      <w:bookmarkEnd w:id="6138"/>
      <w:r>
        <w:rPr>
          <w:rtl/>
        </w:rPr>
        <w:t xml:space="preserve">כעת </w:t>
      </w:r>
      <w:bookmarkStart w:id="6139" w:name="_ETM_Q10_364760"/>
      <w:bookmarkEnd w:id="6139"/>
      <w:r>
        <w:rPr>
          <w:rtl/>
        </w:rPr>
        <w:t xml:space="preserve">על </w:t>
      </w:r>
      <w:bookmarkStart w:id="6140" w:name="_ETM_Q10_364879"/>
      <w:bookmarkEnd w:id="6140"/>
      <w:r>
        <w:rPr>
          <w:rtl/>
        </w:rPr>
        <w:t>ההסתייגויות</w:t>
      </w:r>
      <w:r>
        <w:rPr>
          <w:rFonts w:hint="cs"/>
          <w:rtl/>
        </w:rPr>
        <w:t>.</w:t>
      </w:r>
      <w:r>
        <w:rPr>
          <w:rtl/>
        </w:rPr>
        <w:t xml:space="preserve"> </w:t>
      </w:r>
      <w:bookmarkStart w:id="6141" w:name="_ETM_Q10_368519"/>
      <w:bookmarkEnd w:id="6141"/>
      <w:r>
        <w:rPr>
          <w:rtl/>
        </w:rPr>
        <w:t xml:space="preserve">הצבעה </w:t>
      </w:r>
      <w:bookmarkStart w:id="6142" w:name="_ETM_Q10_369150"/>
      <w:bookmarkEnd w:id="6142"/>
      <w:r>
        <w:rPr>
          <w:rFonts w:hint="cs"/>
          <w:rtl/>
        </w:rPr>
        <w:t>ע</w:t>
      </w:r>
      <w:r>
        <w:rPr>
          <w:rtl/>
        </w:rPr>
        <w:t>ל</w:t>
      </w:r>
      <w:r>
        <w:rPr>
          <w:rFonts w:hint="cs"/>
          <w:rtl/>
        </w:rPr>
        <w:t xml:space="preserve"> </w:t>
      </w:r>
      <w:r>
        <w:rPr>
          <w:rtl/>
        </w:rPr>
        <w:t xml:space="preserve">הסתייגות </w:t>
      </w:r>
      <w:bookmarkStart w:id="6143" w:name="_ETM_Q10_370389"/>
      <w:bookmarkEnd w:id="6143"/>
      <w:r>
        <w:rPr>
          <w:rFonts w:hint="cs"/>
          <w:rtl/>
        </w:rPr>
        <w:t xml:space="preserve">2, </w:t>
      </w:r>
      <w:r>
        <w:rPr>
          <w:rtl/>
        </w:rPr>
        <w:t xml:space="preserve">לפני </w:t>
      </w:r>
      <w:bookmarkStart w:id="6144" w:name="_ETM_Q10_370930"/>
      <w:bookmarkEnd w:id="6144"/>
      <w:r>
        <w:rPr>
          <w:rtl/>
        </w:rPr>
        <w:t>סעיף</w:t>
      </w:r>
      <w:bookmarkStart w:id="6145" w:name="_ETM_Q10_371319"/>
      <w:bookmarkEnd w:id="6145"/>
      <w:r>
        <w:rPr>
          <w:rFonts w:hint="cs"/>
          <w:rtl/>
        </w:rPr>
        <w:t xml:space="preserve"> 1</w:t>
      </w:r>
      <w:bookmarkStart w:id="6146" w:name="_ETM_Q10_373340"/>
      <w:bookmarkEnd w:id="6146"/>
      <w:r>
        <w:rPr>
          <w:rFonts w:hint="cs"/>
          <w:rtl/>
        </w:rPr>
        <w:t xml:space="preserve"> </w:t>
      </w:r>
      <w:r>
        <w:rPr>
          <w:rFonts w:hint="eastAsia"/>
          <w:rtl/>
        </w:rPr>
        <w:t>–</w:t>
      </w:r>
      <w:r>
        <w:rPr>
          <w:rFonts w:hint="cs"/>
          <w:rtl/>
        </w:rPr>
        <w:t xml:space="preserve"> </w:t>
      </w:r>
      <w:r>
        <w:rPr>
          <w:rtl/>
        </w:rPr>
        <w:t xml:space="preserve">הצבעה </w:t>
      </w:r>
      <w:bookmarkStart w:id="6147" w:name="_ETM_Q10_373790"/>
      <w:bookmarkEnd w:id="6147"/>
      <w:r>
        <w:rPr>
          <w:rtl/>
        </w:rPr>
        <w:t>כעת</w:t>
      </w:r>
      <w:r>
        <w:rPr>
          <w:rFonts w:hint="cs"/>
          <w:rtl/>
        </w:rPr>
        <w:t>.</w:t>
      </w:r>
    </w:p>
    <w:p w:rsidR="00B755C5" w:rsidRPr="00F50C81" w:rsidRDefault="00B755C5" w:rsidP="00F50C81">
      <w:pPr>
        <w:rPr>
          <w:rtl/>
        </w:rPr>
      </w:pPr>
    </w:p>
    <w:p w:rsidR="00B755C5" w:rsidRDefault="00B755C5" w:rsidP="00B65781">
      <w:pPr>
        <w:pStyle w:val="af1"/>
        <w:keepNext/>
        <w:rPr>
          <w:rtl/>
        </w:rPr>
      </w:pPr>
      <w:r>
        <w:rPr>
          <w:rtl/>
        </w:rPr>
        <w:t>הצבעה מס'</w:t>
      </w:r>
      <w:r>
        <w:rPr>
          <w:rFonts w:hint="cs"/>
          <w:rtl/>
        </w:rPr>
        <w:t xml:space="preserve"> 2</w:t>
      </w:r>
    </w:p>
    <w:p w:rsidR="00B755C5" w:rsidRDefault="00B755C5" w:rsidP="00B65781">
      <w:pPr>
        <w:pStyle w:val="--"/>
        <w:keepNext/>
        <w:rPr>
          <w:rtl/>
        </w:rPr>
      </w:pPr>
    </w:p>
    <w:p w:rsidR="00B755C5" w:rsidRDefault="00B755C5" w:rsidP="00B65781">
      <w:pPr>
        <w:pStyle w:val="--"/>
        <w:keepNext/>
        <w:rPr>
          <w:rtl/>
        </w:rPr>
      </w:pPr>
      <w:r>
        <w:rPr>
          <w:rtl/>
        </w:rPr>
        <w:t>בעד</w:t>
      </w:r>
      <w:r>
        <w:rPr>
          <w:rFonts w:hint="cs"/>
          <w:rtl/>
        </w:rPr>
        <w:t xml:space="preserve"> ההסתייגות</w:t>
      </w:r>
      <w:r>
        <w:rPr>
          <w:rtl/>
        </w:rPr>
        <w:t xml:space="preserve"> –</w:t>
      </w:r>
      <w:r>
        <w:rPr>
          <w:rFonts w:hint="cs"/>
          <w:rtl/>
        </w:rPr>
        <w:t xml:space="preserve"> 4</w:t>
      </w:r>
    </w:p>
    <w:p w:rsidR="00B755C5" w:rsidRDefault="00B755C5" w:rsidP="00B65781">
      <w:pPr>
        <w:pStyle w:val="--"/>
        <w:keepNext/>
        <w:rPr>
          <w:rtl/>
        </w:rPr>
      </w:pPr>
      <w:r>
        <w:rPr>
          <w:rtl/>
        </w:rPr>
        <w:t xml:space="preserve">נגד – </w:t>
      </w:r>
      <w:r>
        <w:rPr>
          <w:rFonts w:hint="cs"/>
          <w:rtl/>
        </w:rPr>
        <w:t>13</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Fonts w:hint="cs"/>
          <w:rtl/>
        </w:rPr>
        <w:t xml:space="preserve">הסתייגות 2 לא נתקבלה. </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18504B">
        <w:rPr>
          <w:rStyle w:val="TagStyle"/>
          <w:rtl/>
        </w:rPr>
        <w:t xml:space="preserve"> </w:t>
      </w:r>
      <w:r>
        <w:rPr>
          <w:rtl/>
        </w:rPr>
        <w:t>היו"ר אמיר אוחנה:</w:t>
      </w:r>
      <w:r w:rsidRPr="0018504B">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9D472A">
      <w:pPr>
        <w:rPr>
          <w:rtl/>
        </w:rPr>
      </w:pPr>
      <w:bookmarkStart w:id="6148" w:name="_ETM_Q10_375000"/>
      <w:bookmarkStart w:id="6149" w:name="_ETM_Q10_385669"/>
      <w:bookmarkStart w:id="6150" w:name="_ETM_Q10_385969"/>
      <w:bookmarkStart w:id="6151" w:name="_ETM_Q10_386120"/>
      <w:bookmarkStart w:id="6152" w:name="_ETM_Q10_387349"/>
      <w:bookmarkStart w:id="6153" w:name="_ETM_Q10_388570"/>
      <w:bookmarkStart w:id="6154" w:name="_ETM_Q10_388930"/>
      <w:bookmarkStart w:id="6155" w:name="_ETM_Q10_389260"/>
      <w:bookmarkStart w:id="6156" w:name="_ETM_Q10_392090"/>
      <w:bookmarkEnd w:id="6148"/>
      <w:bookmarkEnd w:id="6149"/>
      <w:bookmarkEnd w:id="6150"/>
      <w:bookmarkEnd w:id="6151"/>
      <w:bookmarkEnd w:id="6152"/>
      <w:bookmarkEnd w:id="6153"/>
      <w:bookmarkEnd w:id="6154"/>
      <w:bookmarkEnd w:id="6155"/>
      <w:bookmarkEnd w:id="6156"/>
      <w:r>
        <w:rPr>
          <w:rtl/>
        </w:rPr>
        <w:t xml:space="preserve">בעד </w:t>
      </w:r>
      <w:bookmarkStart w:id="6157" w:name="_ETM_Q10_392840"/>
      <w:bookmarkEnd w:id="6157"/>
      <w:r>
        <w:rPr>
          <w:rFonts w:hint="eastAsia"/>
          <w:rtl/>
        </w:rPr>
        <w:t>–</w:t>
      </w:r>
      <w:r>
        <w:rPr>
          <w:rFonts w:hint="cs"/>
          <w:rtl/>
        </w:rPr>
        <w:t xml:space="preserve"> ארבעה,</w:t>
      </w:r>
      <w:r>
        <w:rPr>
          <w:rtl/>
        </w:rPr>
        <w:t xml:space="preserve"> </w:t>
      </w:r>
      <w:bookmarkStart w:id="6158" w:name="_ETM_Q10_393440"/>
      <w:bookmarkEnd w:id="6158"/>
      <w:r>
        <w:rPr>
          <w:rtl/>
        </w:rPr>
        <w:t xml:space="preserve">13 </w:t>
      </w:r>
      <w:bookmarkStart w:id="6159" w:name="_ETM_Q10_394130"/>
      <w:bookmarkEnd w:id="6159"/>
      <w:r>
        <w:rPr>
          <w:rtl/>
        </w:rPr>
        <w:t>נגד</w:t>
      </w:r>
      <w:r>
        <w:rPr>
          <w:rFonts w:hint="cs"/>
          <w:rtl/>
        </w:rPr>
        <w:t>.</w:t>
      </w:r>
      <w:r>
        <w:rPr>
          <w:rtl/>
        </w:rPr>
        <w:t xml:space="preserve"> </w:t>
      </w:r>
      <w:bookmarkStart w:id="6160" w:name="_ETM_Q10_394430"/>
      <w:bookmarkEnd w:id="6160"/>
      <w:r>
        <w:rPr>
          <w:rtl/>
        </w:rPr>
        <w:t xml:space="preserve">אני </w:t>
      </w:r>
      <w:bookmarkStart w:id="6161" w:name="_ETM_Q10_394580"/>
      <w:bookmarkEnd w:id="6161"/>
      <w:r>
        <w:rPr>
          <w:rtl/>
        </w:rPr>
        <w:t xml:space="preserve">קובע </w:t>
      </w:r>
      <w:bookmarkStart w:id="6162" w:name="_ETM_Q10_394850"/>
      <w:bookmarkEnd w:id="6162"/>
      <w:r>
        <w:rPr>
          <w:rtl/>
        </w:rPr>
        <w:t xml:space="preserve">כי </w:t>
      </w:r>
      <w:bookmarkStart w:id="6163" w:name="_ETM_Q10_394970"/>
      <w:bookmarkEnd w:id="6163"/>
      <w:r>
        <w:rPr>
          <w:rtl/>
        </w:rPr>
        <w:t xml:space="preserve">ההסתייגות </w:t>
      </w:r>
      <w:bookmarkStart w:id="6164" w:name="_ETM_Q10_395510"/>
      <w:bookmarkEnd w:id="6164"/>
      <w:r>
        <w:rPr>
          <w:rtl/>
        </w:rPr>
        <w:t xml:space="preserve">לא </w:t>
      </w:r>
      <w:bookmarkStart w:id="6165" w:name="_ETM_Q10_395690"/>
      <w:bookmarkEnd w:id="6165"/>
      <w:r>
        <w:rPr>
          <w:rtl/>
        </w:rPr>
        <w:t>התקבלה</w:t>
      </w:r>
      <w:r>
        <w:rPr>
          <w:rFonts w:hint="cs"/>
          <w:rtl/>
        </w:rPr>
        <w:t>.</w:t>
      </w:r>
    </w:p>
    <w:p w:rsidR="00B755C5" w:rsidRDefault="00B755C5" w:rsidP="009D472A">
      <w:pPr>
        <w:rPr>
          <w:rtl/>
        </w:rPr>
      </w:pPr>
    </w:p>
    <w:p w:rsidR="00B755C5" w:rsidRDefault="00B755C5" w:rsidP="009D472A">
      <w:pPr>
        <w:rPr>
          <w:rtl/>
        </w:rPr>
      </w:pPr>
      <w:bookmarkStart w:id="6166" w:name="_ETM_Q10_395000"/>
      <w:bookmarkStart w:id="6167" w:name="_ETM_Q10_396260"/>
      <w:bookmarkEnd w:id="6166"/>
      <w:bookmarkEnd w:id="6167"/>
      <w:r>
        <w:rPr>
          <w:rtl/>
        </w:rPr>
        <w:t xml:space="preserve">מצביעים </w:t>
      </w:r>
      <w:bookmarkStart w:id="6168" w:name="_ETM_Q10_396710"/>
      <w:bookmarkEnd w:id="6168"/>
      <w:r>
        <w:rPr>
          <w:rtl/>
        </w:rPr>
        <w:t xml:space="preserve">כעת </w:t>
      </w:r>
      <w:bookmarkStart w:id="6169" w:name="_ETM_Q10_396980"/>
      <w:bookmarkStart w:id="6170" w:name="_ETM_Q10_397400"/>
      <w:bookmarkEnd w:id="6169"/>
      <w:bookmarkEnd w:id="6170"/>
      <w:r>
        <w:rPr>
          <w:rtl/>
        </w:rPr>
        <w:t xml:space="preserve">על </w:t>
      </w:r>
      <w:bookmarkStart w:id="6171" w:name="_ETM_Q10_397550"/>
      <w:bookmarkEnd w:id="6171"/>
      <w:r>
        <w:rPr>
          <w:rtl/>
        </w:rPr>
        <w:t xml:space="preserve">הסתייגות </w:t>
      </w:r>
      <w:bookmarkStart w:id="6172" w:name="_ETM_Q10_398030"/>
      <w:bookmarkEnd w:id="6172"/>
      <w:r>
        <w:rPr>
          <w:rFonts w:hint="cs"/>
          <w:rtl/>
        </w:rPr>
        <w:t xml:space="preserve">2 לחלופין ג', </w:t>
      </w:r>
      <w:r>
        <w:rPr>
          <w:rtl/>
        </w:rPr>
        <w:t xml:space="preserve">לפני </w:t>
      </w:r>
      <w:bookmarkStart w:id="6173" w:name="_ETM_Q10_398360"/>
      <w:bookmarkEnd w:id="6173"/>
      <w:r>
        <w:rPr>
          <w:rtl/>
        </w:rPr>
        <w:t>סעיף</w:t>
      </w:r>
      <w:r>
        <w:rPr>
          <w:rFonts w:hint="cs"/>
          <w:rtl/>
        </w:rPr>
        <w:t xml:space="preserve"> 1.</w:t>
      </w:r>
      <w:r>
        <w:rPr>
          <w:rtl/>
        </w:rPr>
        <w:t xml:space="preserve"> </w:t>
      </w:r>
      <w:bookmarkStart w:id="6174" w:name="_ETM_Q10_401480"/>
      <w:bookmarkEnd w:id="6174"/>
      <w:r>
        <w:rPr>
          <w:rtl/>
        </w:rPr>
        <w:t>הצבעה</w:t>
      </w:r>
      <w:r>
        <w:rPr>
          <w:rFonts w:hint="cs"/>
          <w:rtl/>
        </w:rPr>
        <w:t>.</w:t>
      </w:r>
    </w:p>
    <w:p w:rsidR="00B755C5" w:rsidRDefault="00B755C5" w:rsidP="009D472A">
      <w:pPr>
        <w:rPr>
          <w:rtl/>
        </w:rPr>
      </w:pPr>
    </w:p>
    <w:p w:rsidR="00B755C5" w:rsidRDefault="00B755C5" w:rsidP="00B65781">
      <w:pPr>
        <w:pStyle w:val="af1"/>
        <w:keepNext/>
        <w:rPr>
          <w:rtl/>
        </w:rPr>
      </w:pPr>
      <w:r>
        <w:rPr>
          <w:rtl/>
        </w:rPr>
        <w:t>הצבעה מס'</w:t>
      </w:r>
      <w:r>
        <w:rPr>
          <w:rFonts w:hint="cs"/>
          <w:rtl/>
        </w:rPr>
        <w:t xml:space="preserve"> 3</w:t>
      </w:r>
    </w:p>
    <w:p w:rsidR="00B755C5" w:rsidRDefault="00B755C5" w:rsidP="00B65781">
      <w:pPr>
        <w:pStyle w:val="--"/>
        <w:keepNext/>
        <w:rPr>
          <w:rtl/>
        </w:rPr>
      </w:pPr>
    </w:p>
    <w:p w:rsidR="00B755C5" w:rsidRDefault="00B755C5" w:rsidP="00B65781">
      <w:pPr>
        <w:pStyle w:val="--"/>
        <w:keepNext/>
        <w:rPr>
          <w:rtl/>
        </w:rPr>
      </w:pPr>
      <w:r>
        <w:rPr>
          <w:rtl/>
        </w:rPr>
        <w:t>בעד</w:t>
      </w:r>
      <w:r>
        <w:rPr>
          <w:rFonts w:hint="cs"/>
          <w:rtl/>
        </w:rPr>
        <w:t xml:space="preserve"> ההסתייגות</w:t>
      </w:r>
      <w:r>
        <w:rPr>
          <w:rtl/>
        </w:rPr>
        <w:t xml:space="preserve"> –</w:t>
      </w:r>
      <w:r>
        <w:rPr>
          <w:rFonts w:hint="cs"/>
          <w:rtl/>
        </w:rPr>
        <w:t xml:space="preserve"> 4</w:t>
      </w:r>
    </w:p>
    <w:p w:rsidR="00B755C5" w:rsidRDefault="00B755C5" w:rsidP="00B65781">
      <w:pPr>
        <w:pStyle w:val="--"/>
        <w:keepNext/>
        <w:rPr>
          <w:rtl/>
        </w:rPr>
      </w:pPr>
      <w:r>
        <w:rPr>
          <w:rtl/>
        </w:rPr>
        <w:t xml:space="preserve">נגד – </w:t>
      </w:r>
      <w:r>
        <w:rPr>
          <w:rFonts w:hint="cs"/>
          <w:rtl/>
        </w:rPr>
        <w:t>13</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Fonts w:hint="cs"/>
          <w:rtl/>
        </w:rPr>
        <w:t xml:space="preserve">הסתייגות 2 לחלופין ג לא נתקבלה. </w:t>
      </w:r>
    </w:p>
    <w:p w:rsidR="00B755C5" w:rsidRDefault="00B755C5" w:rsidP="00B65781">
      <w:pPr>
        <w:rPr>
          <w:rtl/>
        </w:rPr>
      </w:pPr>
      <w:bookmarkStart w:id="6175" w:name="_ETM_Q10_402000"/>
      <w:bookmarkEnd w:id="6175"/>
    </w:p>
    <w:p w:rsidR="00B755C5" w:rsidRDefault="00B755C5" w:rsidP="00B65781">
      <w:pPr>
        <w:pStyle w:val="af6"/>
        <w:keepNext/>
        <w:rPr>
          <w:rtl/>
        </w:rPr>
      </w:pPr>
      <w:r w:rsidRPr="00DC7B0C">
        <w:rPr>
          <w:rStyle w:val="TagStyle"/>
          <w:rtl/>
        </w:rPr>
        <w:t xml:space="preserve"> &lt;&lt; יור &gt;&gt;</w:t>
      </w:r>
      <w:r w:rsidRPr="00652039">
        <w:rPr>
          <w:rStyle w:val="TagStyle"/>
          <w:rtl/>
        </w:rPr>
        <w:t xml:space="preserve"> </w:t>
      </w:r>
      <w:r>
        <w:rPr>
          <w:rtl/>
        </w:rPr>
        <w:t>היו"ר אמיר אוחנה:</w:t>
      </w:r>
      <w:r w:rsidRPr="00652039">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9D472A">
      <w:pPr>
        <w:rPr>
          <w:rtl/>
        </w:rPr>
      </w:pPr>
      <w:bookmarkStart w:id="6176" w:name="_ETM_Q10_412550"/>
      <w:bookmarkStart w:id="6177" w:name="_ETM_Q10_412910"/>
      <w:bookmarkStart w:id="6178" w:name="_ETM_Q10_416810"/>
      <w:bookmarkStart w:id="6179" w:name="_ETM_Q10_417319"/>
      <w:bookmarkStart w:id="6180" w:name="_ETM_Q10_423219"/>
      <w:bookmarkStart w:id="6181" w:name="_ETM_Q10_423669"/>
      <w:bookmarkEnd w:id="6176"/>
      <w:bookmarkEnd w:id="6177"/>
      <w:bookmarkEnd w:id="6178"/>
      <w:bookmarkEnd w:id="6179"/>
      <w:bookmarkEnd w:id="6180"/>
      <w:bookmarkEnd w:id="6181"/>
      <w:r>
        <w:rPr>
          <w:rFonts w:hint="cs"/>
          <w:rtl/>
        </w:rPr>
        <w:t xml:space="preserve">ארבעה </w:t>
      </w:r>
      <w:r>
        <w:rPr>
          <w:rtl/>
        </w:rPr>
        <w:t>בעד</w:t>
      </w:r>
      <w:r>
        <w:rPr>
          <w:rFonts w:hint="cs"/>
          <w:rtl/>
        </w:rPr>
        <w:t>, 13</w:t>
      </w:r>
      <w:r w:rsidR="009D472A">
        <w:rPr>
          <w:rFonts w:hint="cs"/>
          <w:rtl/>
        </w:rPr>
        <w:t xml:space="preserve"> </w:t>
      </w:r>
      <w:bookmarkStart w:id="6182" w:name="_ETM_Q10_424060"/>
      <w:bookmarkEnd w:id="6182"/>
      <w:r>
        <w:rPr>
          <w:rtl/>
        </w:rPr>
        <w:t>נגד</w:t>
      </w:r>
      <w:r>
        <w:rPr>
          <w:rFonts w:hint="cs"/>
          <w:rtl/>
        </w:rPr>
        <w:t>.</w:t>
      </w:r>
      <w:r>
        <w:rPr>
          <w:rtl/>
        </w:rPr>
        <w:t xml:space="preserve"> </w:t>
      </w:r>
      <w:bookmarkStart w:id="6183" w:name="_ETM_Q10_425109"/>
      <w:bookmarkEnd w:id="6183"/>
      <w:r>
        <w:rPr>
          <w:rtl/>
        </w:rPr>
        <w:t xml:space="preserve">אני </w:t>
      </w:r>
      <w:bookmarkStart w:id="6184" w:name="_ETM_Q10_425230"/>
      <w:bookmarkEnd w:id="6184"/>
      <w:r>
        <w:rPr>
          <w:rtl/>
        </w:rPr>
        <w:t xml:space="preserve">קובע </w:t>
      </w:r>
      <w:bookmarkStart w:id="6185" w:name="_ETM_Q10_425499"/>
      <w:bookmarkEnd w:id="6185"/>
      <w:r>
        <w:rPr>
          <w:rtl/>
        </w:rPr>
        <w:t xml:space="preserve">כי </w:t>
      </w:r>
      <w:bookmarkStart w:id="6186" w:name="_ETM_Q10_425620"/>
      <w:bookmarkEnd w:id="6186"/>
      <w:r>
        <w:rPr>
          <w:rtl/>
        </w:rPr>
        <w:t xml:space="preserve">גם </w:t>
      </w:r>
      <w:bookmarkStart w:id="6187" w:name="_ETM_Q10_425769"/>
      <w:bookmarkEnd w:id="6187"/>
      <w:r>
        <w:rPr>
          <w:rtl/>
        </w:rPr>
        <w:t xml:space="preserve">הסתייגות </w:t>
      </w:r>
      <w:bookmarkStart w:id="6188" w:name="_ETM_Q10_426159"/>
      <w:bookmarkEnd w:id="6188"/>
      <w:r>
        <w:rPr>
          <w:rtl/>
        </w:rPr>
        <w:t xml:space="preserve">זו </w:t>
      </w:r>
      <w:bookmarkStart w:id="6189" w:name="_ETM_Q10_426340"/>
      <w:bookmarkEnd w:id="6189"/>
      <w:r>
        <w:rPr>
          <w:rtl/>
        </w:rPr>
        <w:t xml:space="preserve">לא </w:t>
      </w:r>
      <w:bookmarkStart w:id="6190" w:name="_ETM_Q10_426430"/>
      <w:bookmarkEnd w:id="6190"/>
      <w:r>
        <w:rPr>
          <w:rtl/>
        </w:rPr>
        <w:t>התקבלה</w:t>
      </w:r>
      <w:r>
        <w:rPr>
          <w:rFonts w:hint="cs"/>
          <w:rtl/>
        </w:rPr>
        <w:t>.</w:t>
      </w:r>
    </w:p>
    <w:p w:rsidR="00B755C5" w:rsidRDefault="00B755C5" w:rsidP="00B65781">
      <w:pPr>
        <w:rPr>
          <w:rtl/>
        </w:rPr>
      </w:pPr>
    </w:p>
    <w:p w:rsidR="00B755C5" w:rsidRDefault="00B755C5" w:rsidP="00B65781">
      <w:pPr>
        <w:rPr>
          <w:rtl/>
        </w:rPr>
      </w:pPr>
      <w:bookmarkStart w:id="6191" w:name="_ETM_Q10_426790"/>
      <w:bookmarkEnd w:id="6191"/>
      <w:r>
        <w:rPr>
          <w:rtl/>
        </w:rPr>
        <w:t xml:space="preserve">ולכן </w:t>
      </w:r>
      <w:bookmarkStart w:id="6192" w:name="_ETM_Q10_427299"/>
      <w:bookmarkEnd w:id="6192"/>
      <w:r>
        <w:rPr>
          <w:rtl/>
        </w:rPr>
        <w:t xml:space="preserve">אנחנו </w:t>
      </w:r>
      <w:bookmarkStart w:id="6193" w:name="_ETM_Q10_427540"/>
      <w:bookmarkEnd w:id="6193"/>
      <w:r>
        <w:rPr>
          <w:rtl/>
        </w:rPr>
        <w:t xml:space="preserve">נצביע </w:t>
      </w:r>
      <w:bookmarkStart w:id="6194" w:name="_ETM_Q10_427930"/>
      <w:bookmarkEnd w:id="6194"/>
      <w:r>
        <w:rPr>
          <w:rtl/>
        </w:rPr>
        <w:t xml:space="preserve">כעת </w:t>
      </w:r>
      <w:bookmarkStart w:id="6195" w:name="_ETM_Q10_428600"/>
      <w:bookmarkEnd w:id="6195"/>
      <w:r>
        <w:rPr>
          <w:rtl/>
        </w:rPr>
        <w:t xml:space="preserve">על </w:t>
      </w:r>
      <w:bookmarkStart w:id="6196" w:name="_ETM_Q10_428810"/>
      <w:bookmarkEnd w:id="6196"/>
      <w:r>
        <w:rPr>
          <w:rtl/>
        </w:rPr>
        <w:t xml:space="preserve">סעיף </w:t>
      </w:r>
      <w:bookmarkStart w:id="6197" w:name="_ETM_Q10_429260"/>
      <w:bookmarkEnd w:id="6197"/>
      <w:r>
        <w:rPr>
          <w:rtl/>
        </w:rPr>
        <w:t xml:space="preserve">1 </w:t>
      </w:r>
      <w:bookmarkStart w:id="6198" w:name="_ETM_Q10_429830"/>
      <w:bookmarkEnd w:id="6198"/>
      <w:r>
        <w:rPr>
          <w:rtl/>
        </w:rPr>
        <w:t xml:space="preserve">כנוסח </w:t>
      </w:r>
      <w:bookmarkStart w:id="6199" w:name="_ETM_Q10_430730"/>
      <w:bookmarkEnd w:id="6199"/>
      <w:r>
        <w:rPr>
          <w:rtl/>
        </w:rPr>
        <w:t>הוועדה</w:t>
      </w:r>
      <w:r>
        <w:rPr>
          <w:rFonts w:hint="cs"/>
          <w:rtl/>
        </w:rPr>
        <w:t>,</w:t>
      </w:r>
      <w:r>
        <w:rPr>
          <w:rtl/>
        </w:rPr>
        <w:t xml:space="preserve"> </w:t>
      </w:r>
      <w:bookmarkStart w:id="6200" w:name="_ETM_Q10_431300"/>
      <w:bookmarkEnd w:id="6200"/>
      <w:r>
        <w:rPr>
          <w:rtl/>
        </w:rPr>
        <w:t xml:space="preserve">לאחר </w:t>
      </w:r>
      <w:bookmarkStart w:id="6201" w:name="_ETM_Q10_431600"/>
      <w:bookmarkEnd w:id="6201"/>
      <w:r>
        <w:rPr>
          <w:rtl/>
        </w:rPr>
        <w:t xml:space="preserve">שכל </w:t>
      </w:r>
      <w:bookmarkStart w:id="6202" w:name="_ETM_Q10_431960"/>
      <w:bookmarkEnd w:id="6202"/>
      <w:r>
        <w:rPr>
          <w:rtl/>
        </w:rPr>
        <w:t xml:space="preserve">ההסתייגויות </w:t>
      </w:r>
      <w:bookmarkStart w:id="6203" w:name="_ETM_Q10_432470"/>
      <w:bookmarkEnd w:id="6203"/>
      <w:r>
        <w:rPr>
          <w:rFonts w:hint="cs"/>
          <w:rtl/>
        </w:rPr>
        <w:t>ע</w:t>
      </w:r>
      <w:r>
        <w:rPr>
          <w:rtl/>
        </w:rPr>
        <w:t xml:space="preserve">ליו </w:t>
      </w:r>
      <w:bookmarkStart w:id="6204" w:name="_ETM_Q10_433160"/>
      <w:bookmarkEnd w:id="6204"/>
      <w:r>
        <w:rPr>
          <w:rtl/>
        </w:rPr>
        <w:t>נדחו</w:t>
      </w:r>
      <w:r>
        <w:rPr>
          <w:rFonts w:hint="cs"/>
          <w:rtl/>
        </w:rPr>
        <w:t xml:space="preserve"> או הוסרו. </w:t>
      </w:r>
      <w:bookmarkStart w:id="6205" w:name="_ETM_Q10_434690"/>
      <w:bookmarkEnd w:id="6205"/>
      <w:r>
        <w:rPr>
          <w:rtl/>
        </w:rPr>
        <w:t>הצבעה</w:t>
      </w:r>
      <w:r>
        <w:rPr>
          <w:rFonts w:hint="cs"/>
          <w:rtl/>
        </w:rPr>
        <w:t>.</w:t>
      </w:r>
    </w:p>
    <w:p w:rsidR="00B755C5" w:rsidRDefault="00B755C5" w:rsidP="00B65781">
      <w:pPr>
        <w:rPr>
          <w:rtl/>
        </w:rPr>
      </w:pPr>
    </w:p>
    <w:p w:rsidR="00B755C5" w:rsidRDefault="00B755C5" w:rsidP="00B65781">
      <w:pPr>
        <w:pStyle w:val="af1"/>
        <w:keepNext/>
        <w:rPr>
          <w:rtl/>
        </w:rPr>
      </w:pPr>
      <w:r>
        <w:rPr>
          <w:rtl/>
        </w:rPr>
        <w:t>הצבעה מס'</w:t>
      </w:r>
      <w:r>
        <w:rPr>
          <w:rFonts w:hint="cs"/>
          <w:rtl/>
        </w:rPr>
        <w:t xml:space="preserve"> 4</w:t>
      </w:r>
    </w:p>
    <w:p w:rsidR="00B755C5" w:rsidRDefault="00B755C5" w:rsidP="00B65781">
      <w:pPr>
        <w:pStyle w:val="--"/>
        <w:keepNext/>
        <w:rPr>
          <w:rtl/>
        </w:rPr>
      </w:pPr>
    </w:p>
    <w:p w:rsidR="00B755C5" w:rsidRDefault="00B755C5" w:rsidP="00B65781">
      <w:pPr>
        <w:pStyle w:val="--"/>
        <w:keepNext/>
        <w:rPr>
          <w:rtl/>
        </w:rPr>
      </w:pPr>
      <w:r>
        <w:rPr>
          <w:rtl/>
        </w:rPr>
        <w:t>בעד</w:t>
      </w:r>
      <w:r>
        <w:rPr>
          <w:rFonts w:hint="cs"/>
          <w:rtl/>
        </w:rPr>
        <w:t xml:space="preserve"> סעיף 1, כהצעת הוועדה</w:t>
      </w:r>
      <w:r>
        <w:rPr>
          <w:rtl/>
        </w:rPr>
        <w:t xml:space="preserve"> – </w:t>
      </w:r>
      <w:r>
        <w:rPr>
          <w:rFonts w:hint="cs"/>
          <w:rtl/>
        </w:rPr>
        <w:t xml:space="preserve"> 13</w:t>
      </w:r>
    </w:p>
    <w:p w:rsidR="00B755C5" w:rsidRDefault="00B755C5" w:rsidP="00B65781">
      <w:pPr>
        <w:pStyle w:val="--"/>
        <w:keepNext/>
        <w:rPr>
          <w:rtl/>
        </w:rPr>
      </w:pPr>
      <w:r>
        <w:rPr>
          <w:rtl/>
        </w:rPr>
        <w:t xml:space="preserve">נגד – </w:t>
      </w:r>
      <w:r>
        <w:rPr>
          <w:rFonts w:hint="cs"/>
          <w:rtl/>
        </w:rPr>
        <w:t>4</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Fonts w:hint="cs"/>
          <w:rtl/>
        </w:rPr>
        <w:t>סעיף 1, כהצעת הוועדה, נתקבל.</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652039">
        <w:rPr>
          <w:rStyle w:val="TagStyle"/>
          <w:rtl/>
        </w:rPr>
        <w:t xml:space="preserve"> </w:t>
      </w:r>
      <w:r>
        <w:rPr>
          <w:rtl/>
        </w:rPr>
        <w:t>היו"ר אמיר אוחנה:</w:t>
      </w:r>
      <w:r w:rsidRPr="00652039">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E7465A">
      <w:pPr>
        <w:rPr>
          <w:rtl/>
        </w:rPr>
      </w:pPr>
      <w:r>
        <w:rPr>
          <w:rtl/>
        </w:rPr>
        <w:t xml:space="preserve"> </w:t>
      </w:r>
      <w:bookmarkStart w:id="6206" w:name="_ETM_Q10_447940"/>
      <w:bookmarkEnd w:id="6206"/>
      <w:r>
        <w:rPr>
          <w:rtl/>
        </w:rPr>
        <w:t xml:space="preserve">13 </w:t>
      </w:r>
      <w:bookmarkStart w:id="6207" w:name="_ETM_Q10_448900"/>
      <w:bookmarkEnd w:id="6207"/>
      <w:r>
        <w:rPr>
          <w:rtl/>
        </w:rPr>
        <w:t>בעד</w:t>
      </w:r>
      <w:r>
        <w:rPr>
          <w:rFonts w:hint="cs"/>
          <w:rtl/>
        </w:rPr>
        <w:t>, ארבעה</w:t>
      </w:r>
      <w:r>
        <w:rPr>
          <w:rtl/>
        </w:rPr>
        <w:t xml:space="preserve"> </w:t>
      </w:r>
      <w:bookmarkStart w:id="6208" w:name="_ETM_Q10_449920"/>
      <w:bookmarkEnd w:id="6208"/>
      <w:r>
        <w:rPr>
          <w:rtl/>
        </w:rPr>
        <w:t>נגד</w:t>
      </w:r>
      <w:r>
        <w:rPr>
          <w:rFonts w:hint="cs"/>
          <w:rtl/>
        </w:rPr>
        <w:t>.</w:t>
      </w:r>
      <w:r>
        <w:rPr>
          <w:rtl/>
        </w:rPr>
        <w:t xml:space="preserve"> </w:t>
      </w:r>
      <w:bookmarkStart w:id="6209" w:name="_ETM_Q10_450279"/>
      <w:bookmarkEnd w:id="6209"/>
      <w:r>
        <w:rPr>
          <w:rtl/>
        </w:rPr>
        <w:t xml:space="preserve">אני </w:t>
      </w:r>
      <w:bookmarkStart w:id="6210" w:name="_ETM_Q10_450490"/>
      <w:bookmarkEnd w:id="6210"/>
      <w:r>
        <w:rPr>
          <w:rtl/>
        </w:rPr>
        <w:t xml:space="preserve">קובע </w:t>
      </w:r>
      <w:bookmarkStart w:id="6211" w:name="_ETM_Q10_450910"/>
      <w:bookmarkEnd w:id="6211"/>
      <w:r>
        <w:rPr>
          <w:rtl/>
        </w:rPr>
        <w:t xml:space="preserve">כי </w:t>
      </w:r>
      <w:bookmarkStart w:id="6212" w:name="_ETM_Q10_451060"/>
      <w:bookmarkEnd w:id="6212"/>
      <w:r>
        <w:rPr>
          <w:rtl/>
        </w:rPr>
        <w:t xml:space="preserve">סעיף </w:t>
      </w:r>
      <w:bookmarkStart w:id="6213" w:name="_ETM_Q10_451330"/>
      <w:bookmarkEnd w:id="6213"/>
      <w:r>
        <w:rPr>
          <w:rtl/>
        </w:rPr>
        <w:t>1</w:t>
      </w:r>
      <w:r>
        <w:rPr>
          <w:rFonts w:hint="cs"/>
          <w:rtl/>
        </w:rPr>
        <w:t>,</w:t>
      </w:r>
      <w:r>
        <w:rPr>
          <w:rtl/>
        </w:rPr>
        <w:t xml:space="preserve"> </w:t>
      </w:r>
      <w:bookmarkStart w:id="6214" w:name="_ETM_Q10_451600"/>
      <w:bookmarkStart w:id="6215" w:name="_ETM_Q10_452200"/>
      <w:bookmarkEnd w:id="6214"/>
      <w:bookmarkEnd w:id="6215"/>
      <w:r>
        <w:rPr>
          <w:rtl/>
        </w:rPr>
        <w:t xml:space="preserve">כנוסח </w:t>
      </w:r>
      <w:bookmarkStart w:id="6216" w:name="_ETM_Q10_452890"/>
      <w:bookmarkEnd w:id="6216"/>
      <w:r>
        <w:rPr>
          <w:rtl/>
        </w:rPr>
        <w:t>הוועדה</w:t>
      </w:r>
      <w:r>
        <w:rPr>
          <w:rFonts w:hint="cs"/>
          <w:rtl/>
        </w:rPr>
        <w:t>,</w:t>
      </w:r>
      <w:r w:rsidRPr="00E7465A">
        <w:rPr>
          <w:rtl/>
        </w:rPr>
        <w:t xml:space="preserve"> </w:t>
      </w:r>
      <w:r>
        <w:rPr>
          <w:rtl/>
        </w:rPr>
        <w:t>התקבל</w:t>
      </w:r>
      <w:r>
        <w:rPr>
          <w:rFonts w:hint="cs"/>
          <w:rtl/>
        </w:rPr>
        <w:t>.</w:t>
      </w:r>
    </w:p>
    <w:p w:rsidR="00B755C5" w:rsidRDefault="00B755C5" w:rsidP="00B65781">
      <w:pPr>
        <w:rPr>
          <w:rtl/>
        </w:rPr>
      </w:pPr>
    </w:p>
    <w:p w:rsidR="00B755C5" w:rsidRDefault="00B755C5" w:rsidP="00B65781">
      <w:pPr>
        <w:rPr>
          <w:rtl/>
        </w:rPr>
      </w:pPr>
      <w:bookmarkStart w:id="6217" w:name="_ETM_Q10_453740"/>
      <w:bookmarkEnd w:id="6217"/>
      <w:r>
        <w:rPr>
          <w:rtl/>
        </w:rPr>
        <w:t xml:space="preserve">מצביעים </w:t>
      </w:r>
      <w:bookmarkStart w:id="6218" w:name="_ETM_Q10_454310"/>
      <w:bookmarkEnd w:id="6218"/>
      <w:r>
        <w:rPr>
          <w:rtl/>
        </w:rPr>
        <w:t xml:space="preserve">כעת </w:t>
      </w:r>
      <w:bookmarkStart w:id="6219" w:name="_ETM_Q10_454580"/>
      <w:bookmarkEnd w:id="6219"/>
      <w:r>
        <w:rPr>
          <w:rtl/>
        </w:rPr>
        <w:t xml:space="preserve">על </w:t>
      </w:r>
      <w:bookmarkStart w:id="6220" w:name="_ETM_Q10_454670"/>
      <w:bookmarkEnd w:id="6220"/>
      <w:r>
        <w:rPr>
          <w:rtl/>
        </w:rPr>
        <w:t xml:space="preserve">הסתייגות </w:t>
      </w:r>
      <w:bookmarkStart w:id="6221" w:name="_ETM_Q10_456020"/>
      <w:bookmarkEnd w:id="6221"/>
      <w:r>
        <w:rPr>
          <w:rFonts w:hint="cs"/>
          <w:rtl/>
        </w:rPr>
        <w:t xml:space="preserve">4 לחלופין ח', </w:t>
      </w:r>
      <w:r>
        <w:rPr>
          <w:rtl/>
        </w:rPr>
        <w:t xml:space="preserve">לסעיף </w:t>
      </w:r>
      <w:bookmarkStart w:id="6222" w:name="_ETM_Q10_456589"/>
      <w:bookmarkEnd w:id="6222"/>
      <w:r>
        <w:rPr>
          <w:rtl/>
        </w:rPr>
        <w:t>2</w:t>
      </w:r>
      <w:r>
        <w:rPr>
          <w:rFonts w:hint="cs"/>
          <w:rtl/>
        </w:rPr>
        <w:t>.</w:t>
      </w:r>
      <w:r>
        <w:rPr>
          <w:rtl/>
        </w:rPr>
        <w:t xml:space="preserve"> </w:t>
      </w:r>
      <w:bookmarkStart w:id="6223" w:name="_ETM_Q10_462050"/>
      <w:bookmarkEnd w:id="6223"/>
      <w:r>
        <w:rPr>
          <w:rFonts w:hint="cs"/>
          <w:rtl/>
        </w:rPr>
        <w:t>ה</w:t>
      </w:r>
      <w:r>
        <w:rPr>
          <w:rtl/>
        </w:rPr>
        <w:t xml:space="preserve">הצבעה </w:t>
      </w:r>
      <w:bookmarkStart w:id="6224" w:name="_ETM_Q10_462500"/>
      <w:bookmarkEnd w:id="6224"/>
      <w:r>
        <w:rPr>
          <w:rtl/>
        </w:rPr>
        <w:t>כעת</w:t>
      </w:r>
      <w:r>
        <w:rPr>
          <w:rFonts w:hint="cs"/>
          <w:rtl/>
        </w:rPr>
        <w:t>.</w:t>
      </w:r>
    </w:p>
    <w:p w:rsidR="00B755C5" w:rsidRDefault="00B755C5" w:rsidP="00B65781">
      <w:pPr>
        <w:rPr>
          <w:rtl/>
        </w:rPr>
      </w:pPr>
    </w:p>
    <w:p w:rsidR="00B755C5" w:rsidRDefault="00B755C5" w:rsidP="00B65781">
      <w:pPr>
        <w:pStyle w:val="af1"/>
        <w:keepNext/>
        <w:rPr>
          <w:rtl/>
        </w:rPr>
      </w:pPr>
      <w:r>
        <w:rPr>
          <w:rtl/>
        </w:rPr>
        <w:t>הצבעה מס'</w:t>
      </w:r>
      <w:r>
        <w:rPr>
          <w:rFonts w:hint="cs"/>
          <w:rtl/>
        </w:rPr>
        <w:t xml:space="preserve"> 5</w:t>
      </w:r>
    </w:p>
    <w:p w:rsidR="00B755C5" w:rsidRDefault="00B755C5" w:rsidP="00B65781">
      <w:pPr>
        <w:pStyle w:val="--"/>
        <w:keepNext/>
        <w:rPr>
          <w:rtl/>
        </w:rPr>
      </w:pPr>
    </w:p>
    <w:p w:rsidR="00B755C5" w:rsidRDefault="00B755C5" w:rsidP="00B65781">
      <w:pPr>
        <w:pStyle w:val="--"/>
        <w:keepNext/>
        <w:rPr>
          <w:rtl/>
        </w:rPr>
      </w:pPr>
      <w:r>
        <w:rPr>
          <w:rtl/>
        </w:rPr>
        <w:t>בעד</w:t>
      </w:r>
      <w:r>
        <w:rPr>
          <w:rFonts w:hint="cs"/>
          <w:rtl/>
        </w:rPr>
        <w:t xml:space="preserve"> ההסתייגות</w:t>
      </w:r>
      <w:r>
        <w:rPr>
          <w:rtl/>
        </w:rPr>
        <w:t xml:space="preserve"> – </w:t>
      </w:r>
      <w:r>
        <w:rPr>
          <w:rFonts w:hint="cs"/>
          <w:rtl/>
        </w:rPr>
        <w:t xml:space="preserve"> 4</w:t>
      </w:r>
    </w:p>
    <w:p w:rsidR="00B755C5" w:rsidRDefault="00B755C5" w:rsidP="00B65781">
      <w:pPr>
        <w:pStyle w:val="--"/>
        <w:keepNext/>
        <w:rPr>
          <w:rtl/>
        </w:rPr>
      </w:pPr>
      <w:r>
        <w:rPr>
          <w:rtl/>
        </w:rPr>
        <w:t xml:space="preserve">נגד – </w:t>
      </w:r>
      <w:r>
        <w:rPr>
          <w:rFonts w:hint="cs"/>
          <w:rtl/>
        </w:rPr>
        <w:t>12</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Fonts w:hint="cs"/>
          <w:rtl/>
        </w:rPr>
        <w:t xml:space="preserve">הסתייגות 4 לחלופין ח לא נתקבלה. </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652039">
        <w:rPr>
          <w:rStyle w:val="TagStyle"/>
          <w:rtl/>
        </w:rPr>
        <w:t xml:space="preserve"> </w:t>
      </w:r>
      <w:r>
        <w:rPr>
          <w:rtl/>
        </w:rPr>
        <w:t>היו"ר אמיר אוחנה:</w:t>
      </w:r>
      <w:r w:rsidRPr="00652039">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E7465A">
      <w:pPr>
        <w:rPr>
          <w:rtl/>
        </w:rPr>
      </w:pPr>
      <w:r>
        <w:rPr>
          <w:rFonts w:hint="cs"/>
          <w:rtl/>
        </w:rPr>
        <w:t xml:space="preserve">ארבעה בעד, 12 </w:t>
      </w:r>
      <w:bookmarkStart w:id="6225" w:name="_ETM_Q10_474000"/>
      <w:bookmarkEnd w:id="6225"/>
      <w:r>
        <w:rPr>
          <w:rFonts w:hint="cs"/>
          <w:rtl/>
        </w:rPr>
        <w:t xml:space="preserve">נגד. </w:t>
      </w:r>
      <w:bookmarkStart w:id="6226" w:name="_ETM_Q10_469650"/>
      <w:bookmarkStart w:id="6227" w:name="_ETM_Q10_469949"/>
      <w:bookmarkStart w:id="6228" w:name="_ETM_Q10_471839"/>
      <w:bookmarkStart w:id="6229" w:name="_ETM_Q10_473759"/>
      <w:bookmarkStart w:id="6230" w:name="_ETM_Q10_474059"/>
      <w:bookmarkStart w:id="6231" w:name="_ETM_Q10_474300"/>
      <w:bookmarkEnd w:id="6226"/>
      <w:bookmarkEnd w:id="6227"/>
      <w:bookmarkEnd w:id="6228"/>
      <w:bookmarkEnd w:id="6229"/>
      <w:bookmarkEnd w:id="6230"/>
      <w:bookmarkEnd w:id="6231"/>
      <w:r>
        <w:rPr>
          <w:rFonts w:hint="cs"/>
          <w:rtl/>
        </w:rPr>
        <w:t xml:space="preserve">אני קובע </w:t>
      </w:r>
      <w:bookmarkStart w:id="6232" w:name="_ETM_Q10_478419"/>
      <w:bookmarkStart w:id="6233" w:name="_ETM_Q10_478779"/>
      <w:bookmarkStart w:id="6234" w:name="_ETM_Q10_479409"/>
      <w:bookmarkStart w:id="6235" w:name="_ETM_Q10_480159"/>
      <w:bookmarkStart w:id="6236" w:name="_ETM_Q10_480639"/>
      <w:bookmarkStart w:id="6237" w:name="_ETM_Q10_480849"/>
      <w:bookmarkStart w:id="6238" w:name="_ETM_Q10_481180"/>
      <w:bookmarkEnd w:id="6232"/>
      <w:bookmarkEnd w:id="6233"/>
      <w:bookmarkEnd w:id="6234"/>
      <w:bookmarkEnd w:id="6235"/>
      <w:bookmarkEnd w:id="6236"/>
      <w:bookmarkEnd w:id="6237"/>
      <w:bookmarkEnd w:id="6238"/>
      <w:r>
        <w:rPr>
          <w:rtl/>
        </w:rPr>
        <w:t xml:space="preserve">כי </w:t>
      </w:r>
      <w:bookmarkStart w:id="6239" w:name="_ETM_Q10_481300"/>
      <w:bookmarkEnd w:id="6239"/>
      <w:r>
        <w:rPr>
          <w:rtl/>
        </w:rPr>
        <w:t xml:space="preserve">ההסתייגות </w:t>
      </w:r>
      <w:bookmarkStart w:id="6240" w:name="_ETM_Q10_482020"/>
      <w:bookmarkEnd w:id="6240"/>
      <w:r>
        <w:rPr>
          <w:rtl/>
        </w:rPr>
        <w:t xml:space="preserve">לא </w:t>
      </w:r>
      <w:bookmarkStart w:id="6241" w:name="_ETM_Q10_482199"/>
      <w:bookmarkEnd w:id="6241"/>
      <w:r>
        <w:rPr>
          <w:rtl/>
        </w:rPr>
        <w:t>התקבלה</w:t>
      </w:r>
      <w:r>
        <w:rPr>
          <w:rFonts w:hint="cs"/>
          <w:rtl/>
        </w:rPr>
        <w:t xml:space="preserve">. אני מוסיף להצבעה נגד את </w:t>
      </w:r>
      <w:bookmarkStart w:id="6242" w:name="_ETM_Q10_480000"/>
      <w:bookmarkStart w:id="6243" w:name="_ETM_Q10_480420"/>
      <w:bookmarkStart w:id="6244" w:name="_ETM_Q10_480930"/>
      <w:bookmarkStart w:id="6245" w:name="_ETM_Q10_481110"/>
      <w:bookmarkStart w:id="6246" w:name="_ETM_Q10_481439"/>
      <w:bookmarkStart w:id="6247" w:name="_ETM_Q10_481589"/>
      <w:bookmarkEnd w:id="6242"/>
      <w:bookmarkEnd w:id="6243"/>
      <w:bookmarkEnd w:id="6244"/>
      <w:bookmarkEnd w:id="6245"/>
      <w:bookmarkEnd w:id="6246"/>
      <w:bookmarkEnd w:id="6247"/>
      <w:r>
        <w:rPr>
          <w:rFonts w:hint="cs"/>
          <w:rtl/>
        </w:rPr>
        <w:t xml:space="preserve">קולו </w:t>
      </w:r>
      <w:bookmarkStart w:id="6248" w:name="_ETM_Q10_488000"/>
      <w:bookmarkStart w:id="6249" w:name="_ETM_Q10_482279"/>
      <w:bookmarkStart w:id="6250" w:name="_ETM_Q10_482490"/>
      <w:bookmarkStart w:id="6251" w:name="_ETM_Q10_484060"/>
      <w:bookmarkStart w:id="6252" w:name="_ETM_Q10_484390"/>
      <w:bookmarkStart w:id="6253" w:name="_ETM_Q10_485649"/>
      <w:bookmarkStart w:id="6254" w:name="_ETM_Q10_486990"/>
      <w:bookmarkStart w:id="6255" w:name="_ETM_Q10_487259"/>
      <w:bookmarkStart w:id="6256" w:name="_ETM_Q10_487350"/>
      <w:bookmarkStart w:id="6257" w:name="_ETM_Q10_487559"/>
      <w:bookmarkStart w:id="6258" w:name="_ETM_Q10_487919"/>
      <w:bookmarkStart w:id="6259" w:name="_ETM_Q10_488490"/>
      <w:bookmarkStart w:id="6260" w:name="_ETM_Q10_488879"/>
      <w:bookmarkStart w:id="6261" w:name="_ETM_Q10_489240"/>
      <w:bookmarkEnd w:id="6248"/>
      <w:bookmarkEnd w:id="6249"/>
      <w:bookmarkEnd w:id="6250"/>
      <w:bookmarkEnd w:id="6251"/>
      <w:bookmarkEnd w:id="6252"/>
      <w:bookmarkEnd w:id="6253"/>
      <w:bookmarkEnd w:id="6254"/>
      <w:bookmarkEnd w:id="6255"/>
      <w:bookmarkEnd w:id="6256"/>
      <w:bookmarkEnd w:id="6257"/>
      <w:bookmarkEnd w:id="6258"/>
      <w:bookmarkEnd w:id="6259"/>
      <w:bookmarkEnd w:id="6260"/>
      <w:bookmarkEnd w:id="6261"/>
      <w:r>
        <w:rPr>
          <w:rtl/>
        </w:rPr>
        <w:t xml:space="preserve">של </w:t>
      </w:r>
      <w:bookmarkStart w:id="6262" w:name="_ETM_Q10_489389"/>
      <w:bookmarkEnd w:id="6262"/>
      <w:r>
        <w:rPr>
          <w:rtl/>
        </w:rPr>
        <w:t xml:space="preserve">חבר </w:t>
      </w:r>
      <w:bookmarkStart w:id="6263" w:name="_ETM_Q10_489660"/>
      <w:bookmarkEnd w:id="6263"/>
      <w:r>
        <w:rPr>
          <w:rtl/>
        </w:rPr>
        <w:t xml:space="preserve">זה </w:t>
      </w:r>
      <w:bookmarkStart w:id="6264" w:name="_ETM_Q10_489809"/>
      <w:bookmarkEnd w:id="6264"/>
      <w:r>
        <w:rPr>
          <w:rtl/>
        </w:rPr>
        <w:t xml:space="preserve">יוסף </w:t>
      </w:r>
      <w:bookmarkStart w:id="6265" w:name="_ETM_Q10_490230"/>
      <w:bookmarkEnd w:id="6265"/>
      <w:r>
        <w:rPr>
          <w:rtl/>
        </w:rPr>
        <w:t>טיי</w:t>
      </w:r>
      <w:r>
        <w:rPr>
          <w:rFonts w:hint="cs"/>
          <w:rtl/>
        </w:rPr>
        <w:t>ב.</w:t>
      </w:r>
      <w:r>
        <w:rPr>
          <w:rtl/>
        </w:rPr>
        <w:t xml:space="preserve"> </w:t>
      </w:r>
      <w:bookmarkStart w:id="6266" w:name="_ETM_Q10_491039"/>
      <w:bookmarkEnd w:id="6266"/>
      <w:r>
        <w:rPr>
          <w:rtl/>
        </w:rPr>
        <w:t xml:space="preserve">זה </w:t>
      </w:r>
      <w:bookmarkStart w:id="6267" w:name="_ETM_Q10_491190"/>
      <w:bookmarkEnd w:id="6267"/>
      <w:r>
        <w:rPr>
          <w:rtl/>
        </w:rPr>
        <w:t xml:space="preserve">לא </w:t>
      </w:r>
      <w:bookmarkStart w:id="6268" w:name="_ETM_Q10_491250"/>
      <w:bookmarkEnd w:id="6268"/>
      <w:r>
        <w:rPr>
          <w:rtl/>
        </w:rPr>
        <w:t xml:space="preserve">משנה </w:t>
      </w:r>
      <w:bookmarkStart w:id="6269" w:name="_ETM_Q10_491549"/>
      <w:bookmarkEnd w:id="6269"/>
      <w:r>
        <w:rPr>
          <w:rtl/>
        </w:rPr>
        <w:t xml:space="preserve">את </w:t>
      </w:r>
      <w:bookmarkStart w:id="6270" w:name="_ETM_Q10_491610"/>
      <w:bookmarkEnd w:id="6270"/>
      <w:r>
        <w:rPr>
          <w:rtl/>
        </w:rPr>
        <w:t xml:space="preserve">תוצאות </w:t>
      </w:r>
      <w:bookmarkStart w:id="6271" w:name="_ETM_Q10_491910"/>
      <w:bookmarkEnd w:id="6271"/>
      <w:r>
        <w:rPr>
          <w:rtl/>
        </w:rPr>
        <w:t>ההצבעה</w:t>
      </w:r>
      <w:r>
        <w:rPr>
          <w:rFonts w:hint="cs"/>
          <w:rtl/>
        </w:rPr>
        <w:t>, אבל</w:t>
      </w:r>
      <w:r>
        <w:rPr>
          <w:rtl/>
        </w:rPr>
        <w:t xml:space="preserve"> </w:t>
      </w:r>
      <w:bookmarkStart w:id="6272" w:name="_ETM_Q10_492330"/>
      <w:bookmarkEnd w:id="6272"/>
      <w:r>
        <w:rPr>
          <w:rtl/>
        </w:rPr>
        <w:t xml:space="preserve">אנחנו </w:t>
      </w:r>
      <w:bookmarkStart w:id="6273" w:name="_ETM_Q10_492539"/>
      <w:bookmarkEnd w:id="6273"/>
      <w:r>
        <w:rPr>
          <w:rtl/>
        </w:rPr>
        <w:t xml:space="preserve">מוסיפים </w:t>
      </w:r>
      <w:bookmarkStart w:id="6274" w:name="_ETM_Q10_492900"/>
      <w:bookmarkEnd w:id="6274"/>
      <w:r>
        <w:rPr>
          <w:rtl/>
        </w:rPr>
        <w:t>לפרוטוקול</w:t>
      </w:r>
      <w:r>
        <w:rPr>
          <w:rFonts w:hint="cs"/>
          <w:rtl/>
        </w:rPr>
        <w:t>.</w:t>
      </w:r>
    </w:p>
    <w:p w:rsidR="00B755C5" w:rsidRDefault="00B755C5" w:rsidP="00B65781">
      <w:pPr>
        <w:rPr>
          <w:rtl/>
        </w:rPr>
      </w:pPr>
    </w:p>
    <w:p w:rsidR="00B755C5" w:rsidRDefault="00B755C5" w:rsidP="00B65781">
      <w:pPr>
        <w:rPr>
          <w:rtl/>
        </w:rPr>
      </w:pPr>
      <w:bookmarkStart w:id="6275" w:name="_ETM_Q10_503000"/>
      <w:bookmarkStart w:id="6276" w:name="_ETM_Q10_503800"/>
      <w:bookmarkEnd w:id="6275"/>
      <w:bookmarkEnd w:id="6276"/>
      <w:r>
        <w:rPr>
          <w:rtl/>
        </w:rPr>
        <w:t xml:space="preserve">אנחנו </w:t>
      </w:r>
      <w:bookmarkStart w:id="6277" w:name="_ETM_Q10_504130"/>
      <w:bookmarkEnd w:id="6277"/>
      <w:r>
        <w:rPr>
          <w:rtl/>
        </w:rPr>
        <w:t xml:space="preserve">נצביע </w:t>
      </w:r>
      <w:bookmarkStart w:id="6278" w:name="_ETM_Q10_504519"/>
      <w:bookmarkEnd w:id="6278"/>
      <w:r>
        <w:rPr>
          <w:rtl/>
        </w:rPr>
        <w:t xml:space="preserve">כעת </w:t>
      </w:r>
      <w:bookmarkStart w:id="6279" w:name="_ETM_Q10_504939"/>
      <w:bookmarkEnd w:id="6279"/>
      <w:r>
        <w:rPr>
          <w:rtl/>
        </w:rPr>
        <w:t xml:space="preserve">על </w:t>
      </w:r>
      <w:bookmarkStart w:id="6280" w:name="_ETM_Q10_505480"/>
      <w:bookmarkEnd w:id="6280"/>
      <w:r>
        <w:rPr>
          <w:rtl/>
        </w:rPr>
        <w:t xml:space="preserve">סעיף </w:t>
      </w:r>
      <w:bookmarkStart w:id="6281" w:name="_ETM_Q10_505869"/>
      <w:bookmarkEnd w:id="6281"/>
      <w:r>
        <w:rPr>
          <w:rtl/>
        </w:rPr>
        <w:t xml:space="preserve">2 </w:t>
      </w:r>
      <w:bookmarkStart w:id="6282" w:name="_ETM_Q10_506890"/>
      <w:bookmarkEnd w:id="6282"/>
      <w:r>
        <w:rPr>
          <w:rtl/>
        </w:rPr>
        <w:t xml:space="preserve">כנוסח </w:t>
      </w:r>
      <w:bookmarkStart w:id="6283" w:name="_ETM_Q10_507669"/>
      <w:bookmarkEnd w:id="6283"/>
      <w:r>
        <w:rPr>
          <w:rtl/>
        </w:rPr>
        <w:t>הוועדה</w:t>
      </w:r>
      <w:r>
        <w:rPr>
          <w:rFonts w:hint="cs"/>
          <w:rtl/>
        </w:rPr>
        <w:t>,</w:t>
      </w:r>
      <w:r>
        <w:rPr>
          <w:rtl/>
        </w:rPr>
        <w:t xml:space="preserve"> </w:t>
      </w:r>
      <w:bookmarkStart w:id="6284" w:name="_ETM_Q10_508089"/>
      <w:bookmarkEnd w:id="6284"/>
      <w:r>
        <w:rPr>
          <w:rtl/>
        </w:rPr>
        <w:t xml:space="preserve">לאחר </w:t>
      </w:r>
      <w:bookmarkStart w:id="6285" w:name="_ETM_Q10_508480"/>
      <w:bookmarkEnd w:id="6285"/>
      <w:r>
        <w:rPr>
          <w:rtl/>
        </w:rPr>
        <w:t xml:space="preserve">שכל </w:t>
      </w:r>
      <w:bookmarkStart w:id="6286" w:name="_ETM_Q10_508839"/>
      <w:bookmarkEnd w:id="6286"/>
      <w:r>
        <w:rPr>
          <w:rtl/>
        </w:rPr>
        <w:t xml:space="preserve">ההסתייגויות </w:t>
      </w:r>
      <w:bookmarkStart w:id="6287" w:name="_ETM_Q10_509409"/>
      <w:bookmarkEnd w:id="6287"/>
      <w:r>
        <w:rPr>
          <w:rFonts w:hint="cs"/>
          <w:rtl/>
        </w:rPr>
        <w:t>ל</w:t>
      </w:r>
      <w:r>
        <w:rPr>
          <w:rtl/>
        </w:rPr>
        <w:t xml:space="preserve">ו </w:t>
      </w:r>
      <w:bookmarkStart w:id="6288" w:name="_ETM_Q10_509829"/>
      <w:bookmarkStart w:id="6289" w:name="_ETM_Q10_509980"/>
      <w:bookmarkStart w:id="6290" w:name="_ETM_Q10_511029"/>
      <w:bookmarkEnd w:id="6288"/>
      <w:bookmarkEnd w:id="6289"/>
      <w:bookmarkEnd w:id="6290"/>
      <w:r>
        <w:rPr>
          <w:rtl/>
        </w:rPr>
        <w:t>הוס</w:t>
      </w:r>
      <w:r>
        <w:rPr>
          <w:rFonts w:hint="cs"/>
          <w:rtl/>
        </w:rPr>
        <w:t>ר</w:t>
      </w:r>
      <w:r>
        <w:rPr>
          <w:rtl/>
        </w:rPr>
        <w:t xml:space="preserve">ו </w:t>
      </w:r>
      <w:bookmarkStart w:id="6291" w:name="_ETM_Q10_511570"/>
      <w:bookmarkEnd w:id="6291"/>
      <w:r>
        <w:rPr>
          <w:rFonts w:hint="cs"/>
          <w:rtl/>
        </w:rPr>
        <w:t>או</w:t>
      </w:r>
      <w:r>
        <w:rPr>
          <w:rtl/>
        </w:rPr>
        <w:t xml:space="preserve"> </w:t>
      </w:r>
      <w:bookmarkStart w:id="6292" w:name="_ETM_Q10_512529"/>
      <w:bookmarkEnd w:id="6292"/>
      <w:r>
        <w:rPr>
          <w:rtl/>
        </w:rPr>
        <w:t>נדחו</w:t>
      </w:r>
      <w:r>
        <w:rPr>
          <w:rFonts w:hint="cs"/>
          <w:rtl/>
        </w:rPr>
        <w:t xml:space="preserve">. </w:t>
      </w:r>
      <w:bookmarkStart w:id="6293" w:name="_ETM_Q10_513520"/>
      <w:bookmarkEnd w:id="6293"/>
      <w:r>
        <w:rPr>
          <w:rtl/>
        </w:rPr>
        <w:t xml:space="preserve">ההצבעה </w:t>
      </w:r>
      <w:bookmarkStart w:id="6294" w:name="_ETM_Q10_513970"/>
      <w:bookmarkEnd w:id="6294"/>
      <w:r>
        <w:rPr>
          <w:rtl/>
        </w:rPr>
        <w:t>כעת</w:t>
      </w:r>
      <w:r>
        <w:rPr>
          <w:rFonts w:hint="cs"/>
          <w:rtl/>
        </w:rPr>
        <w:t>.</w:t>
      </w:r>
    </w:p>
    <w:p w:rsidR="00B755C5" w:rsidRDefault="00B755C5" w:rsidP="00B65781">
      <w:pPr>
        <w:rPr>
          <w:rtl/>
        </w:rPr>
      </w:pPr>
    </w:p>
    <w:p w:rsidR="00B755C5" w:rsidRDefault="00B755C5" w:rsidP="00B65781">
      <w:pPr>
        <w:pStyle w:val="af1"/>
        <w:keepNext/>
        <w:rPr>
          <w:rtl/>
        </w:rPr>
      </w:pPr>
      <w:r>
        <w:rPr>
          <w:rtl/>
        </w:rPr>
        <w:t>הצבעה מס'</w:t>
      </w:r>
      <w:r>
        <w:rPr>
          <w:rFonts w:hint="cs"/>
          <w:rtl/>
        </w:rPr>
        <w:t xml:space="preserve"> 6</w:t>
      </w:r>
    </w:p>
    <w:p w:rsidR="00B755C5" w:rsidRDefault="00B755C5" w:rsidP="00B65781">
      <w:pPr>
        <w:pStyle w:val="--"/>
        <w:keepNext/>
        <w:rPr>
          <w:rtl/>
        </w:rPr>
      </w:pPr>
    </w:p>
    <w:p w:rsidR="00B755C5" w:rsidRDefault="00B755C5" w:rsidP="00B65781">
      <w:pPr>
        <w:pStyle w:val="--"/>
        <w:keepNext/>
        <w:rPr>
          <w:rtl/>
        </w:rPr>
      </w:pPr>
      <w:r>
        <w:rPr>
          <w:rtl/>
        </w:rPr>
        <w:t>בעד</w:t>
      </w:r>
      <w:r>
        <w:rPr>
          <w:rFonts w:hint="cs"/>
          <w:rtl/>
        </w:rPr>
        <w:t xml:space="preserve"> סעיף 2, כהצעת הוועדה</w:t>
      </w:r>
      <w:r>
        <w:rPr>
          <w:rtl/>
        </w:rPr>
        <w:t xml:space="preserve"> – </w:t>
      </w:r>
      <w:r>
        <w:rPr>
          <w:rFonts w:hint="cs"/>
          <w:rtl/>
        </w:rPr>
        <w:t xml:space="preserve"> 12</w:t>
      </w:r>
    </w:p>
    <w:p w:rsidR="00B755C5" w:rsidRDefault="00B755C5" w:rsidP="00B65781">
      <w:pPr>
        <w:pStyle w:val="--"/>
        <w:keepNext/>
        <w:rPr>
          <w:rtl/>
        </w:rPr>
      </w:pPr>
      <w:r>
        <w:rPr>
          <w:rtl/>
        </w:rPr>
        <w:t xml:space="preserve">נגד – </w:t>
      </w:r>
      <w:r>
        <w:rPr>
          <w:rFonts w:hint="cs"/>
          <w:rtl/>
        </w:rPr>
        <w:t>4</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Fonts w:hint="cs"/>
          <w:rtl/>
        </w:rPr>
        <w:t>סעיף 2, כהצעת הוועדה, נתקבל.</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F543AD">
        <w:rPr>
          <w:rStyle w:val="TagStyle"/>
          <w:rtl/>
        </w:rPr>
        <w:t xml:space="preserve"> </w:t>
      </w:r>
      <w:r>
        <w:rPr>
          <w:rtl/>
        </w:rPr>
        <w:t>היו"ר אמיר אוחנה:</w:t>
      </w:r>
      <w:r w:rsidRPr="00F543AD">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E7465A">
      <w:pPr>
        <w:rPr>
          <w:rtl/>
        </w:rPr>
      </w:pPr>
      <w:bookmarkStart w:id="6295" w:name="_ETM_Q10_532000"/>
      <w:bookmarkEnd w:id="6295"/>
      <w:r>
        <w:rPr>
          <w:rFonts w:hint="cs"/>
          <w:rtl/>
        </w:rPr>
        <w:t xml:space="preserve">13 בעד, יחד עם קולו של </w:t>
      </w:r>
      <w:bookmarkStart w:id="6296" w:name="_ETM_Q10_530000"/>
      <w:bookmarkEnd w:id="6296"/>
      <w:r>
        <w:rPr>
          <w:rFonts w:hint="cs"/>
          <w:rtl/>
        </w:rPr>
        <w:t xml:space="preserve">חבר הכנסת טייב, ארבעה נגד. </w:t>
      </w:r>
      <w:bookmarkStart w:id="6297" w:name="_ETM_Q10_514270"/>
      <w:bookmarkStart w:id="6298" w:name="_ETM_Q10_514600"/>
      <w:bookmarkStart w:id="6299" w:name="_ETM_Q10_514870"/>
      <w:bookmarkStart w:id="6300" w:name="_ETM_Q10_515380"/>
      <w:bookmarkStart w:id="6301" w:name="_ETM_Q10_524570"/>
      <w:bookmarkStart w:id="6302" w:name="_ETM_Q10_524779"/>
      <w:bookmarkStart w:id="6303" w:name="_ETM_Q10_524899"/>
      <w:bookmarkStart w:id="6304" w:name="_ETM_Q10_525290"/>
      <w:bookmarkStart w:id="6305" w:name="_ETM_Q10_525410"/>
      <w:bookmarkStart w:id="6306" w:name="_ETM_Q10_525649"/>
      <w:bookmarkStart w:id="6307" w:name="_ETM_Q10_529100"/>
      <w:bookmarkStart w:id="6308" w:name="_ETM_Q10_529219"/>
      <w:bookmarkStart w:id="6309" w:name="_ETM_Q10_529489"/>
      <w:bookmarkStart w:id="6310" w:name="_ETM_Q10_530300"/>
      <w:bookmarkStart w:id="6311" w:name="_ETM_Q10_530629"/>
      <w:bookmarkStart w:id="6312" w:name="_ETM_Q10_530930"/>
      <w:bookmarkStart w:id="6313" w:name="_ETM_Q10_531050"/>
      <w:bookmarkStart w:id="6314" w:name="_ETM_Q10_531289"/>
      <w:bookmarkStart w:id="6315" w:name="_ETM_Q10_531469"/>
      <w:bookmarkStart w:id="6316" w:name="_ETM_Q10_531739"/>
      <w:bookmarkStart w:id="6317" w:name="_ETM_Q10_532879"/>
      <w:bookmarkStart w:id="6318" w:name="_ETM_Q10_533300"/>
      <w:bookmarkStart w:id="6319" w:name="_ETM_Q10_533870"/>
      <w:bookmarkEnd w:id="6297"/>
      <w:bookmarkEnd w:id="6298"/>
      <w:bookmarkEnd w:id="6299"/>
      <w:bookmarkEnd w:id="6300"/>
      <w:bookmarkEnd w:id="6301"/>
      <w:bookmarkEnd w:id="6302"/>
      <w:bookmarkEnd w:id="6303"/>
      <w:bookmarkEnd w:id="6304"/>
      <w:bookmarkEnd w:id="6305"/>
      <w:bookmarkEnd w:id="6306"/>
      <w:bookmarkEnd w:id="6307"/>
      <w:bookmarkEnd w:id="6308"/>
      <w:bookmarkEnd w:id="6309"/>
      <w:bookmarkEnd w:id="6310"/>
      <w:bookmarkEnd w:id="6311"/>
      <w:bookmarkEnd w:id="6312"/>
      <w:bookmarkEnd w:id="6313"/>
      <w:bookmarkEnd w:id="6314"/>
      <w:bookmarkEnd w:id="6315"/>
      <w:bookmarkEnd w:id="6316"/>
      <w:bookmarkEnd w:id="6317"/>
      <w:bookmarkEnd w:id="6318"/>
      <w:bookmarkEnd w:id="6319"/>
      <w:r>
        <w:rPr>
          <w:rtl/>
        </w:rPr>
        <w:t xml:space="preserve">אני </w:t>
      </w:r>
      <w:bookmarkStart w:id="6320" w:name="_ETM_Q10_534079"/>
      <w:bookmarkEnd w:id="6320"/>
      <w:r>
        <w:rPr>
          <w:rtl/>
        </w:rPr>
        <w:t xml:space="preserve">קובע </w:t>
      </w:r>
      <w:bookmarkStart w:id="6321" w:name="_ETM_Q10_534410"/>
      <w:bookmarkEnd w:id="6321"/>
      <w:r>
        <w:rPr>
          <w:rtl/>
        </w:rPr>
        <w:t xml:space="preserve">כי </w:t>
      </w:r>
      <w:bookmarkStart w:id="6322" w:name="_ETM_Q10_535209"/>
      <w:bookmarkEnd w:id="6322"/>
      <w:r>
        <w:rPr>
          <w:rtl/>
        </w:rPr>
        <w:t xml:space="preserve">סעיף </w:t>
      </w:r>
      <w:bookmarkStart w:id="6323" w:name="_ETM_Q10_535510"/>
      <w:bookmarkEnd w:id="6323"/>
      <w:r>
        <w:rPr>
          <w:rtl/>
        </w:rPr>
        <w:t>2</w:t>
      </w:r>
      <w:r>
        <w:rPr>
          <w:rFonts w:hint="cs"/>
          <w:rtl/>
        </w:rPr>
        <w:t>,</w:t>
      </w:r>
      <w:r>
        <w:rPr>
          <w:rtl/>
        </w:rPr>
        <w:t xml:space="preserve"> </w:t>
      </w:r>
      <w:bookmarkStart w:id="6324" w:name="_ETM_Q10_535839"/>
      <w:bookmarkStart w:id="6325" w:name="_ETM_Q10_536170"/>
      <w:bookmarkStart w:id="6326" w:name="_ETM_Q10_536559"/>
      <w:bookmarkEnd w:id="6324"/>
      <w:bookmarkEnd w:id="6325"/>
      <w:bookmarkEnd w:id="6326"/>
      <w:r>
        <w:rPr>
          <w:rtl/>
        </w:rPr>
        <w:t xml:space="preserve">כנוסח </w:t>
      </w:r>
      <w:bookmarkStart w:id="6327" w:name="_ETM_Q10_536979"/>
      <w:bookmarkEnd w:id="6327"/>
      <w:r>
        <w:rPr>
          <w:rtl/>
        </w:rPr>
        <w:t>הוועדה</w:t>
      </w:r>
      <w:r>
        <w:rPr>
          <w:rFonts w:hint="cs"/>
          <w:rtl/>
        </w:rPr>
        <w:t>, התקבל.</w:t>
      </w:r>
      <w:bookmarkStart w:id="6328" w:name="_ETM_Q10_537000"/>
      <w:bookmarkStart w:id="6329" w:name="_ETM_Q10_538370"/>
      <w:bookmarkEnd w:id="6328"/>
      <w:bookmarkEnd w:id="6329"/>
      <w:r>
        <w:rPr>
          <w:rFonts w:hint="cs"/>
          <w:rtl/>
        </w:rPr>
        <w:t xml:space="preserve"> </w:t>
      </w:r>
      <w:bookmarkStart w:id="6330" w:name="_ETM_Q10_540080"/>
      <w:bookmarkEnd w:id="6330"/>
      <w:r>
        <w:rPr>
          <w:rtl/>
        </w:rPr>
        <w:t xml:space="preserve">אני </w:t>
      </w:r>
      <w:bookmarkStart w:id="6331" w:name="_ETM_Q10_540230"/>
      <w:bookmarkEnd w:id="6331"/>
      <w:r>
        <w:rPr>
          <w:rtl/>
        </w:rPr>
        <w:t xml:space="preserve">קובע </w:t>
      </w:r>
      <w:bookmarkStart w:id="6332" w:name="_ETM_Q10_540529"/>
      <w:bookmarkEnd w:id="6332"/>
      <w:r>
        <w:rPr>
          <w:rtl/>
        </w:rPr>
        <w:t xml:space="preserve">שכל </w:t>
      </w:r>
      <w:bookmarkStart w:id="6333" w:name="_ETM_Q10_540920"/>
      <w:bookmarkEnd w:id="6333"/>
      <w:r>
        <w:rPr>
          <w:rtl/>
        </w:rPr>
        <w:t xml:space="preserve">ההסתייגויות </w:t>
      </w:r>
      <w:bookmarkStart w:id="6334" w:name="_ETM_Q10_541730"/>
      <w:bookmarkEnd w:id="6334"/>
      <w:r>
        <w:rPr>
          <w:rtl/>
        </w:rPr>
        <w:t>נדחו</w:t>
      </w:r>
      <w:r>
        <w:rPr>
          <w:rFonts w:hint="cs"/>
          <w:rtl/>
        </w:rPr>
        <w:t>.</w:t>
      </w:r>
    </w:p>
    <w:p w:rsidR="00B755C5" w:rsidRDefault="00B755C5" w:rsidP="00B65781">
      <w:pPr>
        <w:rPr>
          <w:rtl/>
        </w:rPr>
      </w:pPr>
    </w:p>
    <w:p w:rsidR="00B755C5" w:rsidRDefault="00B755C5" w:rsidP="00B65781">
      <w:pPr>
        <w:rPr>
          <w:rtl/>
        </w:rPr>
      </w:pPr>
      <w:bookmarkStart w:id="6335" w:name="_ETM_Q10_544000"/>
      <w:bookmarkEnd w:id="6335"/>
      <w:r>
        <w:rPr>
          <w:rFonts w:hint="cs"/>
          <w:rtl/>
        </w:rPr>
        <w:t xml:space="preserve">אנחנו מצביעים </w:t>
      </w:r>
      <w:bookmarkStart w:id="6336" w:name="_ETM_Q10_542810"/>
      <w:bookmarkStart w:id="6337" w:name="_ETM_Q10_543080"/>
      <w:bookmarkStart w:id="6338" w:name="_ETM_Q10_543350"/>
      <w:bookmarkStart w:id="6339" w:name="_ETM_Q10_543440"/>
      <w:bookmarkStart w:id="6340" w:name="_ETM_Q10_545000"/>
      <w:bookmarkStart w:id="6341" w:name="_ETM_Q10_545299"/>
      <w:bookmarkStart w:id="6342" w:name="_ETM_Q10_545689"/>
      <w:bookmarkEnd w:id="6336"/>
      <w:bookmarkEnd w:id="6337"/>
      <w:bookmarkEnd w:id="6338"/>
      <w:bookmarkEnd w:id="6339"/>
      <w:bookmarkEnd w:id="6340"/>
      <w:bookmarkEnd w:id="6341"/>
      <w:bookmarkEnd w:id="6342"/>
      <w:r>
        <w:rPr>
          <w:rtl/>
        </w:rPr>
        <w:t xml:space="preserve">עכשיו </w:t>
      </w:r>
      <w:bookmarkStart w:id="6343" w:name="_ETM_Q10_546110"/>
      <w:bookmarkEnd w:id="6343"/>
      <w:r>
        <w:rPr>
          <w:rtl/>
        </w:rPr>
        <w:t xml:space="preserve">על </w:t>
      </w:r>
      <w:bookmarkStart w:id="6344" w:name="_ETM_Q10_546290"/>
      <w:bookmarkEnd w:id="6344"/>
      <w:r>
        <w:rPr>
          <w:rtl/>
        </w:rPr>
        <w:t xml:space="preserve">החוק </w:t>
      </w:r>
      <w:bookmarkStart w:id="6345" w:name="_ETM_Q10_547920"/>
      <w:bookmarkEnd w:id="6345"/>
      <w:r>
        <w:rPr>
          <w:rtl/>
        </w:rPr>
        <w:t xml:space="preserve">כנוסח </w:t>
      </w:r>
      <w:bookmarkStart w:id="6346" w:name="_ETM_Q10_548549"/>
      <w:bookmarkEnd w:id="6346"/>
      <w:r>
        <w:rPr>
          <w:rtl/>
        </w:rPr>
        <w:t xml:space="preserve">הוועדה </w:t>
      </w:r>
      <w:bookmarkStart w:id="6347" w:name="_ETM_Q10_549029"/>
      <w:bookmarkEnd w:id="6347"/>
      <w:r>
        <w:rPr>
          <w:rtl/>
        </w:rPr>
        <w:t xml:space="preserve">בקריאה </w:t>
      </w:r>
      <w:bookmarkStart w:id="6348" w:name="_ETM_Q10_549689"/>
      <w:bookmarkEnd w:id="6348"/>
      <w:r>
        <w:rPr>
          <w:rtl/>
        </w:rPr>
        <w:t>השלישית</w:t>
      </w:r>
      <w:r>
        <w:rPr>
          <w:rFonts w:hint="cs"/>
          <w:rtl/>
        </w:rPr>
        <w:t>. הצבעה.</w:t>
      </w:r>
    </w:p>
    <w:p w:rsidR="00B755C5" w:rsidRDefault="00B755C5" w:rsidP="00B65781">
      <w:pPr>
        <w:rPr>
          <w:rtl/>
        </w:rPr>
      </w:pPr>
    </w:p>
    <w:p w:rsidR="00B755C5" w:rsidRDefault="00B755C5" w:rsidP="00B65781">
      <w:pPr>
        <w:pStyle w:val="af1"/>
        <w:keepNext/>
        <w:rPr>
          <w:rtl/>
        </w:rPr>
      </w:pPr>
      <w:r>
        <w:rPr>
          <w:rtl/>
        </w:rPr>
        <w:t>הצבעה מס'</w:t>
      </w:r>
      <w:r>
        <w:rPr>
          <w:rFonts w:hint="cs"/>
          <w:rtl/>
        </w:rPr>
        <w:t xml:space="preserve"> 7</w:t>
      </w:r>
    </w:p>
    <w:p w:rsidR="00B755C5" w:rsidRDefault="00B755C5" w:rsidP="00B65781">
      <w:pPr>
        <w:pStyle w:val="--"/>
        <w:keepNext/>
        <w:rPr>
          <w:rtl/>
        </w:rPr>
      </w:pPr>
    </w:p>
    <w:p w:rsidR="00B755C5" w:rsidRDefault="00B755C5" w:rsidP="00B65781">
      <w:pPr>
        <w:pStyle w:val="--"/>
        <w:keepNext/>
        <w:rPr>
          <w:rtl/>
        </w:rPr>
      </w:pPr>
      <w:r>
        <w:rPr>
          <w:rtl/>
        </w:rPr>
        <w:t>בעד החוק –</w:t>
      </w:r>
      <w:r>
        <w:rPr>
          <w:rFonts w:hint="cs"/>
          <w:rtl/>
        </w:rPr>
        <w:t xml:space="preserve"> 17</w:t>
      </w:r>
    </w:p>
    <w:p w:rsidR="00B755C5" w:rsidRDefault="00B755C5" w:rsidP="00B65781">
      <w:pPr>
        <w:pStyle w:val="--"/>
        <w:keepNext/>
        <w:rPr>
          <w:rtl/>
        </w:rPr>
      </w:pPr>
      <w:r>
        <w:rPr>
          <w:rtl/>
        </w:rPr>
        <w:t xml:space="preserve">נגד – </w:t>
      </w:r>
      <w:r>
        <w:rPr>
          <w:rFonts w:hint="cs"/>
          <w:rtl/>
        </w:rPr>
        <w:t>4</w:t>
      </w:r>
    </w:p>
    <w:p w:rsidR="00B755C5" w:rsidRDefault="00B755C5" w:rsidP="00B65781">
      <w:pPr>
        <w:pStyle w:val="--"/>
        <w:keepNext/>
        <w:rPr>
          <w:rtl/>
        </w:rPr>
      </w:pPr>
      <w:r>
        <w:rPr>
          <w:rtl/>
        </w:rPr>
        <w:t xml:space="preserve">נמנעים – </w:t>
      </w:r>
      <w:r>
        <w:rPr>
          <w:rFonts w:hint="cs"/>
          <w:rtl/>
        </w:rPr>
        <w:t>אין</w:t>
      </w:r>
    </w:p>
    <w:p w:rsidR="00B755C5" w:rsidRDefault="00B755C5" w:rsidP="00B65781">
      <w:pPr>
        <w:pStyle w:val="af2"/>
        <w:rPr>
          <w:rtl/>
        </w:rPr>
      </w:pPr>
      <w:r>
        <w:rPr>
          <w:rtl/>
        </w:rPr>
        <w:t>חוק</w:t>
      </w:r>
      <w:r>
        <w:rPr>
          <w:rFonts w:hint="cs"/>
          <w:rtl/>
        </w:rPr>
        <w:t xml:space="preserve"> המאבק בטרור (תיקון מס' 9 והוראת שעה), התשפ"ד</w:t>
      </w:r>
      <w:r>
        <w:rPr>
          <w:rFonts w:hint="eastAsia"/>
          <w:rtl/>
        </w:rPr>
        <w:t>–</w:t>
      </w:r>
      <w:r>
        <w:rPr>
          <w:rFonts w:hint="cs"/>
          <w:rtl/>
        </w:rPr>
        <w:t>2023, נ</w:t>
      </w:r>
      <w:r w:rsidR="009A2FCD">
        <w:rPr>
          <w:rFonts w:hint="cs"/>
          <w:rtl/>
        </w:rPr>
        <w:t>ת</w:t>
      </w:r>
      <w:r>
        <w:rPr>
          <w:rFonts w:hint="cs"/>
          <w:rtl/>
        </w:rPr>
        <w:t>קבל.</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F543AD">
        <w:rPr>
          <w:rStyle w:val="TagStyle"/>
          <w:rtl/>
        </w:rPr>
        <w:t xml:space="preserve"> </w:t>
      </w:r>
      <w:r>
        <w:rPr>
          <w:rtl/>
        </w:rPr>
        <w:t>היו"ר אמיר אוחנה:</w:t>
      </w:r>
      <w:r w:rsidRPr="00F543AD">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B65781">
      <w:pPr>
        <w:rPr>
          <w:rtl/>
        </w:rPr>
      </w:pPr>
      <w:bookmarkStart w:id="6349" w:name="_ETM_Q10_551600"/>
      <w:bookmarkStart w:id="6350" w:name="_ETM_Q10_553420"/>
      <w:bookmarkStart w:id="6351" w:name="_ETM_Q10_566479"/>
      <w:bookmarkEnd w:id="6349"/>
      <w:bookmarkEnd w:id="6350"/>
      <w:bookmarkEnd w:id="6351"/>
      <w:r>
        <w:rPr>
          <w:rtl/>
        </w:rPr>
        <w:t xml:space="preserve">17 </w:t>
      </w:r>
      <w:bookmarkStart w:id="6352" w:name="_ETM_Q10_567139"/>
      <w:bookmarkEnd w:id="6352"/>
      <w:r>
        <w:rPr>
          <w:rtl/>
        </w:rPr>
        <w:t>בעד</w:t>
      </w:r>
      <w:r>
        <w:rPr>
          <w:rFonts w:hint="cs"/>
          <w:rtl/>
        </w:rPr>
        <w:t>, ארבעה</w:t>
      </w:r>
      <w:r>
        <w:rPr>
          <w:rtl/>
        </w:rPr>
        <w:t xml:space="preserve"> </w:t>
      </w:r>
      <w:bookmarkStart w:id="6353" w:name="_ETM_Q10_567889"/>
      <w:bookmarkEnd w:id="6353"/>
      <w:r>
        <w:rPr>
          <w:rtl/>
        </w:rPr>
        <w:t>נגד</w:t>
      </w:r>
      <w:r>
        <w:rPr>
          <w:rFonts w:hint="cs"/>
          <w:rtl/>
        </w:rPr>
        <w:t>,</w:t>
      </w:r>
      <w:r>
        <w:rPr>
          <w:rtl/>
        </w:rPr>
        <w:t xml:space="preserve"> </w:t>
      </w:r>
      <w:bookmarkStart w:id="6354" w:name="_ETM_Q10_568399"/>
      <w:bookmarkEnd w:id="6354"/>
      <w:r>
        <w:rPr>
          <w:rtl/>
        </w:rPr>
        <w:t xml:space="preserve">אין </w:t>
      </w:r>
      <w:bookmarkStart w:id="6355" w:name="_ETM_Q10_568520"/>
      <w:bookmarkEnd w:id="6355"/>
      <w:r>
        <w:rPr>
          <w:rtl/>
        </w:rPr>
        <w:t>נמנעים</w:t>
      </w:r>
      <w:r>
        <w:rPr>
          <w:rFonts w:hint="cs"/>
          <w:rtl/>
        </w:rPr>
        <w:t>.</w:t>
      </w:r>
      <w:r>
        <w:rPr>
          <w:rtl/>
        </w:rPr>
        <w:t xml:space="preserve"> </w:t>
      </w:r>
      <w:bookmarkStart w:id="6356" w:name="_ETM_Q10_569089"/>
      <w:bookmarkEnd w:id="6356"/>
      <w:r>
        <w:rPr>
          <w:rtl/>
        </w:rPr>
        <w:t xml:space="preserve">אני </w:t>
      </w:r>
      <w:bookmarkStart w:id="6357" w:name="_ETM_Q10_569359"/>
      <w:bookmarkEnd w:id="6357"/>
      <w:r>
        <w:rPr>
          <w:rtl/>
        </w:rPr>
        <w:t xml:space="preserve">קובע </w:t>
      </w:r>
      <w:bookmarkStart w:id="6358" w:name="_ETM_Q10_569749"/>
      <w:bookmarkEnd w:id="6358"/>
      <w:r>
        <w:rPr>
          <w:rtl/>
        </w:rPr>
        <w:t xml:space="preserve">כי </w:t>
      </w:r>
      <w:bookmarkStart w:id="6359" w:name="_ETM_Q10_569899"/>
      <w:bookmarkEnd w:id="6359"/>
      <w:r>
        <w:rPr>
          <w:rtl/>
        </w:rPr>
        <w:t xml:space="preserve">הצעת </w:t>
      </w:r>
      <w:bookmarkStart w:id="6360" w:name="_ETM_Q10_570259"/>
      <w:bookmarkEnd w:id="6360"/>
      <w:r>
        <w:rPr>
          <w:rtl/>
        </w:rPr>
        <w:t xml:space="preserve">חוק </w:t>
      </w:r>
      <w:bookmarkStart w:id="6361" w:name="_ETM_Q10_570499"/>
      <w:bookmarkEnd w:id="6361"/>
      <w:r>
        <w:rPr>
          <w:rtl/>
        </w:rPr>
        <w:t xml:space="preserve">המאבק </w:t>
      </w:r>
      <w:bookmarkStart w:id="6362" w:name="_ETM_Q10_570920"/>
      <w:bookmarkEnd w:id="6362"/>
      <w:r>
        <w:rPr>
          <w:rtl/>
        </w:rPr>
        <w:t xml:space="preserve">בטרור </w:t>
      </w:r>
      <w:bookmarkStart w:id="6363" w:name="_ETM_Q10_571339"/>
      <w:bookmarkEnd w:id="6363"/>
      <w:r>
        <w:rPr>
          <w:rFonts w:hint="cs"/>
          <w:rtl/>
        </w:rPr>
        <w:t>(</w:t>
      </w:r>
      <w:r>
        <w:rPr>
          <w:rtl/>
        </w:rPr>
        <w:t xml:space="preserve">תיקון </w:t>
      </w:r>
      <w:bookmarkStart w:id="6364" w:name="_ETM_Q10_571670"/>
      <w:bookmarkEnd w:id="6364"/>
      <w:r>
        <w:rPr>
          <w:rtl/>
        </w:rPr>
        <w:t>מס</w:t>
      </w:r>
      <w:r>
        <w:rPr>
          <w:rFonts w:hint="cs"/>
          <w:rtl/>
        </w:rPr>
        <w:t>'</w:t>
      </w:r>
      <w:r>
        <w:rPr>
          <w:rtl/>
        </w:rPr>
        <w:t xml:space="preserve"> </w:t>
      </w:r>
      <w:bookmarkStart w:id="6365" w:name="_ETM_Q10_572089"/>
      <w:bookmarkEnd w:id="6365"/>
      <w:r>
        <w:rPr>
          <w:rtl/>
        </w:rPr>
        <w:t xml:space="preserve">9 </w:t>
      </w:r>
      <w:bookmarkStart w:id="6366" w:name="_ETM_Q10_572479"/>
      <w:bookmarkEnd w:id="6366"/>
      <w:r>
        <w:rPr>
          <w:rFonts w:hint="cs"/>
          <w:rtl/>
        </w:rPr>
        <w:t xml:space="preserve">והוראת שעה), </w:t>
      </w:r>
      <w:bookmarkStart w:id="6367" w:name="_ETM_Q10_572719"/>
      <w:bookmarkStart w:id="6368" w:name="_ETM_Q10_573170"/>
      <w:bookmarkStart w:id="6369" w:name="_ETM_Q10_573499"/>
      <w:bookmarkEnd w:id="6367"/>
      <w:bookmarkEnd w:id="6368"/>
      <w:bookmarkEnd w:id="6369"/>
      <w:r>
        <w:rPr>
          <w:rtl/>
        </w:rPr>
        <w:t>התשפ"ד</w:t>
      </w:r>
      <w:r>
        <w:rPr>
          <w:rFonts w:hint="cs"/>
          <w:rtl/>
        </w:rPr>
        <w:t>–</w:t>
      </w:r>
      <w:bookmarkStart w:id="6370" w:name="_ETM_Q10_574520"/>
      <w:bookmarkEnd w:id="6370"/>
      <w:r>
        <w:rPr>
          <w:rtl/>
        </w:rPr>
        <w:t>2023</w:t>
      </w:r>
      <w:bookmarkStart w:id="6371" w:name="_ETM_Q10_575749"/>
      <w:bookmarkEnd w:id="6371"/>
      <w:r>
        <w:rPr>
          <w:rFonts w:hint="cs"/>
          <w:rtl/>
        </w:rPr>
        <w:t xml:space="preserve">, </w:t>
      </w:r>
      <w:r>
        <w:rPr>
          <w:rtl/>
        </w:rPr>
        <w:t xml:space="preserve">התקבלה </w:t>
      </w:r>
      <w:bookmarkStart w:id="6372" w:name="_ETM_Q10_576380"/>
      <w:bookmarkEnd w:id="6372"/>
      <w:r>
        <w:rPr>
          <w:rtl/>
        </w:rPr>
        <w:t xml:space="preserve">בקריאה </w:t>
      </w:r>
      <w:bookmarkStart w:id="6373" w:name="_ETM_Q10_576859"/>
      <w:bookmarkEnd w:id="6373"/>
      <w:r>
        <w:rPr>
          <w:rtl/>
        </w:rPr>
        <w:t xml:space="preserve">השנייה </w:t>
      </w:r>
      <w:bookmarkStart w:id="6374" w:name="_ETM_Q10_577310"/>
      <w:bookmarkEnd w:id="6374"/>
      <w:r>
        <w:rPr>
          <w:rtl/>
        </w:rPr>
        <w:t>והשלישית</w:t>
      </w:r>
      <w:r>
        <w:rPr>
          <w:rFonts w:hint="cs"/>
          <w:rtl/>
        </w:rPr>
        <w:t>,</w:t>
      </w:r>
      <w:r>
        <w:rPr>
          <w:rtl/>
        </w:rPr>
        <w:t xml:space="preserve"> </w:t>
      </w:r>
      <w:bookmarkStart w:id="6375" w:name="_ETM_Q10_578270"/>
      <w:bookmarkEnd w:id="6375"/>
      <w:r>
        <w:rPr>
          <w:rtl/>
        </w:rPr>
        <w:t xml:space="preserve">ותיכנס </w:t>
      </w:r>
      <w:bookmarkStart w:id="6376" w:name="_ETM_Q10_578989"/>
      <w:bookmarkEnd w:id="6376"/>
      <w:r>
        <w:rPr>
          <w:rtl/>
        </w:rPr>
        <w:t xml:space="preserve">לספר </w:t>
      </w:r>
      <w:bookmarkStart w:id="6377" w:name="_ETM_Q10_579469"/>
      <w:bookmarkEnd w:id="6377"/>
      <w:r>
        <w:rPr>
          <w:rtl/>
        </w:rPr>
        <w:t>החוקים</w:t>
      </w:r>
      <w:r>
        <w:rPr>
          <w:rFonts w:hint="cs"/>
          <w:rtl/>
        </w:rPr>
        <w:t>.</w:t>
      </w:r>
    </w:p>
    <w:p w:rsidR="00B755C5" w:rsidRDefault="00B755C5" w:rsidP="00B65781">
      <w:pPr>
        <w:rPr>
          <w:rtl/>
        </w:rPr>
      </w:pPr>
    </w:p>
    <w:p w:rsidR="00B755C5" w:rsidRDefault="00B755C5" w:rsidP="00B65781">
      <w:pPr>
        <w:rPr>
          <w:rtl/>
        </w:rPr>
      </w:pPr>
    </w:p>
    <w:p w:rsidR="00B755C5" w:rsidRDefault="00B755C5" w:rsidP="00B65781">
      <w:pPr>
        <w:pStyle w:val="a6"/>
        <w:rPr>
          <w:rtl/>
        </w:rPr>
      </w:pPr>
      <w:bookmarkStart w:id="6378" w:name="_ETM_Q10_580000"/>
      <w:bookmarkStart w:id="6379" w:name="ET_hatsach_641213_14"/>
      <w:bookmarkEnd w:id="6378"/>
      <w:r w:rsidRPr="00DC7B0C">
        <w:rPr>
          <w:rStyle w:val="TagStyle"/>
          <w:rtl/>
        </w:rPr>
        <w:t xml:space="preserve"> &lt;&lt; הצח &gt;&gt;</w:t>
      </w:r>
      <w:r w:rsidRPr="00F543AD">
        <w:rPr>
          <w:rStyle w:val="TagStyle"/>
          <w:rtl/>
        </w:rPr>
        <w:t xml:space="preserve"> </w:t>
      </w:r>
      <w:bookmarkStart w:id="6380" w:name="_Toc150440936"/>
      <w:r>
        <w:rPr>
          <w:rtl/>
        </w:rPr>
        <w:t>הצעת חוק איסור הלבנת הון (תיקון מס' 33), התשפ"ד</w:t>
      </w:r>
      <w:r>
        <w:rPr>
          <w:rFonts w:hint="cs"/>
          <w:rtl/>
        </w:rPr>
        <w:t>–</w:t>
      </w:r>
      <w:r>
        <w:rPr>
          <w:rtl/>
        </w:rPr>
        <w:t>2023</w:t>
      </w:r>
      <w:bookmarkEnd w:id="6380"/>
      <w:r w:rsidRPr="00F543AD">
        <w:rPr>
          <w:rStyle w:val="TagStyle"/>
          <w:rtl/>
        </w:rPr>
        <w:t xml:space="preserve"> </w:t>
      </w:r>
      <w:r w:rsidRPr="00DC7B0C">
        <w:rPr>
          <w:rStyle w:val="TagStyle"/>
          <w:rtl/>
        </w:rPr>
        <w:t>&lt;&lt; הצח &gt;&gt;</w:t>
      </w:r>
      <w:r>
        <w:rPr>
          <w:rtl/>
        </w:rPr>
        <w:t xml:space="preserve">   </w:t>
      </w:r>
      <w:bookmarkEnd w:id="6379"/>
    </w:p>
    <w:p w:rsidR="00B755C5" w:rsidRPr="00C6147C" w:rsidRDefault="00B755C5" w:rsidP="00E7465A">
      <w:pPr>
        <w:rPr>
          <w:rtl/>
        </w:rPr>
      </w:pPr>
      <w:r>
        <w:rPr>
          <w:rtl/>
        </w:rPr>
        <w:t>[מס'</w:t>
      </w:r>
      <w:r>
        <w:rPr>
          <w:rFonts w:hint="cs"/>
          <w:rtl/>
        </w:rPr>
        <w:t xml:space="preserve"> מ/1666</w:t>
      </w:r>
      <w:r>
        <w:rPr>
          <w:rtl/>
        </w:rPr>
        <w:t>; דברי הכנסת, חוב'</w:t>
      </w:r>
      <w:r>
        <w:rPr>
          <w:rFonts w:hint="cs"/>
          <w:rtl/>
        </w:rPr>
        <w:t xml:space="preserve"> ג'</w:t>
      </w:r>
      <w:r>
        <w:rPr>
          <w:rtl/>
        </w:rPr>
        <w:t>, ישיבה</w:t>
      </w:r>
      <w:r>
        <w:rPr>
          <w:rFonts w:hint="cs"/>
          <w:rtl/>
        </w:rPr>
        <w:t xml:space="preserve"> 109</w:t>
      </w:r>
      <w:r>
        <w:rPr>
          <w:rtl/>
        </w:rPr>
        <w:t>; נספחות.]</w:t>
      </w:r>
    </w:p>
    <w:p w:rsidR="00B755C5" w:rsidRDefault="00B755C5" w:rsidP="00B65781">
      <w:pPr>
        <w:pStyle w:val="-0"/>
        <w:rPr>
          <w:rtl/>
        </w:rPr>
      </w:pPr>
      <w:r>
        <w:rPr>
          <w:rtl/>
        </w:rPr>
        <w:t>(קריאה שנייה וקריאה שלישית)</w:t>
      </w:r>
    </w:p>
    <w:p w:rsidR="00B755C5" w:rsidRDefault="00B755C5" w:rsidP="00B65781">
      <w:pPr>
        <w:rPr>
          <w:rtl/>
        </w:rPr>
      </w:pPr>
    </w:p>
    <w:p w:rsidR="00B755C5" w:rsidRDefault="00B755C5" w:rsidP="00B65781">
      <w:pPr>
        <w:pStyle w:val="af6"/>
        <w:keepNext/>
        <w:rPr>
          <w:rtl/>
        </w:rPr>
      </w:pPr>
      <w:r w:rsidRPr="00DC7B0C">
        <w:rPr>
          <w:rStyle w:val="TagStyle"/>
          <w:rtl/>
        </w:rPr>
        <w:t xml:space="preserve"> &lt;&lt; יור &gt;&gt;</w:t>
      </w:r>
      <w:r w:rsidRPr="00F543AD">
        <w:rPr>
          <w:rStyle w:val="TagStyle"/>
          <w:rtl/>
        </w:rPr>
        <w:t xml:space="preserve"> </w:t>
      </w:r>
      <w:r>
        <w:rPr>
          <w:rtl/>
        </w:rPr>
        <w:t>היו"ר אמיר אוחנה:</w:t>
      </w:r>
      <w:r w:rsidRPr="00F543AD">
        <w:rPr>
          <w:rStyle w:val="TagStyle"/>
          <w:rtl/>
        </w:rPr>
        <w:t xml:space="preserve"> </w:t>
      </w:r>
      <w:r w:rsidRPr="00DC7B0C">
        <w:rPr>
          <w:rStyle w:val="TagStyle"/>
          <w:rtl/>
        </w:rPr>
        <w:t>&lt;&lt; יור &gt;&gt;</w:t>
      </w:r>
      <w:r>
        <w:rPr>
          <w:rtl/>
        </w:rPr>
        <w:t xml:space="preserve">   </w:t>
      </w:r>
    </w:p>
    <w:p w:rsidR="00B755C5" w:rsidRDefault="00B755C5" w:rsidP="009D472A">
      <w:pPr>
        <w:rPr>
          <w:rtl/>
        </w:rPr>
      </w:pPr>
    </w:p>
    <w:p w:rsidR="00B755C5" w:rsidRDefault="00B755C5" w:rsidP="00E7465A">
      <w:pPr>
        <w:rPr>
          <w:rtl/>
        </w:rPr>
      </w:pPr>
      <w:bookmarkStart w:id="6381" w:name="_ETM_Q10_581000"/>
      <w:bookmarkStart w:id="6382" w:name="_ETM_Q10_580670"/>
      <w:bookmarkEnd w:id="6381"/>
      <w:bookmarkEnd w:id="6382"/>
      <w:r>
        <w:rPr>
          <w:rtl/>
        </w:rPr>
        <w:t xml:space="preserve">חברי </w:t>
      </w:r>
      <w:bookmarkStart w:id="6383" w:name="_ETM_Q10_580999"/>
      <w:bookmarkEnd w:id="6383"/>
      <w:r>
        <w:rPr>
          <w:rtl/>
        </w:rPr>
        <w:t>הכנסת</w:t>
      </w:r>
      <w:r>
        <w:rPr>
          <w:rFonts w:hint="cs"/>
          <w:rtl/>
        </w:rPr>
        <w:t>,</w:t>
      </w:r>
      <w:r>
        <w:rPr>
          <w:rtl/>
        </w:rPr>
        <w:t xml:space="preserve"> </w:t>
      </w:r>
      <w:bookmarkStart w:id="6384" w:name="_ETM_Q10_581420"/>
      <w:bookmarkEnd w:id="6384"/>
      <w:r>
        <w:rPr>
          <w:rtl/>
        </w:rPr>
        <w:t xml:space="preserve">הסעיף </w:t>
      </w:r>
      <w:bookmarkStart w:id="6385" w:name="_ETM_Q10_581749"/>
      <w:bookmarkEnd w:id="6385"/>
      <w:r>
        <w:rPr>
          <w:rtl/>
        </w:rPr>
        <w:t xml:space="preserve">הבא </w:t>
      </w:r>
      <w:bookmarkStart w:id="6386" w:name="_ETM_Q10_581959"/>
      <w:bookmarkEnd w:id="6386"/>
      <w:r>
        <w:rPr>
          <w:rtl/>
        </w:rPr>
        <w:t xml:space="preserve">על </w:t>
      </w:r>
      <w:bookmarkStart w:id="6387" w:name="_ETM_Q10_582049"/>
      <w:bookmarkEnd w:id="6387"/>
      <w:r>
        <w:rPr>
          <w:rtl/>
        </w:rPr>
        <w:t>סדר</w:t>
      </w:r>
      <w:bookmarkStart w:id="6388" w:name="_ETM_Q10_582380"/>
      <w:bookmarkEnd w:id="6388"/>
      <w:r>
        <w:rPr>
          <w:rFonts w:hint="cs"/>
          <w:rtl/>
        </w:rPr>
        <w:t>-</w:t>
      </w:r>
      <w:r>
        <w:rPr>
          <w:rtl/>
        </w:rPr>
        <w:t xml:space="preserve">היום </w:t>
      </w:r>
      <w:bookmarkStart w:id="6389" w:name="_ETM_Q10_583219"/>
      <w:bookmarkEnd w:id="6389"/>
      <w:r>
        <w:rPr>
          <w:rFonts w:hint="cs"/>
          <w:rtl/>
        </w:rPr>
        <w:t xml:space="preserve">– </w:t>
      </w:r>
      <w:r>
        <w:rPr>
          <w:rtl/>
        </w:rPr>
        <w:t xml:space="preserve">הצעת </w:t>
      </w:r>
      <w:bookmarkStart w:id="6390" w:name="_ETM_Q10_583729"/>
      <w:bookmarkEnd w:id="6390"/>
      <w:r>
        <w:rPr>
          <w:rtl/>
        </w:rPr>
        <w:t xml:space="preserve">חוק </w:t>
      </w:r>
      <w:bookmarkStart w:id="6391" w:name="_ETM_Q10_584029"/>
      <w:bookmarkEnd w:id="6391"/>
      <w:r>
        <w:rPr>
          <w:rtl/>
        </w:rPr>
        <w:t xml:space="preserve">איסור </w:t>
      </w:r>
      <w:bookmarkStart w:id="6392" w:name="_ETM_Q10_584539"/>
      <w:bookmarkEnd w:id="6392"/>
      <w:r>
        <w:rPr>
          <w:rtl/>
        </w:rPr>
        <w:t xml:space="preserve">הלבנת </w:t>
      </w:r>
      <w:bookmarkStart w:id="6393" w:name="_ETM_Q10_585020"/>
      <w:bookmarkEnd w:id="6393"/>
      <w:r>
        <w:rPr>
          <w:rtl/>
        </w:rPr>
        <w:t xml:space="preserve">הון </w:t>
      </w:r>
      <w:bookmarkStart w:id="6394" w:name="_ETM_Q10_585740"/>
      <w:bookmarkEnd w:id="6394"/>
      <w:r>
        <w:rPr>
          <w:rFonts w:hint="cs"/>
          <w:rtl/>
        </w:rPr>
        <w:t>(</w:t>
      </w:r>
      <w:r>
        <w:rPr>
          <w:rtl/>
        </w:rPr>
        <w:t xml:space="preserve">תיקון </w:t>
      </w:r>
      <w:bookmarkStart w:id="6395" w:name="_ETM_Q10_586100"/>
      <w:bookmarkEnd w:id="6395"/>
      <w:r>
        <w:rPr>
          <w:rtl/>
        </w:rPr>
        <w:t>מס</w:t>
      </w:r>
      <w:r>
        <w:rPr>
          <w:rFonts w:hint="cs"/>
          <w:rtl/>
        </w:rPr>
        <w:t>'</w:t>
      </w:r>
      <w:r>
        <w:rPr>
          <w:rtl/>
        </w:rPr>
        <w:t xml:space="preserve"> </w:t>
      </w:r>
      <w:bookmarkStart w:id="6396" w:name="_ETM_Q10_586430"/>
      <w:bookmarkEnd w:id="6396"/>
      <w:r>
        <w:rPr>
          <w:rtl/>
        </w:rPr>
        <w:t>33</w:t>
      </w:r>
      <w:r>
        <w:rPr>
          <w:rFonts w:hint="cs"/>
          <w:rtl/>
        </w:rPr>
        <w:t>),</w:t>
      </w:r>
      <w:r>
        <w:rPr>
          <w:rtl/>
        </w:rPr>
        <w:t xml:space="preserve"> </w:t>
      </w:r>
      <w:bookmarkStart w:id="6397" w:name="_ETM_Q10_587150"/>
      <w:bookmarkEnd w:id="6397"/>
      <w:r>
        <w:rPr>
          <w:rtl/>
        </w:rPr>
        <w:t>התשפ"ד</w:t>
      </w:r>
      <w:r>
        <w:rPr>
          <w:rFonts w:hint="cs"/>
          <w:rtl/>
        </w:rPr>
        <w:t>–</w:t>
      </w:r>
      <w:bookmarkStart w:id="6398" w:name="_ETM_Q10_588170"/>
      <w:bookmarkEnd w:id="6398"/>
      <w:r>
        <w:rPr>
          <w:rtl/>
        </w:rPr>
        <w:t>2023</w:t>
      </w:r>
      <w:r>
        <w:rPr>
          <w:rFonts w:hint="cs"/>
          <w:rtl/>
        </w:rPr>
        <w:t>,</w:t>
      </w:r>
      <w:r>
        <w:rPr>
          <w:rtl/>
        </w:rPr>
        <w:t xml:space="preserve"> </w:t>
      </w:r>
      <w:bookmarkStart w:id="6399" w:name="_ETM_Q10_589339"/>
      <w:bookmarkEnd w:id="6399"/>
      <w:r>
        <w:rPr>
          <w:rFonts w:hint="cs"/>
          <w:rtl/>
        </w:rPr>
        <w:t>ל</w:t>
      </w:r>
      <w:r>
        <w:rPr>
          <w:rtl/>
        </w:rPr>
        <w:t xml:space="preserve">קריאה </w:t>
      </w:r>
      <w:bookmarkStart w:id="6400" w:name="_ETM_Q10_590029"/>
      <w:bookmarkEnd w:id="6400"/>
      <w:r>
        <w:rPr>
          <w:rtl/>
        </w:rPr>
        <w:t xml:space="preserve">השנייה </w:t>
      </w:r>
      <w:bookmarkStart w:id="6401" w:name="_ETM_Q10_590390"/>
      <w:bookmarkEnd w:id="6401"/>
      <w:r>
        <w:rPr>
          <w:rtl/>
        </w:rPr>
        <w:t>והשלישית</w:t>
      </w:r>
      <w:r>
        <w:rPr>
          <w:rFonts w:hint="cs"/>
          <w:rtl/>
        </w:rPr>
        <w:t>.</w:t>
      </w:r>
      <w:r>
        <w:rPr>
          <w:rtl/>
        </w:rPr>
        <w:t xml:space="preserve"> </w:t>
      </w:r>
      <w:bookmarkStart w:id="6402" w:name="_ETM_Q10_591409"/>
      <w:bookmarkEnd w:id="6402"/>
      <w:r>
        <w:rPr>
          <w:rtl/>
        </w:rPr>
        <w:t xml:space="preserve">אני </w:t>
      </w:r>
      <w:bookmarkStart w:id="6403" w:name="_ETM_Q10_591650"/>
      <w:bookmarkEnd w:id="6403"/>
      <w:r>
        <w:rPr>
          <w:rtl/>
        </w:rPr>
        <w:t xml:space="preserve">מזמין </w:t>
      </w:r>
      <w:bookmarkStart w:id="6404" w:name="_ETM_Q10_591950"/>
      <w:bookmarkEnd w:id="6404"/>
      <w:r>
        <w:rPr>
          <w:rtl/>
        </w:rPr>
        <w:t xml:space="preserve">את </w:t>
      </w:r>
      <w:bookmarkStart w:id="6405" w:name="_ETM_Q10_592010"/>
      <w:bookmarkEnd w:id="6405"/>
      <w:r>
        <w:rPr>
          <w:rtl/>
        </w:rPr>
        <w:t xml:space="preserve">יושב-ראש </w:t>
      </w:r>
      <w:bookmarkStart w:id="6406" w:name="_ETM_Q10_592550"/>
      <w:bookmarkEnd w:id="6406"/>
      <w:r>
        <w:rPr>
          <w:rtl/>
        </w:rPr>
        <w:t xml:space="preserve">ועדת </w:t>
      </w:r>
      <w:bookmarkStart w:id="6407" w:name="_ETM_Q10_592880"/>
      <w:bookmarkEnd w:id="6407"/>
      <w:r>
        <w:rPr>
          <w:rtl/>
        </w:rPr>
        <w:t>החוקה</w:t>
      </w:r>
      <w:r>
        <w:rPr>
          <w:rFonts w:hint="cs"/>
          <w:rtl/>
        </w:rPr>
        <w:t>,</w:t>
      </w:r>
      <w:r>
        <w:rPr>
          <w:rtl/>
        </w:rPr>
        <w:t xml:space="preserve"> </w:t>
      </w:r>
      <w:bookmarkStart w:id="6408" w:name="_ETM_Q10_593210"/>
      <w:bookmarkEnd w:id="6408"/>
      <w:r>
        <w:rPr>
          <w:rtl/>
        </w:rPr>
        <w:t xml:space="preserve">חוק </w:t>
      </w:r>
      <w:bookmarkStart w:id="6409" w:name="_ETM_Q10_593390"/>
      <w:bookmarkEnd w:id="6409"/>
      <w:r>
        <w:rPr>
          <w:rtl/>
        </w:rPr>
        <w:t>ומשפט</w:t>
      </w:r>
      <w:r>
        <w:rPr>
          <w:rFonts w:hint="cs"/>
          <w:rtl/>
        </w:rPr>
        <w:t xml:space="preserve"> חבר הכנסת</w:t>
      </w:r>
      <w:r>
        <w:rPr>
          <w:rtl/>
        </w:rPr>
        <w:t xml:space="preserve"> </w:t>
      </w:r>
      <w:bookmarkStart w:id="6410" w:name="_ETM_Q10_594290"/>
      <w:bookmarkEnd w:id="6410"/>
      <w:r>
        <w:rPr>
          <w:rtl/>
        </w:rPr>
        <w:t xml:space="preserve">שמחה </w:t>
      </w:r>
      <w:bookmarkStart w:id="6411" w:name="_ETM_Q10_594650"/>
      <w:bookmarkEnd w:id="6411"/>
      <w:r>
        <w:rPr>
          <w:rtl/>
        </w:rPr>
        <w:t xml:space="preserve">רוטמן </w:t>
      </w:r>
      <w:bookmarkStart w:id="6412" w:name="_ETM_Q10_595369"/>
      <w:bookmarkEnd w:id="6412"/>
      <w:r>
        <w:rPr>
          <w:rtl/>
        </w:rPr>
        <w:t xml:space="preserve">להציג </w:t>
      </w:r>
      <w:bookmarkStart w:id="6413" w:name="_ETM_Q10_595969"/>
      <w:bookmarkEnd w:id="6413"/>
      <w:r>
        <w:rPr>
          <w:rtl/>
        </w:rPr>
        <w:t xml:space="preserve">גם </w:t>
      </w:r>
      <w:bookmarkStart w:id="6414" w:name="_ETM_Q10_596209"/>
      <w:bookmarkEnd w:id="6414"/>
      <w:r>
        <w:rPr>
          <w:rtl/>
        </w:rPr>
        <w:t xml:space="preserve">את </w:t>
      </w:r>
      <w:bookmarkStart w:id="6415" w:name="_ETM_Q10_596329"/>
      <w:bookmarkEnd w:id="6415"/>
      <w:r>
        <w:rPr>
          <w:rtl/>
        </w:rPr>
        <w:t xml:space="preserve">הצעת </w:t>
      </w:r>
      <w:bookmarkStart w:id="6416" w:name="_ETM_Q10_596659"/>
      <w:bookmarkEnd w:id="6416"/>
      <w:r>
        <w:rPr>
          <w:rtl/>
        </w:rPr>
        <w:t xml:space="preserve">החוק </w:t>
      </w:r>
      <w:bookmarkStart w:id="6417" w:name="_ETM_Q10_596869"/>
      <w:bookmarkEnd w:id="6417"/>
      <w:r>
        <w:rPr>
          <w:rtl/>
        </w:rPr>
        <w:t>הז</w:t>
      </w:r>
      <w:r>
        <w:rPr>
          <w:rFonts w:hint="cs"/>
          <w:rtl/>
        </w:rPr>
        <w:t>את.</w:t>
      </w:r>
      <w:r>
        <w:rPr>
          <w:rtl/>
        </w:rPr>
        <w:t xml:space="preserve"> </w:t>
      </w:r>
      <w:bookmarkStart w:id="6418" w:name="_ETM_Q10_597109"/>
      <w:bookmarkEnd w:id="6418"/>
      <w:r>
        <w:rPr>
          <w:rtl/>
        </w:rPr>
        <w:t>בבקשה</w:t>
      </w:r>
      <w:r>
        <w:rPr>
          <w:rFonts w:hint="cs"/>
          <w:rtl/>
        </w:rPr>
        <w:t>.</w:t>
      </w:r>
    </w:p>
    <w:p w:rsidR="00B755C5" w:rsidRDefault="00B755C5" w:rsidP="00B65781">
      <w:pPr>
        <w:rPr>
          <w:rtl/>
        </w:rPr>
      </w:pPr>
    </w:p>
    <w:p w:rsidR="00B755C5" w:rsidRDefault="00B755C5" w:rsidP="00B65781">
      <w:pPr>
        <w:pStyle w:val="a4"/>
        <w:keepNext/>
        <w:rPr>
          <w:rtl/>
        </w:rPr>
      </w:pPr>
      <w:bookmarkStart w:id="6419" w:name="ET_speaker_6464_16"/>
      <w:r w:rsidRPr="00DC7B0C">
        <w:rPr>
          <w:rStyle w:val="TagStyle"/>
          <w:rtl/>
        </w:rPr>
        <w:t xml:space="preserve"> &lt;&lt; דובר &gt;&gt;</w:t>
      </w:r>
      <w:r w:rsidRPr="00F543AD">
        <w:rPr>
          <w:rStyle w:val="TagStyle"/>
          <w:rtl/>
        </w:rPr>
        <w:t xml:space="preserve"> </w:t>
      </w:r>
      <w:bookmarkStart w:id="6420" w:name="_Toc150440937"/>
      <w:r>
        <w:rPr>
          <w:rtl/>
        </w:rPr>
        <w:t>שמחה רוטמן (יו"ר ועדת החוקה, חוק ומשפט):</w:t>
      </w:r>
      <w:bookmarkEnd w:id="6420"/>
      <w:r w:rsidRPr="00F543AD">
        <w:rPr>
          <w:rStyle w:val="TagStyle"/>
          <w:rtl/>
        </w:rPr>
        <w:t xml:space="preserve"> </w:t>
      </w:r>
      <w:r w:rsidRPr="00DC7B0C">
        <w:rPr>
          <w:rStyle w:val="TagStyle"/>
          <w:rtl/>
        </w:rPr>
        <w:t>&lt;&lt; דובר &gt;&gt;</w:t>
      </w:r>
      <w:r>
        <w:rPr>
          <w:rtl/>
        </w:rPr>
        <w:t xml:space="preserve">   </w:t>
      </w:r>
      <w:bookmarkEnd w:id="6419"/>
    </w:p>
    <w:p w:rsidR="00B755C5" w:rsidRDefault="00B755C5" w:rsidP="009D472A">
      <w:pPr>
        <w:rPr>
          <w:rtl/>
        </w:rPr>
      </w:pPr>
    </w:p>
    <w:p w:rsidR="00B755C5" w:rsidRDefault="00B755C5" w:rsidP="00E7465A">
      <w:pPr>
        <w:rPr>
          <w:rtl/>
        </w:rPr>
      </w:pPr>
      <w:bookmarkStart w:id="6421" w:name="_ETM_Q10_597770"/>
      <w:bookmarkEnd w:id="6421"/>
      <w:r>
        <w:rPr>
          <w:rtl/>
        </w:rPr>
        <w:t xml:space="preserve">תודה </w:t>
      </w:r>
      <w:bookmarkStart w:id="6422" w:name="_ETM_Q10_598099"/>
      <w:bookmarkEnd w:id="6422"/>
      <w:r>
        <w:rPr>
          <w:rtl/>
        </w:rPr>
        <w:t>רבה</w:t>
      </w:r>
      <w:r>
        <w:rPr>
          <w:rFonts w:hint="cs"/>
          <w:rtl/>
        </w:rPr>
        <w:t>,</w:t>
      </w:r>
      <w:r>
        <w:rPr>
          <w:rtl/>
        </w:rPr>
        <w:t xml:space="preserve"> </w:t>
      </w:r>
      <w:bookmarkStart w:id="6423" w:name="_ETM_Q10_598399"/>
      <w:bookmarkEnd w:id="6423"/>
      <w:r>
        <w:rPr>
          <w:rtl/>
        </w:rPr>
        <w:t xml:space="preserve">אדוני </w:t>
      </w:r>
      <w:bookmarkStart w:id="6424" w:name="_ETM_Q10_598700"/>
      <w:bookmarkEnd w:id="6424"/>
      <w:r>
        <w:rPr>
          <w:rtl/>
        </w:rPr>
        <w:t>היושב-ראש</w:t>
      </w:r>
      <w:r>
        <w:rPr>
          <w:rFonts w:hint="cs"/>
          <w:rtl/>
        </w:rPr>
        <w:t>.</w:t>
      </w:r>
      <w:r>
        <w:rPr>
          <w:rtl/>
        </w:rPr>
        <w:t xml:space="preserve"> </w:t>
      </w:r>
      <w:bookmarkStart w:id="6425" w:name="_ETM_Q10_599179"/>
      <w:bookmarkEnd w:id="6425"/>
      <w:r>
        <w:rPr>
          <w:rtl/>
        </w:rPr>
        <w:t xml:space="preserve">כנסת </w:t>
      </w:r>
      <w:bookmarkStart w:id="6426" w:name="_ETM_Q10_599479"/>
      <w:bookmarkEnd w:id="6426"/>
      <w:r>
        <w:rPr>
          <w:rtl/>
        </w:rPr>
        <w:t>נכבדה</w:t>
      </w:r>
      <w:r>
        <w:rPr>
          <w:rFonts w:hint="cs"/>
          <w:rtl/>
        </w:rPr>
        <w:t>,</w:t>
      </w:r>
      <w:r>
        <w:rPr>
          <w:rtl/>
        </w:rPr>
        <w:t xml:space="preserve"> </w:t>
      </w:r>
      <w:bookmarkStart w:id="6427" w:name="_ETM_Q10_599959"/>
      <w:bookmarkEnd w:id="6427"/>
      <w:r>
        <w:rPr>
          <w:rtl/>
        </w:rPr>
        <w:t>חברי</w:t>
      </w:r>
      <w:r>
        <w:rPr>
          <w:rFonts w:hint="cs"/>
          <w:rtl/>
        </w:rPr>
        <w:t>י</w:t>
      </w:r>
      <w:r>
        <w:rPr>
          <w:rtl/>
        </w:rPr>
        <w:t xml:space="preserve"> </w:t>
      </w:r>
      <w:bookmarkStart w:id="6428" w:name="_ETM_Q10_600349"/>
      <w:bookmarkEnd w:id="6428"/>
      <w:r>
        <w:rPr>
          <w:rtl/>
        </w:rPr>
        <w:t xml:space="preserve">חברי </w:t>
      </w:r>
      <w:bookmarkStart w:id="6429" w:name="_ETM_Q10_600619"/>
      <w:bookmarkEnd w:id="6429"/>
      <w:r>
        <w:rPr>
          <w:rtl/>
        </w:rPr>
        <w:t>הכנסת</w:t>
      </w:r>
      <w:r>
        <w:rPr>
          <w:rFonts w:hint="cs"/>
          <w:rtl/>
        </w:rPr>
        <w:t>,</w:t>
      </w:r>
      <w:r>
        <w:rPr>
          <w:rtl/>
        </w:rPr>
        <w:t xml:space="preserve"> </w:t>
      </w:r>
      <w:bookmarkStart w:id="6430" w:name="_ETM_Q10_601009"/>
      <w:bookmarkEnd w:id="6430"/>
      <w:r>
        <w:rPr>
          <w:rtl/>
        </w:rPr>
        <w:t xml:space="preserve">מאחר </w:t>
      </w:r>
      <w:bookmarkStart w:id="6431" w:name="_ETM_Q10_601279"/>
      <w:bookmarkEnd w:id="6431"/>
      <w:r>
        <w:rPr>
          <w:rFonts w:hint="cs"/>
          <w:rtl/>
        </w:rPr>
        <w:t>ש</w:t>
      </w:r>
      <w:r>
        <w:rPr>
          <w:rtl/>
        </w:rPr>
        <w:t xml:space="preserve">ידעתי </w:t>
      </w:r>
      <w:bookmarkStart w:id="6432" w:name="_ETM_Q10_601700"/>
      <w:bookmarkEnd w:id="6432"/>
      <w:r>
        <w:rPr>
          <w:rtl/>
        </w:rPr>
        <w:t xml:space="preserve">שאני </w:t>
      </w:r>
      <w:bookmarkStart w:id="6433" w:name="_ETM_Q10_601939"/>
      <w:bookmarkEnd w:id="6433"/>
      <w:r>
        <w:rPr>
          <w:rFonts w:hint="cs"/>
          <w:rtl/>
        </w:rPr>
        <w:t>–</w:t>
      </w:r>
      <w:r>
        <w:rPr>
          <w:rtl/>
        </w:rPr>
        <w:t xml:space="preserve">הנושא </w:t>
      </w:r>
      <w:bookmarkStart w:id="6434" w:name="_ETM_Q10_602240"/>
      <w:bookmarkEnd w:id="6434"/>
      <w:r>
        <w:rPr>
          <w:rtl/>
        </w:rPr>
        <w:t xml:space="preserve">על </w:t>
      </w:r>
      <w:bookmarkStart w:id="6435" w:name="_ETM_Q10_602299"/>
      <w:bookmarkEnd w:id="6435"/>
      <w:r>
        <w:rPr>
          <w:rtl/>
        </w:rPr>
        <w:t>סדר</w:t>
      </w:r>
      <w:bookmarkStart w:id="6436" w:name="_ETM_Q10_602569"/>
      <w:bookmarkEnd w:id="6436"/>
      <w:r>
        <w:rPr>
          <w:rFonts w:hint="cs"/>
          <w:rtl/>
        </w:rPr>
        <w:t>-</w:t>
      </w:r>
      <w:r>
        <w:rPr>
          <w:rtl/>
        </w:rPr>
        <w:t>היום</w:t>
      </w:r>
      <w:r>
        <w:rPr>
          <w:rFonts w:hint="cs"/>
          <w:rtl/>
        </w:rPr>
        <w:t>,</w:t>
      </w:r>
      <w:r>
        <w:rPr>
          <w:rtl/>
        </w:rPr>
        <w:t xml:space="preserve"> </w:t>
      </w:r>
      <w:bookmarkStart w:id="6437" w:name="_ETM_Q10_602779"/>
      <w:bookmarkEnd w:id="6437"/>
      <w:r>
        <w:rPr>
          <w:rtl/>
        </w:rPr>
        <w:t xml:space="preserve">אז </w:t>
      </w:r>
      <w:bookmarkStart w:id="6438" w:name="_ETM_Q10_602869"/>
      <w:bookmarkEnd w:id="6438"/>
      <w:r>
        <w:rPr>
          <w:rtl/>
        </w:rPr>
        <w:t xml:space="preserve">לא </w:t>
      </w:r>
      <w:bookmarkStart w:id="6439" w:name="_ETM_Q10_602990"/>
      <w:bookmarkEnd w:id="6439"/>
      <w:r>
        <w:rPr>
          <w:rtl/>
        </w:rPr>
        <w:t xml:space="preserve">עליתי </w:t>
      </w:r>
      <w:bookmarkStart w:id="6440" w:name="_ETM_Q10_603229"/>
      <w:bookmarkEnd w:id="6440"/>
      <w:r>
        <w:rPr>
          <w:rtl/>
        </w:rPr>
        <w:t xml:space="preserve">במיוחד </w:t>
      </w:r>
      <w:bookmarkStart w:id="6441" w:name="_ETM_Q10_603770"/>
      <w:bookmarkEnd w:id="6441"/>
      <w:r>
        <w:rPr>
          <w:rtl/>
        </w:rPr>
        <w:t xml:space="preserve">להודות </w:t>
      </w:r>
      <w:bookmarkStart w:id="6442" w:name="_ETM_Q10_605350"/>
      <w:bookmarkEnd w:id="6442"/>
      <w:r>
        <w:rPr>
          <w:rtl/>
        </w:rPr>
        <w:t xml:space="preserve">על </w:t>
      </w:r>
      <w:bookmarkStart w:id="6443" w:name="_ETM_Q10_606100"/>
      <w:bookmarkEnd w:id="6443"/>
      <w:r>
        <w:rPr>
          <w:rtl/>
        </w:rPr>
        <w:t xml:space="preserve">החוק </w:t>
      </w:r>
      <w:bookmarkStart w:id="6444" w:name="_ETM_Q10_606429"/>
      <w:bookmarkEnd w:id="6444"/>
      <w:r>
        <w:rPr>
          <w:rtl/>
        </w:rPr>
        <w:t>הקודם</w:t>
      </w:r>
      <w:bookmarkStart w:id="6445" w:name="_ETM_Q10_606939"/>
      <w:bookmarkEnd w:id="6445"/>
      <w:r>
        <w:rPr>
          <w:rFonts w:hint="cs"/>
          <w:rtl/>
        </w:rPr>
        <w:t xml:space="preserve">. </w:t>
      </w:r>
      <w:r>
        <w:rPr>
          <w:rtl/>
        </w:rPr>
        <w:t xml:space="preserve">אני </w:t>
      </w:r>
      <w:bookmarkStart w:id="6446" w:name="_ETM_Q10_607089"/>
      <w:bookmarkEnd w:id="6446"/>
      <w:r>
        <w:rPr>
          <w:rtl/>
        </w:rPr>
        <w:t xml:space="preserve">אגיד </w:t>
      </w:r>
      <w:bookmarkStart w:id="6447" w:name="_ETM_Q10_607329"/>
      <w:bookmarkEnd w:id="6447"/>
      <w:r>
        <w:rPr>
          <w:rtl/>
        </w:rPr>
        <w:t xml:space="preserve">זאת </w:t>
      </w:r>
      <w:bookmarkStart w:id="6448" w:name="_ETM_Q10_607509"/>
      <w:bookmarkEnd w:id="6448"/>
      <w:r>
        <w:rPr>
          <w:rtl/>
        </w:rPr>
        <w:t xml:space="preserve">בפתיחת </w:t>
      </w:r>
      <w:bookmarkStart w:id="6449" w:name="_ETM_Q10_607990"/>
      <w:bookmarkEnd w:id="6449"/>
      <w:r>
        <w:rPr>
          <w:rtl/>
        </w:rPr>
        <w:t>דבריי</w:t>
      </w:r>
      <w:r>
        <w:rPr>
          <w:rFonts w:hint="cs"/>
          <w:rtl/>
        </w:rPr>
        <w:t>.</w:t>
      </w:r>
      <w:r>
        <w:rPr>
          <w:rtl/>
        </w:rPr>
        <w:t xml:space="preserve"> </w:t>
      </w:r>
      <w:bookmarkStart w:id="6450" w:name="_ETM_Q10_608830"/>
      <w:bookmarkEnd w:id="6450"/>
      <w:r>
        <w:rPr>
          <w:rtl/>
        </w:rPr>
        <w:t xml:space="preserve">אני </w:t>
      </w:r>
      <w:bookmarkStart w:id="6451" w:name="_ETM_Q10_609040"/>
      <w:bookmarkEnd w:id="6451"/>
      <w:r>
        <w:rPr>
          <w:rtl/>
        </w:rPr>
        <w:t xml:space="preserve">רוצה </w:t>
      </w:r>
      <w:bookmarkStart w:id="6452" w:name="_ETM_Q10_609250"/>
      <w:bookmarkEnd w:id="6452"/>
      <w:r>
        <w:rPr>
          <w:rtl/>
        </w:rPr>
        <w:t xml:space="preserve">להודות </w:t>
      </w:r>
      <w:bookmarkStart w:id="6453" w:name="_ETM_Q10_609700"/>
      <w:bookmarkEnd w:id="6453"/>
      <w:r>
        <w:rPr>
          <w:rtl/>
        </w:rPr>
        <w:t xml:space="preserve">לצוות </w:t>
      </w:r>
      <w:bookmarkStart w:id="6454" w:name="_ETM_Q10_610120"/>
      <w:bookmarkEnd w:id="6454"/>
      <w:r>
        <w:rPr>
          <w:rtl/>
        </w:rPr>
        <w:t>הוועדה</w:t>
      </w:r>
      <w:r>
        <w:rPr>
          <w:rFonts w:hint="cs"/>
          <w:rtl/>
        </w:rPr>
        <w:t>,</w:t>
      </w:r>
      <w:r>
        <w:rPr>
          <w:rtl/>
        </w:rPr>
        <w:t xml:space="preserve"> </w:t>
      </w:r>
      <w:bookmarkStart w:id="6455" w:name="_ETM_Q10_610690"/>
      <w:bookmarkEnd w:id="6455"/>
      <w:r>
        <w:rPr>
          <w:rtl/>
        </w:rPr>
        <w:t xml:space="preserve">ובמיוחד </w:t>
      </w:r>
      <w:bookmarkStart w:id="6456" w:name="_ETM_Q10_611230"/>
      <w:bookmarkEnd w:id="6456"/>
      <w:r>
        <w:rPr>
          <w:rtl/>
        </w:rPr>
        <w:t xml:space="preserve">לייעוץ </w:t>
      </w:r>
      <w:bookmarkStart w:id="6457" w:name="_ETM_Q10_611560"/>
      <w:bookmarkEnd w:id="6457"/>
      <w:r>
        <w:rPr>
          <w:rtl/>
        </w:rPr>
        <w:t>המשפטי</w:t>
      </w:r>
      <w:r>
        <w:rPr>
          <w:rFonts w:hint="cs"/>
          <w:rtl/>
        </w:rPr>
        <w:t>,</w:t>
      </w:r>
      <w:r>
        <w:rPr>
          <w:rtl/>
        </w:rPr>
        <w:t xml:space="preserve"> </w:t>
      </w:r>
      <w:bookmarkStart w:id="6458" w:name="_ETM_Q10_612640"/>
      <w:bookmarkEnd w:id="6458"/>
      <w:r>
        <w:rPr>
          <w:rtl/>
        </w:rPr>
        <w:t xml:space="preserve">על </w:t>
      </w:r>
      <w:bookmarkStart w:id="6459" w:name="_ETM_Q10_612849"/>
      <w:bookmarkEnd w:id="6459"/>
      <w:r>
        <w:rPr>
          <w:rtl/>
        </w:rPr>
        <w:t xml:space="preserve">העבודה </w:t>
      </w:r>
      <w:bookmarkStart w:id="6460" w:name="_ETM_Q10_613239"/>
      <w:bookmarkEnd w:id="6460"/>
      <w:r>
        <w:rPr>
          <w:rtl/>
        </w:rPr>
        <w:t xml:space="preserve">המסורה </w:t>
      </w:r>
      <w:bookmarkStart w:id="6461" w:name="_ETM_Q10_614620"/>
      <w:bookmarkEnd w:id="6461"/>
      <w:r>
        <w:rPr>
          <w:rtl/>
        </w:rPr>
        <w:t xml:space="preserve">בניסוח </w:t>
      </w:r>
      <w:bookmarkStart w:id="6462" w:name="_ETM_Q10_615730"/>
      <w:bookmarkEnd w:id="6462"/>
      <w:r>
        <w:rPr>
          <w:rtl/>
        </w:rPr>
        <w:t xml:space="preserve">הצעת </w:t>
      </w:r>
      <w:bookmarkStart w:id="6463" w:name="_ETM_Q10_616239"/>
      <w:bookmarkEnd w:id="6463"/>
      <w:r>
        <w:rPr>
          <w:rtl/>
        </w:rPr>
        <w:t xml:space="preserve">חוק </w:t>
      </w:r>
      <w:bookmarkStart w:id="6464" w:name="_ETM_Q10_616599"/>
      <w:bookmarkEnd w:id="6464"/>
      <w:r>
        <w:rPr>
          <w:rtl/>
        </w:rPr>
        <w:t xml:space="preserve">המאבק </w:t>
      </w:r>
      <w:bookmarkStart w:id="6465" w:name="_ETM_Q10_617049"/>
      <w:bookmarkEnd w:id="6465"/>
      <w:r>
        <w:rPr>
          <w:rtl/>
        </w:rPr>
        <w:t xml:space="preserve">בטרור </w:t>
      </w:r>
      <w:bookmarkStart w:id="6466" w:name="_ETM_Q10_618389"/>
      <w:bookmarkEnd w:id="6466"/>
      <w:r>
        <w:rPr>
          <w:rtl/>
        </w:rPr>
        <w:t xml:space="preserve">ועל </w:t>
      </w:r>
      <w:bookmarkStart w:id="6467" w:name="_ETM_Q10_619049"/>
      <w:bookmarkEnd w:id="6467"/>
      <w:r>
        <w:rPr>
          <w:rtl/>
        </w:rPr>
        <w:t xml:space="preserve">ניהול </w:t>
      </w:r>
      <w:bookmarkStart w:id="6468" w:name="_ETM_Q10_619560"/>
      <w:bookmarkEnd w:id="6468"/>
      <w:r>
        <w:rPr>
          <w:rtl/>
        </w:rPr>
        <w:t xml:space="preserve">ישיבות </w:t>
      </w:r>
      <w:bookmarkStart w:id="6469" w:name="_ETM_Q10_620159"/>
      <w:bookmarkEnd w:id="6469"/>
      <w:r>
        <w:rPr>
          <w:rtl/>
        </w:rPr>
        <w:t xml:space="preserve">בזמנים </w:t>
      </w:r>
      <w:bookmarkStart w:id="6470" w:name="_ETM_Q10_620909"/>
      <w:bookmarkEnd w:id="6470"/>
      <w:r>
        <w:rPr>
          <w:rtl/>
        </w:rPr>
        <w:t xml:space="preserve">קצרים </w:t>
      </w:r>
      <w:bookmarkStart w:id="6471" w:name="_ETM_Q10_622260"/>
      <w:bookmarkEnd w:id="6471"/>
      <w:r>
        <w:rPr>
          <w:rtl/>
        </w:rPr>
        <w:t xml:space="preserve">לטובת </w:t>
      </w:r>
      <w:bookmarkStart w:id="6472" w:name="_ETM_Q10_622889"/>
      <w:bookmarkEnd w:id="6472"/>
      <w:r>
        <w:rPr>
          <w:rtl/>
        </w:rPr>
        <w:t xml:space="preserve">המאבק </w:t>
      </w:r>
      <w:bookmarkStart w:id="6473" w:name="_ETM_Q10_623900"/>
      <w:bookmarkEnd w:id="6473"/>
      <w:r>
        <w:rPr>
          <w:rtl/>
        </w:rPr>
        <w:t xml:space="preserve">בטרור </w:t>
      </w:r>
      <w:bookmarkStart w:id="6474" w:name="_ETM_Q10_624769"/>
      <w:bookmarkEnd w:id="6474"/>
      <w:r>
        <w:rPr>
          <w:rtl/>
        </w:rPr>
        <w:t xml:space="preserve">והעברת </w:t>
      </w:r>
      <w:bookmarkStart w:id="6475" w:name="_ETM_Q10_625340"/>
      <w:bookmarkEnd w:id="6475"/>
      <w:r>
        <w:rPr>
          <w:rtl/>
        </w:rPr>
        <w:t xml:space="preserve">החוק </w:t>
      </w:r>
      <w:bookmarkStart w:id="6476" w:name="_ETM_Q10_625640"/>
      <w:bookmarkEnd w:id="6476"/>
      <w:r>
        <w:rPr>
          <w:rtl/>
        </w:rPr>
        <w:t xml:space="preserve">בצורה </w:t>
      </w:r>
      <w:bookmarkStart w:id="6477" w:name="_ETM_Q10_626030"/>
      <w:bookmarkEnd w:id="6477"/>
      <w:r>
        <w:rPr>
          <w:rtl/>
        </w:rPr>
        <w:t xml:space="preserve">הטובה </w:t>
      </w:r>
      <w:bookmarkStart w:id="6478" w:name="_ETM_Q10_626299"/>
      <w:bookmarkEnd w:id="6478"/>
      <w:r>
        <w:rPr>
          <w:rtl/>
        </w:rPr>
        <w:t>ביותר</w:t>
      </w:r>
      <w:r>
        <w:rPr>
          <w:rFonts w:hint="cs"/>
          <w:rtl/>
        </w:rPr>
        <w:t>.</w:t>
      </w:r>
      <w:r>
        <w:rPr>
          <w:rtl/>
        </w:rPr>
        <w:t xml:space="preserve"> </w:t>
      </w:r>
      <w:bookmarkStart w:id="6479" w:name="_ETM_Q10_626659"/>
      <w:bookmarkEnd w:id="6479"/>
      <w:r>
        <w:rPr>
          <w:rtl/>
        </w:rPr>
        <w:t xml:space="preserve">אני </w:t>
      </w:r>
      <w:bookmarkStart w:id="6480" w:name="_ETM_Q10_626810"/>
      <w:bookmarkEnd w:id="6480"/>
      <w:r>
        <w:rPr>
          <w:rtl/>
        </w:rPr>
        <w:t xml:space="preserve">רוצה </w:t>
      </w:r>
      <w:bookmarkStart w:id="6481" w:name="_ETM_Q10_627049"/>
      <w:bookmarkEnd w:id="6481"/>
      <w:r>
        <w:rPr>
          <w:rtl/>
        </w:rPr>
        <w:t xml:space="preserve">להודות </w:t>
      </w:r>
      <w:bookmarkStart w:id="6482" w:name="_ETM_Q10_627379"/>
      <w:bookmarkEnd w:id="6482"/>
      <w:r>
        <w:rPr>
          <w:rtl/>
        </w:rPr>
        <w:t xml:space="preserve">גם </w:t>
      </w:r>
      <w:bookmarkStart w:id="6483" w:name="_ETM_Q10_628280"/>
      <w:bookmarkEnd w:id="6483"/>
      <w:r>
        <w:rPr>
          <w:rtl/>
        </w:rPr>
        <w:t xml:space="preserve">לרוב </w:t>
      </w:r>
      <w:bookmarkStart w:id="6484" w:name="_ETM_Q10_628610"/>
      <w:bookmarkEnd w:id="6484"/>
      <w:r>
        <w:rPr>
          <w:rtl/>
        </w:rPr>
        <w:t xml:space="preserve">המוחלט </w:t>
      </w:r>
      <w:bookmarkStart w:id="6485" w:name="_ETM_Q10_629060"/>
      <w:bookmarkEnd w:id="6485"/>
      <w:r>
        <w:rPr>
          <w:rtl/>
        </w:rPr>
        <w:t xml:space="preserve">של </w:t>
      </w:r>
      <w:bookmarkStart w:id="6486" w:name="_ETM_Q10_629209"/>
      <w:bookmarkEnd w:id="6486"/>
      <w:r>
        <w:rPr>
          <w:rtl/>
        </w:rPr>
        <w:t xml:space="preserve">חברי </w:t>
      </w:r>
      <w:bookmarkStart w:id="6487" w:name="_ETM_Q10_629569"/>
      <w:bookmarkEnd w:id="6487"/>
      <w:r>
        <w:rPr>
          <w:rtl/>
        </w:rPr>
        <w:t xml:space="preserve">הוועדה </w:t>
      </w:r>
      <w:bookmarkStart w:id="6488" w:name="_ETM_Q10_631000"/>
      <w:bookmarkEnd w:id="6488"/>
      <w:r>
        <w:rPr>
          <w:rtl/>
        </w:rPr>
        <w:t xml:space="preserve">מהקואליציה </w:t>
      </w:r>
      <w:bookmarkStart w:id="6489" w:name="_ETM_Q10_631840"/>
      <w:bookmarkEnd w:id="6489"/>
      <w:r>
        <w:rPr>
          <w:rtl/>
        </w:rPr>
        <w:t xml:space="preserve">ומהאופוזיציה </w:t>
      </w:r>
      <w:bookmarkStart w:id="6490" w:name="_ETM_Q10_633499"/>
      <w:bookmarkEnd w:id="6490"/>
      <w:r>
        <w:rPr>
          <w:rtl/>
        </w:rPr>
        <w:t xml:space="preserve">שמשכו </w:t>
      </w:r>
      <w:bookmarkStart w:id="6491" w:name="_ETM_Q10_636349"/>
      <w:bookmarkEnd w:id="6491"/>
      <w:r>
        <w:rPr>
          <w:rtl/>
        </w:rPr>
        <w:t xml:space="preserve">את </w:t>
      </w:r>
      <w:bookmarkStart w:id="6492" w:name="_ETM_Q10_636530"/>
      <w:bookmarkEnd w:id="6492"/>
      <w:r>
        <w:rPr>
          <w:rtl/>
        </w:rPr>
        <w:t xml:space="preserve">ההסתייגויות </w:t>
      </w:r>
      <w:bookmarkStart w:id="6493" w:name="_ETM_Q10_637219"/>
      <w:bookmarkEnd w:id="6493"/>
      <w:r>
        <w:rPr>
          <w:rtl/>
        </w:rPr>
        <w:t>שלהם</w:t>
      </w:r>
      <w:r>
        <w:rPr>
          <w:rFonts w:hint="cs"/>
          <w:rtl/>
        </w:rPr>
        <w:t>.</w:t>
      </w:r>
      <w:r>
        <w:rPr>
          <w:rtl/>
        </w:rPr>
        <w:t xml:space="preserve"> </w:t>
      </w:r>
      <w:bookmarkStart w:id="6494" w:name="_ETM_Q10_638090"/>
      <w:bookmarkStart w:id="6495" w:name="_ETM_Q10_638629"/>
      <w:bookmarkEnd w:id="6494"/>
      <w:bookmarkEnd w:id="6495"/>
      <w:r>
        <w:rPr>
          <w:rtl/>
        </w:rPr>
        <w:t xml:space="preserve">היו </w:t>
      </w:r>
      <w:bookmarkStart w:id="6496" w:name="_ETM_Q10_638840"/>
      <w:bookmarkEnd w:id="6496"/>
      <w:r>
        <w:rPr>
          <w:rtl/>
        </w:rPr>
        <w:t xml:space="preserve">להצעת </w:t>
      </w:r>
      <w:bookmarkStart w:id="6497" w:name="_ETM_Q10_639290"/>
      <w:bookmarkEnd w:id="6497"/>
      <w:r>
        <w:rPr>
          <w:rtl/>
        </w:rPr>
        <w:t xml:space="preserve">החוק </w:t>
      </w:r>
      <w:bookmarkStart w:id="6498" w:name="_ETM_Q10_639620"/>
      <w:bookmarkEnd w:id="6498"/>
      <w:r>
        <w:rPr>
          <w:rtl/>
        </w:rPr>
        <w:t xml:space="preserve">הזאת </w:t>
      </w:r>
      <w:bookmarkStart w:id="6499" w:name="_ETM_Q10_641050"/>
      <w:bookmarkEnd w:id="6499"/>
      <w:r>
        <w:rPr>
          <w:rtl/>
        </w:rPr>
        <w:t xml:space="preserve">כל </w:t>
      </w:r>
      <w:bookmarkStart w:id="6500" w:name="_ETM_Q10_641290"/>
      <w:bookmarkEnd w:id="6500"/>
      <w:r>
        <w:rPr>
          <w:rtl/>
        </w:rPr>
        <w:t xml:space="preserve">מיני </w:t>
      </w:r>
      <w:bookmarkStart w:id="6501" w:name="_ETM_Q10_641560"/>
      <w:bookmarkEnd w:id="6501"/>
      <w:r>
        <w:rPr>
          <w:rtl/>
        </w:rPr>
        <w:t>הסתייגויות</w:t>
      </w:r>
      <w:r>
        <w:rPr>
          <w:rFonts w:hint="cs"/>
          <w:rtl/>
        </w:rPr>
        <w:t>,</w:t>
      </w:r>
      <w:r>
        <w:rPr>
          <w:rtl/>
        </w:rPr>
        <w:t xml:space="preserve"> </w:t>
      </w:r>
      <w:bookmarkStart w:id="6502" w:name="_ETM_Q10_642069"/>
      <w:bookmarkEnd w:id="6502"/>
      <w:r>
        <w:rPr>
          <w:rtl/>
        </w:rPr>
        <w:t xml:space="preserve">גם </w:t>
      </w:r>
      <w:bookmarkStart w:id="6503" w:name="_ETM_Q10_642250"/>
      <w:bookmarkEnd w:id="6503"/>
      <w:r>
        <w:rPr>
          <w:rtl/>
        </w:rPr>
        <w:t xml:space="preserve">מחברי </w:t>
      </w:r>
      <w:bookmarkStart w:id="6504" w:name="_ETM_Q10_642910"/>
      <w:bookmarkEnd w:id="6504"/>
      <w:r>
        <w:rPr>
          <w:rtl/>
        </w:rPr>
        <w:t xml:space="preserve">הליכוד </w:t>
      </w:r>
      <w:bookmarkStart w:id="6505" w:name="_ETM_Q10_643390"/>
      <w:bookmarkEnd w:id="6505"/>
      <w:r>
        <w:rPr>
          <w:rtl/>
        </w:rPr>
        <w:t xml:space="preserve">וגם </w:t>
      </w:r>
      <w:bookmarkStart w:id="6506" w:name="_ETM_Q10_643660"/>
      <w:bookmarkEnd w:id="6506"/>
      <w:r>
        <w:rPr>
          <w:rtl/>
        </w:rPr>
        <w:t xml:space="preserve">מחברי </w:t>
      </w:r>
      <w:bookmarkStart w:id="6507" w:name="_ETM_Q10_643959"/>
      <w:bookmarkEnd w:id="6507"/>
      <w:r>
        <w:rPr>
          <w:rtl/>
        </w:rPr>
        <w:t xml:space="preserve">ישראל </w:t>
      </w:r>
      <w:bookmarkStart w:id="6508" w:name="_ETM_Q10_644290"/>
      <w:bookmarkEnd w:id="6508"/>
      <w:r>
        <w:rPr>
          <w:rtl/>
        </w:rPr>
        <w:t>ביתנו</w:t>
      </w:r>
      <w:r>
        <w:rPr>
          <w:rFonts w:hint="cs"/>
          <w:rtl/>
        </w:rPr>
        <w:t>,</w:t>
      </w:r>
      <w:r>
        <w:rPr>
          <w:rtl/>
        </w:rPr>
        <w:t xml:space="preserve"> </w:t>
      </w:r>
      <w:bookmarkStart w:id="6509" w:name="_ETM_Q10_644830"/>
      <w:bookmarkEnd w:id="6509"/>
      <w:r>
        <w:rPr>
          <w:rtl/>
        </w:rPr>
        <w:t xml:space="preserve">וגם </w:t>
      </w:r>
      <w:bookmarkStart w:id="6510" w:name="_ETM_Q10_645220"/>
      <w:bookmarkEnd w:id="6510"/>
      <w:r>
        <w:rPr>
          <w:rtl/>
        </w:rPr>
        <w:t xml:space="preserve">הערות </w:t>
      </w:r>
      <w:bookmarkStart w:id="6511" w:name="_ETM_Q10_645610"/>
      <w:bookmarkEnd w:id="6511"/>
      <w:r>
        <w:rPr>
          <w:rtl/>
        </w:rPr>
        <w:t xml:space="preserve">של </w:t>
      </w:r>
      <w:bookmarkStart w:id="6512" w:name="_ETM_Q10_645849"/>
      <w:bookmarkEnd w:id="6512"/>
      <w:r>
        <w:rPr>
          <w:rtl/>
        </w:rPr>
        <w:t xml:space="preserve">יש </w:t>
      </w:r>
      <w:bookmarkStart w:id="6513" w:name="_ETM_Q10_646060"/>
      <w:bookmarkEnd w:id="6513"/>
      <w:r>
        <w:rPr>
          <w:rtl/>
        </w:rPr>
        <w:t xml:space="preserve">עתיד </w:t>
      </w:r>
      <w:bookmarkStart w:id="6514" w:name="_ETM_Q10_646420"/>
      <w:bookmarkEnd w:id="6514"/>
      <w:r>
        <w:rPr>
          <w:rtl/>
        </w:rPr>
        <w:t xml:space="preserve">וגם </w:t>
      </w:r>
      <w:bookmarkStart w:id="6515" w:name="_ETM_Q10_646720"/>
      <w:bookmarkEnd w:id="6515"/>
      <w:r>
        <w:rPr>
          <w:rFonts w:hint="cs"/>
          <w:rtl/>
        </w:rPr>
        <w:t>ה</w:t>
      </w:r>
      <w:r>
        <w:rPr>
          <w:rtl/>
        </w:rPr>
        <w:t xml:space="preserve">ערות </w:t>
      </w:r>
      <w:bookmarkStart w:id="6516" w:name="_ETM_Q10_647020"/>
      <w:bookmarkEnd w:id="6516"/>
      <w:r>
        <w:rPr>
          <w:rtl/>
        </w:rPr>
        <w:t xml:space="preserve">של </w:t>
      </w:r>
      <w:bookmarkStart w:id="6517" w:name="_ETM_Q10_647200"/>
      <w:bookmarkEnd w:id="6517"/>
      <w:r>
        <w:rPr>
          <w:rtl/>
        </w:rPr>
        <w:t>העבודה</w:t>
      </w:r>
      <w:r>
        <w:rPr>
          <w:rFonts w:hint="cs"/>
          <w:rtl/>
        </w:rPr>
        <w:t>.</w:t>
      </w:r>
      <w:r>
        <w:rPr>
          <w:rtl/>
        </w:rPr>
        <w:t xml:space="preserve"> </w:t>
      </w:r>
      <w:bookmarkStart w:id="6518" w:name="_ETM_Q10_648099"/>
      <w:bookmarkEnd w:id="6518"/>
      <w:r>
        <w:rPr>
          <w:rtl/>
        </w:rPr>
        <w:t xml:space="preserve">בסופו </w:t>
      </w:r>
      <w:bookmarkStart w:id="6519" w:name="_ETM_Q10_648790"/>
      <w:bookmarkEnd w:id="6519"/>
      <w:r>
        <w:rPr>
          <w:rtl/>
        </w:rPr>
        <w:t xml:space="preserve">של </w:t>
      </w:r>
      <w:bookmarkStart w:id="6520" w:name="_ETM_Q10_648970"/>
      <w:bookmarkEnd w:id="6520"/>
      <w:r>
        <w:rPr>
          <w:rtl/>
        </w:rPr>
        <w:t>דבר</w:t>
      </w:r>
      <w:r>
        <w:rPr>
          <w:rFonts w:hint="cs"/>
          <w:rtl/>
        </w:rPr>
        <w:t>,</w:t>
      </w:r>
      <w:r>
        <w:rPr>
          <w:rtl/>
        </w:rPr>
        <w:t xml:space="preserve"> </w:t>
      </w:r>
      <w:bookmarkStart w:id="6521" w:name="_ETM_Q10_650129"/>
      <w:bookmarkEnd w:id="6521"/>
      <w:r>
        <w:rPr>
          <w:rtl/>
        </w:rPr>
        <w:t>למ</w:t>
      </w:r>
      <w:r>
        <w:rPr>
          <w:rFonts w:hint="cs"/>
          <w:rtl/>
        </w:rPr>
        <w:t>ען</w:t>
      </w:r>
      <w:r>
        <w:rPr>
          <w:rtl/>
        </w:rPr>
        <w:t xml:space="preserve"> </w:t>
      </w:r>
      <w:bookmarkStart w:id="6522" w:name="_ETM_Q10_651540"/>
      <w:bookmarkEnd w:id="6522"/>
      <w:r>
        <w:rPr>
          <w:rtl/>
        </w:rPr>
        <w:t xml:space="preserve">גיבוש </w:t>
      </w:r>
      <w:bookmarkStart w:id="6523" w:name="_ETM_Q10_652080"/>
      <w:bookmarkEnd w:id="6523"/>
      <w:r>
        <w:rPr>
          <w:rtl/>
        </w:rPr>
        <w:t>נוסח</w:t>
      </w:r>
      <w:r>
        <w:rPr>
          <w:rFonts w:hint="cs"/>
          <w:rtl/>
        </w:rPr>
        <w:t>,</w:t>
      </w:r>
      <w:r>
        <w:rPr>
          <w:rtl/>
        </w:rPr>
        <w:t xml:space="preserve"> </w:t>
      </w:r>
      <w:bookmarkStart w:id="6524" w:name="_ETM_Q10_652590"/>
      <w:bookmarkEnd w:id="6524"/>
      <w:r>
        <w:rPr>
          <w:rtl/>
        </w:rPr>
        <w:t xml:space="preserve">כל </w:t>
      </w:r>
      <w:bookmarkStart w:id="6525" w:name="_ETM_Q10_652800"/>
      <w:bookmarkStart w:id="6526" w:name="_ETM_Q10_653069"/>
      <w:bookmarkEnd w:id="6525"/>
      <w:bookmarkEnd w:id="6526"/>
      <w:r>
        <w:rPr>
          <w:rFonts w:hint="cs"/>
          <w:rtl/>
        </w:rPr>
        <w:t>א</w:t>
      </w:r>
      <w:bookmarkStart w:id="6527" w:name="_ETM_Q10_652000"/>
      <w:bookmarkEnd w:id="6527"/>
      <w:r>
        <w:rPr>
          <w:rFonts w:hint="cs"/>
          <w:rtl/>
        </w:rPr>
        <w:t xml:space="preserve">חד </w:t>
      </w:r>
      <w:r>
        <w:rPr>
          <w:rtl/>
        </w:rPr>
        <w:t xml:space="preserve">ויתר </w:t>
      </w:r>
      <w:bookmarkStart w:id="6528" w:name="_ETM_Q10_653550"/>
      <w:bookmarkEnd w:id="6528"/>
      <w:r>
        <w:rPr>
          <w:rtl/>
        </w:rPr>
        <w:t xml:space="preserve">על </w:t>
      </w:r>
      <w:bookmarkStart w:id="6529" w:name="_ETM_Q10_654090"/>
      <w:bookmarkStart w:id="6530" w:name="_ETM_Q10_654480"/>
      <w:bookmarkEnd w:id="6529"/>
      <w:bookmarkEnd w:id="6530"/>
      <w:r>
        <w:rPr>
          <w:rtl/>
        </w:rPr>
        <w:t xml:space="preserve">מה </w:t>
      </w:r>
      <w:bookmarkStart w:id="6531" w:name="_ETM_Q10_654629"/>
      <w:bookmarkEnd w:id="6531"/>
      <w:r>
        <w:rPr>
          <w:rtl/>
        </w:rPr>
        <w:t xml:space="preserve">שהוא </w:t>
      </w:r>
      <w:bookmarkStart w:id="6532" w:name="_ETM_Q10_654870"/>
      <w:bookmarkEnd w:id="6532"/>
      <w:r>
        <w:rPr>
          <w:rtl/>
        </w:rPr>
        <w:t xml:space="preserve">רצה </w:t>
      </w:r>
      <w:bookmarkStart w:id="6533" w:name="_ETM_Q10_655290"/>
      <w:bookmarkEnd w:id="6533"/>
      <w:r>
        <w:rPr>
          <w:rFonts w:hint="cs"/>
          <w:rtl/>
        </w:rPr>
        <w:t xml:space="preserve">בדיוק </w:t>
      </w:r>
      <w:r>
        <w:rPr>
          <w:rtl/>
        </w:rPr>
        <w:t xml:space="preserve">ומה </w:t>
      </w:r>
      <w:bookmarkStart w:id="6534" w:name="_ETM_Q10_655560"/>
      <w:bookmarkEnd w:id="6534"/>
      <w:r>
        <w:rPr>
          <w:rtl/>
        </w:rPr>
        <w:t xml:space="preserve">שהפריע </w:t>
      </w:r>
      <w:bookmarkStart w:id="6535" w:name="_ETM_Q10_656069"/>
      <w:bookmarkEnd w:id="6535"/>
      <w:r>
        <w:rPr>
          <w:rtl/>
        </w:rPr>
        <w:t xml:space="preserve">לו </w:t>
      </w:r>
      <w:bookmarkStart w:id="6536" w:name="_ETM_Q10_656610"/>
      <w:bookmarkEnd w:id="6536"/>
      <w:r>
        <w:rPr>
          <w:rtl/>
        </w:rPr>
        <w:t xml:space="preserve">כדי </w:t>
      </w:r>
      <w:bookmarkStart w:id="6537" w:name="_ETM_Q10_656910"/>
      <w:bookmarkEnd w:id="6537"/>
      <w:r>
        <w:rPr>
          <w:rtl/>
        </w:rPr>
        <w:t xml:space="preserve">להגיע </w:t>
      </w:r>
      <w:bookmarkStart w:id="6538" w:name="_ETM_Q10_657239"/>
      <w:bookmarkEnd w:id="6538"/>
      <w:r>
        <w:rPr>
          <w:rtl/>
        </w:rPr>
        <w:t xml:space="preserve">לנוסח </w:t>
      </w:r>
      <w:bookmarkStart w:id="6539" w:name="_ETM_Q10_657660"/>
      <w:bookmarkStart w:id="6540" w:name="_ETM_Q10_657959"/>
      <w:bookmarkEnd w:id="6539"/>
      <w:bookmarkEnd w:id="6540"/>
      <w:r>
        <w:rPr>
          <w:rFonts w:hint="cs"/>
          <w:rtl/>
        </w:rPr>
        <w:t xml:space="preserve">אחד </w:t>
      </w:r>
      <w:r>
        <w:rPr>
          <w:rtl/>
        </w:rPr>
        <w:t>מוסכם</w:t>
      </w:r>
      <w:r>
        <w:rPr>
          <w:rFonts w:hint="cs"/>
          <w:rtl/>
        </w:rPr>
        <w:t>,</w:t>
      </w:r>
      <w:r>
        <w:rPr>
          <w:rtl/>
        </w:rPr>
        <w:t xml:space="preserve"> </w:t>
      </w:r>
      <w:bookmarkStart w:id="6541" w:name="_ETM_Q10_658920"/>
      <w:bookmarkEnd w:id="6541"/>
      <w:r>
        <w:rPr>
          <w:rtl/>
        </w:rPr>
        <w:t xml:space="preserve">שיהיה </w:t>
      </w:r>
      <w:bookmarkStart w:id="6542" w:name="_ETM_Q10_659310"/>
      <w:bookmarkEnd w:id="6542"/>
      <w:r>
        <w:rPr>
          <w:rtl/>
        </w:rPr>
        <w:t xml:space="preserve">מוסכם </w:t>
      </w:r>
      <w:bookmarkStart w:id="6543" w:name="_ETM_Q10_660470"/>
      <w:bookmarkStart w:id="6544" w:name="_ETM_Q10_660590"/>
      <w:bookmarkEnd w:id="6543"/>
      <w:bookmarkEnd w:id="6544"/>
      <w:r>
        <w:rPr>
          <w:rFonts w:hint="cs"/>
          <w:rtl/>
        </w:rPr>
        <w:t xml:space="preserve">על </w:t>
      </w:r>
      <w:r>
        <w:rPr>
          <w:rtl/>
        </w:rPr>
        <w:t xml:space="preserve">הרוב </w:t>
      </w:r>
      <w:bookmarkStart w:id="6545" w:name="_ETM_Q10_660799"/>
      <w:bookmarkEnd w:id="6545"/>
      <w:r>
        <w:rPr>
          <w:rtl/>
        </w:rPr>
        <w:t xml:space="preserve">המוחלט </w:t>
      </w:r>
      <w:bookmarkStart w:id="6546" w:name="_ETM_Q10_661220"/>
      <w:bookmarkEnd w:id="6546"/>
      <w:r>
        <w:rPr>
          <w:rtl/>
        </w:rPr>
        <w:t xml:space="preserve">של </w:t>
      </w:r>
      <w:bookmarkStart w:id="6547" w:name="_ETM_Q10_661340"/>
      <w:bookmarkEnd w:id="6547"/>
      <w:r>
        <w:rPr>
          <w:rtl/>
        </w:rPr>
        <w:t xml:space="preserve">חברי </w:t>
      </w:r>
      <w:bookmarkStart w:id="6548" w:name="_ETM_Q10_661640"/>
      <w:bookmarkEnd w:id="6548"/>
      <w:r>
        <w:rPr>
          <w:rtl/>
        </w:rPr>
        <w:t>הבית</w:t>
      </w:r>
      <w:r>
        <w:rPr>
          <w:rFonts w:hint="cs"/>
          <w:rtl/>
        </w:rPr>
        <w:t>.</w:t>
      </w:r>
      <w:r>
        <w:rPr>
          <w:rtl/>
        </w:rPr>
        <w:t xml:space="preserve"> </w:t>
      </w:r>
      <w:bookmarkStart w:id="6549" w:name="_ETM_Q10_662299"/>
      <w:bookmarkEnd w:id="6549"/>
      <w:r>
        <w:rPr>
          <w:rtl/>
        </w:rPr>
        <w:t xml:space="preserve">את </w:t>
      </w:r>
      <w:bookmarkStart w:id="6550" w:name="_ETM_Q10_662420"/>
      <w:bookmarkEnd w:id="6550"/>
      <w:r>
        <w:rPr>
          <w:rtl/>
        </w:rPr>
        <w:t xml:space="preserve">אלו </w:t>
      </w:r>
      <w:bookmarkStart w:id="6551" w:name="_ETM_Q10_662599"/>
      <w:bookmarkEnd w:id="6551"/>
      <w:r>
        <w:rPr>
          <w:rtl/>
        </w:rPr>
        <w:t>ש</w:t>
      </w:r>
      <w:r>
        <w:rPr>
          <w:rFonts w:hint="cs"/>
          <w:rtl/>
        </w:rPr>
        <w:t xml:space="preserve">היו נגד </w:t>
      </w:r>
      <w:bookmarkStart w:id="6552" w:name="_ETM_Q10_663049"/>
      <w:bookmarkEnd w:id="6552"/>
      <w:r>
        <w:rPr>
          <w:rtl/>
        </w:rPr>
        <w:t xml:space="preserve">כבר </w:t>
      </w:r>
      <w:bookmarkStart w:id="6553" w:name="_ETM_Q10_663230"/>
      <w:bookmarkEnd w:id="6553"/>
      <w:r>
        <w:rPr>
          <w:rtl/>
        </w:rPr>
        <w:t xml:space="preserve">הזכרנו </w:t>
      </w:r>
      <w:bookmarkStart w:id="6554" w:name="_ETM_Q10_663590"/>
      <w:bookmarkEnd w:id="6554"/>
      <w:r>
        <w:rPr>
          <w:rtl/>
        </w:rPr>
        <w:t>קודם</w:t>
      </w:r>
      <w:r>
        <w:rPr>
          <w:rFonts w:hint="cs"/>
          <w:rtl/>
        </w:rPr>
        <w:t>,</w:t>
      </w:r>
      <w:r>
        <w:rPr>
          <w:rtl/>
        </w:rPr>
        <w:t xml:space="preserve"> </w:t>
      </w:r>
      <w:bookmarkStart w:id="6555" w:name="_ETM_Q10_665299"/>
      <w:bookmarkEnd w:id="6555"/>
      <w:r>
        <w:rPr>
          <w:rtl/>
        </w:rPr>
        <w:t xml:space="preserve">ואני </w:t>
      </w:r>
      <w:bookmarkStart w:id="6556" w:name="_ETM_Q10_665629"/>
      <w:bookmarkEnd w:id="6556"/>
      <w:r>
        <w:rPr>
          <w:rtl/>
        </w:rPr>
        <w:t xml:space="preserve">רוצה </w:t>
      </w:r>
      <w:bookmarkStart w:id="6557" w:name="_ETM_Q10_665959"/>
      <w:bookmarkEnd w:id="6557"/>
      <w:r>
        <w:rPr>
          <w:rtl/>
        </w:rPr>
        <w:t xml:space="preserve">להודות </w:t>
      </w:r>
      <w:bookmarkStart w:id="6558" w:name="_ETM_Q10_667069"/>
      <w:bookmarkEnd w:id="6558"/>
      <w:r>
        <w:rPr>
          <w:rtl/>
        </w:rPr>
        <w:t xml:space="preserve">לחברי </w:t>
      </w:r>
      <w:bookmarkStart w:id="6559" w:name="_ETM_Q10_667640"/>
      <w:bookmarkEnd w:id="6559"/>
      <w:r>
        <w:rPr>
          <w:rtl/>
        </w:rPr>
        <w:t xml:space="preserve">הכנסת </w:t>
      </w:r>
      <w:bookmarkStart w:id="6560" w:name="_ETM_Q10_668060"/>
      <w:bookmarkEnd w:id="6560"/>
      <w:r>
        <w:rPr>
          <w:rtl/>
        </w:rPr>
        <w:t>הללו</w:t>
      </w:r>
      <w:r>
        <w:rPr>
          <w:rFonts w:hint="cs"/>
          <w:rtl/>
        </w:rPr>
        <w:t>,</w:t>
      </w:r>
      <w:r>
        <w:rPr>
          <w:rtl/>
        </w:rPr>
        <w:t xml:space="preserve"> </w:t>
      </w:r>
      <w:bookmarkStart w:id="6561" w:name="_ETM_Q10_668420"/>
      <w:bookmarkEnd w:id="6561"/>
      <w:r>
        <w:rPr>
          <w:rtl/>
        </w:rPr>
        <w:t xml:space="preserve">לחברי </w:t>
      </w:r>
      <w:bookmarkStart w:id="6562" w:name="_ETM_Q10_668870"/>
      <w:bookmarkEnd w:id="6562"/>
      <w:r>
        <w:rPr>
          <w:rtl/>
        </w:rPr>
        <w:t xml:space="preserve">הוועדה </w:t>
      </w:r>
      <w:bookmarkStart w:id="6563" w:name="_ETM_Q10_670220"/>
      <w:bookmarkEnd w:id="6563"/>
      <w:r>
        <w:rPr>
          <w:rtl/>
        </w:rPr>
        <w:t>ו</w:t>
      </w:r>
      <w:r>
        <w:rPr>
          <w:rFonts w:hint="cs"/>
          <w:rtl/>
        </w:rPr>
        <w:t>ל</w:t>
      </w:r>
      <w:r>
        <w:rPr>
          <w:rtl/>
        </w:rPr>
        <w:t xml:space="preserve">משרדי </w:t>
      </w:r>
      <w:bookmarkStart w:id="6564" w:name="_ETM_Q10_671269"/>
      <w:bookmarkEnd w:id="6564"/>
      <w:r>
        <w:rPr>
          <w:rtl/>
        </w:rPr>
        <w:t xml:space="preserve">הממשלה </w:t>
      </w:r>
      <w:bookmarkStart w:id="6565" w:name="_ETM_Q10_671690"/>
      <w:bookmarkEnd w:id="6565"/>
      <w:r>
        <w:rPr>
          <w:rtl/>
        </w:rPr>
        <w:t>שסי</w:t>
      </w:r>
      <w:r>
        <w:rPr>
          <w:rFonts w:hint="cs"/>
          <w:rtl/>
        </w:rPr>
        <w:t>י</w:t>
      </w:r>
      <w:r>
        <w:rPr>
          <w:rtl/>
        </w:rPr>
        <w:t>ע</w:t>
      </w:r>
      <w:r>
        <w:rPr>
          <w:rFonts w:hint="cs"/>
          <w:rtl/>
        </w:rPr>
        <w:t>ו</w:t>
      </w:r>
      <w:r>
        <w:rPr>
          <w:rtl/>
        </w:rPr>
        <w:t xml:space="preserve"> </w:t>
      </w:r>
      <w:bookmarkStart w:id="6566" w:name="_ETM_Q10_672710"/>
      <w:bookmarkEnd w:id="6566"/>
      <w:r>
        <w:rPr>
          <w:rtl/>
        </w:rPr>
        <w:t xml:space="preserve">בהכנת </w:t>
      </w:r>
      <w:bookmarkStart w:id="6567" w:name="_ETM_Q10_673550"/>
      <w:bookmarkEnd w:id="6567"/>
      <w:r>
        <w:rPr>
          <w:rtl/>
        </w:rPr>
        <w:t xml:space="preserve">הצעת </w:t>
      </w:r>
      <w:bookmarkStart w:id="6568" w:name="_ETM_Q10_673940"/>
      <w:bookmarkEnd w:id="6568"/>
      <w:r>
        <w:rPr>
          <w:rtl/>
        </w:rPr>
        <w:t>החוק</w:t>
      </w:r>
      <w:r>
        <w:rPr>
          <w:rFonts w:hint="cs"/>
          <w:rtl/>
        </w:rPr>
        <w:t>,</w:t>
      </w:r>
      <w:r>
        <w:rPr>
          <w:rtl/>
        </w:rPr>
        <w:t xml:space="preserve"> </w:t>
      </w:r>
      <w:bookmarkStart w:id="6569" w:name="_ETM_Q10_675260"/>
      <w:bookmarkEnd w:id="6569"/>
      <w:r>
        <w:rPr>
          <w:rtl/>
        </w:rPr>
        <w:t>ו</w:t>
      </w:r>
      <w:bookmarkStart w:id="6570" w:name="_ETM_Q10_675920"/>
      <w:bookmarkEnd w:id="6570"/>
      <w:r>
        <w:rPr>
          <w:rtl/>
        </w:rPr>
        <w:t xml:space="preserve">די </w:t>
      </w:r>
      <w:bookmarkStart w:id="6571" w:name="_ETM_Q10_676160"/>
      <w:bookmarkEnd w:id="6571"/>
      <w:r>
        <w:rPr>
          <w:rtl/>
        </w:rPr>
        <w:t>בכך</w:t>
      </w:r>
      <w:r>
        <w:rPr>
          <w:rFonts w:hint="cs"/>
          <w:rtl/>
        </w:rPr>
        <w:t>.</w:t>
      </w:r>
    </w:p>
    <w:p w:rsidR="00B755C5" w:rsidRDefault="00B755C5" w:rsidP="00B65781">
      <w:pPr>
        <w:rPr>
          <w:rtl/>
        </w:rPr>
      </w:pPr>
    </w:p>
    <w:p w:rsidR="00B755C5" w:rsidRDefault="00B755C5" w:rsidP="00B65781">
      <w:pPr>
        <w:rPr>
          <w:rtl/>
        </w:rPr>
      </w:pPr>
      <w:bookmarkStart w:id="6572" w:name="_ETM_Q10_676000"/>
      <w:bookmarkStart w:id="6573" w:name="_ETM_Q10_680120"/>
      <w:bookmarkEnd w:id="6572"/>
      <w:bookmarkEnd w:id="6573"/>
      <w:r>
        <w:rPr>
          <w:rtl/>
        </w:rPr>
        <w:t xml:space="preserve">אנחנו </w:t>
      </w:r>
      <w:bookmarkStart w:id="6574" w:name="_ETM_Q10_680540"/>
      <w:bookmarkEnd w:id="6574"/>
      <w:r>
        <w:rPr>
          <w:rtl/>
        </w:rPr>
        <w:t xml:space="preserve">בעניין </w:t>
      </w:r>
      <w:bookmarkStart w:id="6575" w:name="_ETM_Q10_680930"/>
      <w:bookmarkEnd w:id="6575"/>
      <w:r>
        <w:rPr>
          <w:rtl/>
        </w:rPr>
        <w:t xml:space="preserve">הצעת </w:t>
      </w:r>
      <w:bookmarkStart w:id="6576" w:name="_ETM_Q10_681230"/>
      <w:bookmarkEnd w:id="6576"/>
      <w:r>
        <w:rPr>
          <w:rtl/>
        </w:rPr>
        <w:t xml:space="preserve">חוק </w:t>
      </w:r>
      <w:bookmarkStart w:id="6577" w:name="_ETM_Q10_681409"/>
      <w:bookmarkEnd w:id="6577"/>
      <w:r>
        <w:rPr>
          <w:rtl/>
        </w:rPr>
        <w:t xml:space="preserve">איסור </w:t>
      </w:r>
      <w:bookmarkStart w:id="6578" w:name="_ETM_Q10_681680"/>
      <w:bookmarkEnd w:id="6578"/>
      <w:r>
        <w:rPr>
          <w:rtl/>
        </w:rPr>
        <w:t xml:space="preserve">הלבנת </w:t>
      </w:r>
      <w:bookmarkStart w:id="6579" w:name="_ETM_Q10_682010"/>
      <w:bookmarkEnd w:id="6579"/>
      <w:r>
        <w:rPr>
          <w:rtl/>
        </w:rPr>
        <w:t xml:space="preserve">הון </w:t>
      </w:r>
      <w:bookmarkStart w:id="6580" w:name="_ETM_Q10_682129"/>
      <w:bookmarkEnd w:id="6580"/>
      <w:r>
        <w:rPr>
          <w:rFonts w:hint="cs"/>
          <w:rtl/>
        </w:rPr>
        <w:t>(</w:t>
      </w:r>
      <w:r>
        <w:rPr>
          <w:rtl/>
        </w:rPr>
        <w:t xml:space="preserve">תיקון </w:t>
      </w:r>
      <w:bookmarkStart w:id="6581" w:name="_ETM_Q10_682370"/>
      <w:bookmarkEnd w:id="6581"/>
      <w:r>
        <w:rPr>
          <w:rtl/>
        </w:rPr>
        <w:t>מס</w:t>
      </w:r>
      <w:r>
        <w:rPr>
          <w:rFonts w:hint="cs"/>
          <w:rtl/>
        </w:rPr>
        <w:t>'</w:t>
      </w:r>
      <w:r>
        <w:rPr>
          <w:rtl/>
        </w:rPr>
        <w:t xml:space="preserve"> </w:t>
      </w:r>
      <w:bookmarkStart w:id="6582" w:name="_ETM_Q10_682610"/>
      <w:bookmarkEnd w:id="6582"/>
      <w:r>
        <w:rPr>
          <w:rtl/>
        </w:rPr>
        <w:t>33</w:t>
      </w:r>
      <w:r>
        <w:rPr>
          <w:rFonts w:hint="cs"/>
          <w:rtl/>
        </w:rPr>
        <w:t>),</w:t>
      </w:r>
      <w:r>
        <w:rPr>
          <w:rtl/>
        </w:rPr>
        <w:t xml:space="preserve"> </w:t>
      </w:r>
      <w:bookmarkStart w:id="6583" w:name="_ETM_Q10_683269"/>
      <w:bookmarkEnd w:id="6583"/>
      <w:r>
        <w:rPr>
          <w:rtl/>
        </w:rPr>
        <w:t>התשפ"</w:t>
      </w:r>
      <w:r>
        <w:rPr>
          <w:rFonts w:hint="cs"/>
          <w:rtl/>
        </w:rPr>
        <w:t>ד</w:t>
      </w:r>
      <w:r>
        <w:rPr>
          <w:rFonts w:hint="eastAsia"/>
          <w:rtl/>
        </w:rPr>
        <w:t>–</w:t>
      </w:r>
      <w:bookmarkStart w:id="6584" w:name="_ETM_Q10_683689"/>
      <w:bookmarkEnd w:id="6584"/>
      <w:r>
        <w:rPr>
          <w:rtl/>
        </w:rPr>
        <w:t>2023</w:t>
      </w:r>
      <w:r>
        <w:rPr>
          <w:rFonts w:hint="cs"/>
          <w:rtl/>
        </w:rPr>
        <w:t>.</w:t>
      </w:r>
      <w:r>
        <w:rPr>
          <w:rtl/>
        </w:rPr>
        <w:t xml:space="preserve"> </w:t>
      </w:r>
      <w:bookmarkStart w:id="6585" w:name="_ETM_Q10_684900"/>
      <w:bookmarkEnd w:id="6585"/>
      <w:r>
        <w:rPr>
          <w:rtl/>
        </w:rPr>
        <w:t xml:space="preserve">אני </w:t>
      </w:r>
      <w:bookmarkStart w:id="6586" w:name="_ETM_Q10_685080"/>
      <w:bookmarkEnd w:id="6586"/>
      <w:r>
        <w:rPr>
          <w:rtl/>
        </w:rPr>
        <w:t xml:space="preserve">מתכבד </w:t>
      </w:r>
      <w:bookmarkStart w:id="6587" w:name="_ETM_Q10_685440"/>
      <w:bookmarkEnd w:id="6587"/>
      <w:r>
        <w:rPr>
          <w:rtl/>
        </w:rPr>
        <w:t xml:space="preserve">להביא </w:t>
      </w:r>
      <w:bookmarkStart w:id="6588" w:name="_ETM_Q10_685650"/>
      <w:bookmarkEnd w:id="6588"/>
      <w:r>
        <w:rPr>
          <w:rtl/>
        </w:rPr>
        <w:t xml:space="preserve">בפני </w:t>
      </w:r>
      <w:bookmarkStart w:id="6589" w:name="_ETM_Q10_685920"/>
      <w:bookmarkEnd w:id="6589"/>
      <w:r>
        <w:rPr>
          <w:rtl/>
        </w:rPr>
        <w:t xml:space="preserve">הכנסת </w:t>
      </w:r>
      <w:bookmarkStart w:id="6590" w:name="_ETM_Q10_686220"/>
      <w:bookmarkEnd w:id="6590"/>
      <w:r>
        <w:rPr>
          <w:rtl/>
        </w:rPr>
        <w:t xml:space="preserve">לקריאה </w:t>
      </w:r>
      <w:bookmarkStart w:id="6591" w:name="_ETM_Q10_686520"/>
      <w:bookmarkEnd w:id="6591"/>
      <w:r>
        <w:rPr>
          <w:rtl/>
        </w:rPr>
        <w:t xml:space="preserve">השנייה </w:t>
      </w:r>
      <w:bookmarkStart w:id="6592" w:name="_ETM_Q10_686790"/>
      <w:bookmarkEnd w:id="6592"/>
      <w:r>
        <w:rPr>
          <w:rtl/>
        </w:rPr>
        <w:t xml:space="preserve">ולקריאה </w:t>
      </w:r>
      <w:bookmarkStart w:id="6593" w:name="_ETM_Q10_687210"/>
      <w:bookmarkEnd w:id="6593"/>
      <w:r>
        <w:rPr>
          <w:rtl/>
        </w:rPr>
        <w:t xml:space="preserve">השלישית </w:t>
      </w:r>
      <w:bookmarkStart w:id="6594" w:name="_ETM_Q10_687989"/>
      <w:bookmarkEnd w:id="6594"/>
      <w:r>
        <w:rPr>
          <w:rtl/>
        </w:rPr>
        <w:t xml:space="preserve">את </w:t>
      </w:r>
      <w:bookmarkStart w:id="6595" w:name="_ETM_Q10_688200"/>
      <w:bookmarkEnd w:id="6595"/>
      <w:r>
        <w:rPr>
          <w:rtl/>
        </w:rPr>
        <w:t xml:space="preserve">הצעת </w:t>
      </w:r>
      <w:bookmarkStart w:id="6596" w:name="_ETM_Q10_688529"/>
      <w:bookmarkEnd w:id="6596"/>
      <w:r>
        <w:rPr>
          <w:rtl/>
        </w:rPr>
        <w:t xml:space="preserve">חוק </w:t>
      </w:r>
      <w:bookmarkStart w:id="6597" w:name="_ETM_Q10_688889"/>
      <w:bookmarkEnd w:id="6597"/>
      <w:r>
        <w:rPr>
          <w:rtl/>
        </w:rPr>
        <w:t xml:space="preserve">איסור </w:t>
      </w:r>
      <w:bookmarkStart w:id="6598" w:name="_ETM_Q10_689279"/>
      <w:bookmarkEnd w:id="6598"/>
      <w:r>
        <w:rPr>
          <w:rtl/>
        </w:rPr>
        <w:t xml:space="preserve">הלבנת </w:t>
      </w:r>
      <w:bookmarkStart w:id="6599" w:name="_ETM_Q10_689639"/>
      <w:bookmarkEnd w:id="6599"/>
      <w:r>
        <w:rPr>
          <w:rtl/>
        </w:rPr>
        <w:t xml:space="preserve">הון </w:t>
      </w:r>
      <w:bookmarkStart w:id="6600" w:name="_ETM_Q10_689790"/>
      <w:bookmarkEnd w:id="6600"/>
      <w:r>
        <w:rPr>
          <w:rFonts w:hint="cs"/>
          <w:rtl/>
        </w:rPr>
        <w:t>(</w:t>
      </w:r>
      <w:r>
        <w:rPr>
          <w:rtl/>
        </w:rPr>
        <w:t xml:space="preserve">תיקון </w:t>
      </w:r>
      <w:bookmarkStart w:id="6601" w:name="_ETM_Q10_690029"/>
      <w:bookmarkEnd w:id="6601"/>
      <w:r>
        <w:rPr>
          <w:rtl/>
        </w:rPr>
        <w:t>מס</w:t>
      </w:r>
      <w:r>
        <w:rPr>
          <w:rFonts w:hint="cs"/>
          <w:rtl/>
        </w:rPr>
        <w:t>'</w:t>
      </w:r>
      <w:r>
        <w:rPr>
          <w:rtl/>
        </w:rPr>
        <w:t xml:space="preserve"> </w:t>
      </w:r>
      <w:bookmarkStart w:id="6602" w:name="_ETM_Q10_690269"/>
      <w:bookmarkEnd w:id="6602"/>
      <w:r>
        <w:rPr>
          <w:rtl/>
        </w:rPr>
        <w:t>33</w:t>
      </w:r>
      <w:bookmarkStart w:id="6603" w:name="_ETM_Q10_690840"/>
      <w:bookmarkEnd w:id="6603"/>
      <w:r>
        <w:rPr>
          <w:rFonts w:hint="cs"/>
          <w:rtl/>
        </w:rPr>
        <w:t xml:space="preserve">), </w:t>
      </w:r>
      <w:r>
        <w:rPr>
          <w:rtl/>
        </w:rPr>
        <w:t>התשפ"</w:t>
      </w:r>
      <w:r>
        <w:rPr>
          <w:rFonts w:hint="cs"/>
          <w:rtl/>
        </w:rPr>
        <w:t>ד</w:t>
      </w:r>
      <w:r>
        <w:rPr>
          <w:rFonts w:hint="eastAsia"/>
          <w:rtl/>
        </w:rPr>
        <w:t>–</w:t>
      </w:r>
      <w:bookmarkStart w:id="6604" w:name="_ETM_Q10_691230"/>
      <w:bookmarkEnd w:id="6604"/>
      <w:r>
        <w:rPr>
          <w:rtl/>
        </w:rPr>
        <w:t>2023</w:t>
      </w:r>
      <w:r>
        <w:rPr>
          <w:rFonts w:hint="cs"/>
          <w:rtl/>
        </w:rPr>
        <w:t>.</w:t>
      </w:r>
      <w:r>
        <w:rPr>
          <w:rtl/>
        </w:rPr>
        <w:t xml:space="preserve"> </w:t>
      </w:r>
      <w:bookmarkStart w:id="6605" w:name="_ETM_Q10_692370"/>
      <w:bookmarkEnd w:id="6605"/>
      <w:r>
        <w:rPr>
          <w:rtl/>
        </w:rPr>
        <w:t xml:space="preserve">הצעת </w:t>
      </w:r>
      <w:bookmarkStart w:id="6606" w:name="_ETM_Q10_692730"/>
      <w:bookmarkEnd w:id="6606"/>
      <w:r>
        <w:rPr>
          <w:rtl/>
        </w:rPr>
        <w:t xml:space="preserve">החוק </w:t>
      </w:r>
      <w:bookmarkStart w:id="6607" w:name="_ETM_Q10_692939"/>
      <w:bookmarkEnd w:id="6607"/>
      <w:r>
        <w:rPr>
          <w:rtl/>
        </w:rPr>
        <w:t xml:space="preserve">מבקשת </w:t>
      </w:r>
      <w:bookmarkStart w:id="6608" w:name="_ETM_Q10_693419"/>
      <w:bookmarkEnd w:id="6608"/>
      <w:r>
        <w:rPr>
          <w:rtl/>
        </w:rPr>
        <w:t xml:space="preserve">לתקן </w:t>
      </w:r>
      <w:bookmarkStart w:id="6609" w:name="_ETM_Q10_693749"/>
      <w:bookmarkEnd w:id="6609"/>
      <w:r>
        <w:rPr>
          <w:rtl/>
        </w:rPr>
        <w:t xml:space="preserve">את </w:t>
      </w:r>
      <w:bookmarkStart w:id="6610" w:name="_ETM_Q10_693840"/>
      <w:bookmarkEnd w:id="6610"/>
      <w:r>
        <w:rPr>
          <w:rtl/>
        </w:rPr>
        <w:t xml:space="preserve">חוק </w:t>
      </w:r>
      <w:bookmarkStart w:id="6611" w:name="_ETM_Q10_694019"/>
      <w:bookmarkEnd w:id="6611"/>
      <w:r>
        <w:rPr>
          <w:rtl/>
        </w:rPr>
        <w:t xml:space="preserve">איסור </w:t>
      </w:r>
      <w:bookmarkStart w:id="6612" w:name="_ETM_Q10_694290"/>
      <w:bookmarkEnd w:id="6612"/>
      <w:r>
        <w:rPr>
          <w:rtl/>
        </w:rPr>
        <w:t xml:space="preserve">הלבנת </w:t>
      </w:r>
      <w:bookmarkStart w:id="6613" w:name="_ETM_Q10_694679"/>
      <w:bookmarkEnd w:id="6613"/>
      <w:r>
        <w:rPr>
          <w:rtl/>
        </w:rPr>
        <w:t xml:space="preserve">הון </w:t>
      </w:r>
      <w:bookmarkStart w:id="6614" w:name="_ETM_Q10_695010"/>
      <w:bookmarkEnd w:id="6614"/>
      <w:r>
        <w:rPr>
          <w:rtl/>
        </w:rPr>
        <w:t xml:space="preserve">כדי </w:t>
      </w:r>
      <w:bookmarkStart w:id="6615" w:name="_ETM_Q10_695279"/>
      <w:bookmarkEnd w:id="6615"/>
      <w:r>
        <w:rPr>
          <w:rtl/>
        </w:rPr>
        <w:t xml:space="preserve">לאפשר </w:t>
      </w:r>
      <w:bookmarkStart w:id="6616" w:name="_ETM_Q10_695700"/>
      <w:bookmarkEnd w:id="6616"/>
      <w:r>
        <w:rPr>
          <w:rtl/>
        </w:rPr>
        <w:t xml:space="preserve">העברת </w:t>
      </w:r>
      <w:bookmarkStart w:id="6617" w:name="_ETM_Q10_696120"/>
      <w:bookmarkEnd w:id="6617"/>
      <w:r>
        <w:rPr>
          <w:rtl/>
        </w:rPr>
        <w:t xml:space="preserve">מידע </w:t>
      </w:r>
      <w:bookmarkStart w:id="6618" w:name="_ETM_Q10_696480"/>
      <w:bookmarkEnd w:id="6618"/>
      <w:r>
        <w:rPr>
          <w:rtl/>
        </w:rPr>
        <w:t xml:space="preserve">באופן </w:t>
      </w:r>
      <w:bookmarkStart w:id="6619" w:name="_ETM_Q10_696779"/>
      <w:bookmarkEnd w:id="6619"/>
      <w:r>
        <w:rPr>
          <w:rtl/>
        </w:rPr>
        <w:t xml:space="preserve">ישיר </w:t>
      </w:r>
      <w:bookmarkStart w:id="6620" w:name="_ETM_Q10_697379"/>
      <w:bookmarkEnd w:id="6620"/>
      <w:r>
        <w:rPr>
          <w:rtl/>
        </w:rPr>
        <w:t xml:space="preserve">מהרשות </w:t>
      </w:r>
      <w:bookmarkStart w:id="6621" w:name="_ETM_Q10_697859"/>
      <w:bookmarkEnd w:id="6621"/>
      <w:r>
        <w:rPr>
          <w:rtl/>
        </w:rPr>
        <w:t xml:space="preserve">לאיסור </w:t>
      </w:r>
      <w:bookmarkStart w:id="6622" w:name="_ETM_Q10_698159"/>
      <w:bookmarkEnd w:id="6622"/>
      <w:r>
        <w:rPr>
          <w:rtl/>
        </w:rPr>
        <w:t xml:space="preserve">הלבנת </w:t>
      </w:r>
      <w:bookmarkStart w:id="6623" w:name="_ETM_Q10_698519"/>
      <w:bookmarkEnd w:id="6623"/>
      <w:r>
        <w:rPr>
          <w:rtl/>
        </w:rPr>
        <w:t xml:space="preserve">הון </w:t>
      </w:r>
      <w:bookmarkStart w:id="6624" w:name="_ETM_Q10_698730"/>
      <w:bookmarkEnd w:id="6624"/>
      <w:r>
        <w:rPr>
          <w:rtl/>
        </w:rPr>
        <w:t xml:space="preserve">ומימון </w:t>
      </w:r>
      <w:bookmarkStart w:id="6625" w:name="_ETM_Q10_699120"/>
      <w:bookmarkEnd w:id="6625"/>
      <w:r>
        <w:rPr>
          <w:rtl/>
        </w:rPr>
        <w:t xml:space="preserve">טרור </w:t>
      </w:r>
      <w:bookmarkStart w:id="6626" w:name="_ETM_Q10_699450"/>
      <w:bookmarkEnd w:id="6626"/>
      <w:r>
        <w:rPr>
          <w:rtl/>
        </w:rPr>
        <w:t xml:space="preserve">למטה </w:t>
      </w:r>
      <w:bookmarkStart w:id="6627" w:name="_ETM_Q10_699809"/>
      <w:bookmarkEnd w:id="6627"/>
      <w:r>
        <w:rPr>
          <w:rtl/>
        </w:rPr>
        <w:t xml:space="preserve">הלאומי </w:t>
      </w:r>
      <w:bookmarkStart w:id="6628" w:name="_ETM_Q10_700139"/>
      <w:bookmarkEnd w:id="6628"/>
      <w:r>
        <w:rPr>
          <w:rtl/>
        </w:rPr>
        <w:t>ללוחמ</w:t>
      </w:r>
      <w:r>
        <w:rPr>
          <w:rFonts w:hint="cs"/>
          <w:rtl/>
        </w:rPr>
        <w:t>ה</w:t>
      </w:r>
      <w:r>
        <w:rPr>
          <w:rtl/>
        </w:rPr>
        <w:t xml:space="preserve"> </w:t>
      </w:r>
      <w:bookmarkStart w:id="6629" w:name="_ETM_Q10_700529"/>
      <w:bookmarkEnd w:id="6629"/>
      <w:r>
        <w:rPr>
          <w:rtl/>
        </w:rPr>
        <w:t xml:space="preserve">כלכלית </w:t>
      </w:r>
      <w:bookmarkStart w:id="6630" w:name="_ETM_Q10_700980"/>
      <w:bookmarkEnd w:id="6630"/>
      <w:r>
        <w:rPr>
          <w:rtl/>
        </w:rPr>
        <w:t>בטרור</w:t>
      </w:r>
      <w:r>
        <w:rPr>
          <w:rFonts w:hint="cs"/>
          <w:rtl/>
        </w:rPr>
        <w:t>,</w:t>
      </w:r>
      <w:r>
        <w:rPr>
          <w:rtl/>
        </w:rPr>
        <w:t xml:space="preserve"> </w:t>
      </w:r>
      <w:bookmarkStart w:id="6631" w:name="_ETM_Q10_701760"/>
      <w:bookmarkEnd w:id="6631"/>
      <w:proofErr w:type="spellStart"/>
      <w:r>
        <w:rPr>
          <w:rtl/>
        </w:rPr>
        <w:t>המ</w:t>
      </w:r>
      <w:r>
        <w:rPr>
          <w:rFonts w:hint="cs"/>
          <w:rtl/>
        </w:rPr>
        <w:t>ט</w:t>
      </w:r>
      <w:r>
        <w:rPr>
          <w:rtl/>
        </w:rPr>
        <w:t>"ל</w:t>
      </w:r>
      <w:proofErr w:type="spellEnd"/>
      <w:r>
        <w:rPr>
          <w:rFonts w:hint="cs"/>
          <w:rtl/>
        </w:rPr>
        <w:t>.</w:t>
      </w:r>
      <w:r>
        <w:rPr>
          <w:rtl/>
        </w:rPr>
        <w:t xml:space="preserve"> </w:t>
      </w:r>
      <w:bookmarkStart w:id="6632" w:name="_ETM_Q10_702569"/>
      <w:bookmarkEnd w:id="6632"/>
      <w:proofErr w:type="spellStart"/>
      <w:r>
        <w:rPr>
          <w:rFonts w:hint="cs"/>
          <w:rtl/>
        </w:rPr>
        <w:t>המט"ל</w:t>
      </w:r>
      <w:proofErr w:type="spellEnd"/>
      <w:r>
        <w:rPr>
          <w:rFonts w:hint="cs"/>
          <w:rtl/>
        </w:rPr>
        <w:t xml:space="preserve"> הוקם</w:t>
      </w:r>
      <w:r>
        <w:rPr>
          <w:rtl/>
        </w:rPr>
        <w:t xml:space="preserve"> </w:t>
      </w:r>
      <w:bookmarkStart w:id="6633" w:name="_ETM_Q10_703260"/>
      <w:bookmarkEnd w:id="6633"/>
      <w:r>
        <w:rPr>
          <w:rtl/>
        </w:rPr>
        <w:t xml:space="preserve">בעקבות </w:t>
      </w:r>
      <w:bookmarkStart w:id="6634" w:name="_ETM_Q10_703559"/>
      <w:bookmarkEnd w:id="6634"/>
      <w:r>
        <w:rPr>
          <w:rtl/>
        </w:rPr>
        <w:t xml:space="preserve">החלטת </w:t>
      </w:r>
      <w:bookmarkStart w:id="6635" w:name="_ETM_Q10_703919"/>
      <w:bookmarkEnd w:id="6635"/>
      <w:r>
        <w:rPr>
          <w:rtl/>
        </w:rPr>
        <w:t xml:space="preserve">קבינט </w:t>
      </w:r>
      <w:bookmarkStart w:id="6636" w:name="_ETM_Q10_704370"/>
      <w:bookmarkEnd w:id="6636"/>
      <w:r>
        <w:rPr>
          <w:rtl/>
        </w:rPr>
        <w:t xml:space="preserve">בחודש </w:t>
      </w:r>
      <w:bookmarkStart w:id="6637" w:name="_ETM_Q10_704909"/>
      <w:bookmarkEnd w:id="6637"/>
      <w:r>
        <w:rPr>
          <w:rtl/>
        </w:rPr>
        <w:t xml:space="preserve">מרץ </w:t>
      </w:r>
      <w:bookmarkStart w:id="6638" w:name="_ETM_Q10_705209"/>
      <w:bookmarkEnd w:id="6638"/>
      <w:r>
        <w:rPr>
          <w:rtl/>
        </w:rPr>
        <w:t>2018</w:t>
      </w:r>
      <w:r>
        <w:rPr>
          <w:rFonts w:hint="cs"/>
          <w:rtl/>
        </w:rPr>
        <w:t>.</w:t>
      </w:r>
      <w:r>
        <w:rPr>
          <w:rtl/>
        </w:rPr>
        <w:t xml:space="preserve"> </w:t>
      </w:r>
      <w:bookmarkStart w:id="6639" w:name="_ETM_Q10_706109"/>
      <w:bookmarkEnd w:id="6639"/>
      <w:r>
        <w:rPr>
          <w:rtl/>
        </w:rPr>
        <w:t xml:space="preserve">תפקידו </w:t>
      </w:r>
      <w:bookmarkStart w:id="6640" w:name="_ETM_Q10_706529"/>
      <w:bookmarkEnd w:id="6640"/>
      <w:r>
        <w:rPr>
          <w:rtl/>
        </w:rPr>
        <w:t xml:space="preserve">להיות </w:t>
      </w:r>
      <w:bookmarkStart w:id="6641" w:name="_ETM_Q10_706739"/>
      <w:bookmarkEnd w:id="6641"/>
      <w:r>
        <w:rPr>
          <w:rtl/>
        </w:rPr>
        <w:t xml:space="preserve">גורם </w:t>
      </w:r>
      <w:bookmarkStart w:id="6642" w:name="_ETM_Q10_707010"/>
      <w:bookmarkEnd w:id="6642"/>
      <w:r>
        <w:rPr>
          <w:rtl/>
        </w:rPr>
        <w:t>מרכז</w:t>
      </w:r>
      <w:r>
        <w:rPr>
          <w:rFonts w:hint="cs"/>
          <w:rtl/>
        </w:rPr>
        <w:t>,</w:t>
      </w:r>
      <w:r>
        <w:rPr>
          <w:rtl/>
        </w:rPr>
        <w:t xml:space="preserve"> </w:t>
      </w:r>
      <w:bookmarkStart w:id="6643" w:name="_ETM_Q10_707429"/>
      <w:bookmarkEnd w:id="6643"/>
      <w:r>
        <w:rPr>
          <w:rtl/>
        </w:rPr>
        <w:t xml:space="preserve">מתאם </w:t>
      </w:r>
      <w:bookmarkStart w:id="6644" w:name="_ETM_Q10_707849"/>
      <w:bookmarkStart w:id="6645" w:name="_ETM_Q10_707909"/>
      <w:bookmarkEnd w:id="6644"/>
      <w:bookmarkEnd w:id="6645"/>
      <w:r>
        <w:rPr>
          <w:rFonts w:hint="cs"/>
          <w:rtl/>
        </w:rPr>
        <w:t>ו</w:t>
      </w:r>
      <w:r>
        <w:rPr>
          <w:rtl/>
        </w:rPr>
        <w:t xml:space="preserve">מתווה </w:t>
      </w:r>
      <w:bookmarkStart w:id="6646" w:name="_ETM_Q10_708179"/>
      <w:bookmarkEnd w:id="6646"/>
      <w:r>
        <w:rPr>
          <w:rtl/>
        </w:rPr>
        <w:t xml:space="preserve">מדיניות </w:t>
      </w:r>
      <w:bookmarkStart w:id="6647" w:name="_ETM_Q10_708599"/>
      <w:bookmarkEnd w:id="6647"/>
      <w:r>
        <w:rPr>
          <w:rtl/>
        </w:rPr>
        <w:t xml:space="preserve">אכיפה </w:t>
      </w:r>
      <w:bookmarkStart w:id="6648" w:name="_ETM_Q10_708959"/>
      <w:bookmarkEnd w:id="6648"/>
      <w:r>
        <w:rPr>
          <w:rtl/>
        </w:rPr>
        <w:t xml:space="preserve">ברמה </w:t>
      </w:r>
      <w:bookmarkStart w:id="6649" w:name="_ETM_Q10_709260"/>
      <w:bookmarkEnd w:id="6649"/>
      <w:r>
        <w:rPr>
          <w:rtl/>
        </w:rPr>
        <w:t xml:space="preserve">הלאומית </w:t>
      </w:r>
      <w:bookmarkStart w:id="6650" w:name="_ETM_Q10_709949"/>
      <w:bookmarkEnd w:id="6650"/>
      <w:r>
        <w:rPr>
          <w:rtl/>
        </w:rPr>
        <w:t xml:space="preserve">בעניין </w:t>
      </w:r>
      <w:bookmarkStart w:id="6651" w:name="_ETM_Q10_710370"/>
      <w:bookmarkEnd w:id="6651"/>
      <w:r>
        <w:rPr>
          <w:rtl/>
        </w:rPr>
        <w:t xml:space="preserve">המלחמה </w:t>
      </w:r>
      <w:bookmarkStart w:id="6652" w:name="_ETM_Q10_710879"/>
      <w:bookmarkEnd w:id="6652"/>
      <w:r>
        <w:rPr>
          <w:rtl/>
        </w:rPr>
        <w:t xml:space="preserve">בתשתיות </w:t>
      </w:r>
      <w:bookmarkStart w:id="6653" w:name="_ETM_Q10_711480"/>
      <w:bookmarkEnd w:id="6653"/>
      <w:r>
        <w:rPr>
          <w:rtl/>
        </w:rPr>
        <w:t xml:space="preserve">פיננסיות </w:t>
      </w:r>
      <w:bookmarkStart w:id="6654" w:name="_ETM_Q10_712079"/>
      <w:bookmarkEnd w:id="6654"/>
      <w:r>
        <w:rPr>
          <w:rtl/>
        </w:rPr>
        <w:t xml:space="preserve">של </w:t>
      </w:r>
      <w:bookmarkStart w:id="6655" w:name="_ETM_Q10_712199"/>
      <w:bookmarkEnd w:id="6655"/>
      <w:r>
        <w:rPr>
          <w:rtl/>
        </w:rPr>
        <w:t xml:space="preserve">ארגוני </w:t>
      </w:r>
      <w:bookmarkStart w:id="6656" w:name="_ETM_Q10_712529"/>
      <w:bookmarkEnd w:id="6656"/>
      <w:r>
        <w:rPr>
          <w:rtl/>
        </w:rPr>
        <w:t>טרור</w:t>
      </w:r>
      <w:r>
        <w:rPr>
          <w:rFonts w:hint="cs"/>
          <w:rtl/>
        </w:rPr>
        <w:t>,</w:t>
      </w:r>
      <w:r>
        <w:rPr>
          <w:rtl/>
        </w:rPr>
        <w:t xml:space="preserve"> </w:t>
      </w:r>
      <w:bookmarkStart w:id="6657" w:name="_ETM_Q10_712859"/>
      <w:bookmarkEnd w:id="6657"/>
      <w:r>
        <w:rPr>
          <w:rtl/>
        </w:rPr>
        <w:t xml:space="preserve">פעילי </w:t>
      </w:r>
      <w:bookmarkStart w:id="6658" w:name="_ETM_Q10_713189"/>
      <w:bookmarkEnd w:id="6658"/>
      <w:r>
        <w:rPr>
          <w:rtl/>
        </w:rPr>
        <w:t xml:space="preserve">טרור </w:t>
      </w:r>
      <w:bookmarkStart w:id="6659" w:name="_ETM_Q10_713790"/>
      <w:bookmarkEnd w:id="6659"/>
      <w:r>
        <w:rPr>
          <w:rtl/>
        </w:rPr>
        <w:t xml:space="preserve">וגורמים </w:t>
      </w:r>
      <w:bookmarkStart w:id="6660" w:name="_ETM_Q10_714329"/>
      <w:bookmarkEnd w:id="6660"/>
      <w:r>
        <w:rPr>
          <w:rtl/>
        </w:rPr>
        <w:t xml:space="preserve">המעורבים </w:t>
      </w:r>
      <w:bookmarkStart w:id="6661" w:name="_ETM_Q10_714779"/>
      <w:bookmarkStart w:id="6662" w:name="_ETM_Q10_715260"/>
      <w:bookmarkEnd w:id="6661"/>
      <w:bookmarkEnd w:id="6662"/>
      <w:r>
        <w:rPr>
          <w:rtl/>
        </w:rPr>
        <w:t xml:space="preserve">במימון </w:t>
      </w:r>
      <w:bookmarkStart w:id="6663" w:name="_ETM_Q10_715949"/>
      <w:bookmarkEnd w:id="6663"/>
      <w:r>
        <w:rPr>
          <w:rtl/>
        </w:rPr>
        <w:t>טרור</w:t>
      </w:r>
      <w:r>
        <w:rPr>
          <w:rFonts w:hint="cs"/>
          <w:rtl/>
        </w:rPr>
        <w:t>.</w:t>
      </w:r>
      <w:r>
        <w:rPr>
          <w:rtl/>
        </w:rPr>
        <w:t xml:space="preserve"> </w:t>
      </w:r>
      <w:bookmarkStart w:id="6664" w:name="_ETM_Q10_716580"/>
      <w:bookmarkEnd w:id="6664"/>
      <w:r>
        <w:rPr>
          <w:rtl/>
        </w:rPr>
        <w:t xml:space="preserve">נוסף </w:t>
      </w:r>
      <w:bookmarkStart w:id="6665" w:name="_ETM_Q10_717059"/>
      <w:bookmarkEnd w:id="6665"/>
      <w:r>
        <w:rPr>
          <w:rtl/>
        </w:rPr>
        <w:t xml:space="preserve">על </w:t>
      </w:r>
      <w:bookmarkStart w:id="6666" w:name="_ETM_Q10_717180"/>
      <w:bookmarkEnd w:id="6666"/>
      <w:r>
        <w:rPr>
          <w:rtl/>
        </w:rPr>
        <w:t>האמור</w:t>
      </w:r>
      <w:r>
        <w:rPr>
          <w:rFonts w:hint="cs"/>
          <w:rtl/>
        </w:rPr>
        <w:t>,</w:t>
      </w:r>
      <w:r>
        <w:rPr>
          <w:rtl/>
        </w:rPr>
        <w:t xml:space="preserve"> </w:t>
      </w:r>
      <w:bookmarkStart w:id="6667" w:name="_ETM_Q10_717809"/>
      <w:bookmarkEnd w:id="6667"/>
      <w:proofErr w:type="spellStart"/>
      <w:r>
        <w:rPr>
          <w:rtl/>
        </w:rPr>
        <w:t>המ</w:t>
      </w:r>
      <w:r>
        <w:rPr>
          <w:rFonts w:hint="cs"/>
          <w:rtl/>
        </w:rPr>
        <w:t>ט</w:t>
      </w:r>
      <w:r>
        <w:rPr>
          <w:rtl/>
        </w:rPr>
        <w:t>"ל</w:t>
      </w:r>
      <w:proofErr w:type="spellEnd"/>
      <w:r>
        <w:rPr>
          <w:rtl/>
        </w:rPr>
        <w:t xml:space="preserve"> </w:t>
      </w:r>
      <w:bookmarkStart w:id="6668" w:name="_ETM_Q10_718290"/>
      <w:bookmarkEnd w:id="6668"/>
      <w:r>
        <w:rPr>
          <w:rtl/>
        </w:rPr>
        <w:t xml:space="preserve">מסייע </w:t>
      </w:r>
      <w:bookmarkStart w:id="6669" w:name="_ETM_Q10_718680"/>
      <w:bookmarkEnd w:id="6669"/>
      <w:r>
        <w:rPr>
          <w:rtl/>
        </w:rPr>
        <w:t xml:space="preserve">לשר </w:t>
      </w:r>
      <w:bookmarkStart w:id="6670" w:name="_ETM_Q10_718980"/>
      <w:bookmarkEnd w:id="6670"/>
      <w:r>
        <w:rPr>
          <w:rtl/>
        </w:rPr>
        <w:t xml:space="preserve">הביטחון </w:t>
      </w:r>
      <w:bookmarkStart w:id="6671" w:name="_ETM_Q10_719370"/>
      <w:bookmarkEnd w:id="6671"/>
      <w:r>
        <w:rPr>
          <w:rtl/>
        </w:rPr>
        <w:t xml:space="preserve">לממש </w:t>
      </w:r>
      <w:bookmarkStart w:id="6672" w:name="_ETM_Q10_719700"/>
      <w:bookmarkEnd w:id="6672"/>
      <w:r>
        <w:rPr>
          <w:rtl/>
        </w:rPr>
        <w:t xml:space="preserve">את </w:t>
      </w:r>
      <w:bookmarkStart w:id="6673" w:name="_ETM_Q10_719790"/>
      <w:bookmarkEnd w:id="6673"/>
      <w:r>
        <w:rPr>
          <w:rtl/>
        </w:rPr>
        <w:t xml:space="preserve">סמכויותיו </w:t>
      </w:r>
      <w:bookmarkStart w:id="6674" w:name="_ETM_Q10_720330"/>
      <w:bookmarkEnd w:id="6674"/>
      <w:r>
        <w:rPr>
          <w:rtl/>
        </w:rPr>
        <w:t xml:space="preserve">מכוח </w:t>
      </w:r>
      <w:bookmarkStart w:id="6675" w:name="_ETM_Q10_720600"/>
      <w:bookmarkEnd w:id="6675"/>
      <w:r>
        <w:rPr>
          <w:rtl/>
        </w:rPr>
        <w:t xml:space="preserve">חוק </w:t>
      </w:r>
      <w:bookmarkStart w:id="6676" w:name="_ETM_Q10_720750"/>
      <w:bookmarkEnd w:id="6676"/>
      <w:r>
        <w:rPr>
          <w:rtl/>
        </w:rPr>
        <w:t xml:space="preserve">המאבק </w:t>
      </w:r>
      <w:bookmarkStart w:id="6677" w:name="_ETM_Q10_721080"/>
      <w:bookmarkEnd w:id="6677"/>
      <w:r>
        <w:rPr>
          <w:rtl/>
        </w:rPr>
        <w:t>בטרור</w:t>
      </w:r>
      <w:r>
        <w:rPr>
          <w:rFonts w:hint="cs"/>
          <w:rtl/>
        </w:rPr>
        <w:t>.</w:t>
      </w:r>
    </w:p>
    <w:p w:rsidR="00B755C5" w:rsidRDefault="00B755C5" w:rsidP="009D472A">
      <w:pPr>
        <w:rPr>
          <w:rtl/>
        </w:rPr>
      </w:pPr>
    </w:p>
    <w:p w:rsidR="00B755C5" w:rsidRDefault="00B755C5" w:rsidP="00E7465A">
      <w:pPr>
        <w:rPr>
          <w:rtl/>
          <w:lang w:eastAsia="he-IL"/>
        </w:rPr>
      </w:pPr>
      <w:r>
        <w:rPr>
          <w:rtl/>
        </w:rPr>
        <w:t xml:space="preserve"> </w:t>
      </w:r>
      <w:bookmarkStart w:id="6678" w:name="_ETM_Q10_721740"/>
      <w:bookmarkEnd w:id="6678"/>
      <w:r>
        <w:rPr>
          <w:rtl/>
        </w:rPr>
        <w:t xml:space="preserve">לפי </w:t>
      </w:r>
      <w:bookmarkStart w:id="6679" w:name="_ETM_Q10_722040"/>
      <w:bookmarkEnd w:id="6679"/>
      <w:r>
        <w:rPr>
          <w:rtl/>
        </w:rPr>
        <w:t xml:space="preserve">סעיף </w:t>
      </w:r>
      <w:bookmarkStart w:id="6680" w:name="_ETM_Q10_722309"/>
      <w:bookmarkEnd w:id="6680"/>
      <w:r>
        <w:rPr>
          <w:rtl/>
        </w:rPr>
        <w:t xml:space="preserve">30 </w:t>
      </w:r>
      <w:bookmarkStart w:id="6681" w:name="_ETM_Q10_722640"/>
      <w:bookmarkEnd w:id="6681"/>
      <w:r>
        <w:rPr>
          <w:rtl/>
        </w:rPr>
        <w:t>לחוק</w:t>
      </w:r>
      <w:r>
        <w:rPr>
          <w:rFonts w:hint="cs"/>
          <w:rtl/>
        </w:rPr>
        <w:t>,</w:t>
      </w:r>
      <w:r>
        <w:rPr>
          <w:rtl/>
        </w:rPr>
        <w:t xml:space="preserve"> </w:t>
      </w:r>
      <w:bookmarkStart w:id="6682" w:name="_ETM_Q10_722940"/>
      <w:bookmarkEnd w:id="6682"/>
      <w:r>
        <w:rPr>
          <w:rtl/>
        </w:rPr>
        <w:t xml:space="preserve">הרשות </w:t>
      </w:r>
      <w:bookmarkStart w:id="6683" w:name="_ETM_Q10_723210"/>
      <w:bookmarkEnd w:id="6683"/>
      <w:r>
        <w:rPr>
          <w:rtl/>
        </w:rPr>
        <w:t xml:space="preserve">לאיסור </w:t>
      </w:r>
      <w:bookmarkStart w:id="6684" w:name="_ETM_Q10_723450"/>
      <w:bookmarkEnd w:id="6684"/>
      <w:r>
        <w:rPr>
          <w:rtl/>
        </w:rPr>
        <w:t xml:space="preserve">הלבנת </w:t>
      </w:r>
      <w:bookmarkStart w:id="6685" w:name="_ETM_Q10_723809"/>
      <w:bookmarkEnd w:id="6685"/>
      <w:r>
        <w:rPr>
          <w:rtl/>
        </w:rPr>
        <w:t xml:space="preserve">הון </w:t>
      </w:r>
      <w:bookmarkStart w:id="6686" w:name="_ETM_Q10_723990"/>
      <w:bookmarkEnd w:id="6686"/>
      <w:r>
        <w:rPr>
          <w:rtl/>
        </w:rPr>
        <w:t xml:space="preserve">מוסמכת </w:t>
      </w:r>
      <w:bookmarkStart w:id="6687" w:name="_ETM_Q10_724440"/>
      <w:bookmarkEnd w:id="6687"/>
      <w:r>
        <w:rPr>
          <w:rtl/>
        </w:rPr>
        <w:t xml:space="preserve">להעביר </w:t>
      </w:r>
      <w:bookmarkStart w:id="6688" w:name="_ETM_Q10_724680"/>
      <w:bookmarkEnd w:id="6688"/>
      <w:r>
        <w:rPr>
          <w:rtl/>
        </w:rPr>
        <w:t xml:space="preserve">את </w:t>
      </w:r>
      <w:bookmarkStart w:id="6689" w:name="_ETM_Q10_724770"/>
      <w:bookmarkEnd w:id="6689"/>
      <w:r>
        <w:rPr>
          <w:rtl/>
        </w:rPr>
        <w:t xml:space="preserve">המידע </w:t>
      </w:r>
      <w:bookmarkStart w:id="6690" w:name="_ETM_Q10_725130"/>
      <w:bookmarkEnd w:id="6690"/>
      <w:r>
        <w:rPr>
          <w:rtl/>
        </w:rPr>
        <w:t xml:space="preserve">ממאגר </w:t>
      </w:r>
      <w:bookmarkStart w:id="6691" w:name="_ETM_Q10_725580"/>
      <w:bookmarkEnd w:id="6691"/>
      <w:r>
        <w:rPr>
          <w:rtl/>
        </w:rPr>
        <w:t xml:space="preserve">מידע </w:t>
      </w:r>
      <w:bookmarkStart w:id="6692" w:name="_ETM_Q10_725820"/>
      <w:bookmarkEnd w:id="6692"/>
      <w:r>
        <w:rPr>
          <w:rtl/>
        </w:rPr>
        <w:t xml:space="preserve">שהיא </w:t>
      </w:r>
      <w:bookmarkStart w:id="6693" w:name="_ETM_Q10_725940"/>
      <w:bookmarkEnd w:id="6693"/>
      <w:r>
        <w:rPr>
          <w:rtl/>
        </w:rPr>
        <w:t xml:space="preserve">מנהלת </w:t>
      </w:r>
      <w:bookmarkStart w:id="6694" w:name="_ETM_Q10_726300"/>
      <w:bookmarkEnd w:id="6694"/>
      <w:r>
        <w:rPr>
          <w:rtl/>
        </w:rPr>
        <w:t xml:space="preserve">לרשימה </w:t>
      </w:r>
      <w:bookmarkStart w:id="6695" w:name="_ETM_Q10_726690"/>
      <w:bookmarkStart w:id="6696" w:name="_ETM_Q10_727050"/>
      <w:bookmarkEnd w:id="6695"/>
      <w:bookmarkEnd w:id="6696"/>
      <w:r>
        <w:rPr>
          <w:rtl/>
        </w:rPr>
        <w:t xml:space="preserve">סגורה </w:t>
      </w:r>
      <w:bookmarkStart w:id="6697" w:name="_ETM_Q10_727440"/>
      <w:bookmarkEnd w:id="6697"/>
      <w:r>
        <w:rPr>
          <w:rtl/>
        </w:rPr>
        <w:t xml:space="preserve">של </w:t>
      </w:r>
      <w:bookmarkStart w:id="6698" w:name="_ETM_Q10_727590"/>
      <w:bookmarkEnd w:id="6698"/>
      <w:r>
        <w:rPr>
          <w:rtl/>
        </w:rPr>
        <w:t xml:space="preserve">גופים </w:t>
      </w:r>
      <w:bookmarkStart w:id="6699" w:name="_ETM_Q10_728280"/>
      <w:bookmarkStart w:id="6700" w:name="_ETM_Q10_728610"/>
      <w:bookmarkEnd w:id="6699"/>
      <w:bookmarkEnd w:id="6700"/>
      <w:r>
        <w:rPr>
          <w:rtl/>
        </w:rPr>
        <w:t xml:space="preserve">למטרות </w:t>
      </w:r>
      <w:bookmarkStart w:id="6701" w:name="_ETM_Q10_729030"/>
      <w:bookmarkEnd w:id="6701"/>
      <w:r>
        <w:rPr>
          <w:rtl/>
        </w:rPr>
        <w:t xml:space="preserve">המוגדרות </w:t>
      </w:r>
      <w:bookmarkStart w:id="6702" w:name="_ETM_Q10_729510"/>
      <w:bookmarkEnd w:id="6702"/>
      <w:r>
        <w:rPr>
          <w:rtl/>
        </w:rPr>
        <w:t>בחוק</w:t>
      </w:r>
      <w:r>
        <w:rPr>
          <w:rFonts w:hint="cs"/>
          <w:rtl/>
        </w:rPr>
        <w:t>.</w:t>
      </w:r>
      <w:r>
        <w:rPr>
          <w:rtl/>
        </w:rPr>
        <w:t xml:space="preserve"> </w:t>
      </w:r>
      <w:bookmarkStart w:id="6703" w:name="_ETM_Q10_730110"/>
      <w:bookmarkEnd w:id="6703"/>
      <w:r>
        <w:rPr>
          <w:rtl/>
        </w:rPr>
        <w:t xml:space="preserve">מאחר </w:t>
      </w:r>
      <w:bookmarkStart w:id="6704" w:name="_ETM_Q10_730530"/>
      <w:bookmarkEnd w:id="6704"/>
      <w:r>
        <w:rPr>
          <w:rtl/>
        </w:rPr>
        <w:t xml:space="preserve">שהמטה </w:t>
      </w:r>
      <w:bookmarkStart w:id="6705" w:name="_ETM_Q10_731220"/>
      <w:bookmarkEnd w:id="6705"/>
      <w:r>
        <w:rPr>
          <w:rtl/>
        </w:rPr>
        <w:t xml:space="preserve">ללוחמה </w:t>
      </w:r>
      <w:bookmarkStart w:id="6706" w:name="_ETM_Q10_732580"/>
      <w:bookmarkEnd w:id="6706"/>
      <w:r>
        <w:rPr>
          <w:rtl/>
        </w:rPr>
        <w:t xml:space="preserve">כלכלית </w:t>
      </w:r>
      <w:bookmarkStart w:id="6707" w:name="_ETM_Q10_733210"/>
      <w:bookmarkEnd w:id="6707"/>
      <w:r>
        <w:rPr>
          <w:rtl/>
        </w:rPr>
        <w:t xml:space="preserve">בטרור </w:t>
      </w:r>
      <w:bookmarkStart w:id="6708" w:name="_ETM_Q10_734840"/>
      <w:bookmarkEnd w:id="6708"/>
      <w:r>
        <w:rPr>
          <w:rtl/>
        </w:rPr>
        <w:t xml:space="preserve">איננו </w:t>
      </w:r>
      <w:bookmarkStart w:id="6709" w:name="_ETM_Q10_735170"/>
      <w:bookmarkEnd w:id="6709"/>
      <w:r>
        <w:rPr>
          <w:rtl/>
        </w:rPr>
        <w:t xml:space="preserve">נכלל </w:t>
      </w:r>
      <w:bookmarkStart w:id="6710" w:name="_ETM_Q10_735500"/>
      <w:bookmarkEnd w:id="6710"/>
      <w:r>
        <w:rPr>
          <w:rtl/>
        </w:rPr>
        <w:t xml:space="preserve">ברשימה </w:t>
      </w:r>
      <w:bookmarkStart w:id="6711" w:name="_ETM_Q10_735920"/>
      <w:bookmarkEnd w:id="6711"/>
      <w:r>
        <w:rPr>
          <w:rtl/>
        </w:rPr>
        <w:t>זו</w:t>
      </w:r>
      <w:r>
        <w:rPr>
          <w:rFonts w:hint="cs"/>
          <w:rtl/>
        </w:rPr>
        <w:t>,</w:t>
      </w:r>
      <w:r>
        <w:rPr>
          <w:rtl/>
        </w:rPr>
        <w:t xml:space="preserve"> </w:t>
      </w:r>
      <w:bookmarkStart w:id="6712" w:name="_ETM_Q10_736100"/>
      <w:bookmarkEnd w:id="6712"/>
      <w:r>
        <w:rPr>
          <w:rtl/>
        </w:rPr>
        <w:t xml:space="preserve">הרשות </w:t>
      </w:r>
      <w:bookmarkStart w:id="6713" w:name="_ETM_Q10_736429"/>
      <w:bookmarkEnd w:id="6713"/>
      <w:r>
        <w:rPr>
          <w:rtl/>
        </w:rPr>
        <w:t xml:space="preserve">איננה </w:t>
      </w:r>
      <w:bookmarkStart w:id="6714" w:name="_ETM_Q10_736730"/>
      <w:bookmarkEnd w:id="6714"/>
      <w:r>
        <w:rPr>
          <w:rtl/>
        </w:rPr>
        <w:t xml:space="preserve">רשאית </w:t>
      </w:r>
      <w:bookmarkStart w:id="6715" w:name="_ETM_Q10_737059"/>
      <w:bookmarkEnd w:id="6715"/>
      <w:r>
        <w:rPr>
          <w:rtl/>
        </w:rPr>
        <w:t xml:space="preserve">להעביר </w:t>
      </w:r>
      <w:bookmarkStart w:id="6716" w:name="_ETM_Q10_737330"/>
      <w:bookmarkEnd w:id="6716"/>
      <w:r>
        <w:rPr>
          <w:rtl/>
        </w:rPr>
        <w:t xml:space="preserve">אליו </w:t>
      </w:r>
      <w:bookmarkStart w:id="6717" w:name="_ETM_Q10_737510"/>
      <w:bookmarkEnd w:id="6717"/>
      <w:r>
        <w:rPr>
          <w:rtl/>
        </w:rPr>
        <w:t xml:space="preserve">מידע </w:t>
      </w:r>
      <w:bookmarkStart w:id="6718" w:name="_ETM_Q10_737720"/>
      <w:bookmarkEnd w:id="6718"/>
      <w:r>
        <w:rPr>
          <w:rtl/>
        </w:rPr>
        <w:t xml:space="preserve">באופן </w:t>
      </w:r>
      <w:bookmarkStart w:id="6719" w:name="_ETM_Q10_737990"/>
      <w:bookmarkEnd w:id="6719"/>
      <w:r>
        <w:rPr>
          <w:rtl/>
        </w:rPr>
        <w:t>ישיר</w:t>
      </w:r>
      <w:r>
        <w:rPr>
          <w:rFonts w:hint="cs"/>
          <w:rtl/>
        </w:rPr>
        <w:t>.</w:t>
      </w:r>
      <w:r>
        <w:rPr>
          <w:rtl/>
        </w:rPr>
        <w:t xml:space="preserve"> </w:t>
      </w:r>
      <w:bookmarkStart w:id="6720" w:name="_ETM_Q10_738670"/>
      <w:bookmarkEnd w:id="6720"/>
      <w:r>
        <w:rPr>
          <w:rtl/>
        </w:rPr>
        <w:t xml:space="preserve">כיום </w:t>
      </w:r>
      <w:bookmarkStart w:id="6721" w:name="_ETM_Q10_739150"/>
      <w:bookmarkEnd w:id="6721"/>
      <w:r>
        <w:rPr>
          <w:rtl/>
        </w:rPr>
        <w:t xml:space="preserve">ההעברה </w:t>
      </w:r>
      <w:bookmarkStart w:id="6722" w:name="_ETM_Q10_739420"/>
      <w:bookmarkEnd w:id="6722"/>
      <w:r>
        <w:rPr>
          <w:rtl/>
        </w:rPr>
        <w:t xml:space="preserve">נעשית </w:t>
      </w:r>
      <w:bookmarkStart w:id="6723" w:name="_ETM_Q10_739720"/>
      <w:bookmarkEnd w:id="6723"/>
      <w:r>
        <w:rPr>
          <w:rtl/>
        </w:rPr>
        <w:t xml:space="preserve">בדרך </w:t>
      </w:r>
      <w:bookmarkStart w:id="6724" w:name="_ETM_Q10_740080"/>
      <w:bookmarkEnd w:id="6724"/>
      <w:r>
        <w:rPr>
          <w:rtl/>
        </w:rPr>
        <w:t>עקיפה</w:t>
      </w:r>
      <w:r>
        <w:rPr>
          <w:rFonts w:hint="cs"/>
          <w:rtl/>
        </w:rPr>
        <w:t>,</w:t>
      </w:r>
      <w:r>
        <w:rPr>
          <w:rtl/>
        </w:rPr>
        <w:t xml:space="preserve"> </w:t>
      </w:r>
      <w:bookmarkStart w:id="6725" w:name="_ETM_Q10_740500"/>
      <w:bookmarkEnd w:id="6725"/>
      <w:r>
        <w:rPr>
          <w:rtl/>
        </w:rPr>
        <w:t xml:space="preserve">באמצעות </w:t>
      </w:r>
      <w:bookmarkStart w:id="6726" w:name="_ETM_Q10_740890"/>
      <w:bookmarkEnd w:id="6726"/>
      <w:r>
        <w:rPr>
          <w:rtl/>
        </w:rPr>
        <w:t xml:space="preserve">העברת </w:t>
      </w:r>
      <w:bookmarkStart w:id="6727" w:name="_ETM_Q10_741220"/>
      <w:bookmarkEnd w:id="6727"/>
      <w:r>
        <w:rPr>
          <w:rtl/>
        </w:rPr>
        <w:t xml:space="preserve">המידע </w:t>
      </w:r>
      <w:bookmarkStart w:id="6728" w:name="_ETM_Q10_741580"/>
      <w:bookmarkEnd w:id="6728"/>
      <w:r>
        <w:rPr>
          <w:rtl/>
        </w:rPr>
        <w:t xml:space="preserve">מהרשות </w:t>
      </w:r>
      <w:bookmarkStart w:id="6729" w:name="_ETM_Q10_742000"/>
      <w:bookmarkEnd w:id="6729"/>
      <w:r>
        <w:rPr>
          <w:rtl/>
        </w:rPr>
        <w:t xml:space="preserve">לאיסור </w:t>
      </w:r>
      <w:bookmarkStart w:id="6730" w:name="_ETM_Q10_742240"/>
      <w:bookmarkEnd w:id="6730"/>
      <w:r>
        <w:rPr>
          <w:rtl/>
        </w:rPr>
        <w:t xml:space="preserve">הלבנת </w:t>
      </w:r>
      <w:bookmarkStart w:id="6731" w:name="_ETM_Q10_742570"/>
      <w:bookmarkEnd w:id="6731"/>
      <w:r>
        <w:rPr>
          <w:rtl/>
        </w:rPr>
        <w:t xml:space="preserve">הון </w:t>
      </w:r>
      <w:bookmarkStart w:id="6732" w:name="_ETM_Q10_742720"/>
      <w:bookmarkEnd w:id="6732"/>
      <w:r>
        <w:rPr>
          <w:rtl/>
        </w:rPr>
        <w:t xml:space="preserve">למשטרת </w:t>
      </w:r>
      <w:bookmarkStart w:id="6733" w:name="_ETM_Q10_743170"/>
      <w:bookmarkEnd w:id="6733"/>
      <w:r>
        <w:rPr>
          <w:rtl/>
        </w:rPr>
        <w:t>ישראל</w:t>
      </w:r>
      <w:r>
        <w:rPr>
          <w:rFonts w:hint="cs"/>
          <w:rtl/>
        </w:rPr>
        <w:t>,</w:t>
      </w:r>
      <w:r>
        <w:rPr>
          <w:rtl/>
        </w:rPr>
        <w:t xml:space="preserve"> </w:t>
      </w:r>
      <w:bookmarkStart w:id="6734" w:name="_ETM_Q10_743559"/>
      <w:bookmarkEnd w:id="6734"/>
      <w:r>
        <w:rPr>
          <w:rtl/>
        </w:rPr>
        <w:t xml:space="preserve">שרשאית </w:t>
      </w:r>
      <w:bookmarkStart w:id="6735" w:name="_ETM_Q10_744070"/>
      <w:bookmarkEnd w:id="6735"/>
      <w:r>
        <w:rPr>
          <w:rtl/>
        </w:rPr>
        <w:t xml:space="preserve">מכוח </w:t>
      </w:r>
      <w:bookmarkStart w:id="6736" w:name="_ETM_Q10_744370"/>
      <w:bookmarkEnd w:id="6736"/>
      <w:r>
        <w:rPr>
          <w:rtl/>
        </w:rPr>
        <w:t xml:space="preserve">התקנות </w:t>
      </w:r>
      <w:bookmarkStart w:id="6737" w:name="_ETM_Q10_744850"/>
      <w:bookmarkEnd w:id="6737"/>
      <w:r>
        <w:rPr>
          <w:rtl/>
        </w:rPr>
        <w:t xml:space="preserve">להעביר </w:t>
      </w:r>
      <w:bookmarkStart w:id="6738" w:name="_ETM_Q10_745120"/>
      <w:bookmarkEnd w:id="6738"/>
      <w:r>
        <w:rPr>
          <w:rtl/>
        </w:rPr>
        <w:t xml:space="preserve">את </w:t>
      </w:r>
      <w:bookmarkStart w:id="6739" w:name="_ETM_Q10_745210"/>
      <w:bookmarkEnd w:id="6739"/>
      <w:r>
        <w:rPr>
          <w:rtl/>
        </w:rPr>
        <w:t xml:space="preserve">המידע </w:t>
      </w:r>
      <w:bookmarkStart w:id="6740" w:name="_ETM_Q10_745450"/>
      <w:bookmarkEnd w:id="6740"/>
      <w:r>
        <w:rPr>
          <w:rtl/>
        </w:rPr>
        <w:t xml:space="preserve">לרשויות </w:t>
      </w:r>
      <w:bookmarkStart w:id="6741" w:name="_ETM_Q10_745780"/>
      <w:bookmarkEnd w:id="6741"/>
      <w:r>
        <w:rPr>
          <w:rtl/>
        </w:rPr>
        <w:t>נוספות</w:t>
      </w:r>
      <w:r>
        <w:rPr>
          <w:rFonts w:hint="cs"/>
          <w:rtl/>
        </w:rPr>
        <w:t>.</w:t>
      </w:r>
      <w:r>
        <w:rPr>
          <w:rtl/>
        </w:rPr>
        <w:t xml:space="preserve"> </w:t>
      </w:r>
      <w:bookmarkStart w:id="6742" w:name="_ETM_Q10_746500"/>
      <w:bookmarkEnd w:id="6742"/>
      <w:r>
        <w:rPr>
          <w:rtl/>
        </w:rPr>
        <w:t xml:space="preserve">התיקון </w:t>
      </w:r>
      <w:bookmarkStart w:id="6743" w:name="_ETM_Q10_746920"/>
      <w:bookmarkEnd w:id="6743"/>
      <w:r>
        <w:rPr>
          <w:rtl/>
        </w:rPr>
        <w:t xml:space="preserve">המוצע </w:t>
      </w:r>
      <w:bookmarkStart w:id="6744" w:name="_ETM_Q10_747280"/>
      <w:bookmarkEnd w:id="6744"/>
      <w:r>
        <w:rPr>
          <w:rtl/>
        </w:rPr>
        <w:t xml:space="preserve">נדרש </w:t>
      </w:r>
      <w:bookmarkStart w:id="6745" w:name="_ETM_Q10_747580"/>
      <w:bookmarkEnd w:id="6745"/>
      <w:r>
        <w:rPr>
          <w:rtl/>
        </w:rPr>
        <w:t xml:space="preserve">כדי </w:t>
      </w:r>
      <w:bookmarkStart w:id="6746" w:name="_ETM_Q10_747790"/>
      <w:bookmarkEnd w:id="6746"/>
      <w:r>
        <w:rPr>
          <w:rtl/>
        </w:rPr>
        <w:t xml:space="preserve">לאפשר </w:t>
      </w:r>
      <w:bookmarkStart w:id="6747" w:name="_ETM_Q10_748090"/>
      <w:bookmarkEnd w:id="6747"/>
      <w:r>
        <w:rPr>
          <w:rtl/>
        </w:rPr>
        <w:t xml:space="preserve">העברת </w:t>
      </w:r>
      <w:bookmarkStart w:id="6748" w:name="_ETM_Q10_748420"/>
      <w:bookmarkEnd w:id="6748"/>
      <w:r>
        <w:rPr>
          <w:rtl/>
        </w:rPr>
        <w:t xml:space="preserve">מידע </w:t>
      </w:r>
      <w:bookmarkStart w:id="6749" w:name="_ETM_Q10_748660"/>
      <w:bookmarkEnd w:id="6749"/>
      <w:r>
        <w:rPr>
          <w:rtl/>
        </w:rPr>
        <w:t xml:space="preserve">ישירה </w:t>
      </w:r>
      <w:bookmarkStart w:id="6750" w:name="_ETM_Q10_749080"/>
      <w:bookmarkEnd w:id="6750"/>
      <w:r>
        <w:rPr>
          <w:rtl/>
        </w:rPr>
        <w:t xml:space="preserve">מהרשות </w:t>
      </w:r>
      <w:bookmarkStart w:id="6751" w:name="_ETM_Q10_749890"/>
      <w:bookmarkEnd w:id="6751"/>
      <w:r>
        <w:rPr>
          <w:rtl/>
        </w:rPr>
        <w:t xml:space="preserve">לאיסור </w:t>
      </w:r>
      <w:bookmarkStart w:id="6752" w:name="_ETM_Q10_750220"/>
      <w:bookmarkEnd w:id="6752"/>
      <w:r>
        <w:rPr>
          <w:rtl/>
        </w:rPr>
        <w:t xml:space="preserve">הלבנת </w:t>
      </w:r>
      <w:bookmarkStart w:id="6753" w:name="_ETM_Q10_750550"/>
      <w:bookmarkEnd w:id="6753"/>
      <w:r>
        <w:rPr>
          <w:rtl/>
        </w:rPr>
        <w:t xml:space="preserve">הון </w:t>
      </w:r>
      <w:bookmarkStart w:id="6754" w:name="_ETM_Q10_750730"/>
      <w:bookmarkEnd w:id="6754"/>
      <w:proofErr w:type="spellStart"/>
      <w:r>
        <w:rPr>
          <w:rtl/>
        </w:rPr>
        <w:t>ל</w:t>
      </w:r>
      <w:bookmarkStart w:id="6755" w:name="_ETM_Q10_751240"/>
      <w:bookmarkEnd w:id="6755"/>
      <w:r>
        <w:rPr>
          <w:rFonts w:hint="cs"/>
          <w:rtl/>
        </w:rPr>
        <w:t>מ</w:t>
      </w:r>
      <w:r>
        <w:rPr>
          <w:rtl/>
        </w:rPr>
        <w:t>ט</w:t>
      </w:r>
      <w:r>
        <w:rPr>
          <w:rFonts w:hint="cs"/>
          <w:rtl/>
        </w:rPr>
        <w:t>"</w:t>
      </w:r>
      <w:r>
        <w:rPr>
          <w:rtl/>
        </w:rPr>
        <w:t>ל</w:t>
      </w:r>
      <w:proofErr w:type="spellEnd"/>
      <w:r>
        <w:rPr>
          <w:rtl/>
        </w:rPr>
        <w:t xml:space="preserve"> </w:t>
      </w:r>
      <w:bookmarkStart w:id="6756" w:name="_ETM_Q10_751720"/>
      <w:bookmarkEnd w:id="6756"/>
      <w:r>
        <w:rPr>
          <w:rtl/>
        </w:rPr>
        <w:t xml:space="preserve">בלא </w:t>
      </w:r>
      <w:bookmarkStart w:id="6757" w:name="_ETM_Q10_751929"/>
      <w:bookmarkEnd w:id="6757"/>
      <w:r>
        <w:rPr>
          <w:rtl/>
        </w:rPr>
        <w:t xml:space="preserve">צורך </w:t>
      </w:r>
      <w:bookmarkStart w:id="6758" w:name="_ETM_Q10_752200"/>
      <w:bookmarkEnd w:id="6758"/>
      <w:r>
        <w:rPr>
          <w:rFonts w:hint="cs"/>
          <w:rtl/>
        </w:rPr>
        <w:t>ל</w:t>
      </w:r>
      <w:r>
        <w:rPr>
          <w:rtl/>
        </w:rPr>
        <w:t xml:space="preserve">קבלו </w:t>
      </w:r>
      <w:bookmarkStart w:id="6759" w:name="_ETM_Q10_752470"/>
      <w:bookmarkEnd w:id="6759"/>
      <w:r>
        <w:rPr>
          <w:rtl/>
        </w:rPr>
        <w:t xml:space="preserve">בצורה </w:t>
      </w:r>
      <w:bookmarkStart w:id="6760" w:name="_ETM_Q10_752800"/>
      <w:bookmarkEnd w:id="6760"/>
      <w:r>
        <w:rPr>
          <w:rtl/>
        </w:rPr>
        <w:t xml:space="preserve">עקיפה </w:t>
      </w:r>
      <w:bookmarkStart w:id="6761" w:name="_ETM_Q10_753040"/>
      <w:bookmarkEnd w:id="6761"/>
      <w:r>
        <w:rPr>
          <w:rtl/>
        </w:rPr>
        <w:t xml:space="preserve">באמצעות </w:t>
      </w:r>
      <w:bookmarkStart w:id="6762" w:name="_ETM_Q10_753429"/>
      <w:bookmarkEnd w:id="6762"/>
      <w:r>
        <w:rPr>
          <w:rtl/>
        </w:rPr>
        <w:t>המשטרה</w:t>
      </w:r>
      <w:r>
        <w:rPr>
          <w:rFonts w:hint="cs"/>
          <w:rtl/>
        </w:rPr>
        <w:t>,</w:t>
      </w:r>
      <w:r>
        <w:rPr>
          <w:rtl/>
        </w:rPr>
        <w:t xml:space="preserve"> </w:t>
      </w:r>
      <w:bookmarkStart w:id="6763" w:name="_ETM_Q10_754210"/>
      <w:bookmarkEnd w:id="6763"/>
      <w:r>
        <w:rPr>
          <w:rtl/>
        </w:rPr>
        <w:t xml:space="preserve">וזאת </w:t>
      </w:r>
      <w:bookmarkStart w:id="6764" w:name="_ETM_Q10_754510"/>
      <w:bookmarkEnd w:id="6764"/>
      <w:r>
        <w:rPr>
          <w:rtl/>
        </w:rPr>
        <w:t xml:space="preserve">נוכח </w:t>
      </w:r>
      <w:bookmarkStart w:id="6765" w:name="_ETM_Q10_754780"/>
      <w:bookmarkEnd w:id="6765"/>
      <w:r>
        <w:rPr>
          <w:rtl/>
        </w:rPr>
        <w:t xml:space="preserve">תפקידו </w:t>
      </w:r>
      <w:bookmarkStart w:id="6766" w:name="_ETM_Q10_755260"/>
      <w:bookmarkEnd w:id="6766"/>
      <w:r>
        <w:rPr>
          <w:rtl/>
        </w:rPr>
        <w:t xml:space="preserve">של </w:t>
      </w:r>
      <w:bookmarkStart w:id="6767" w:name="_ETM_Q10_755440"/>
      <w:bookmarkEnd w:id="6767"/>
      <w:proofErr w:type="spellStart"/>
      <w:r>
        <w:rPr>
          <w:rFonts w:hint="cs"/>
          <w:rtl/>
        </w:rPr>
        <w:t>המט"ל</w:t>
      </w:r>
      <w:proofErr w:type="spellEnd"/>
      <w:r>
        <w:rPr>
          <w:rFonts w:hint="cs"/>
          <w:rtl/>
        </w:rPr>
        <w:t xml:space="preserve">, </w:t>
      </w:r>
      <w:bookmarkStart w:id="6768" w:name="_ETM_Q10_755740"/>
      <w:bookmarkEnd w:id="6768"/>
      <w:r>
        <w:rPr>
          <w:rtl/>
        </w:rPr>
        <w:t xml:space="preserve">שעוסק </w:t>
      </w:r>
      <w:bookmarkStart w:id="6769" w:name="_ETM_Q10_756040"/>
      <w:bookmarkEnd w:id="6769"/>
      <w:r>
        <w:rPr>
          <w:rtl/>
        </w:rPr>
        <w:t xml:space="preserve">באופן </w:t>
      </w:r>
      <w:bookmarkStart w:id="6770" w:name="_ETM_Q10_756340"/>
      <w:bookmarkEnd w:id="6770"/>
      <w:r>
        <w:rPr>
          <w:rtl/>
        </w:rPr>
        <w:t xml:space="preserve">שוטף </w:t>
      </w:r>
      <w:bookmarkStart w:id="6771" w:name="_ETM_Q10_756640"/>
      <w:bookmarkEnd w:id="6771"/>
      <w:r>
        <w:rPr>
          <w:rtl/>
        </w:rPr>
        <w:t xml:space="preserve">בפעילות </w:t>
      </w:r>
      <w:bookmarkStart w:id="6772" w:name="_ETM_Q10_757090"/>
      <w:bookmarkEnd w:id="6772"/>
      <w:r>
        <w:rPr>
          <w:rtl/>
        </w:rPr>
        <w:t xml:space="preserve">שנועדה </w:t>
      </w:r>
      <w:bookmarkStart w:id="6773" w:name="_ETM_Q10_757450"/>
      <w:bookmarkEnd w:id="6773"/>
      <w:r>
        <w:rPr>
          <w:rtl/>
        </w:rPr>
        <w:t xml:space="preserve">למנוע </w:t>
      </w:r>
      <w:bookmarkStart w:id="6774" w:name="_ETM_Q10_757780"/>
      <w:bookmarkEnd w:id="6774"/>
      <w:r>
        <w:rPr>
          <w:rtl/>
        </w:rPr>
        <w:t xml:space="preserve">הקמת </w:t>
      </w:r>
      <w:bookmarkStart w:id="6775" w:name="_ETM_Q10_758050"/>
      <w:bookmarkEnd w:id="6775"/>
      <w:r>
        <w:rPr>
          <w:rtl/>
        </w:rPr>
        <w:t xml:space="preserve">תשתיות </w:t>
      </w:r>
      <w:bookmarkStart w:id="6776" w:name="_ETM_Q10_758410"/>
      <w:bookmarkEnd w:id="6776"/>
      <w:r>
        <w:rPr>
          <w:rtl/>
        </w:rPr>
        <w:t xml:space="preserve">פיננסיות </w:t>
      </w:r>
      <w:bookmarkStart w:id="6777" w:name="_ETM_Q10_758920"/>
      <w:bookmarkEnd w:id="6777"/>
      <w:r>
        <w:rPr>
          <w:rtl/>
        </w:rPr>
        <w:t xml:space="preserve">של </w:t>
      </w:r>
      <w:bookmarkStart w:id="6778" w:name="_ETM_Q10_759040"/>
      <w:bookmarkEnd w:id="6778"/>
      <w:r>
        <w:rPr>
          <w:rtl/>
        </w:rPr>
        <w:t xml:space="preserve">ארגוני </w:t>
      </w:r>
      <w:bookmarkStart w:id="6779" w:name="_ETM_Q10_759340"/>
      <w:bookmarkEnd w:id="6779"/>
      <w:r>
        <w:rPr>
          <w:rtl/>
        </w:rPr>
        <w:t xml:space="preserve">טרור </w:t>
      </w:r>
      <w:bookmarkStart w:id="6780" w:name="_ETM_Q10_760030"/>
      <w:bookmarkEnd w:id="6780"/>
      <w:r>
        <w:rPr>
          <w:rtl/>
        </w:rPr>
        <w:t xml:space="preserve">ולאתר </w:t>
      </w:r>
      <w:bookmarkStart w:id="6781" w:name="_ETM_Q10_760540"/>
      <w:bookmarkEnd w:id="6781"/>
      <w:r>
        <w:rPr>
          <w:rtl/>
        </w:rPr>
        <w:t xml:space="preserve">תשתיות </w:t>
      </w:r>
      <w:bookmarkStart w:id="6782" w:name="_ETM_Q10_761020"/>
      <w:bookmarkEnd w:id="6782"/>
      <w:r>
        <w:rPr>
          <w:rtl/>
        </w:rPr>
        <w:t>שכאלה</w:t>
      </w:r>
      <w:bookmarkStart w:id="6783" w:name="_ETM_Q10_762380"/>
      <w:bookmarkEnd w:id="6783"/>
      <w:r>
        <w:rPr>
          <w:rFonts w:hint="cs"/>
          <w:rtl/>
        </w:rPr>
        <w:t>.</w:t>
      </w:r>
    </w:p>
    <w:p w:rsidR="00B755C5" w:rsidRPr="002B2203" w:rsidRDefault="00B755C5" w:rsidP="00B65781">
      <w:pPr>
        <w:rPr>
          <w:rtl/>
        </w:rPr>
      </w:pPr>
    </w:p>
    <w:p w:rsidR="00B755C5" w:rsidRDefault="00B755C5" w:rsidP="00E7465A">
      <w:pPr>
        <w:rPr>
          <w:rtl/>
        </w:rPr>
      </w:pPr>
      <w:bookmarkStart w:id="6784" w:name="TOR_Q11"/>
      <w:bookmarkEnd w:id="6784"/>
      <w:r>
        <w:rPr>
          <w:rFonts w:hint="cs"/>
          <w:rtl/>
        </w:rPr>
        <w:t xml:space="preserve">אנחנו יודעים כולנו, כמובן, שהכספים המועברים לטרור הם לא עניין צדדי לטרור. הטרור, הרבה מאוד מעבר להיותו </w:t>
      </w:r>
      <w:bookmarkStart w:id="6785" w:name="_ETM_Q11_176000"/>
      <w:bookmarkEnd w:id="6785"/>
      <w:r>
        <w:rPr>
          <w:rFonts w:hint="cs"/>
          <w:rtl/>
        </w:rPr>
        <w:t xml:space="preserve">דרך לפגוע במדינת ישראל, ביהודים ובאומות אחרות בעולם, ובכלל בעולם </w:t>
      </w:r>
      <w:bookmarkStart w:id="6786" w:name="_ETM_Q11_184000"/>
      <w:bookmarkEnd w:id="6786"/>
      <w:r>
        <w:rPr>
          <w:rFonts w:hint="cs"/>
          <w:rtl/>
        </w:rPr>
        <w:t xml:space="preserve">החופשי, הטרור הוא הרבה מאוד פעמים עסק כלכלי, והכספים זורמים </w:t>
      </w:r>
      <w:bookmarkStart w:id="6787" w:name="_ETM_Q11_192000"/>
      <w:bookmarkEnd w:id="6787"/>
      <w:r>
        <w:rPr>
          <w:rFonts w:hint="cs"/>
          <w:rtl/>
        </w:rPr>
        <w:t xml:space="preserve">במקומות שונים בעולם, ולכן נדרש מאמץ רב-מדינתי ומדינתי לגדיעת כספי </w:t>
      </w:r>
      <w:bookmarkStart w:id="6788" w:name="_ETM_Q11_198000"/>
      <w:bookmarkEnd w:id="6788"/>
      <w:r>
        <w:rPr>
          <w:rFonts w:hint="cs"/>
          <w:rtl/>
        </w:rPr>
        <w:t>הטרור.</w:t>
      </w:r>
    </w:p>
    <w:p w:rsidR="00B755C5" w:rsidRDefault="00B755C5" w:rsidP="00B65781">
      <w:pPr>
        <w:rPr>
          <w:rtl/>
        </w:rPr>
      </w:pPr>
    </w:p>
    <w:p w:rsidR="00B755C5" w:rsidRDefault="00B755C5" w:rsidP="00E7465A">
      <w:pPr>
        <w:rPr>
          <w:rtl/>
        </w:rPr>
      </w:pPr>
      <w:r>
        <w:rPr>
          <w:rFonts w:hint="cs"/>
          <w:rtl/>
        </w:rPr>
        <w:t xml:space="preserve">בהקשר הזה אני לא יכול להתעלם מההחלטה החשובה, ובעזרת </w:t>
      </w:r>
      <w:bookmarkStart w:id="6789" w:name="_ETM_Q11_206000"/>
      <w:bookmarkEnd w:id="6789"/>
      <w:r>
        <w:rPr>
          <w:rFonts w:hint="cs"/>
          <w:rtl/>
        </w:rPr>
        <w:t xml:space="preserve">השם, מהחלטות שעוד יבואו, של ממשלת ישראל, של הקבינט, </w:t>
      </w:r>
      <w:bookmarkStart w:id="6790" w:name="_ETM_Q11_210000"/>
      <w:bookmarkEnd w:id="6790"/>
      <w:r>
        <w:rPr>
          <w:rFonts w:hint="cs"/>
          <w:rtl/>
        </w:rPr>
        <w:t xml:space="preserve">בעקבות הדרישות החד-משמעיות גם מצד שר האוצר, שלא להעביר את </w:t>
      </w:r>
      <w:bookmarkStart w:id="6791" w:name="_ETM_Q11_214000"/>
      <w:bookmarkEnd w:id="6791"/>
      <w:r>
        <w:rPr>
          <w:rFonts w:hint="cs"/>
          <w:rtl/>
        </w:rPr>
        <w:t xml:space="preserve">הכספים הנוגעים לחמאס לרשות הפלסטינית. כולנו יודעים שהרשות הפלסטינית משתמשת </w:t>
      </w:r>
      <w:bookmarkStart w:id="6792" w:name="_ETM_Q11_220000"/>
      <w:bookmarkEnd w:id="6792"/>
      <w:r>
        <w:rPr>
          <w:rFonts w:hint="cs"/>
          <w:rtl/>
        </w:rPr>
        <w:t xml:space="preserve">בכספים שהיא מקבלת לטובת תשלום משכורות למחבלים, ועל זה יש </w:t>
      </w:r>
      <w:bookmarkStart w:id="6793" w:name="_ETM_Q11_223000"/>
      <w:bookmarkEnd w:id="6793"/>
      <w:r>
        <w:rPr>
          <w:rFonts w:hint="cs"/>
          <w:rtl/>
        </w:rPr>
        <w:t xml:space="preserve">חוק קיזוז אחד, וגם הכספים שמועברים לרצועת עזה ולחמאס </w:t>
      </w:r>
      <w:r>
        <w:rPr>
          <w:rFonts w:hint="eastAsia"/>
          <w:rtl/>
        </w:rPr>
        <w:t xml:space="preserve">– </w:t>
      </w:r>
      <w:r>
        <w:rPr>
          <w:rFonts w:hint="cs"/>
          <w:rtl/>
        </w:rPr>
        <w:t xml:space="preserve">כולנו </w:t>
      </w:r>
      <w:bookmarkStart w:id="6794" w:name="_ETM_Q11_230000"/>
      <w:bookmarkEnd w:id="6794"/>
      <w:r>
        <w:rPr>
          <w:rFonts w:hint="cs"/>
          <w:rtl/>
        </w:rPr>
        <w:t xml:space="preserve">יודעים לאן הם מגיעים בסוף. </w:t>
      </w:r>
    </w:p>
    <w:p w:rsidR="00B755C5" w:rsidRDefault="00B755C5" w:rsidP="00B65781">
      <w:pPr>
        <w:rPr>
          <w:rtl/>
        </w:rPr>
      </w:pPr>
    </w:p>
    <w:p w:rsidR="00B755C5" w:rsidRDefault="00B755C5" w:rsidP="00E7465A">
      <w:pPr>
        <w:rPr>
          <w:rtl/>
        </w:rPr>
      </w:pPr>
      <w:bookmarkStart w:id="6795" w:name="_ETM_Q11_233000"/>
      <w:bookmarkEnd w:id="6795"/>
      <w:r>
        <w:rPr>
          <w:rFonts w:hint="cs"/>
          <w:rtl/>
        </w:rPr>
        <w:t xml:space="preserve">הצעד הראשון והחשוב ביותר במלחמה </w:t>
      </w:r>
      <w:bookmarkStart w:id="6796" w:name="_ETM_Q11_235000"/>
      <w:bookmarkEnd w:id="6796"/>
      <w:r>
        <w:rPr>
          <w:rFonts w:hint="cs"/>
          <w:rtl/>
        </w:rPr>
        <w:t xml:space="preserve">בטרור הוא גדיעת מקור הכספים שלו, ולכן הנושא הזה חשוב </w:t>
      </w:r>
      <w:bookmarkStart w:id="6797" w:name="_ETM_Q11_244000"/>
      <w:bookmarkEnd w:id="6797"/>
      <w:r>
        <w:rPr>
          <w:rFonts w:hint="cs"/>
          <w:rtl/>
        </w:rPr>
        <w:t xml:space="preserve">במיוחד. חוק איסור הלבנת הון על כל </w:t>
      </w:r>
      <w:proofErr w:type="spellStart"/>
      <w:r>
        <w:rPr>
          <w:rFonts w:hint="cs"/>
          <w:rtl/>
        </w:rPr>
        <w:t>נגזרותיו</w:t>
      </w:r>
      <w:proofErr w:type="spellEnd"/>
      <w:r>
        <w:rPr>
          <w:rFonts w:hint="cs"/>
          <w:rtl/>
        </w:rPr>
        <w:t xml:space="preserve"> והעברת </w:t>
      </w:r>
      <w:bookmarkStart w:id="6798" w:name="_ETM_Q11_248000"/>
      <w:bookmarkEnd w:id="6798"/>
      <w:r>
        <w:rPr>
          <w:rFonts w:hint="cs"/>
          <w:rtl/>
        </w:rPr>
        <w:t>המידע למטה ללוחמה כלכלית בטרור הוא נדבך משמעותי ביותר במאבק בטרור.</w:t>
      </w:r>
    </w:p>
    <w:p w:rsidR="00B755C5" w:rsidRDefault="00B755C5" w:rsidP="00B65781">
      <w:pPr>
        <w:rPr>
          <w:rtl/>
        </w:rPr>
      </w:pPr>
    </w:p>
    <w:p w:rsidR="00B755C5" w:rsidRDefault="00B755C5" w:rsidP="00E7465A">
      <w:pPr>
        <w:rPr>
          <w:rtl/>
        </w:rPr>
      </w:pPr>
      <w:bookmarkStart w:id="6799" w:name="_ETM_Q11_254000"/>
      <w:bookmarkEnd w:id="6799"/>
      <w:r>
        <w:rPr>
          <w:rFonts w:hint="cs"/>
          <w:rtl/>
        </w:rPr>
        <w:t xml:space="preserve">להצעת החוק לא הוגשו הסתייגויות אך הוגשו בקשות רשות דיבור. </w:t>
      </w:r>
      <w:bookmarkStart w:id="6800" w:name="_ETM_Q11_258000"/>
      <w:bookmarkEnd w:id="6800"/>
      <w:r>
        <w:rPr>
          <w:rFonts w:hint="cs"/>
          <w:rtl/>
        </w:rPr>
        <w:t xml:space="preserve">אני מבקש מהכנסת לאשר את הצעת החוק בקריאות השנייה והשלישית </w:t>
      </w:r>
      <w:bookmarkStart w:id="6801" w:name="_ETM_Q11_262000"/>
      <w:bookmarkEnd w:id="6801"/>
      <w:r>
        <w:rPr>
          <w:rFonts w:hint="cs"/>
          <w:rtl/>
        </w:rPr>
        <w:t>בנוסח הוועדה. תודה רבה.</w:t>
      </w:r>
    </w:p>
    <w:p w:rsidR="00B755C5" w:rsidRDefault="00B755C5" w:rsidP="009635F5">
      <w:pPr>
        <w:rPr>
          <w:rtl/>
        </w:rPr>
      </w:pPr>
    </w:p>
    <w:p w:rsidR="00B755C5" w:rsidRDefault="00B755C5" w:rsidP="00B65781">
      <w:pPr>
        <w:pStyle w:val="af6"/>
        <w:keepNext/>
        <w:rPr>
          <w:rtl/>
        </w:rPr>
      </w:pPr>
      <w:bookmarkStart w:id="6802" w:name="ET_yor_6598_2"/>
      <w:r w:rsidRPr="00995EA1">
        <w:rPr>
          <w:rStyle w:val="TagStyle"/>
          <w:rtl/>
        </w:rPr>
        <w:t xml:space="preserve"> &lt;&lt; יור &gt;&gt; </w:t>
      </w:r>
      <w:r>
        <w:rPr>
          <w:rtl/>
        </w:rPr>
        <w:t>היו"ר משה סולומון:</w:t>
      </w:r>
      <w:r w:rsidRPr="00995EA1">
        <w:rPr>
          <w:rStyle w:val="TagStyle"/>
          <w:rtl/>
        </w:rPr>
        <w:t xml:space="preserve"> &lt;&lt; יור &gt;&gt;</w:t>
      </w:r>
      <w:r>
        <w:rPr>
          <w:rtl/>
        </w:rPr>
        <w:t xml:space="preserve">   </w:t>
      </w:r>
      <w:bookmarkEnd w:id="6802"/>
    </w:p>
    <w:p w:rsidR="00B755C5" w:rsidRDefault="00B755C5" w:rsidP="009D472A">
      <w:pPr>
        <w:rPr>
          <w:rtl/>
          <w:lang w:eastAsia="he-IL"/>
        </w:rPr>
      </w:pPr>
    </w:p>
    <w:p w:rsidR="00B755C5" w:rsidRDefault="00B755C5" w:rsidP="00B65781">
      <w:pPr>
        <w:rPr>
          <w:rtl/>
          <w:lang w:eastAsia="he-IL"/>
        </w:rPr>
      </w:pPr>
      <w:bookmarkStart w:id="6803" w:name="_ETM_Q11_265000"/>
      <w:bookmarkEnd w:id="6803"/>
      <w:r>
        <w:rPr>
          <w:rFonts w:hint="cs"/>
          <w:rtl/>
          <w:lang w:eastAsia="he-IL"/>
        </w:rPr>
        <w:t xml:space="preserve">תודה רבה. להצעת החוק לא הוגשו הסתייגויות, </w:t>
      </w:r>
      <w:bookmarkStart w:id="6804" w:name="_ETM_Q11_267000"/>
      <w:bookmarkEnd w:id="6804"/>
      <w:r>
        <w:rPr>
          <w:rFonts w:hint="cs"/>
          <w:rtl/>
          <w:lang w:eastAsia="he-IL"/>
        </w:rPr>
        <w:t xml:space="preserve">אך הוגשו בקשות לרשות דיבור של סיעת חד"ש-תע"ל, אז אני </w:t>
      </w:r>
      <w:bookmarkStart w:id="6805" w:name="_ETM_Q11_275000"/>
      <w:bookmarkEnd w:id="6805"/>
      <w:r>
        <w:rPr>
          <w:rFonts w:hint="cs"/>
          <w:rtl/>
          <w:lang w:eastAsia="he-IL"/>
        </w:rPr>
        <w:t xml:space="preserve">מבקש להזמין את חבר הכנסת איימן עודה </w:t>
      </w:r>
      <w:r>
        <w:rPr>
          <w:rtl/>
          <w:lang w:eastAsia="he-IL"/>
        </w:rPr>
        <w:t>–</w:t>
      </w:r>
      <w:r>
        <w:rPr>
          <w:rFonts w:hint="cs"/>
          <w:rtl/>
          <w:lang w:eastAsia="he-IL"/>
        </w:rPr>
        <w:t xml:space="preserve"> אינו </w:t>
      </w:r>
      <w:bookmarkStart w:id="6806" w:name="_ETM_Q11_280000"/>
      <w:bookmarkEnd w:id="6806"/>
      <w:r>
        <w:rPr>
          <w:rFonts w:hint="cs"/>
          <w:rtl/>
          <w:lang w:eastAsia="he-IL"/>
        </w:rPr>
        <w:t xml:space="preserve">נוכח; חבר הכנסת אחמד טיבי </w:t>
      </w:r>
      <w:r w:rsidR="00BD6761">
        <w:rPr>
          <w:rFonts w:hint="cs"/>
          <w:rtl/>
          <w:lang w:eastAsia="he-IL"/>
        </w:rPr>
        <w:t>– – –</w:t>
      </w:r>
    </w:p>
    <w:p w:rsidR="00B755C5" w:rsidRDefault="00B755C5" w:rsidP="00B65781">
      <w:pPr>
        <w:rPr>
          <w:rtl/>
          <w:lang w:eastAsia="he-IL"/>
        </w:rPr>
      </w:pPr>
    </w:p>
    <w:p w:rsidR="00B755C5" w:rsidRDefault="00B755C5" w:rsidP="00B65781">
      <w:pPr>
        <w:pStyle w:val="af5"/>
        <w:keepNext/>
        <w:rPr>
          <w:rtl/>
        </w:rPr>
      </w:pPr>
      <w:bookmarkStart w:id="6807" w:name="ET_interruption_6361_10"/>
      <w:r w:rsidRPr="00B84A6C">
        <w:rPr>
          <w:rStyle w:val="TagStyle"/>
          <w:rtl/>
        </w:rPr>
        <w:t xml:space="preserve"> &lt;&lt; קריאה &gt;&gt; </w:t>
      </w:r>
      <w:r>
        <w:rPr>
          <w:rtl/>
        </w:rPr>
        <w:t>נאור שירי (יש עתיד):</w:t>
      </w:r>
      <w:r w:rsidRPr="00B84A6C">
        <w:rPr>
          <w:rStyle w:val="TagStyle"/>
          <w:rtl/>
        </w:rPr>
        <w:t xml:space="preserve"> &lt;&lt; קריאה &gt;&gt;</w:t>
      </w:r>
      <w:r>
        <w:rPr>
          <w:rtl/>
        </w:rPr>
        <w:t xml:space="preserve">   </w:t>
      </w:r>
      <w:bookmarkEnd w:id="6807"/>
    </w:p>
    <w:p w:rsidR="00B755C5" w:rsidRDefault="00B755C5" w:rsidP="009D472A">
      <w:pPr>
        <w:rPr>
          <w:rtl/>
          <w:lang w:eastAsia="he-IL"/>
        </w:rPr>
      </w:pPr>
    </w:p>
    <w:p w:rsidR="00B755C5" w:rsidRDefault="00B755C5" w:rsidP="00B65781">
      <w:pPr>
        <w:rPr>
          <w:rtl/>
          <w:lang w:eastAsia="he-IL"/>
        </w:rPr>
      </w:pPr>
      <w:bookmarkStart w:id="6808" w:name="_ETM_Q11_279000"/>
      <w:bookmarkEnd w:id="6808"/>
      <w:r>
        <w:rPr>
          <w:rFonts w:hint="cs"/>
          <w:rtl/>
          <w:lang w:eastAsia="he-IL"/>
        </w:rPr>
        <w:t>איזה יו"ר. איזה יו"ר.</w:t>
      </w:r>
    </w:p>
    <w:p w:rsidR="00B755C5" w:rsidRDefault="00B755C5" w:rsidP="00B65781">
      <w:pPr>
        <w:rPr>
          <w:rtl/>
          <w:lang w:eastAsia="he-IL"/>
        </w:rPr>
      </w:pPr>
    </w:p>
    <w:p w:rsidR="00B755C5" w:rsidRDefault="00B755C5" w:rsidP="00B65781">
      <w:pPr>
        <w:pStyle w:val="af5"/>
        <w:keepNext/>
        <w:rPr>
          <w:rtl/>
        </w:rPr>
      </w:pPr>
      <w:bookmarkStart w:id="6809" w:name="ET_interruption_6341_11"/>
      <w:r w:rsidRPr="00B84A6C">
        <w:rPr>
          <w:rStyle w:val="TagStyle"/>
          <w:rtl/>
        </w:rPr>
        <w:t xml:space="preserve"> &lt;&lt; קריאה &gt;&gt; </w:t>
      </w:r>
      <w:r>
        <w:rPr>
          <w:rtl/>
        </w:rPr>
        <w:t>דבי ביטון (יש עתיד):</w:t>
      </w:r>
      <w:r w:rsidRPr="00B84A6C">
        <w:rPr>
          <w:rStyle w:val="TagStyle"/>
          <w:rtl/>
        </w:rPr>
        <w:t xml:space="preserve"> &lt;&lt; קריאה &gt;&gt;</w:t>
      </w:r>
      <w:r>
        <w:rPr>
          <w:rtl/>
        </w:rPr>
        <w:t xml:space="preserve">   </w:t>
      </w:r>
      <w:bookmarkEnd w:id="6809"/>
    </w:p>
    <w:p w:rsidR="00B755C5" w:rsidRDefault="00B755C5" w:rsidP="009D472A">
      <w:pPr>
        <w:rPr>
          <w:rtl/>
          <w:lang w:eastAsia="he-IL"/>
        </w:rPr>
      </w:pPr>
    </w:p>
    <w:p w:rsidR="00B755C5" w:rsidRDefault="00B755C5" w:rsidP="00B65781">
      <w:pPr>
        <w:rPr>
          <w:rtl/>
          <w:lang w:eastAsia="he-IL"/>
        </w:rPr>
      </w:pPr>
      <w:bookmarkStart w:id="6810" w:name="_ETM_Q11_281000"/>
      <w:bookmarkEnd w:id="6810"/>
      <w:r>
        <w:rPr>
          <w:rFonts w:hint="cs"/>
          <w:rtl/>
          <w:lang w:eastAsia="he-IL"/>
        </w:rPr>
        <w:t>תתחדש על התפקיד.</w:t>
      </w:r>
    </w:p>
    <w:p w:rsidR="00B755C5" w:rsidRDefault="00B755C5" w:rsidP="00B65781">
      <w:pPr>
        <w:rPr>
          <w:rtl/>
          <w:lang w:eastAsia="he-IL"/>
        </w:rPr>
      </w:pPr>
    </w:p>
    <w:p w:rsidR="00B755C5" w:rsidRDefault="00B755C5" w:rsidP="00B65781">
      <w:pPr>
        <w:pStyle w:val="af6"/>
        <w:keepNext/>
        <w:rPr>
          <w:rtl/>
        </w:rPr>
      </w:pPr>
      <w:bookmarkStart w:id="6811" w:name="ET_yor_6598_12"/>
      <w:r w:rsidRPr="00B84A6C">
        <w:rPr>
          <w:rStyle w:val="TagStyle"/>
          <w:rtl/>
        </w:rPr>
        <w:t xml:space="preserve"> &lt;&lt; יור &gt;&gt; </w:t>
      </w:r>
      <w:r>
        <w:rPr>
          <w:rtl/>
        </w:rPr>
        <w:t>היו"ר משה סולומון:</w:t>
      </w:r>
      <w:r w:rsidRPr="00B84A6C">
        <w:rPr>
          <w:rStyle w:val="TagStyle"/>
          <w:rtl/>
        </w:rPr>
        <w:t xml:space="preserve"> &lt;&lt; יור &gt;&gt;</w:t>
      </w:r>
      <w:r>
        <w:rPr>
          <w:rtl/>
        </w:rPr>
        <w:t xml:space="preserve">   </w:t>
      </w:r>
      <w:bookmarkEnd w:id="6811"/>
    </w:p>
    <w:p w:rsidR="00B755C5" w:rsidRDefault="00B755C5" w:rsidP="009D472A">
      <w:pPr>
        <w:rPr>
          <w:rtl/>
          <w:lang w:eastAsia="he-IL"/>
        </w:rPr>
      </w:pPr>
    </w:p>
    <w:p w:rsidR="00B755C5" w:rsidRDefault="00B755C5" w:rsidP="00E7465A">
      <w:pPr>
        <w:rPr>
          <w:rtl/>
          <w:lang w:eastAsia="he-IL"/>
        </w:rPr>
      </w:pPr>
      <w:bookmarkStart w:id="6812" w:name="_ETM_Q11_283000"/>
      <w:bookmarkEnd w:id="6812"/>
      <w:r>
        <w:rPr>
          <w:rFonts w:hint="cs"/>
          <w:rtl/>
          <w:lang w:eastAsia="he-IL"/>
        </w:rPr>
        <w:t>תודה רבה. אני באמצע, לכן לא פתחתי בדברים</w:t>
      </w:r>
      <w:bookmarkStart w:id="6813" w:name="_ETM_Q11_287000"/>
      <w:bookmarkEnd w:id="6813"/>
      <w:r>
        <w:rPr>
          <w:rFonts w:hint="cs"/>
          <w:rtl/>
          <w:lang w:eastAsia="he-IL"/>
        </w:rPr>
        <w:t xml:space="preserve">, רציתי לתת זרימה. תכף אני אגיד כמה מילים על </w:t>
      </w:r>
      <w:bookmarkStart w:id="6814" w:name="_ETM_Q11_290000"/>
      <w:bookmarkEnd w:id="6814"/>
      <w:r>
        <w:rPr>
          <w:rFonts w:hint="cs"/>
          <w:rtl/>
          <w:lang w:eastAsia="he-IL"/>
        </w:rPr>
        <w:t>עצם העובדה שאני יושב כאן היום.</w:t>
      </w:r>
    </w:p>
    <w:p w:rsidR="00B755C5" w:rsidRDefault="00B755C5" w:rsidP="00E7465A">
      <w:pPr>
        <w:rPr>
          <w:rtl/>
          <w:lang w:eastAsia="he-IL"/>
        </w:rPr>
      </w:pPr>
    </w:p>
    <w:p w:rsidR="00B755C5" w:rsidRDefault="00B755C5" w:rsidP="00B65781">
      <w:pPr>
        <w:rPr>
          <w:rtl/>
          <w:lang w:eastAsia="he-IL"/>
        </w:rPr>
      </w:pPr>
      <w:bookmarkStart w:id="6815" w:name="_ETM_Q11_293000"/>
      <w:bookmarkStart w:id="6816" w:name="_ETM_Q11_294000"/>
      <w:bookmarkEnd w:id="6815"/>
      <w:bookmarkEnd w:id="6816"/>
      <w:r>
        <w:rPr>
          <w:rFonts w:hint="cs"/>
          <w:rtl/>
          <w:lang w:eastAsia="he-IL"/>
        </w:rPr>
        <w:t xml:space="preserve">חבר הכנסת אחמד טיבי </w:t>
      </w:r>
      <w:r>
        <w:rPr>
          <w:rtl/>
          <w:lang w:eastAsia="he-IL"/>
        </w:rPr>
        <w:t>–</w:t>
      </w:r>
      <w:r>
        <w:rPr>
          <w:rFonts w:hint="cs"/>
          <w:rtl/>
          <w:lang w:eastAsia="he-IL"/>
        </w:rPr>
        <w:t xml:space="preserve"> </w:t>
      </w:r>
      <w:bookmarkStart w:id="6817" w:name="_ETM_Q11_296000"/>
      <w:bookmarkEnd w:id="6817"/>
      <w:r>
        <w:rPr>
          <w:rFonts w:hint="cs"/>
          <w:rtl/>
          <w:lang w:eastAsia="he-IL"/>
        </w:rPr>
        <w:t xml:space="preserve">אינו נוכח; חברת הכנסת עאידה תומא סלימאן </w:t>
      </w:r>
      <w:r>
        <w:rPr>
          <w:rtl/>
          <w:lang w:eastAsia="he-IL"/>
        </w:rPr>
        <w:t>–</w:t>
      </w:r>
      <w:r>
        <w:rPr>
          <w:rFonts w:hint="cs"/>
          <w:rtl/>
          <w:lang w:eastAsia="he-IL"/>
        </w:rPr>
        <w:t xml:space="preserve"> אינה נוכחת; </w:t>
      </w:r>
      <w:bookmarkStart w:id="6818" w:name="_ETM_Q11_302000"/>
      <w:bookmarkEnd w:id="6818"/>
      <w:r>
        <w:rPr>
          <w:rFonts w:hint="cs"/>
          <w:rtl/>
          <w:lang w:eastAsia="he-IL"/>
        </w:rPr>
        <w:t xml:space="preserve">חבר הכנסת יוסף עטאונה </w:t>
      </w:r>
      <w:r>
        <w:rPr>
          <w:rtl/>
          <w:lang w:eastAsia="he-IL"/>
        </w:rPr>
        <w:t>–</w:t>
      </w:r>
      <w:r>
        <w:rPr>
          <w:rFonts w:hint="cs"/>
          <w:rtl/>
          <w:lang w:eastAsia="he-IL"/>
        </w:rPr>
        <w:t xml:space="preserve"> אינו נוכח.</w:t>
      </w:r>
    </w:p>
    <w:p w:rsidR="00B755C5" w:rsidRDefault="00B755C5" w:rsidP="00B65781">
      <w:pPr>
        <w:rPr>
          <w:rtl/>
          <w:lang w:eastAsia="he-IL"/>
        </w:rPr>
      </w:pPr>
      <w:bookmarkStart w:id="6819" w:name="_ETM_Q11_311000"/>
      <w:bookmarkEnd w:id="6819"/>
    </w:p>
    <w:p w:rsidR="00B755C5" w:rsidRDefault="00B755C5" w:rsidP="00B65781">
      <w:pPr>
        <w:rPr>
          <w:rtl/>
          <w:lang w:eastAsia="he-IL"/>
        </w:rPr>
      </w:pPr>
      <w:bookmarkStart w:id="6820" w:name="_ETM_Q11_310000"/>
      <w:bookmarkEnd w:id="6820"/>
      <w:r>
        <w:rPr>
          <w:rFonts w:hint="cs"/>
          <w:rtl/>
          <w:lang w:eastAsia="he-IL"/>
        </w:rPr>
        <w:t xml:space="preserve">חברי הכנסת, נעבור כעת להצבעה בקריאה השנייה של </w:t>
      </w:r>
      <w:r w:rsidRPr="00A45029">
        <w:rPr>
          <w:rtl/>
          <w:lang w:eastAsia="he-IL"/>
        </w:rPr>
        <w:t>חוק איסור הלבנת הון (תיקון מס' 33), התשפ"ד</w:t>
      </w:r>
      <w:r>
        <w:rPr>
          <w:rFonts w:hint="cs"/>
          <w:rtl/>
          <w:lang w:eastAsia="he-IL"/>
        </w:rPr>
        <w:t>–</w:t>
      </w:r>
      <w:r w:rsidRPr="00A45029">
        <w:rPr>
          <w:rtl/>
          <w:lang w:eastAsia="he-IL"/>
        </w:rPr>
        <w:t>2023</w:t>
      </w:r>
      <w:r>
        <w:rPr>
          <w:rFonts w:hint="cs"/>
          <w:rtl/>
          <w:lang w:eastAsia="he-IL"/>
        </w:rPr>
        <w:t xml:space="preserve">, </w:t>
      </w:r>
      <w:bookmarkStart w:id="6821" w:name="_ETM_Q11_319000"/>
      <w:bookmarkEnd w:id="6821"/>
      <w:r>
        <w:rPr>
          <w:rFonts w:hint="cs"/>
          <w:rtl/>
          <w:lang w:eastAsia="he-IL"/>
        </w:rPr>
        <w:t>כנוסח הוועדה. ההצבעה תהיה אלקטרונית. אנא תפסו מקומותיכם. הצבעה.</w:t>
      </w:r>
    </w:p>
    <w:p w:rsidR="00B755C5" w:rsidRDefault="00B755C5" w:rsidP="00B65781">
      <w:pPr>
        <w:rPr>
          <w:rtl/>
          <w:lang w:eastAsia="he-IL"/>
        </w:rPr>
      </w:pPr>
    </w:p>
    <w:p w:rsidR="00B755C5" w:rsidRDefault="00B755C5" w:rsidP="00B65781">
      <w:pPr>
        <w:pStyle w:val="af1"/>
        <w:keepNext/>
        <w:rPr>
          <w:rtl/>
          <w:lang w:eastAsia="he-IL"/>
        </w:rPr>
      </w:pPr>
      <w:r>
        <w:rPr>
          <w:rtl/>
          <w:lang w:eastAsia="he-IL"/>
        </w:rPr>
        <w:t>הצבעה מס'</w:t>
      </w:r>
      <w:r>
        <w:rPr>
          <w:rFonts w:hint="cs"/>
          <w:rtl/>
          <w:lang w:eastAsia="he-IL"/>
        </w:rPr>
        <w:t xml:space="preserve"> 8</w:t>
      </w:r>
    </w:p>
    <w:p w:rsidR="00B755C5" w:rsidRDefault="00B755C5" w:rsidP="00B65781">
      <w:pPr>
        <w:pStyle w:val="--"/>
        <w:keepNext/>
        <w:rPr>
          <w:rtl/>
          <w:lang w:eastAsia="he-IL"/>
        </w:rPr>
      </w:pPr>
    </w:p>
    <w:p w:rsidR="00B755C5" w:rsidRDefault="00B755C5" w:rsidP="00B65781">
      <w:pPr>
        <w:pStyle w:val="--"/>
        <w:keepNext/>
        <w:rPr>
          <w:rtl/>
          <w:lang w:eastAsia="he-IL"/>
        </w:rPr>
      </w:pPr>
      <w:r>
        <w:rPr>
          <w:rtl/>
          <w:lang w:eastAsia="he-IL"/>
        </w:rPr>
        <w:t>בעד סעיפים</w:t>
      </w:r>
      <w:r>
        <w:rPr>
          <w:rFonts w:hint="cs"/>
          <w:rtl/>
          <w:lang w:eastAsia="he-IL"/>
        </w:rPr>
        <w:t xml:space="preserve"> 1</w:t>
      </w:r>
      <w:r>
        <w:rPr>
          <w:rFonts w:hint="eastAsia"/>
          <w:rtl/>
          <w:lang w:eastAsia="he-IL"/>
        </w:rPr>
        <w:t>–</w:t>
      </w:r>
      <w:r>
        <w:rPr>
          <w:rFonts w:hint="cs"/>
          <w:rtl/>
          <w:lang w:eastAsia="he-IL"/>
        </w:rPr>
        <w:t>2</w:t>
      </w:r>
      <w:r>
        <w:rPr>
          <w:rtl/>
          <w:lang w:eastAsia="he-IL"/>
        </w:rPr>
        <w:t xml:space="preserve"> –</w:t>
      </w:r>
      <w:r>
        <w:rPr>
          <w:rFonts w:hint="cs"/>
          <w:rtl/>
          <w:lang w:eastAsia="he-IL"/>
        </w:rPr>
        <w:t xml:space="preserve"> 8</w:t>
      </w:r>
    </w:p>
    <w:p w:rsidR="00B755C5" w:rsidRDefault="00B755C5" w:rsidP="00B65781">
      <w:pPr>
        <w:pStyle w:val="--"/>
        <w:keepNext/>
        <w:rPr>
          <w:rtl/>
          <w:lang w:eastAsia="he-IL"/>
        </w:rPr>
      </w:pPr>
      <w:r>
        <w:rPr>
          <w:rtl/>
          <w:lang w:eastAsia="he-IL"/>
        </w:rPr>
        <w:t xml:space="preserve">נגד – </w:t>
      </w:r>
      <w:r>
        <w:rPr>
          <w:rFonts w:hint="cs"/>
          <w:rtl/>
          <w:lang w:eastAsia="he-IL"/>
        </w:rPr>
        <w:t>אין</w:t>
      </w:r>
    </w:p>
    <w:p w:rsidR="00B755C5" w:rsidRDefault="00B755C5" w:rsidP="00B6578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755C5" w:rsidRDefault="00B755C5" w:rsidP="00B65781">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B755C5" w:rsidRDefault="00B755C5" w:rsidP="00B65781">
      <w:pPr>
        <w:rPr>
          <w:rtl/>
          <w:lang w:eastAsia="he-IL"/>
        </w:rPr>
      </w:pPr>
    </w:p>
    <w:p w:rsidR="00B755C5" w:rsidRDefault="00B755C5" w:rsidP="00B65781">
      <w:pPr>
        <w:pStyle w:val="af6"/>
        <w:keepNext/>
        <w:rPr>
          <w:rtl/>
        </w:rPr>
      </w:pPr>
      <w:bookmarkStart w:id="6822" w:name="ET_yor_6598_3"/>
      <w:r w:rsidRPr="00995EA1">
        <w:rPr>
          <w:rStyle w:val="TagStyle"/>
          <w:rtl/>
        </w:rPr>
        <w:t xml:space="preserve"> &lt;&lt; יור &gt;&gt; </w:t>
      </w:r>
      <w:r>
        <w:rPr>
          <w:rtl/>
        </w:rPr>
        <w:t>היו"ר משה סולומון:</w:t>
      </w:r>
      <w:r w:rsidRPr="00995EA1">
        <w:rPr>
          <w:rStyle w:val="TagStyle"/>
          <w:rtl/>
        </w:rPr>
        <w:t xml:space="preserve"> &lt;&lt; יור &gt;&gt;</w:t>
      </w:r>
      <w:r>
        <w:rPr>
          <w:rtl/>
        </w:rPr>
        <w:t xml:space="preserve">   </w:t>
      </w:r>
      <w:bookmarkEnd w:id="6822"/>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שמונה בעד, </w:t>
      </w:r>
      <w:bookmarkStart w:id="6823" w:name="_ETM_Q11_347000"/>
      <w:bookmarkEnd w:id="6823"/>
      <w:r>
        <w:rPr>
          <w:rFonts w:hint="cs"/>
          <w:rtl/>
          <w:lang w:eastAsia="he-IL"/>
        </w:rPr>
        <w:t xml:space="preserve">אין מתנגדים. אני קובע שההצעה אושרה בקריאה השנייה. </w:t>
      </w:r>
    </w:p>
    <w:p w:rsidR="00B755C5" w:rsidRDefault="00B755C5" w:rsidP="00B65781">
      <w:pPr>
        <w:rPr>
          <w:rtl/>
          <w:lang w:eastAsia="he-IL"/>
        </w:rPr>
      </w:pPr>
    </w:p>
    <w:p w:rsidR="00B755C5" w:rsidRPr="00995EA1" w:rsidRDefault="00B755C5" w:rsidP="00B65781">
      <w:pPr>
        <w:rPr>
          <w:rtl/>
          <w:lang w:eastAsia="he-IL"/>
        </w:rPr>
      </w:pPr>
      <w:r>
        <w:rPr>
          <w:rFonts w:hint="cs"/>
          <w:rtl/>
          <w:lang w:eastAsia="he-IL"/>
        </w:rPr>
        <w:t xml:space="preserve">חברי הכנסת, </w:t>
      </w:r>
      <w:bookmarkStart w:id="6824" w:name="_ETM_Q11_363000"/>
      <w:bookmarkEnd w:id="6824"/>
      <w:r>
        <w:rPr>
          <w:rFonts w:hint="cs"/>
          <w:rtl/>
          <w:lang w:eastAsia="he-IL"/>
        </w:rPr>
        <w:t xml:space="preserve">נעבור להצבעה בקריאה השלישית על הצעת </w:t>
      </w:r>
      <w:r>
        <w:rPr>
          <w:rtl/>
          <w:lang w:eastAsia="he-IL"/>
        </w:rPr>
        <w:t>חוק</w:t>
      </w:r>
      <w:r>
        <w:rPr>
          <w:rFonts w:hint="cs"/>
          <w:rtl/>
          <w:lang w:eastAsia="he-IL"/>
        </w:rPr>
        <w:t xml:space="preserve"> איסור הלבנת הון (תיקון מס' 33), התשפ"ד</w:t>
      </w:r>
      <w:r>
        <w:rPr>
          <w:rFonts w:hint="eastAsia"/>
          <w:rtl/>
          <w:lang w:eastAsia="he-IL"/>
        </w:rPr>
        <w:t>–</w:t>
      </w:r>
      <w:r>
        <w:rPr>
          <w:rFonts w:hint="cs"/>
          <w:rtl/>
          <w:lang w:eastAsia="he-IL"/>
        </w:rPr>
        <w:t xml:space="preserve">2023. ההצבעה תהיה אלקטרונית. </w:t>
      </w:r>
      <w:bookmarkStart w:id="6825" w:name="_ETM_Q11_372000"/>
      <w:bookmarkEnd w:id="6825"/>
      <w:r>
        <w:rPr>
          <w:rFonts w:hint="cs"/>
          <w:rtl/>
          <w:lang w:eastAsia="he-IL"/>
        </w:rPr>
        <w:t>שוב, נא לשבת. הצבעה.</w:t>
      </w:r>
    </w:p>
    <w:p w:rsidR="00B755C5" w:rsidRDefault="00B755C5" w:rsidP="00B65781">
      <w:pPr>
        <w:rPr>
          <w:rtl/>
          <w:lang w:eastAsia="he-IL"/>
        </w:rPr>
      </w:pPr>
    </w:p>
    <w:p w:rsidR="00B755C5" w:rsidRDefault="00B755C5" w:rsidP="00B65781">
      <w:pPr>
        <w:pStyle w:val="af1"/>
        <w:keepNext/>
        <w:rPr>
          <w:rtl/>
          <w:lang w:eastAsia="he-IL"/>
        </w:rPr>
      </w:pPr>
      <w:r>
        <w:rPr>
          <w:rtl/>
          <w:lang w:eastAsia="he-IL"/>
        </w:rPr>
        <w:t>הצבעה מס'</w:t>
      </w:r>
      <w:r>
        <w:rPr>
          <w:rFonts w:hint="cs"/>
          <w:rtl/>
          <w:lang w:eastAsia="he-IL"/>
        </w:rPr>
        <w:t xml:space="preserve"> 9</w:t>
      </w:r>
    </w:p>
    <w:p w:rsidR="00B755C5" w:rsidRDefault="00B755C5" w:rsidP="00B65781">
      <w:pPr>
        <w:pStyle w:val="--"/>
        <w:keepNext/>
        <w:rPr>
          <w:rtl/>
          <w:lang w:eastAsia="he-IL"/>
        </w:rPr>
      </w:pPr>
    </w:p>
    <w:p w:rsidR="00B755C5" w:rsidRDefault="00B755C5" w:rsidP="00B65781">
      <w:pPr>
        <w:pStyle w:val="--"/>
        <w:keepNext/>
        <w:rPr>
          <w:rtl/>
          <w:lang w:eastAsia="he-IL"/>
        </w:rPr>
      </w:pPr>
      <w:r>
        <w:rPr>
          <w:rtl/>
          <w:lang w:eastAsia="he-IL"/>
        </w:rPr>
        <w:t>בעד החוק –</w:t>
      </w:r>
      <w:r>
        <w:rPr>
          <w:rFonts w:hint="cs"/>
          <w:rtl/>
          <w:lang w:eastAsia="he-IL"/>
        </w:rPr>
        <w:t xml:space="preserve"> 8</w:t>
      </w:r>
    </w:p>
    <w:p w:rsidR="00B755C5" w:rsidRDefault="00B755C5" w:rsidP="00B65781">
      <w:pPr>
        <w:pStyle w:val="--"/>
        <w:keepNext/>
        <w:rPr>
          <w:rtl/>
          <w:lang w:eastAsia="he-IL"/>
        </w:rPr>
      </w:pPr>
      <w:r>
        <w:rPr>
          <w:rtl/>
          <w:lang w:eastAsia="he-IL"/>
        </w:rPr>
        <w:t xml:space="preserve">נגד – </w:t>
      </w:r>
      <w:r>
        <w:rPr>
          <w:rFonts w:hint="cs"/>
          <w:rtl/>
          <w:lang w:eastAsia="he-IL"/>
        </w:rPr>
        <w:t>אין</w:t>
      </w:r>
    </w:p>
    <w:p w:rsidR="00B755C5" w:rsidRDefault="00B755C5" w:rsidP="00B65781">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B755C5" w:rsidRPr="00995EA1" w:rsidRDefault="00B755C5" w:rsidP="00B65781">
      <w:pPr>
        <w:pStyle w:val="af2"/>
        <w:rPr>
          <w:rtl/>
          <w:lang w:eastAsia="he-IL"/>
        </w:rPr>
      </w:pPr>
      <w:r>
        <w:rPr>
          <w:rtl/>
          <w:lang w:eastAsia="he-IL"/>
        </w:rPr>
        <w:t>חוק</w:t>
      </w:r>
      <w:r>
        <w:rPr>
          <w:rFonts w:hint="cs"/>
          <w:rtl/>
          <w:lang w:eastAsia="he-IL"/>
        </w:rPr>
        <w:t xml:space="preserve"> איסור הלבנת הון (תיקון מס' 33), התשפ"ד</w:t>
      </w:r>
      <w:r>
        <w:rPr>
          <w:rFonts w:hint="eastAsia"/>
          <w:rtl/>
          <w:lang w:eastAsia="he-IL"/>
        </w:rPr>
        <w:t>–</w:t>
      </w:r>
      <w:r>
        <w:rPr>
          <w:rFonts w:hint="cs"/>
          <w:rtl/>
          <w:lang w:eastAsia="he-IL"/>
        </w:rPr>
        <w:t>2023, נתקבל.</w:t>
      </w:r>
    </w:p>
    <w:p w:rsidR="00B755C5" w:rsidRDefault="00B755C5" w:rsidP="009635F5">
      <w:pPr>
        <w:rPr>
          <w:rtl/>
        </w:rPr>
      </w:pPr>
    </w:p>
    <w:p w:rsidR="00B755C5" w:rsidRDefault="00B755C5" w:rsidP="00B65781">
      <w:pPr>
        <w:pStyle w:val="af6"/>
        <w:keepNext/>
        <w:rPr>
          <w:rtl/>
        </w:rPr>
      </w:pPr>
      <w:bookmarkStart w:id="6826" w:name="ET_yor_6598_4"/>
      <w:r w:rsidRPr="00995EA1">
        <w:rPr>
          <w:rStyle w:val="TagStyle"/>
          <w:rtl/>
        </w:rPr>
        <w:t xml:space="preserve"> &lt;&lt; יור &gt;&gt; </w:t>
      </w:r>
      <w:r>
        <w:rPr>
          <w:rtl/>
        </w:rPr>
        <w:t>היו"ר משה סולומון:</w:t>
      </w:r>
      <w:r w:rsidRPr="00995EA1">
        <w:rPr>
          <w:rStyle w:val="TagStyle"/>
          <w:rtl/>
        </w:rPr>
        <w:t xml:space="preserve"> &lt;&lt; יור &gt;&gt;</w:t>
      </w:r>
      <w:r>
        <w:rPr>
          <w:rtl/>
        </w:rPr>
        <w:t xml:space="preserve">   </w:t>
      </w:r>
      <w:bookmarkEnd w:id="6826"/>
    </w:p>
    <w:p w:rsidR="00B755C5" w:rsidRDefault="00B755C5" w:rsidP="009D472A">
      <w:pPr>
        <w:rPr>
          <w:rtl/>
          <w:lang w:eastAsia="he-IL"/>
        </w:rPr>
      </w:pPr>
    </w:p>
    <w:p w:rsidR="00B755C5" w:rsidRPr="00995EA1" w:rsidRDefault="00B755C5" w:rsidP="00E7465A">
      <w:pPr>
        <w:rPr>
          <w:rtl/>
          <w:lang w:eastAsia="he-IL"/>
        </w:rPr>
      </w:pPr>
      <w:r>
        <w:rPr>
          <w:rFonts w:hint="cs"/>
          <w:rtl/>
          <w:lang w:eastAsia="he-IL"/>
        </w:rPr>
        <w:t xml:space="preserve">שמונה בעד, אין מתנגדים. אני </w:t>
      </w:r>
      <w:bookmarkStart w:id="6827" w:name="_ETM_Q11_397000"/>
      <w:bookmarkEnd w:id="6827"/>
      <w:r>
        <w:rPr>
          <w:rFonts w:hint="cs"/>
          <w:rtl/>
          <w:lang w:eastAsia="he-IL"/>
        </w:rPr>
        <w:t xml:space="preserve">קובע כי הצעת </w:t>
      </w:r>
      <w:r>
        <w:rPr>
          <w:rtl/>
          <w:lang w:eastAsia="he-IL"/>
        </w:rPr>
        <w:t>חוק</w:t>
      </w:r>
      <w:r>
        <w:rPr>
          <w:rFonts w:hint="cs"/>
          <w:rtl/>
          <w:lang w:eastAsia="he-IL"/>
        </w:rPr>
        <w:t xml:space="preserve"> איסור הלבנת הון (תיקון מס' 33), התשפ"ד</w:t>
      </w:r>
      <w:r>
        <w:rPr>
          <w:rFonts w:hint="eastAsia"/>
          <w:rtl/>
          <w:lang w:eastAsia="he-IL"/>
        </w:rPr>
        <w:t>–</w:t>
      </w:r>
      <w:r>
        <w:rPr>
          <w:rFonts w:hint="cs"/>
          <w:rtl/>
          <w:lang w:eastAsia="he-IL"/>
        </w:rPr>
        <w:t xml:space="preserve">2023 התקבלה בקריאה השנייה והשלישית, ותיכנס לספר </w:t>
      </w:r>
      <w:bookmarkStart w:id="6828" w:name="_ETM_Q11_403000"/>
      <w:bookmarkEnd w:id="6828"/>
      <w:r>
        <w:rPr>
          <w:rFonts w:hint="cs"/>
          <w:rtl/>
          <w:lang w:eastAsia="he-IL"/>
        </w:rPr>
        <w:t xml:space="preserve">החוקים. יושב-ראש ועדת החוקה חבר הכנסת שמחה רוטמן רוצה </w:t>
      </w:r>
      <w:bookmarkStart w:id="6829" w:name="_ETM_Q11_408000"/>
      <w:bookmarkEnd w:id="6829"/>
      <w:r>
        <w:rPr>
          <w:rFonts w:hint="cs"/>
          <w:rtl/>
          <w:lang w:eastAsia="he-IL"/>
        </w:rPr>
        <w:t>לברך על ההחלטה.</w:t>
      </w:r>
    </w:p>
    <w:p w:rsidR="00B755C5" w:rsidRDefault="00B755C5" w:rsidP="00B65781">
      <w:pPr>
        <w:keepNext/>
        <w:rPr>
          <w:rtl/>
        </w:rPr>
      </w:pPr>
      <w:bookmarkStart w:id="6830" w:name="ET_speaker_6464_5"/>
    </w:p>
    <w:p w:rsidR="00B755C5" w:rsidRDefault="00B755C5" w:rsidP="00B65781">
      <w:pPr>
        <w:pStyle w:val="a4"/>
        <w:keepNext/>
        <w:rPr>
          <w:rtl/>
        </w:rPr>
      </w:pPr>
      <w:bookmarkStart w:id="6831" w:name="_ETM_Q11_409000"/>
      <w:bookmarkEnd w:id="6831"/>
      <w:r w:rsidRPr="00995EA1">
        <w:rPr>
          <w:rStyle w:val="TagStyle"/>
          <w:rtl/>
        </w:rPr>
        <w:t xml:space="preserve"> &lt;&lt; דובר &gt;&gt; </w:t>
      </w:r>
      <w:bookmarkStart w:id="6832" w:name="_Toc150440938"/>
      <w:r>
        <w:rPr>
          <w:rtl/>
        </w:rPr>
        <w:t>שמחה רוטמן (יו"ר ועדת החוקה, חוק ומשפט):</w:t>
      </w:r>
      <w:bookmarkEnd w:id="6832"/>
      <w:r w:rsidRPr="00995EA1">
        <w:rPr>
          <w:rStyle w:val="TagStyle"/>
          <w:rtl/>
        </w:rPr>
        <w:t xml:space="preserve"> &lt;&lt; דובר &gt;&gt;</w:t>
      </w:r>
      <w:r>
        <w:rPr>
          <w:rtl/>
        </w:rPr>
        <w:t xml:space="preserve">   </w:t>
      </w:r>
      <w:bookmarkEnd w:id="6830"/>
    </w:p>
    <w:p w:rsidR="00B755C5" w:rsidRDefault="00B755C5" w:rsidP="009D472A">
      <w:pPr>
        <w:rPr>
          <w:rtl/>
          <w:lang w:eastAsia="he-IL"/>
        </w:rPr>
      </w:pPr>
    </w:p>
    <w:p w:rsidR="00B755C5" w:rsidRDefault="00B755C5" w:rsidP="00E7465A">
      <w:pPr>
        <w:rPr>
          <w:rtl/>
          <w:lang w:eastAsia="he-IL"/>
        </w:rPr>
      </w:pPr>
      <w:r>
        <w:rPr>
          <w:rFonts w:hint="cs"/>
          <w:rtl/>
          <w:lang w:eastAsia="he-IL"/>
        </w:rPr>
        <w:t xml:space="preserve">תודה רבה, אדוני היושב-ראש. כנסת נכבדה, חבריי חברי הכנסת, דבר ראשון, אני כמובן רוצה להודות לצוות הוועדה, לייעוץ </w:t>
      </w:r>
      <w:bookmarkStart w:id="6833" w:name="_ETM_Q11_417000"/>
      <w:bookmarkEnd w:id="6833"/>
      <w:r>
        <w:rPr>
          <w:rFonts w:hint="cs"/>
          <w:rtl/>
          <w:lang w:eastAsia="he-IL"/>
        </w:rPr>
        <w:t xml:space="preserve">המשפטי ולמשרדי הממשלה השונים </w:t>
      </w:r>
      <w:r>
        <w:rPr>
          <w:rFonts w:hint="eastAsia"/>
          <w:rtl/>
          <w:lang w:eastAsia="he-IL"/>
        </w:rPr>
        <w:t>–</w:t>
      </w:r>
      <w:r>
        <w:rPr>
          <w:rFonts w:hint="cs"/>
          <w:rtl/>
          <w:lang w:eastAsia="he-IL"/>
        </w:rPr>
        <w:t xml:space="preserve"> הרשות לאיסור הלבנת הון, המטה הלאומי, המטה ללוחמה </w:t>
      </w:r>
      <w:bookmarkStart w:id="6834" w:name="_ETM_Q11_423000"/>
      <w:bookmarkEnd w:id="6834"/>
      <w:r>
        <w:rPr>
          <w:rFonts w:hint="cs"/>
          <w:rtl/>
          <w:lang w:eastAsia="he-IL"/>
        </w:rPr>
        <w:t xml:space="preserve">כלכלית בטרור, לכל גופי הממשלה </w:t>
      </w:r>
      <w:r>
        <w:rPr>
          <w:rFonts w:hint="eastAsia"/>
          <w:rtl/>
          <w:lang w:eastAsia="he-IL"/>
        </w:rPr>
        <w:t>–</w:t>
      </w:r>
      <w:r>
        <w:rPr>
          <w:rFonts w:hint="cs"/>
          <w:rtl/>
          <w:lang w:eastAsia="he-IL"/>
        </w:rPr>
        <w:t xml:space="preserve"> על הכנת הצעת החוק החשובה והעברתה. תודה רבה לכולם.</w:t>
      </w:r>
    </w:p>
    <w:p w:rsidR="00B755C5" w:rsidRDefault="00B755C5" w:rsidP="00B65781">
      <w:pPr>
        <w:rPr>
          <w:rtl/>
          <w:lang w:eastAsia="he-IL"/>
        </w:rPr>
      </w:pPr>
    </w:p>
    <w:p w:rsidR="00B755C5" w:rsidRDefault="00B755C5" w:rsidP="00E7465A">
      <w:pPr>
        <w:rPr>
          <w:rtl/>
          <w:lang w:eastAsia="he-IL"/>
        </w:rPr>
      </w:pPr>
      <w:r>
        <w:rPr>
          <w:rFonts w:hint="cs"/>
          <w:rtl/>
          <w:lang w:eastAsia="he-IL"/>
        </w:rPr>
        <w:t xml:space="preserve">אדוני היושב בראש, אני רואה לעצמי זכות גדולה שהצעת החוק הראשונה שהעברת בתפקידך כמנהל הישיבה, כסגן יושב-ראש הכנסת, היא הצעת חוק </w:t>
      </w:r>
      <w:bookmarkStart w:id="6835" w:name="_ETM_Q11_448000"/>
      <w:bookmarkEnd w:id="6835"/>
      <w:r>
        <w:rPr>
          <w:rFonts w:hint="cs"/>
          <w:rtl/>
          <w:lang w:eastAsia="he-IL"/>
        </w:rPr>
        <w:t xml:space="preserve">כל כך חשובה </w:t>
      </w:r>
      <w:r>
        <w:rPr>
          <w:rFonts w:hint="eastAsia"/>
          <w:rtl/>
          <w:lang w:eastAsia="he-IL"/>
        </w:rPr>
        <w:t>–</w:t>
      </w:r>
      <w:r>
        <w:rPr>
          <w:rFonts w:hint="cs"/>
          <w:rtl/>
          <w:lang w:eastAsia="he-IL"/>
        </w:rPr>
        <w:t xml:space="preserve"> כל כך </w:t>
      </w:r>
      <w:proofErr w:type="spellStart"/>
      <w:r>
        <w:rPr>
          <w:rFonts w:hint="cs"/>
          <w:rtl/>
          <w:lang w:eastAsia="he-IL"/>
        </w:rPr>
        <w:t>קונסנסואלית</w:t>
      </w:r>
      <w:proofErr w:type="spellEnd"/>
      <w:r>
        <w:rPr>
          <w:rFonts w:hint="cs"/>
          <w:rtl/>
          <w:lang w:eastAsia="he-IL"/>
        </w:rPr>
        <w:t xml:space="preserve">, ללא מתנגדים, כמו שאתה רואה </w:t>
      </w:r>
      <w:r>
        <w:rPr>
          <w:rFonts w:hint="eastAsia"/>
          <w:rtl/>
          <w:lang w:eastAsia="he-IL"/>
        </w:rPr>
        <w:t>–</w:t>
      </w:r>
      <w:r>
        <w:rPr>
          <w:rFonts w:hint="cs"/>
          <w:rtl/>
          <w:lang w:eastAsia="he-IL"/>
        </w:rPr>
        <w:t xml:space="preserve"> שעוסקת במאבק בטרור, נושא שמאחד בימים </w:t>
      </w:r>
      <w:bookmarkStart w:id="6836" w:name="_ETM_Q11_459000"/>
      <w:bookmarkEnd w:id="6836"/>
      <w:r>
        <w:rPr>
          <w:rFonts w:hint="cs"/>
          <w:rtl/>
          <w:lang w:eastAsia="he-IL"/>
        </w:rPr>
        <w:t xml:space="preserve">אלה את האומה כולה. אני מקווה שסימן הפתיחה הזה יהיה סימן הפתיחה לכל כהונתך, שתזכה להרבות אחדות, אהבה ושלום </w:t>
      </w:r>
      <w:bookmarkStart w:id="6837" w:name="_ETM_Q11_471000"/>
      <w:bookmarkEnd w:id="6837"/>
      <w:r>
        <w:rPr>
          <w:rFonts w:hint="cs"/>
          <w:rtl/>
          <w:lang w:eastAsia="he-IL"/>
        </w:rPr>
        <w:t xml:space="preserve">בעם ישראל, וגם לאחד את כולנו במאבק הכה-חשוב על </w:t>
      </w:r>
      <w:bookmarkStart w:id="6838" w:name="_ETM_Q11_476000"/>
      <w:bookmarkEnd w:id="6838"/>
      <w:r>
        <w:rPr>
          <w:rFonts w:hint="cs"/>
          <w:rtl/>
          <w:lang w:eastAsia="he-IL"/>
        </w:rPr>
        <w:t>קיומנו ובמאבק בטרור ובאויבינו.</w:t>
      </w:r>
    </w:p>
    <w:p w:rsidR="00B755C5" w:rsidRDefault="00B755C5" w:rsidP="00B65781">
      <w:pPr>
        <w:rPr>
          <w:rtl/>
          <w:lang w:eastAsia="he-IL"/>
        </w:rPr>
      </w:pPr>
    </w:p>
    <w:p w:rsidR="00B755C5" w:rsidRDefault="00B755C5" w:rsidP="00B65781">
      <w:pPr>
        <w:rPr>
          <w:rtl/>
          <w:lang w:eastAsia="he-IL"/>
        </w:rPr>
      </w:pPr>
      <w:r>
        <w:rPr>
          <w:rFonts w:hint="cs"/>
          <w:rtl/>
          <w:lang w:eastAsia="he-IL"/>
        </w:rPr>
        <w:t xml:space="preserve">אני רוצה לברך אותך, וזכות היא לי, גם כיושב-ראש הסיעה וגם כיושב-ראש הוועדה וגם כמי שהביא </w:t>
      </w:r>
      <w:bookmarkStart w:id="6839" w:name="_ETM_Q11_487000"/>
      <w:bookmarkEnd w:id="6839"/>
      <w:r>
        <w:rPr>
          <w:rFonts w:hint="cs"/>
          <w:rtl/>
          <w:lang w:eastAsia="he-IL"/>
        </w:rPr>
        <w:t>את הצעת החוק הראשונה, שתזכה להצלחה מרובה בעבודתך. "</w:t>
      </w:r>
      <w:r w:rsidRPr="00A45029">
        <w:rPr>
          <w:rtl/>
          <w:lang w:eastAsia="he-IL"/>
        </w:rPr>
        <w:t xml:space="preserve">אילן </w:t>
      </w:r>
      <w:proofErr w:type="spellStart"/>
      <w:r w:rsidRPr="00A45029">
        <w:rPr>
          <w:rtl/>
          <w:lang w:eastAsia="he-IL"/>
        </w:rPr>
        <w:t>אילן</w:t>
      </w:r>
      <w:proofErr w:type="spellEnd"/>
      <w:r w:rsidRPr="00A45029">
        <w:rPr>
          <w:rtl/>
          <w:lang w:eastAsia="he-IL"/>
        </w:rPr>
        <w:t xml:space="preserve"> במה אברכך</w:t>
      </w:r>
      <w:r>
        <w:rPr>
          <w:rFonts w:hint="cs"/>
          <w:rtl/>
          <w:lang w:eastAsia="he-IL"/>
        </w:rPr>
        <w:t xml:space="preserve">" </w:t>
      </w:r>
      <w:r>
        <w:rPr>
          <w:rtl/>
          <w:lang w:eastAsia="he-IL"/>
        </w:rPr>
        <w:t>–</w:t>
      </w:r>
      <w:r>
        <w:rPr>
          <w:rFonts w:hint="cs"/>
          <w:rtl/>
          <w:lang w:eastAsia="he-IL"/>
        </w:rPr>
        <w:t xml:space="preserve"> שהפירות של עבודתך כאן יהיו מרובים וטובים ומתוקים כמותך.</w:t>
      </w:r>
    </w:p>
    <w:p w:rsidR="00B755C5" w:rsidRDefault="00B755C5" w:rsidP="00B65781">
      <w:pPr>
        <w:rPr>
          <w:rtl/>
          <w:lang w:eastAsia="he-IL"/>
        </w:rPr>
      </w:pPr>
      <w:bookmarkStart w:id="6840" w:name="_ETM_Q11_502000"/>
      <w:bookmarkEnd w:id="6840"/>
    </w:p>
    <w:p w:rsidR="00B755C5" w:rsidRDefault="00B755C5" w:rsidP="00E7465A">
      <w:pPr>
        <w:pStyle w:val="a4"/>
        <w:rPr>
          <w:rtl/>
        </w:rPr>
      </w:pPr>
      <w:bookmarkStart w:id="6841" w:name="ET_speaker_6355_13"/>
      <w:r w:rsidRPr="00E7465A">
        <w:rPr>
          <w:rStyle w:val="TagStyle"/>
          <w:rtl/>
        </w:rPr>
        <w:t xml:space="preserve"> &lt;&lt; דובר &gt;&gt;</w:t>
      </w:r>
      <w:r w:rsidRPr="00A45029">
        <w:rPr>
          <w:rStyle w:val="TagStyle"/>
          <w:rtl/>
        </w:rPr>
        <w:t xml:space="preserve"> </w:t>
      </w:r>
      <w:bookmarkStart w:id="6842" w:name="_Toc150440939"/>
      <w:r>
        <w:rPr>
          <w:rtl/>
        </w:rPr>
        <w:t>היו"ר משה סולומון:</w:t>
      </w:r>
      <w:bookmarkEnd w:id="6842"/>
      <w:r w:rsidRPr="00A45029">
        <w:rPr>
          <w:rStyle w:val="TagStyle"/>
          <w:rtl/>
        </w:rPr>
        <w:t xml:space="preserve"> </w:t>
      </w:r>
      <w:r w:rsidRPr="00E7465A">
        <w:rPr>
          <w:rStyle w:val="TagStyle"/>
          <w:rtl/>
        </w:rPr>
        <w:t xml:space="preserve">&lt;&lt; דובר &gt;&gt; </w:t>
      </w:r>
      <w:r>
        <w:rPr>
          <w:rtl/>
        </w:rPr>
        <w:t xml:space="preserve">   </w:t>
      </w:r>
      <w:bookmarkEnd w:id="6841"/>
    </w:p>
    <w:p w:rsidR="00B755C5" w:rsidRDefault="00B755C5" w:rsidP="009D472A">
      <w:pPr>
        <w:rPr>
          <w:rtl/>
          <w:lang w:eastAsia="he-IL"/>
        </w:rPr>
      </w:pPr>
    </w:p>
    <w:p w:rsidR="00B755C5" w:rsidRPr="00A45029" w:rsidRDefault="00B755C5" w:rsidP="00B65781">
      <w:pPr>
        <w:rPr>
          <w:rtl/>
          <w:lang w:eastAsia="he-IL"/>
        </w:rPr>
      </w:pPr>
      <w:bookmarkStart w:id="6843" w:name="_ETM_Q11_501000"/>
      <w:bookmarkEnd w:id="6843"/>
      <w:r>
        <w:rPr>
          <w:rFonts w:hint="cs"/>
          <w:rtl/>
          <w:lang w:eastAsia="he-IL"/>
        </w:rPr>
        <w:t xml:space="preserve">בעזרת השם. </w:t>
      </w:r>
      <w:bookmarkStart w:id="6844" w:name="_ETM_Q11_504000"/>
      <w:bookmarkEnd w:id="6844"/>
      <w:r>
        <w:rPr>
          <w:rFonts w:hint="cs"/>
          <w:rtl/>
          <w:lang w:eastAsia="he-IL"/>
        </w:rPr>
        <w:t>תודה רבה.</w:t>
      </w:r>
    </w:p>
    <w:p w:rsidR="00B755C5" w:rsidRDefault="00B755C5" w:rsidP="00B65781">
      <w:pPr>
        <w:rPr>
          <w:rtl/>
          <w:lang w:eastAsia="he-IL"/>
        </w:rPr>
      </w:pPr>
    </w:p>
    <w:p w:rsidR="00B755C5" w:rsidRPr="00995EA1" w:rsidRDefault="00B755C5" w:rsidP="00B65781">
      <w:pPr>
        <w:rPr>
          <w:rtl/>
          <w:lang w:eastAsia="he-IL"/>
        </w:rPr>
      </w:pPr>
      <w:r>
        <w:rPr>
          <w:rFonts w:hint="cs"/>
          <w:rtl/>
          <w:lang w:eastAsia="he-IL"/>
        </w:rPr>
        <w:t xml:space="preserve">אני אומר כמה מילים שלי, </w:t>
      </w:r>
      <w:proofErr w:type="spellStart"/>
      <w:r>
        <w:rPr>
          <w:rFonts w:hint="cs"/>
          <w:rtl/>
          <w:lang w:eastAsia="he-IL"/>
        </w:rPr>
        <w:t>ומייד</w:t>
      </w:r>
      <w:proofErr w:type="spellEnd"/>
      <w:r>
        <w:rPr>
          <w:rFonts w:hint="cs"/>
          <w:rtl/>
          <w:lang w:eastAsia="he-IL"/>
        </w:rPr>
        <w:t xml:space="preserve"> לאחר מכן אני אמשיך </w:t>
      </w:r>
      <w:proofErr w:type="spellStart"/>
      <w:r>
        <w:rPr>
          <w:rFonts w:hint="cs"/>
          <w:rtl/>
          <w:lang w:eastAsia="he-IL"/>
        </w:rPr>
        <w:t>בלו"ז</w:t>
      </w:r>
      <w:proofErr w:type="spellEnd"/>
      <w:r>
        <w:rPr>
          <w:rFonts w:hint="cs"/>
          <w:rtl/>
          <w:lang w:eastAsia="he-IL"/>
        </w:rPr>
        <w:t xml:space="preserve">, אבל חשוב לי בישיבה הראשונה הזאת </w:t>
      </w:r>
      <w:bookmarkStart w:id="6845" w:name="_ETM_Q11_515000"/>
      <w:bookmarkEnd w:id="6845"/>
      <w:r>
        <w:rPr>
          <w:rFonts w:hint="cs"/>
          <w:rtl/>
          <w:lang w:eastAsia="he-IL"/>
        </w:rPr>
        <w:t xml:space="preserve">שאכן, כפי שאמר חבר הכנסת שמחה רוטמן </w:t>
      </w:r>
      <w:r>
        <w:rPr>
          <w:rFonts w:hint="eastAsia"/>
          <w:rtl/>
          <w:lang w:eastAsia="he-IL"/>
        </w:rPr>
        <w:t>–</w:t>
      </w:r>
      <w:r>
        <w:rPr>
          <w:rFonts w:hint="cs"/>
          <w:rtl/>
          <w:lang w:eastAsia="he-IL"/>
        </w:rPr>
        <w:t xml:space="preserve"> זכות היא לי שדווקא בישיבה הזאת מעבירים חוק שהוא מאוד מאוד חשוב לקיומה של מדינת ישראל, מאוד מאוד חשוב </w:t>
      </w:r>
      <w:bookmarkStart w:id="6846" w:name="_ETM_Q11_529000"/>
      <w:bookmarkEnd w:id="6846"/>
      <w:r>
        <w:rPr>
          <w:rFonts w:hint="cs"/>
          <w:rtl/>
          <w:lang w:eastAsia="he-IL"/>
        </w:rPr>
        <w:t>לביטחון האזרחים. זו ישיבת מליאת הכנסת הראשונה שאני מנהל, והייתי רוצה לפתוח בכמה מילים, ברשותכם.</w:t>
      </w:r>
    </w:p>
    <w:p w:rsidR="00B755C5" w:rsidRDefault="00B755C5" w:rsidP="009D472A">
      <w:pPr>
        <w:rPr>
          <w:rtl/>
          <w:lang w:eastAsia="he-IL"/>
        </w:rPr>
      </w:pPr>
    </w:p>
    <w:p w:rsidR="00B755C5" w:rsidRDefault="00B755C5" w:rsidP="00E7465A">
      <w:pPr>
        <w:rPr>
          <w:rtl/>
          <w:lang w:eastAsia="he-IL"/>
        </w:rPr>
      </w:pPr>
      <w:r>
        <w:rPr>
          <w:rFonts w:hint="cs"/>
          <w:rtl/>
          <w:lang w:eastAsia="he-IL"/>
        </w:rPr>
        <w:t xml:space="preserve">ראשית, אני רוצה להודות ליושב-ראש הכנסת חבר הכנסת אמיר </w:t>
      </w:r>
      <w:bookmarkStart w:id="6847" w:name="_ETM_Q11_540000"/>
      <w:bookmarkEnd w:id="6847"/>
      <w:r>
        <w:rPr>
          <w:rFonts w:hint="cs"/>
          <w:rtl/>
          <w:lang w:eastAsia="he-IL"/>
        </w:rPr>
        <w:t xml:space="preserve">אוחנה על מיצג החטופים ביציע הציבור. אני רואה את זה </w:t>
      </w:r>
      <w:bookmarkStart w:id="6848" w:name="_ETM_Q11_547000"/>
      <w:bookmarkEnd w:id="6848"/>
      <w:r>
        <w:rPr>
          <w:rFonts w:hint="cs"/>
          <w:rtl/>
          <w:lang w:eastAsia="he-IL"/>
        </w:rPr>
        <w:t xml:space="preserve">מולי, וזה בהחלט מרשים וחשוב וגם כואב מאוד. </w:t>
      </w:r>
      <w:bookmarkStart w:id="6849" w:name="_ETM_Q11_560000"/>
      <w:bookmarkEnd w:id="6849"/>
      <w:r>
        <w:rPr>
          <w:rFonts w:hint="cs"/>
          <w:rtl/>
          <w:lang w:eastAsia="he-IL"/>
        </w:rPr>
        <w:t>היציע הזה,</w:t>
      </w:r>
      <w:r>
        <w:rPr>
          <w:rFonts w:hint="eastAsia"/>
          <w:rtl/>
          <w:lang w:eastAsia="he-IL"/>
        </w:rPr>
        <w:t xml:space="preserve"> </w:t>
      </w:r>
      <w:r>
        <w:rPr>
          <w:rFonts w:hint="cs"/>
          <w:rtl/>
          <w:lang w:eastAsia="he-IL"/>
        </w:rPr>
        <w:t xml:space="preserve">שמארח אורחים מגוונים, מנציגים רמי דרג ממדינות זרות ועד אחרון ילדי </w:t>
      </w:r>
      <w:bookmarkStart w:id="6850" w:name="_ETM_Q11_558000"/>
      <w:bookmarkEnd w:id="6850"/>
      <w:r>
        <w:rPr>
          <w:rFonts w:hint="cs"/>
          <w:rtl/>
          <w:lang w:eastAsia="he-IL"/>
        </w:rPr>
        <w:t xml:space="preserve">הגנים, החשובים לא פחות </w:t>
      </w:r>
      <w:r>
        <w:rPr>
          <w:rFonts w:hint="eastAsia"/>
          <w:rtl/>
          <w:lang w:eastAsia="he-IL"/>
        </w:rPr>
        <w:t>–</w:t>
      </w:r>
      <w:r>
        <w:rPr>
          <w:rFonts w:hint="cs"/>
          <w:rtl/>
          <w:lang w:eastAsia="he-IL"/>
        </w:rPr>
        <w:t xml:space="preserve"> היציע הזה מייצג </w:t>
      </w:r>
      <w:bookmarkStart w:id="6851" w:name="_ETM_Q11_559000"/>
      <w:bookmarkEnd w:id="6851"/>
      <w:r>
        <w:rPr>
          <w:rtl/>
          <w:lang w:eastAsia="he-IL"/>
        </w:rPr>
        <w:t>את החברה הישראלית</w:t>
      </w:r>
      <w:r>
        <w:rPr>
          <w:rFonts w:hint="cs"/>
          <w:rtl/>
          <w:lang w:eastAsia="he-IL"/>
        </w:rPr>
        <w:t>,</w:t>
      </w:r>
      <w:r>
        <w:rPr>
          <w:rtl/>
          <w:lang w:eastAsia="he-IL"/>
        </w:rPr>
        <w:t xml:space="preserve"> את הגי</w:t>
      </w:r>
      <w:r>
        <w:rPr>
          <w:rFonts w:hint="cs"/>
          <w:rtl/>
          <w:lang w:eastAsia="he-IL"/>
        </w:rPr>
        <w:t>ו</w:t>
      </w:r>
      <w:r>
        <w:rPr>
          <w:rtl/>
          <w:lang w:eastAsia="he-IL"/>
        </w:rPr>
        <w:t>ון, את האחדות. כולם שווים בו כפי שכולנו שווים פה.</w:t>
      </w:r>
      <w:bookmarkStart w:id="6852" w:name="_ETM_Q11_567000"/>
      <w:bookmarkEnd w:id="6852"/>
      <w:r>
        <w:rPr>
          <w:rFonts w:hint="cs"/>
          <w:rtl/>
          <w:lang w:eastAsia="he-IL"/>
        </w:rPr>
        <w:t xml:space="preserve"> </w:t>
      </w:r>
      <w:r>
        <w:rPr>
          <w:rtl/>
          <w:lang w:eastAsia="he-IL"/>
        </w:rPr>
        <w:t>לצערנו</w:t>
      </w:r>
      <w:r>
        <w:rPr>
          <w:rFonts w:hint="cs"/>
          <w:rtl/>
          <w:lang w:eastAsia="he-IL"/>
        </w:rPr>
        <w:t>,</w:t>
      </w:r>
      <w:r>
        <w:rPr>
          <w:rtl/>
          <w:lang w:eastAsia="he-IL"/>
        </w:rPr>
        <w:t xml:space="preserve"> רבים מהציבור לא כאן, לא בחיק משפחותיהם.</w:t>
      </w:r>
      <w:r>
        <w:rPr>
          <w:rFonts w:hint="cs"/>
          <w:rtl/>
          <w:lang w:eastAsia="he-IL"/>
        </w:rPr>
        <w:t xml:space="preserve"> </w:t>
      </w:r>
      <w:r>
        <w:rPr>
          <w:rtl/>
          <w:lang w:eastAsia="he-IL"/>
        </w:rPr>
        <w:t>המיצג הזה נועד להזכיר ולוודא שהעיסוק בהם והדאגה להם לא ירדו מסדר</w:t>
      </w:r>
      <w:r>
        <w:rPr>
          <w:rFonts w:hint="cs"/>
          <w:rtl/>
          <w:lang w:eastAsia="he-IL"/>
        </w:rPr>
        <w:t>-</w:t>
      </w:r>
      <w:r>
        <w:rPr>
          <w:rtl/>
          <w:lang w:eastAsia="he-IL"/>
        </w:rPr>
        <w:t>היום ויישארו לנגד עינינו</w:t>
      </w:r>
      <w:r>
        <w:rPr>
          <w:rFonts w:hint="cs"/>
          <w:rtl/>
          <w:lang w:eastAsia="he-IL"/>
        </w:rPr>
        <w:t xml:space="preserve"> תמיד.</w:t>
      </w:r>
    </w:p>
    <w:p w:rsidR="00B755C5" w:rsidRDefault="00B755C5" w:rsidP="00B65781">
      <w:pPr>
        <w:rPr>
          <w:rtl/>
          <w:lang w:eastAsia="he-IL"/>
        </w:rPr>
      </w:pPr>
      <w:bookmarkStart w:id="6853" w:name="_ETM_Q11_580000"/>
      <w:bookmarkEnd w:id="6853"/>
    </w:p>
    <w:p w:rsidR="00B755C5" w:rsidRDefault="00B755C5" w:rsidP="00E7465A">
      <w:pPr>
        <w:rPr>
          <w:rtl/>
          <w:lang w:eastAsia="he-IL"/>
        </w:rPr>
      </w:pPr>
      <w:r>
        <w:rPr>
          <w:rtl/>
          <w:lang w:eastAsia="he-IL"/>
        </w:rPr>
        <w:t>וכמה מילים על המעמד</w:t>
      </w:r>
      <w:bookmarkStart w:id="6854" w:name="_ETM_Q11_583000"/>
      <w:bookmarkEnd w:id="6854"/>
      <w:r>
        <w:rPr>
          <w:rFonts w:hint="cs"/>
          <w:rtl/>
          <w:lang w:eastAsia="he-IL"/>
        </w:rPr>
        <w:t xml:space="preserve"> הזה. </w:t>
      </w:r>
      <w:r>
        <w:rPr>
          <w:rtl/>
          <w:lang w:eastAsia="he-IL"/>
        </w:rPr>
        <w:t>בנאום הבכורה שלי דיברתי על הילד שהגיע מ</w:t>
      </w:r>
      <w:r>
        <w:rPr>
          <w:rFonts w:hint="cs"/>
          <w:rtl/>
          <w:lang w:eastAsia="he-IL"/>
        </w:rPr>
        <w:t xml:space="preserve">אתיופיה – </w:t>
      </w:r>
      <w:r>
        <w:rPr>
          <w:rtl/>
          <w:lang w:eastAsia="he-IL"/>
        </w:rPr>
        <w:t xml:space="preserve">לחבר כנסת </w:t>
      </w:r>
      <w:r>
        <w:rPr>
          <w:rFonts w:hint="cs"/>
          <w:rtl/>
          <w:lang w:eastAsia="he-IL"/>
        </w:rPr>
        <w:t>ב</w:t>
      </w:r>
      <w:r>
        <w:rPr>
          <w:rtl/>
          <w:lang w:eastAsia="he-IL"/>
        </w:rPr>
        <w:t>ישראל</w:t>
      </w:r>
      <w:r>
        <w:rPr>
          <w:rFonts w:hint="cs"/>
          <w:rtl/>
          <w:lang w:eastAsia="he-IL"/>
        </w:rPr>
        <w:t>.</w:t>
      </w:r>
      <w:r>
        <w:rPr>
          <w:rtl/>
          <w:lang w:eastAsia="he-IL"/>
        </w:rPr>
        <w:t xml:space="preserve"> עתה עשיתי עוד צעד</w:t>
      </w:r>
      <w:r>
        <w:rPr>
          <w:rFonts w:hint="cs"/>
          <w:rtl/>
          <w:lang w:eastAsia="he-IL"/>
        </w:rPr>
        <w:t xml:space="preserve"> –</w:t>
      </w:r>
      <w:r>
        <w:rPr>
          <w:rtl/>
          <w:lang w:eastAsia="he-IL"/>
        </w:rPr>
        <w:t xml:space="preserve"> סגן יו</w:t>
      </w:r>
      <w:r>
        <w:rPr>
          <w:rFonts w:hint="cs"/>
          <w:rtl/>
          <w:lang w:eastAsia="he-IL"/>
        </w:rPr>
        <w:t>שב-ראש</w:t>
      </w:r>
      <w:r>
        <w:rPr>
          <w:rtl/>
          <w:lang w:eastAsia="he-IL"/>
        </w:rPr>
        <w:t xml:space="preserve"> הכנסת.</w:t>
      </w:r>
      <w:bookmarkStart w:id="6855" w:name="_ETM_Q11_594000"/>
      <w:bookmarkEnd w:id="6855"/>
      <w:r>
        <w:rPr>
          <w:rFonts w:hint="cs"/>
          <w:rtl/>
          <w:lang w:eastAsia="he-IL"/>
        </w:rPr>
        <w:t xml:space="preserve"> </w:t>
      </w:r>
      <w:r>
        <w:rPr>
          <w:rtl/>
          <w:lang w:eastAsia="he-IL"/>
        </w:rPr>
        <w:t>בנאום ההוא הזכרתי את כוונתי להיות מייצג של דרך בית הלל, דרך של שיח והקשבה תוך עמידה על עקרונות</w:t>
      </w:r>
      <w:r>
        <w:rPr>
          <w:rFonts w:hint="cs"/>
          <w:rtl/>
          <w:lang w:eastAsia="he-IL"/>
        </w:rPr>
        <w:t xml:space="preserve">. </w:t>
      </w:r>
      <w:r>
        <w:rPr>
          <w:rtl/>
          <w:lang w:eastAsia="he-IL"/>
        </w:rPr>
        <w:t xml:space="preserve">אני מקווה </w:t>
      </w:r>
      <w:r>
        <w:rPr>
          <w:rFonts w:hint="cs"/>
          <w:rtl/>
          <w:lang w:eastAsia="he-IL"/>
        </w:rPr>
        <w:t>שכך פעלתי עד כה.</w:t>
      </w:r>
    </w:p>
    <w:p w:rsidR="00B755C5" w:rsidRDefault="00B755C5" w:rsidP="00B65781">
      <w:pPr>
        <w:rPr>
          <w:rtl/>
          <w:lang w:eastAsia="he-IL"/>
        </w:rPr>
      </w:pPr>
    </w:p>
    <w:p w:rsidR="00B755C5" w:rsidRDefault="00B755C5" w:rsidP="008546B7">
      <w:pPr>
        <w:rPr>
          <w:rtl/>
          <w:lang w:eastAsia="he-IL"/>
        </w:rPr>
      </w:pPr>
      <w:bookmarkStart w:id="6856" w:name="_ETM_Q11_603000"/>
      <w:bookmarkEnd w:id="6856"/>
      <w:r>
        <w:rPr>
          <w:rtl/>
          <w:lang w:eastAsia="he-IL"/>
        </w:rPr>
        <w:t>אני מתרגש לומר כי בשבועות האחרונים, לצערי בנסיבות טרגיות, השיח בכנסת הפך ברובו למכבד יותר, רגיש יותר, קשוב יותר.</w:t>
      </w:r>
      <w:r>
        <w:rPr>
          <w:rFonts w:hint="cs"/>
          <w:rtl/>
          <w:lang w:eastAsia="he-IL"/>
        </w:rPr>
        <w:t xml:space="preserve"> </w:t>
      </w:r>
      <w:bookmarkStart w:id="6857" w:name="_ETM_Q11_616000"/>
      <w:bookmarkEnd w:id="6857"/>
      <w:r>
        <w:rPr>
          <w:rtl/>
          <w:lang w:eastAsia="he-IL"/>
        </w:rPr>
        <w:t>אני מתכוון לשים דגש על כך בתפקידי החדש ובזמן ניהול המליאה.</w:t>
      </w:r>
      <w:bookmarkStart w:id="6858" w:name="_ETM_Q11_622000"/>
      <w:bookmarkEnd w:id="6858"/>
      <w:r>
        <w:rPr>
          <w:rFonts w:hint="cs"/>
          <w:rtl/>
          <w:lang w:eastAsia="he-IL"/>
        </w:rPr>
        <w:t xml:space="preserve"> </w:t>
      </w:r>
      <w:r>
        <w:rPr>
          <w:rtl/>
          <w:lang w:eastAsia="he-IL"/>
        </w:rPr>
        <w:t>אני מבקש מכם תמיד</w:t>
      </w:r>
      <w:r>
        <w:rPr>
          <w:rFonts w:hint="cs"/>
          <w:rtl/>
          <w:lang w:eastAsia="he-IL"/>
        </w:rPr>
        <w:t>,</w:t>
      </w:r>
      <w:r>
        <w:rPr>
          <w:rtl/>
          <w:lang w:eastAsia="he-IL"/>
        </w:rPr>
        <w:t xml:space="preserve"> ובטח בעת הז</w:t>
      </w:r>
      <w:r>
        <w:rPr>
          <w:rFonts w:hint="cs"/>
          <w:rtl/>
          <w:lang w:eastAsia="he-IL"/>
        </w:rPr>
        <w:t>את,</w:t>
      </w:r>
      <w:r>
        <w:rPr>
          <w:rtl/>
          <w:lang w:eastAsia="he-IL"/>
        </w:rPr>
        <w:t xml:space="preserve"> לא לצעוק, לא לתקוף.</w:t>
      </w:r>
      <w:r>
        <w:rPr>
          <w:rFonts w:hint="cs"/>
          <w:rtl/>
          <w:lang w:eastAsia="he-IL"/>
        </w:rPr>
        <w:t xml:space="preserve"> </w:t>
      </w:r>
      <w:r>
        <w:rPr>
          <w:rtl/>
          <w:lang w:eastAsia="he-IL"/>
        </w:rPr>
        <w:t>בואו נכבד איש את רעהו, את הציבור ששלח אותנו</w:t>
      </w:r>
      <w:r>
        <w:rPr>
          <w:rFonts w:hint="cs"/>
          <w:rtl/>
          <w:lang w:eastAsia="he-IL"/>
        </w:rPr>
        <w:t xml:space="preserve"> </w:t>
      </w:r>
      <w:r>
        <w:rPr>
          <w:rtl/>
          <w:lang w:eastAsia="he-IL"/>
        </w:rPr>
        <w:t>ואת החטופים שתמונ</w:t>
      </w:r>
      <w:r>
        <w:rPr>
          <w:rFonts w:hint="cs"/>
          <w:rtl/>
          <w:lang w:eastAsia="he-IL"/>
        </w:rPr>
        <w:t>ו</w:t>
      </w:r>
      <w:r>
        <w:rPr>
          <w:rtl/>
          <w:lang w:eastAsia="he-IL"/>
        </w:rPr>
        <w:t>תיהם ניצבות לנגד עינינו.</w:t>
      </w:r>
      <w:r>
        <w:rPr>
          <w:rFonts w:hint="cs"/>
          <w:rtl/>
          <w:lang w:eastAsia="he-IL"/>
        </w:rPr>
        <w:t xml:space="preserve"> </w:t>
      </w:r>
      <w:bookmarkStart w:id="6859" w:name="_ETM_Q11_635000"/>
      <w:bookmarkEnd w:id="6859"/>
      <w:r>
        <w:rPr>
          <w:rtl/>
          <w:lang w:eastAsia="he-IL"/>
        </w:rPr>
        <w:t>הם ומשפחותי</w:t>
      </w:r>
      <w:r>
        <w:rPr>
          <w:rFonts w:hint="cs"/>
          <w:rtl/>
          <w:lang w:eastAsia="he-IL"/>
        </w:rPr>
        <w:t>ה</w:t>
      </w:r>
      <w:r>
        <w:rPr>
          <w:rtl/>
          <w:lang w:eastAsia="he-IL"/>
        </w:rPr>
        <w:t xml:space="preserve">ם </w:t>
      </w:r>
      <w:r>
        <w:rPr>
          <w:rFonts w:hint="cs"/>
          <w:rtl/>
          <w:lang w:eastAsia="he-IL"/>
        </w:rPr>
        <w:t xml:space="preserve">תולים </w:t>
      </w:r>
      <w:r>
        <w:rPr>
          <w:rtl/>
          <w:lang w:eastAsia="he-IL"/>
        </w:rPr>
        <w:t>אלינו את תקוותם לשוב במהרה הביתה.</w:t>
      </w:r>
      <w:r>
        <w:rPr>
          <w:rFonts w:hint="cs"/>
          <w:rtl/>
          <w:lang w:eastAsia="he-IL"/>
        </w:rPr>
        <w:t xml:space="preserve"> תודה על ההקשבה.</w:t>
      </w:r>
    </w:p>
    <w:p w:rsidR="00B755C5" w:rsidRDefault="00B755C5" w:rsidP="00B65781">
      <w:pPr>
        <w:rPr>
          <w:rtl/>
          <w:lang w:eastAsia="he-IL"/>
        </w:rPr>
      </w:pPr>
      <w:bookmarkStart w:id="6860" w:name="_ETM_Q11_641000"/>
      <w:bookmarkEnd w:id="6860"/>
    </w:p>
    <w:p w:rsidR="00B755C5" w:rsidRDefault="00B755C5" w:rsidP="00B65781">
      <w:pPr>
        <w:rPr>
          <w:rtl/>
          <w:lang w:eastAsia="he-IL"/>
        </w:rPr>
      </w:pPr>
    </w:p>
    <w:p w:rsidR="00B755C5" w:rsidRDefault="00B755C5" w:rsidP="00B65781">
      <w:pPr>
        <w:pStyle w:val="a6"/>
        <w:rPr>
          <w:rtl/>
          <w:lang w:eastAsia="he-IL"/>
        </w:rPr>
      </w:pPr>
      <w:bookmarkStart w:id="6861" w:name="ET_subject_מסמכים_שהונחו_על_שולחן__7"/>
      <w:r w:rsidRPr="00995EA1">
        <w:rPr>
          <w:rStyle w:val="TagStyle"/>
          <w:rtl/>
        </w:rPr>
        <w:t xml:space="preserve"> &lt;&lt; נושא &gt;&gt; </w:t>
      </w:r>
      <w:bookmarkStart w:id="6862" w:name="_Toc150440940"/>
      <w:r>
        <w:rPr>
          <w:rtl/>
          <w:lang w:eastAsia="he-IL"/>
        </w:rPr>
        <w:t>מסמכים שהונחו על שולחן הכנסת</w:t>
      </w:r>
      <w:bookmarkEnd w:id="6862"/>
      <w:r w:rsidRPr="00995EA1">
        <w:rPr>
          <w:rStyle w:val="TagStyle"/>
          <w:rtl/>
        </w:rPr>
        <w:t xml:space="preserve"> &lt;&lt; נושא &gt;&gt;</w:t>
      </w:r>
      <w:r>
        <w:rPr>
          <w:rtl/>
          <w:lang w:eastAsia="he-IL"/>
        </w:rPr>
        <w:t xml:space="preserve">   </w:t>
      </w:r>
      <w:bookmarkEnd w:id="6861"/>
    </w:p>
    <w:p w:rsidR="00B755C5" w:rsidRDefault="00B755C5" w:rsidP="009D472A">
      <w:pPr>
        <w:rPr>
          <w:rtl/>
          <w:lang w:eastAsia="he-IL"/>
        </w:rPr>
      </w:pPr>
    </w:p>
    <w:p w:rsidR="00B755C5" w:rsidRDefault="00B755C5" w:rsidP="00B65781">
      <w:pPr>
        <w:pStyle w:val="af6"/>
        <w:keepNext/>
        <w:rPr>
          <w:rtl/>
        </w:rPr>
      </w:pPr>
      <w:bookmarkStart w:id="6863" w:name="ET_yor_6598_9"/>
      <w:r w:rsidRPr="00995EA1">
        <w:rPr>
          <w:rStyle w:val="TagStyle"/>
          <w:rtl/>
        </w:rPr>
        <w:t xml:space="preserve"> &lt;&lt; יור &gt;&gt; </w:t>
      </w:r>
      <w:r>
        <w:rPr>
          <w:rtl/>
        </w:rPr>
        <w:t>היו"ר משה סולומון:</w:t>
      </w:r>
      <w:r w:rsidRPr="00995EA1">
        <w:rPr>
          <w:rStyle w:val="TagStyle"/>
          <w:rtl/>
        </w:rPr>
        <w:t xml:space="preserve"> &lt;&lt; יור &gt;&gt;</w:t>
      </w:r>
      <w:r>
        <w:rPr>
          <w:rtl/>
        </w:rPr>
        <w:t xml:space="preserve">   </w:t>
      </w:r>
      <w:bookmarkEnd w:id="6863"/>
    </w:p>
    <w:p w:rsidR="00B755C5" w:rsidRDefault="00B755C5" w:rsidP="009D472A">
      <w:pPr>
        <w:rPr>
          <w:rtl/>
          <w:lang w:eastAsia="he-IL"/>
        </w:rPr>
      </w:pPr>
    </w:p>
    <w:p w:rsidR="00B755C5" w:rsidRPr="00B14551" w:rsidRDefault="00B755C5" w:rsidP="00B65781">
      <w:pPr>
        <w:rPr>
          <w:rtl/>
          <w:lang w:eastAsia="he-IL"/>
        </w:rPr>
      </w:pPr>
      <w:bookmarkStart w:id="6864" w:name="_ETM_Q11_644000"/>
      <w:bookmarkEnd w:id="6864"/>
      <w:r>
        <w:rPr>
          <w:rFonts w:hint="cs"/>
          <w:rtl/>
          <w:lang w:eastAsia="he-IL"/>
        </w:rPr>
        <w:t>הודעה למזכיר הכנסת.</w:t>
      </w:r>
    </w:p>
    <w:p w:rsidR="00B755C5" w:rsidRPr="00995EA1" w:rsidRDefault="00B755C5" w:rsidP="00B65781">
      <w:pPr>
        <w:rPr>
          <w:rtl/>
          <w:lang w:eastAsia="he-IL"/>
        </w:rPr>
      </w:pPr>
    </w:p>
    <w:p w:rsidR="00B755C5" w:rsidRDefault="00B755C5" w:rsidP="008546B7">
      <w:pPr>
        <w:pStyle w:val="a4"/>
        <w:rPr>
          <w:rtl/>
        </w:rPr>
      </w:pPr>
      <w:bookmarkStart w:id="6865" w:name="ET_speaker_6327_8"/>
      <w:r w:rsidRPr="008546B7">
        <w:rPr>
          <w:rStyle w:val="TagStyle"/>
          <w:rtl/>
        </w:rPr>
        <w:t xml:space="preserve"> &lt;&lt; דובר &gt;&gt;</w:t>
      </w:r>
      <w:r w:rsidRPr="00995EA1">
        <w:rPr>
          <w:rStyle w:val="TagStyle"/>
          <w:rtl/>
        </w:rPr>
        <w:t xml:space="preserve"> </w:t>
      </w:r>
      <w:bookmarkStart w:id="6866" w:name="_Toc150440941"/>
      <w:r>
        <w:rPr>
          <w:rtl/>
        </w:rPr>
        <w:t>מזכיר הכנסת דן מרזוק:</w:t>
      </w:r>
      <w:bookmarkEnd w:id="6866"/>
      <w:r w:rsidRPr="00995EA1">
        <w:rPr>
          <w:rStyle w:val="TagStyle"/>
          <w:rtl/>
        </w:rPr>
        <w:t xml:space="preserve"> </w:t>
      </w:r>
      <w:r w:rsidRPr="008546B7">
        <w:rPr>
          <w:rStyle w:val="TagStyle"/>
          <w:rtl/>
        </w:rPr>
        <w:t xml:space="preserve">&lt;&lt; דובר &gt;&gt; </w:t>
      </w:r>
      <w:r>
        <w:rPr>
          <w:rtl/>
        </w:rPr>
        <w:t xml:space="preserve">   </w:t>
      </w:r>
      <w:bookmarkEnd w:id="6865"/>
    </w:p>
    <w:p w:rsidR="00B755C5" w:rsidRDefault="00B755C5" w:rsidP="009D472A">
      <w:pPr>
        <w:rPr>
          <w:rtl/>
          <w:lang w:eastAsia="he-IL"/>
        </w:rPr>
      </w:pPr>
    </w:p>
    <w:p w:rsidR="00B755C5" w:rsidRDefault="00B755C5" w:rsidP="00B65781">
      <w:pPr>
        <w:rPr>
          <w:rtl/>
          <w:lang w:eastAsia="he-IL"/>
        </w:rPr>
      </w:pPr>
      <w:r>
        <w:rPr>
          <w:rFonts w:hint="cs"/>
          <w:rtl/>
          <w:lang w:eastAsia="he-IL"/>
        </w:rPr>
        <w:t xml:space="preserve">ברשות יושב-ראש הישיבה, אני מתכבד </w:t>
      </w:r>
      <w:bookmarkStart w:id="6867" w:name="_ETM_Q11_650000"/>
      <w:bookmarkEnd w:id="6867"/>
      <w:r>
        <w:rPr>
          <w:rFonts w:hint="cs"/>
          <w:rtl/>
          <w:lang w:eastAsia="he-IL"/>
        </w:rPr>
        <w:t xml:space="preserve">להודיעכם, כי הונחה היום על שולחן הכנסת, לקריאה שנייה ולקריאה </w:t>
      </w:r>
      <w:bookmarkStart w:id="6868" w:name="_ETM_Q11_653000"/>
      <w:bookmarkEnd w:id="6868"/>
      <w:r>
        <w:rPr>
          <w:rFonts w:hint="cs"/>
          <w:rtl/>
          <w:lang w:eastAsia="he-IL"/>
        </w:rPr>
        <w:t>השלישית, הצעת חוק פסיקת ריבית והצמדה (תיקון מס' 9), התשפ"ד</w:t>
      </w:r>
      <w:r>
        <w:rPr>
          <w:rFonts w:hint="eastAsia"/>
          <w:rtl/>
          <w:lang w:eastAsia="he-IL"/>
        </w:rPr>
        <w:t>–</w:t>
      </w:r>
      <w:r>
        <w:rPr>
          <w:rFonts w:hint="cs"/>
          <w:rtl/>
          <w:lang w:eastAsia="he-IL"/>
        </w:rPr>
        <w:t xml:space="preserve">2023, </w:t>
      </w:r>
      <w:bookmarkStart w:id="6869" w:name="_ETM_Q11_660000"/>
      <w:bookmarkEnd w:id="6869"/>
      <w:r>
        <w:rPr>
          <w:rFonts w:hint="cs"/>
          <w:rtl/>
          <w:lang w:eastAsia="he-IL"/>
        </w:rPr>
        <w:t>שהחזירה ועדת החוקה, חוק ומשפט. תודה.</w:t>
      </w:r>
    </w:p>
    <w:p w:rsidR="00B755C5" w:rsidRDefault="00B755C5" w:rsidP="00B65781">
      <w:pPr>
        <w:rPr>
          <w:rtl/>
          <w:lang w:eastAsia="he-IL"/>
        </w:rPr>
      </w:pPr>
      <w:bookmarkStart w:id="6870" w:name="_ETM_Q11_667000"/>
      <w:bookmarkEnd w:id="6870"/>
    </w:p>
    <w:p w:rsidR="00B755C5" w:rsidRDefault="00B755C5" w:rsidP="00B65781">
      <w:pPr>
        <w:pStyle w:val="af6"/>
        <w:keepNext/>
        <w:rPr>
          <w:rtl/>
        </w:rPr>
      </w:pPr>
      <w:bookmarkStart w:id="6871" w:name="ET_yor_6598_14"/>
      <w:r w:rsidRPr="00B14551">
        <w:rPr>
          <w:rStyle w:val="TagStyle"/>
          <w:rtl/>
        </w:rPr>
        <w:t xml:space="preserve"> &lt;&lt; יור &gt;&gt; </w:t>
      </w:r>
      <w:r>
        <w:rPr>
          <w:rtl/>
        </w:rPr>
        <w:t>היו"ר משה סולומון:</w:t>
      </w:r>
      <w:r w:rsidRPr="00B14551">
        <w:rPr>
          <w:rStyle w:val="TagStyle"/>
          <w:rtl/>
        </w:rPr>
        <w:t xml:space="preserve"> &lt;&lt; יור &gt;&gt;</w:t>
      </w:r>
      <w:r>
        <w:rPr>
          <w:rtl/>
        </w:rPr>
        <w:t xml:space="preserve">   </w:t>
      </w:r>
      <w:bookmarkEnd w:id="6871"/>
    </w:p>
    <w:p w:rsidR="00B755C5" w:rsidRDefault="00B755C5" w:rsidP="009D472A">
      <w:pPr>
        <w:rPr>
          <w:rtl/>
          <w:lang w:eastAsia="he-IL"/>
        </w:rPr>
      </w:pPr>
    </w:p>
    <w:p w:rsidR="00B755C5" w:rsidRPr="00995EA1" w:rsidRDefault="00B755C5" w:rsidP="00B65781">
      <w:pPr>
        <w:rPr>
          <w:rtl/>
          <w:lang w:eastAsia="he-IL"/>
        </w:rPr>
      </w:pPr>
      <w:bookmarkStart w:id="6872" w:name="_ETM_Q11_668000"/>
      <w:bookmarkEnd w:id="6872"/>
      <w:r>
        <w:rPr>
          <w:rFonts w:hint="cs"/>
          <w:rtl/>
          <w:lang w:eastAsia="he-IL"/>
        </w:rPr>
        <w:t xml:space="preserve">חבריי חברי הכנסת, אנחנו </w:t>
      </w:r>
      <w:bookmarkStart w:id="6873" w:name="_ETM_Q11_681000"/>
      <w:bookmarkEnd w:id="6873"/>
      <w:r>
        <w:rPr>
          <w:rFonts w:hint="cs"/>
          <w:rtl/>
          <w:lang w:eastAsia="he-IL"/>
        </w:rPr>
        <w:t>יוצאים להפסקה.</w:t>
      </w:r>
    </w:p>
    <w:p w:rsidR="00B755C5" w:rsidRDefault="00B755C5" w:rsidP="00B65781">
      <w:pPr>
        <w:rPr>
          <w:rtl/>
          <w:lang w:eastAsia="he-IL"/>
        </w:rPr>
      </w:pPr>
    </w:p>
    <w:p w:rsidR="00B755C5" w:rsidRDefault="00B755C5" w:rsidP="008546B7">
      <w:pPr>
        <w:pStyle w:val="afc"/>
        <w:keepNext/>
        <w:ind w:firstLine="0"/>
        <w:jc w:val="center"/>
        <w:rPr>
          <w:rStyle w:val="TagStyle"/>
          <w:vanish w:val="0"/>
          <w:rtl/>
        </w:rPr>
      </w:pPr>
      <w:bookmarkStart w:id="6874" w:name="ET_meetingbreak_10"/>
      <w:r w:rsidRPr="00086BF5">
        <w:rPr>
          <w:rStyle w:val="TagStyle"/>
          <w:rtl/>
        </w:rPr>
        <w:t xml:space="preserve">&lt;&lt; הפסקה &gt;&gt; </w:t>
      </w:r>
      <w:r>
        <w:rPr>
          <w:rtl/>
          <w:lang w:eastAsia="he-IL"/>
        </w:rPr>
        <w:t xml:space="preserve">(הישיבה נפסקה בשעה 12:48 </w:t>
      </w:r>
      <w:proofErr w:type="spellStart"/>
      <w:r>
        <w:rPr>
          <w:rtl/>
          <w:lang w:eastAsia="he-IL"/>
        </w:rPr>
        <w:t>ונתחדשה</w:t>
      </w:r>
      <w:proofErr w:type="spellEnd"/>
      <w:r>
        <w:rPr>
          <w:rtl/>
          <w:lang w:eastAsia="he-IL"/>
        </w:rPr>
        <w:t xml:space="preserve"> בשעה</w:t>
      </w:r>
      <w:r>
        <w:rPr>
          <w:rFonts w:hint="cs"/>
          <w:rtl/>
          <w:lang w:eastAsia="he-IL"/>
        </w:rPr>
        <w:t xml:space="preserve"> 20:00</w:t>
      </w:r>
      <w:r>
        <w:rPr>
          <w:rtl/>
          <w:lang w:eastAsia="he-IL"/>
        </w:rPr>
        <w:t>.)</w:t>
      </w:r>
    </w:p>
    <w:p w:rsidR="00B755C5" w:rsidRPr="00401D51" w:rsidRDefault="00B755C5" w:rsidP="008546B7">
      <w:pPr>
        <w:pStyle w:val="afc"/>
        <w:keepNext/>
        <w:ind w:firstLine="0"/>
        <w:jc w:val="center"/>
        <w:rPr>
          <w:rtl/>
          <w:lang w:eastAsia="he-IL"/>
        </w:rPr>
      </w:pPr>
      <w:r w:rsidRPr="00086BF5">
        <w:rPr>
          <w:rStyle w:val="TagStyle"/>
          <w:rtl/>
        </w:rPr>
        <w:t xml:space="preserve"> &lt;&lt; הפסקה &gt;&gt;</w:t>
      </w:r>
      <w:bookmarkEnd w:id="6874"/>
    </w:p>
    <w:p w:rsidR="00B755C5" w:rsidRDefault="00B755C5" w:rsidP="00D8036D">
      <w:pPr>
        <w:rPr>
          <w:rtl/>
        </w:rPr>
      </w:pPr>
    </w:p>
    <w:p w:rsidR="00B755C5" w:rsidRDefault="00B755C5" w:rsidP="00A8249A">
      <w:pPr>
        <w:pStyle w:val="a6"/>
        <w:rPr>
          <w:rStyle w:val="TagStyle"/>
          <w:rtl/>
        </w:rPr>
      </w:pPr>
      <w:bookmarkStart w:id="6875" w:name="TOR_Q55"/>
      <w:bookmarkStart w:id="6876" w:name="ET_yor_6595_1"/>
      <w:bookmarkEnd w:id="6875"/>
    </w:p>
    <w:p w:rsidR="00B755C5" w:rsidRDefault="00B755C5" w:rsidP="00A8249A">
      <w:pPr>
        <w:pStyle w:val="a6"/>
        <w:rPr>
          <w:rtl/>
          <w:lang w:eastAsia="he-IL"/>
        </w:rPr>
      </w:pPr>
      <w:r w:rsidRPr="003E6F78">
        <w:rPr>
          <w:rStyle w:val="TagStyle"/>
          <w:rtl/>
        </w:rPr>
        <w:t xml:space="preserve"> &lt;&lt; נושא &gt;&gt; </w:t>
      </w:r>
      <w:bookmarkStart w:id="6877" w:name="_Toc150440942"/>
      <w:r>
        <w:rPr>
          <w:rtl/>
          <w:lang w:eastAsia="he-IL"/>
        </w:rPr>
        <w:t>מסמכים שהונחו על שולחן הכנסת</w:t>
      </w:r>
      <w:bookmarkEnd w:id="6877"/>
      <w:r w:rsidRPr="003E6F78">
        <w:rPr>
          <w:rStyle w:val="TagStyle"/>
          <w:rtl/>
        </w:rPr>
        <w:t xml:space="preserve"> &lt;&lt; נושא &gt;&gt;</w:t>
      </w:r>
      <w:r>
        <w:rPr>
          <w:rtl/>
          <w:lang w:eastAsia="he-IL"/>
        </w:rPr>
        <w:t xml:space="preserve">   </w:t>
      </w:r>
    </w:p>
    <w:p w:rsidR="00B755C5" w:rsidRPr="003E6F78" w:rsidRDefault="00B755C5" w:rsidP="00A8249A">
      <w:pPr>
        <w:rPr>
          <w:rtl/>
          <w:lang w:eastAsia="he-IL"/>
        </w:rPr>
      </w:pPr>
    </w:p>
    <w:p w:rsidR="00B755C5" w:rsidRDefault="00B755C5" w:rsidP="00A8249A">
      <w:pPr>
        <w:pStyle w:val="af6"/>
        <w:keepNext/>
        <w:rPr>
          <w:rtl/>
        </w:rPr>
      </w:pPr>
      <w:r w:rsidRPr="003E6F78">
        <w:rPr>
          <w:rStyle w:val="TagStyle"/>
          <w:rtl/>
        </w:rPr>
        <w:t xml:space="preserve"> &lt;&lt; יור &gt;&gt; </w:t>
      </w:r>
      <w:r>
        <w:rPr>
          <w:rtl/>
        </w:rPr>
        <w:t>היו"ר ארז מלול:</w:t>
      </w:r>
      <w:r w:rsidRPr="003E6F78">
        <w:rPr>
          <w:rStyle w:val="TagStyle"/>
          <w:rtl/>
        </w:rPr>
        <w:t xml:space="preserve"> &lt;&lt; יור &gt;&gt;</w:t>
      </w:r>
      <w:r>
        <w:rPr>
          <w:rtl/>
        </w:rPr>
        <w:t xml:space="preserve">   </w:t>
      </w:r>
      <w:bookmarkEnd w:id="6876"/>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חבריי חברי הכנסת, כבוד השר, אני מחדש את ישיבת הכנסת. </w:t>
      </w:r>
    </w:p>
    <w:p w:rsidR="00B755C5" w:rsidRDefault="00B755C5" w:rsidP="00A8249A">
      <w:pPr>
        <w:rPr>
          <w:rtl/>
          <w:lang w:eastAsia="he-IL"/>
        </w:rPr>
      </w:pPr>
    </w:p>
    <w:p w:rsidR="00B755C5" w:rsidRDefault="00B755C5" w:rsidP="00A8249A">
      <w:pPr>
        <w:rPr>
          <w:rtl/>
          <w:lang w:eastAsia="he-IL"/>
        </w:rPr>
      </w:pPr>
      <w:r>
        <w:rPr>
          <w:rFonts w:hint="cs"/>
          <w:rtl/>
          <w:lang w:eastAsia="he-IL"/>
        </w:rPr>
        <w:t>הודעה למזכיר הכנסת.</w:t>
      </w:r>
    </w:p>
    <w:p w:rsidR="00B755C5" w:rsidRDefault="00B755C5" w:rsidP="00A8249A">
      <w:pPr>
        <w:rPr>
          <w:rtl/>
          <w:lang w:eastAsia="he-IL"/>
        </w:rPr>
      </w:pPr>
    </w:p>
    <w:p w:rsidR="00B755C5" w:rsidRDefault="00B755C5" w:rsidP="00A8249A">
      <w:pPr>
        <w:pStyle w:val="a4"/>
        <w:keepNext/>
        <w:rPr>
          <w:rtl/>
        </w:rPr>
      </w:pPr>
      <w:bookmarkStart w:id="6878" w:name="ET_speaker_6327_2"/>
      <w:r w:rsidRPr="003E6F78">
        <w:rPr>
          <w:rStyle w:val="TagStyle"/>
          <w:rtl/>
        </w:rPr>
        <w:t xml:space="preserve"> &lt;&lt; דובר &gt;&gt; </w:t>
      </w:r>
      <w:bookmarkStart w:id="6879" w:name="_Toc150440943"/>
      <w:r>
        <w:rPr>
          <w:rtl/>
        </w:rPr>
        <w:t>מזכיר הכנסת דן מרזוק:</w:t>
      </w:r>
      <w:bookmarkEnd w:id="6879"/>
      <w:r w:rsidRPr="003E6F78">
        <w:rPr>
          <w:rStyle w:val="TagStyle"/>
          <w:rtl/>
        </w:rPr>
        <w:t xml:space="preserve"> &lt;&lt; דובר &gt;&gt;</w:t>
      </w:r>
      <w:r>
        <w:rPr>
          <w:rtl/>
        </w:rPr>
        <w:t xml:space="preserve">   </w:t>
      </w:r>
      <w:bookmarkEnd w:id="6878"/>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ברשות יושב-ראש הישיבה, אני מתכבד להודיעכם, כי </w:t>
      </w:r>
      <w:bookmarkStart w:id="6880" w:name="_ETM_Q55_200000"/>
      <w:bookmarkEnd w:id="6880"/>
      <w:r>
        <w:rPr>
          <w:rFonts w:hint="cs"/>
          <w:rtl/>
          <w:lang w:eastAsia="he-IL"/>
        </w:rPr>
        <w:t xml:space="preserve">הונחה היום על שולחן, הכנסת לקריאה שנייה ולקריאה שלישית, הצעת חוק העברת מידע לצורך זיהוי או אימות זהות של אדם לרבות גופה, ואיתור נעדר או שבוי, הנדרשים בשל פעולות האיבה או פעולות המלחמה (הוראת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 xml:space="preserve">2023, שהחזירה הוועדה המשותפת לפי חוק הכללת אמצעי זיהוי ביומטריים ונתוני זיהוי ביומטריים במסמכי זיהוי ובמאגר מידע, </w:t>
      </w:r>
      <w:proofErr w:type="spellStart"/>
      <w:r>
        <w:rPr>
          <w:rFonts w:hint="cs"/>
          <w:rtl/>
          <w:lang w:eastAsia="he-IL"/>
        </w:rPr>
        <w:t>התש"ע</w:t>
      </w:r>
      <w:proofErr w:type="spellEnd"/>
      <w:r>
        <w:rPr>
          <w:rFonts w:hint="eastAsia"/>
          <w:rtl/>
          <w:lang w:eastAsia="he-IL"/>
        </w:rPr>
        <w:t>–</w:t>
      </w:r>
      <w:r>
        <w:rPr>
          <w:rFonts w:hint="cs"/>
          <w:rtl/>
          <w:lang w:eastAsia="he-IL"/>
        </w:rPr>
        <w:t>2009. תודה.</w:t>
      </w:r>
    </w:p>
    <w:p w:rsidR="00B755C5" w:rsidRDefault="00B755C5" w:rsidP="00A8249A">
      <w:pPr>
        <w:ind w:firstLine="0"/>
        <w:rPr>
          <w:rtl/>
          <w:lang w:eastAsia="he-IL"/>
        </w:rPr>
      </w:pPr>
      <w:bookmarkStart w:id="6881" w:name="_ETM_Q55_240000"/>
      <w:bookmarkEnd w:id="6881"/>
    </w:p>
    <w:p w:rsidR="00B755C5" w:rsidRDefault="00B755C5" w:rsidP="00A8249A">
      <w:pPr>
        <w:ind w:firstLine="0"/>
        <w:rPr>
          <w:rtl/>
          <w:lang w:eastAsia="he-IL"/>
        </w:rPr>
      </w:pPr>
    </w:p>
    <w:p w:rsidR="00B755C5" w:rsidRDefault="00B755C5" w:rsidP="00A8249A">
      <w:pPr>
        <w:pStyle w:val="a6"/>
        <w:rPr>
          <w:rtl/>
          <w:lang w:eastAsia="he-IL"/>
        </w:rPr>
      </w:pPr>
      <w:bookmarkStart w:id="6882" w:name="ET_hatsach_641275_4"/>
      <w:r w:rsidRPr="003E6F78">
        <w:rPr>
          <w:rStyle w:val="TagStyle"/>
          <w:rtl/>
        </w:rPr>
        <w:t xml:space="preserve">&lt;&lt; הצח &gt;&gt; </w:t>
      </w:r>
      <w:bookmarkStart w:id="6883" w:name="_Toc150440944"/>
      <w:r>
        <w:rPr>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bookmarkEnd w:id="6883"/>
      <w:r w:rsidRPr="003E6F78">
        <w:rPr>
          <w:rStyle w:val="TagStyle"/>
          <w:rtl/>
        </w:rPr>
        <w:t xml:space="preserve"> &lt;&lt; הצח &gt;&gt;</w:t>
      </w:r>
      <w:r>
        <w:rPr>
          <w:rtl/>
          <w:lang w:eastAsia="he-IL"/>
        </w:rPr>
        <w:t xml:space="preserve">   </w:t>
      </w:r>
      <w:bookmarkEnd w:id="6882"/>
    </w:p>
    <w:p w:rsidR="00B755C5" w:rsidRPr="00A52D5F" w:rsidRDefault="00B755C5" w:rsidP="00A8249A">
      <w:pPr>
        <w:rPr>
          <w:rtl/>
          <w:lang w:eastAsia="he-IL"/>
        </w:rPr>
      </w:pPr>
      <w:r>
        <w:rPr>
          <w:rtl/>
          <w:lang w:eastAsia="he-IL"/>
        </w:rPr>
        <w:t>[מס'</w:t>
      </w:r>
      <w:r>
        <w:rPr>
          <w:rFonts w:hint="cs"/>
          <w:rtl/>
          <w:lang w:eastAsia="he-IL"/>
        </w:rPr>
        <w:t xml:space="preserve"> מ/1675</w:t>
      </w:r>
      <w:r>
        <w:rPr>
          <w:rtl/>
          <w:lang w:eastAsia="he-IL"/>
        </w:rPr>
        <w:t>; דברי הכנסת, חוב'</w:t>
      </w:r>
      <w:r>
        <w:rPr>
          <w:rFonts w:hint="cs"/>
          <w:rtl/>
          <w:lang w:eastAsia="he-IL"/>
        </w:rPr>
        <w:t xml:space="preserve"> ד'</w:t>
      </w:r>
      <w:r>
        <w:rPr>
          <w:rtl/>
          <w:lang w:eastAsia="he-IL"/>
        </w:rPr>
        <w:t>, ישיבה</w:t>
      </w:r>
      <w:r>
        <w:rPr>
          <w:rFonts w:hint="cs"/>
          <w:rtl/>
          <w:lang w:eastAsia="he-IL"/>
        </w:rPr>
        <w:t xml:space="preserve"> 113</w:t>
      </w:r>
      <w:r>
        <w:rPr>
          <w:rtl/>
          <w:lang w:eastAsia="he-IL"/>
        </w:rPr>
        <w:t>; נספחות.]</w:t>
      </w:r>
    </w:p>
    <w:p w:rsidR="00B755C5" w:rsidRDefault="00B755C5" w:rsidP="00A8249A">
      <w:pPr>
        <w:pStyle w:val="-0"/>
        <w:rPr>
          <w:rtl/>
          <w:lang w:eastAsia="he-IL"/>
        </w:rPr>
      </w:pPr>
      <w:r>
        <w:rPr>
          <w:rtl/>
          <w:lang w:eastAsia="he-IL"/>
        </w:rPr>
        <w:t>(קריאה שנייה וקריאה שלישית)</w:t>
      </w:r>
    </w:p>
    <w:p w:rsidR="00B755C5" w:rsidRDefault="00B755C5" w:rsidP="00A8249A">
      <w:pPr>
        <w:rPr>
          <w:rtl/>
          <w:lang w:eastAsia="he-IL"/>
        </w:rPr>
      </w:pPr>
    </w:p>
    <w:p w:rsidR="00B755C5" w:rsidRDefault="00B755C5" w:rsidP="00A8249A">
      <w:pPr>
        <w:pStyle w:val="af6"/>
        <w:keepNext/>
        <w:rPr>
          <w:rtl/>
        </w:rPr>
      </w:pPr>
      <w:bookmarkStart w:id="6884" w:name="ET_yor_6595_5"/>
      <w:r w:rsidRPr="003E6F78">
        <w:rPr>
          <w:rStyle w:val="TagStyle"/>
          <w:rtl/>
        </w:rPr>
        <w:t xml:space="preserve"> &lt;&lt; יור &gt;&gt; </w:t>
      </w:r>
      <w:r>
        <w:rPr>
          <w:rtl/>
        </w:rPr>
        <w:t>היו"ר ארז מלול:</w:t>
      </w:r>
      <w:r w:rsidRPr="003E6F78">
        <w:rPr>
          <w:rStyle w:val="TagStyle"/>
          <w:rtl/>
        </w:rPr>
        <w:t xml:space="preserve"> &lt;&lt; יור &gt;&gt;</w:t>
      </w:r>
      <w:r>
        <w:rPr>
          <w:rtl/>
        </w:rPr>
        <w:t xml:space="preserve">   </w:t>
      </w:r>
      <w:bookmarkEnd w:id="6884"/>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הסעיף הבא על סדר-היום </w:t>
      </w:r>
      <w:r>
        <w:rPr>
          <w:rFonts w:hint="eastAsia"/>
          <w:rtl/>
          <w:lang w:eastAsia="he-IL"/>
        </w:rPr>
        <w:t xml:space="preserve">– </w:t>
      </w:r>
      <w:r>
        <w:rPr>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r>
        <w:rPr>
          <w:rFonts w:hint="cs"/>
          <w:rtl/>
          <w:lang w:eastAsia="he-IL"/>
        </w:rPr>
        <w:t xml:space="preserve">, לקריאה שנייה ושלישית. אני מזמין את יושב-ראש </w:t>
      </w:r>
      <w:bookmarkStart w:id="6885" w:name="_ETM_Q55_261000"/>
      <w:bookmarkEnd w:id="6885"/>
      <w:r>
        <w:rPr>
          <w:rFonts w:hint="cs"/>
          <w:rtl/>
          <w:lang w:eastAsia="he-IL"/>
        </w:rPr>
        <w:t>הוועדה המשותפת שהכינה את הצעת החוק, חבר הכנסת חנוך דב מלביצקי, להציג את הצעת החוק. בבקשה.</w:t>
      </w:r>
    </w:p>
    <w:p w:rsidR="00B755C5" w:rsidRDefault="00B755C5" w:rsidP="00A8249A">
      <w:pPr>
        <w:rPr>
          <w:rtl/>
          <w:lang w:eastAsia="he-IL"/>
        </w:rPr>
      </w:pPr>
      <w:bookmarkStart w:id="6886" w:name="_ETM_Q55_202970"/>
      <w:bookmarkStart w:id="6887" w:name="_ETM_Q55_203125"/>
      <w:bookmarkEnd w:id="6886"/>
      <w:bookmarkEnd w:id="6887"/>
    </w:p>
    <w:p w:rsidR="00B755C5" w:rsidRDefault="00B755C5" w:rsidP="00A8249A">
      <w:pPr>
        <w:pStyle w:val="a4"/>
        <w:rPr>
          <w:rtl/>
        </w:rPr>
      </w:pPr>
      <w:bookmarkStart w:id="6888" w:name="ET_speaker_6534_10"/>
      <w:r w:rsidRPr="009E26FD">
        <w:rPr>
          <w:rStyle w:val="TagStyle"/>
          <w:rtl/>
        </w:rPr>
        <w:t xml:space="preserve">&lt;&lt; דובר &gt;&gt; </w:t>
      </w:r>
      <w:bookmarkStart w:id="6889" w:name="_Toc150440945"/>
      <w:r>
        <w:rPr>
          <w:rtl/>
        </w:rPr>
        <w:t>חנוך דב מלביצקי (יו"ר הוועדה המשותפת):</w:t>
      </w:r>
      <w:bookmarkEnd w:id="6889"/>
      <w:r w:rsidRPr="009E26FD">
        <w:rPr>
          <w:rStyle w:val="TagStyle"/>
          <w:rtl/>
        </w:rPr>
        <w:t xml:space="preserve"> &lt;&lt; דובר &gt;&gt;</w:t>
      </w:r>
      <w:r>
        <w:rPr>
          <w:rtl/>
        </w:rPr>
        <w:t xml:space="preserve">   </w:t>
      </w:r>
      <w:bookmarkEnd w:id="6888"/>
    </w:p>
    <w:p w:rsidR="00B755C5" w:rsidRDefault="00B755C5" w:rsidP="00A8249A">
      <w:pPr>
        <w:rPr>
          <w:rtl/>
          <w:lang w:eastAsia="he-IL"/>
        </w:rPr>
      </w:pPr>
      <w:bookmarkStart w:id="6890" w:name="_ETM_Q55_274000"/>
      <w:bookmarkEnd w:id="6890"/>
    </w:p>
    <w:p w:rsidR="00B755C5" w:rsidRDefault="00B755C5" w:rsidP="00A8249A">
      <w:pPr>
        <w:rPr>
          <w:rtl/>
          <w:lang w:eastAsia="he-IL"/>
        </w:rPr>
      </w:pPr>
      <w:r>
        <w:rPr>
          <w:rFonts w:hint="cs"/>
          <w:rtl/>
          <w:lang w:eastAsia="he-IL"/>
        </w:rPr>
        <w:t xml:space="preserve">בקצרה, אדוני היושב-ראש. אדוני השר, כנסת נכבדה, </w:t>
      </w:r>
      <w:r>
        <w:rPr>
          <w:rtl/>
          <w:lang w:eastAsia="he-IL"/>
        </w:rPr>
        <w:t xml:space="preserve">אני מתכבד להביא בפני הכנסת לקריאה השנייה ולקריאה השלישית את הצעת חוק העברת מידע לצורך זיהוי או אימות זהות של אדם לרבות גופה, ואיתור נעדר או שבוי, הנדרשים בשל פעולות האיבה או פעולות המלחמה (הוראות שעה </w:t>
      </w:r>
      <w:r>
        <w:rPr>
          <w:rFonts w:hint="cs"/>
          <w:rtl/>
          <w:lang w:eastAsia="he-IL"/>
        </w:rPr>
        <w:t>–</w:t>
      </w:r>
      <w:r>
        <w:rPr>
          <w:rtl/>
          <w:lang w:eastAsia="he-IL"/>
        </w:rPr>
        <w:t xml:space="preserve"> חרבות ברזל), התשפ</w:t>
      </w:r>
      <w:r>
        <w:rPr>
          <w:rFonts w:hint="cs"/>
          <w:rtl/>
          <w:lang w:eastAsia="he-IL"/>
        </w:rPr>
        <w:t>"</w:t>
      </w:r>
      <w:r>
        <w:rPr>
          <w:rtl/>
          <w:lang w:eastAsia="he-IL"/>
        </w:rPr>
        <w:t>ד</w:t>
      </w:r>
      <w:r>
        <w:rPr>
          <w:rFonts w:hint="eastAsia"/>
          <w:rtl/>
          <w:lang w:eastAsia="he-IL"/>
        </w:rPr>
        <w:t>–</w:t>
      </w:r>
      <w:r>
        <w:rPr>
          <w:rFonts w:hint="cs"/>
          <w:rtl/>
          <w:lang w:eastAsia="he-IL"/>
        </w:rPr>
        <w:t xml:space="preserve">2023. </w:t>
      </w:r>
      <w:r>
        <w:rPr>
          <w:rtl/>
          <w:lang w:eastAsia="he-IL"/>
        </w:rPr>
        <w:t>ההצעה אושרה בוועדה פה אחד ואין לה הסתייגויות.</w:t>
      </w:r>
    </w:p>
    <w:p w:rsidR="00B755C5" w:rsidRDefault="00B755C5" w:rsidP="00A8249A">
      <w:pPr>
        <w:rPr>
          <w:rtl/>
          <w:lang w:eastAsia="he-IL"/>
        </w:rPr>
      </w:pPr>
      <w:bookmarkStart w:id="6891" w:name="_ETM_Q55_309000"/>
      <w:bookmarkEnd w:id="6891"/>
    </w:p>
    <w:p w:rsidR="00B755C5" w:rsidRDefault="00B755C5" w:rsidP="00A8249A">
      <w:pPr>
        <w:rPr>
          <w:rtl/>
          <w:lang w:eastAsia="he-IL"/>
        </w:rPr>
      </w:pPr>
      <w:r>
        <w:rPr>
          <w:rtl/>
          <w:lang w:eastAsia="he-IL"/>
        </w:rPr>
        <w:t>מתקפת הטרור הרצחנית מרצועת עזה על מדינת ישראל שהחלה ב-</w:t>
      </w:r>
      <w:r>
        <w:rPr>
          <w:rFonts w:hint="cs"/>
          <w:rtl/>
          <w:lang w:eastAsia="he-IL"/>
        </w:rPr>
        <w:t>7</w:t>
      </w:r>
      <w:r>
        <w:rPr>
          <w:rtl/>
          <w:lang w:eastAsia="he-IL"/>
        </w:rPr>
        <w:t xml:space="preserve"> באוקטובר 2023 גבתה מאות רבות של נרצחים </w:t>
      </w:r>
      <w:r>
        <w:rPr>
          <w:rFonts w:hint="cs"/>
          <w:rtl/>
          <w:lang w:eastAsia="he-IL"/>
        </w:rPr>
        <w:t xml:space="preserve">– </w:t>
      </w:r>
      <w:r>
        <w:rPr>
          <w:rtl/>
          <w:lang w:eastAsia="he-IL"/>
        </w:rPr>
        <w:t>אזרחים</w:t>
      </w:r>
      <w:r>
        <w:rPr>
          <w:rFonts w:hint="cs"/>
          <w:rtl/>
          <w:lang w:eastAsia="he-IL"/>
        </w:rPr>
        <w:t>,</w:t>
      </w:r>
      <w:r>
        <w:rPr>
          <w:rtl/>
          <w:lang w:eastAsia="he-IL"/>
        </w:rPr>
        <w:t xml:space="preserve"> </w:t>
      </w:r>
      <w:r>
        <w:rPr>
          <w:rFonts w:hint="cs"/>
          <w:rtl/>
          <w:lang w:eastAsia="he-IL"/>
        </w:rPr>
        <w:t>מ</w:t>
      </w:r>
      <w:r>
        <w:rPr>
          <w:rtl/>
          <w:lang w:eastAsia="he-IL"/>
        </w:rPr>
        <w:t xml:space="preserve">אנשי כוחות הביטחון השונים </w:t>
      </w:r>
      <w:r>
        <w:rPr>
          <w:rFonts w:hint="cs"/>
          <w:rtl/>
          <w:lang w:eastAsia="he-IL"/>
        </w:rPr>
        <w:t xml:space="preserve">– </w:t>
      </w:r>
      <w:r>
        <w:rPr>
          <w:rtl/>
          <w:lang w:eastAsia="he-IL"/>
        </w:rPr>
        <w:t>ומאות אזרחים לרבות חיילים נחטפו לרצועת עזה ומוחזקים שם בני ערובה.</w:t>
      </w:r>
      <w:r>
        <w:rPr>
          <w:rFonts w:hint="cs"/>
          <w:rtl/>
          <w:lang w:eastAsia="he-IL"/>
        </w:rPr>
        <w:t xml:space="preserve"> </w:t>
      </w:r>
      <w:r>
        <w:rPr>
          <w:rtl/>
          <w:lang w:eastAsia="he-IL"/>
        </w:rPr>
        <w:t>כמו כן</w:t>
      </w:r>
      <w:r>
        <w:rPr>
          <w:rFonts w:hint="cs"/>
          <w:rtl/>
          <w:lang w:eastAsia="he-IL"/>
        </w:rPr>
        <w:t>,</w:t>
      </w:r>
      <w:r>
        <w:rPr>
          <w:rtl/>
          <w:lang w:eastAsia="he-IL"/>
        </w:rPr>
        <w:t xml:space="preserve"> עד היום ישנם נעדרים שטרם אותרו.</w:t>
      </w:r>
      <w:bookmarkStart w:id="6892" w:name="_ETM_Q55_329000"/>
      <w:bookmarkEnd w:id="6892"/>
      <w:r>
        <w:rPr>
          <w:rFonts w:hint="cs"/>
          <w:rtl/>
          <w:lang w:eastAsia="he-IL"/>
        </w:rPr>
        <w:t xml:space="preserve"> </w:t>
      </w:r>
      <w:r>
        <w:rPr>
          <w:rtl/>
          <w:lang w:eastAsia="he-IL"/>
        </w:rPr>
        <w:t>האירועים האלה העמידו את מדינת ישראל בפני צורך דחוף וחסר תקדים בגיבוש תמונת מצב ברורה ככל הניתן בעבור המשפחות ובעבור מקבלי ההחלטות.</w:t>
      </w:r>
    </w:p>
    <w:p w:rsidR="00B755C5" w:rsidRDefault="00B755C5" w:rsidP="00A8249A">
      <w:pPr>
        <w:rPr>
          <w:rtl/>
          <w:lang w:eastAsia="he-IL"/>
        </w:rPr>
      </w:pPr>
    </w:p>
    <w:p w:rsidR="00B755C5" w:rsidRDefault="00B755C5" w:rsidP="00A8249A">
      <w:pPr>
        <w:rPr>
          <w:rtl/>
          <w:lang w:eastAsia="he-IL"/>
        </w:rPr>
      </w:pPr>
      <w:bookmarkStart w:id="6893" w:name="_ETM_Q55_336000"/>
      <w:bookmarkEnd w:id="6893"/>
      <w:r>
        <w:rPr>
          <w:rtl/>
          <w:lang w:eastAsia="he-IL"/>
        </w:rPr>
        <w:t>בשל היעדר מענה מלא לצורכי זיהוי במאגרים של משטרת ישראל וצה</w:t>
      </w:r>
      <w:r>
        <w:rPr>
          <w:rFonts w:hint="cs"/>
          <w:rtl/>
          <w:lang w:eastAsia="he-IL"/>
        </w:rPr>
        <w:t>"</w:t>
      </w:r>
      <w:r>
        <w:rPr>
          <w:rtl/>
          <w:lang w:eastAsia="he-IL"/>
        </w:rPr>
        <w:t>ל, הוסדרו כיומיים לאחר תחילת המתקפה בתקנות שעת חירום העברות מידע לרשויות הביטחון השונות גם מהמאגר הביומטרי המתנהל במשרד הפנים, כל עוד הם נדרשים בשל פעולות האיבה או פעולות המלחמה שאירעו</w:t>
      </w:r>
      <w:r>
        <w:rPr>
          <w:rFonts w:hint="cs"/>
          <w:rtl/>
          <w:lang w:eastAsia="he-IL"/>
        </w:rPr>
        <w:t>,</w:t>
      </w:r>
      <w:r>
        <w:rPr>
          <w:rtl/>
          <w:lang w:eastAsia="he-IL"/>
        </w:rPr>
        <w:t xml:space="preserve"> עד תום ההכרזה על מצב מיוחד בעורף או עד תום הפעולות הצבאיות המשמעותיות שהוכרז עליהן.</w:t>
      </w:r>
    </w:p>
    <w:p w:rsidR="00B755C5" w:rsidRDefault="00B755C5" w:rsidP="00A8249A">
      <w:pPr>
        <w:rPr>
          <w:rtl/>
          <w:lang w:eastAsia="he-IL"/>
        </w:rPr>
      </w:pPr>
    </w:p>
    <w:p w:rsidR="00B755C5" w:rsidRDefault="00B755C5" w:rsidP="00A8249A">
      <w:pPr>
        <w:rPr>
          <w:rtl/>
          <w:lang w:eastAsia="he-IL"/>
        </w:rPr>
      </w:pPr>
      <w:bookmarkStart w:id="6894" w:name="_ETM_Q55_366000"/>
      <w:bookmarkEnd w:id="6894"/>
      <w:r>
        <w:rPr>
          <w:rtl/>
          <w:lang w:eastAsia="he-IL"/>
        </w:rPr>
        <w:t>בתקופת תוקפן של תקנות שעת החירום עשו כל הרשויות עבודת קודש</w:t>
      </w:r>
      <w:r>
        <w:rPr>
          <w:rFonts w:hint="cs"/>
          <w:rtl/>
          <w:lang w:eastAsia="he-IL"/>
        </w:rPr>
        <w:t>,</w:t>
      </w:r>
      <w:r>
        <w:rPr>
          <w:rtl/>
          <w:lang w:eastAsia="he-IL"/>
        </w:rPr>
        <w:t xml:space="preserve"> לילות </w:t>
      </w:r>
      <w:r>
        <w:rPr>
          <w:rFonts w:hint="cs"/>
          <w:rtl/>
          <w:lang w:eastAsia="he-IL"/>
        </w:rPr>
        <w:t xml:space="preserve">כימים, </w:t>
      </w:r>
      <w:r>
        <w:rPr>
          <w:rtl/>
          <w:lang w:eastAsia="he-IL"/>
        </w:rPr>
        <w:t>כדי להביא לזיהוי של חללים ונעדרים מהר ככל האפשר בעזרת הסמכויות החדשות שניתנו להן.</w:t>
      </w:r>
      <w:r>
        <w:rPr>
          <w:rFonts w:hint="cs"/>
          <w:rtl/>
          <w:lang w:eastAsia="he-IL"/>
        </w:rPr>
        <w:t xml:space="preserve"> </w:t>
      </w:r>
      <w:r>
        <w:rPr>
          <w:rtl/>
          <w:lang w:eastAsia="he-IL"/>
        </w:rPr>
        <w:t>תוקפן של תקנות שעת חירום אלה יפקע הלילה בחצות</w:t>
      </w:r>
      <w:r>
        <w:rPr>
          <w:rFonts w:hint="cs"/>
          <w:rtl/>
          <w:lang w:eastAsia="he-IL"/>
        </w:rPr>
        <w:t>,</w:t>
      </w:r>
      <w:r>
        <w:rPr>
          <w:rtl/>
          <w:lang w:eastAsia="he-IL"/>
        </w:rPr>
        <w:t xml:space="preserve"> וחוק זה בא לקבוע הארכה של הוראות אלה והוראות נוספות בהוראות שעה. תוקפו של החוק הוא לשנה</w:t>
      </w:r>
      <w:r>
        <w:rPr>
          <w:rFonts w:hint="cs"/>
          <w:rtl/>
          <w:lang w:eastAsia="he-IL"/>
        </w:rPr>
        <w:t>,</w:t>
      </w:r>
      <w:r>
        <w:rPr>
          <w:rtl/>
          <w:lang w:eastAsia="he-IL"/>
        </w:rPr>
        <w:t xml:space="preserve"> והוועדה קבעה כי השרים הנוגעים בדבר יוכלו לבקש להאריך אותו, כל אחד לגבי הסמכויות וההרשאות שניתנו לו בהוראת השעה, בתקופות נוספות שלא יעלו על שנ</w:t>
      </w:r>
      <w:r>
        <w:rPr>
          <w:rFonts w:hint="cs"/>
          <w:rtl/>
          <w:lang w:eastAsia="he-IL"/>
        </w:rPr>
        <w:t>ה</w:t>
      </w:r>
      <w:r>
        <w:rPr>
          <w:rtl/>
          <w:lang w:eastAsia="he-IL"/>
        </w:rPr>
        <w:t xml:space="preserve"> נוספת במצטבר, אם יימשך מצב הלחימה המיוחד או אם יישאר צורך בזיהוי נרצחים, שבויים או נעדרים גם לאחר סיומו של מצב זה. הארכות אלה יהיו מחויבות אישור של </w:t>
      </w:r>
      <w:r>
        <w:rPr>
          <w:rFonts w:hint="cs"/>
          <w:rtl/>
          <w:lang w:eastAsia="he-IL"/>
        </w:rPr>
        <w:t>הו</w:t>
      </w:r>
      <w:r>
        <w:rPr>
          <w:rtl/>
          <w:lang w:eastAsia="he-IL"/>
        </w:rPr>
        <w:t>ועדה בכנסת.</w:t>
      </w:r>
    </w:p>
    <w:p w:rsidR="00B755C5" w:rsidRDefault="00B755C5" w:rsidP="00A8249A">
      <w:pPr>
        <w:rPr>
          <w:rtl/>
          <w:lang w:eastAsia="he-IL"/>
        </w:rPr>
      </w:pPr>
    </w:p>
    <w:p w:rsidR="00B755C5" w:rsidRDefault="00B755C5" w:rsidP="00A8249A">
      <w:pPr>
        <w:rPr>
          <w:rtl/>
          <w:lang w:eastAsia="he-IL"/>
        </w:rPr>
      </w:pPr>
      <w:bookmarkStart w:id="6895" w:name="_ETM_Q55_404000"/>
      <w:bookmarkEnd w:id="6895"/>
      <w:r>
        <w:rPr>
          <w:rtl/>
          <w:lang w:eastAsia="he-IL"/>
        </w:rPr>
        <w:t>החוק המוצע מתקן בין היתר את חוק הכללת אמצעי זיהוי ביומטריים ונתוני זיהוי ביומטריים במסמכי זיהוי ובמאגר מידע ואת פקודת המשטרה.</w:t>
      </w:r>
      <w:r>
        <w:rPr>
          <w:rFonts w:hint="cs"/>
          <w:rtl/>
          <w:lang w:eastAsia="he-IL"/>
        </w:rPr>
        <w:t xml:space="preserve"> </w:t>
      </w:r>
      <w:r>
        <w:rPr>
          <w:rtl/>
          <w:lang w:eastAsia="he-IL"/>
        </w:rPr>
        <w:t xml:space="preserve">החוק מסדיר העברת מידע מהמאגר הביומטרי </w:t>
      </w:r>
      <w:r>
        <w:rPr>
          <w:rFonts w:hint="cs"/>
          <w:rtl/>
          <w:lang w:eastAsia="he-IL"/>
        </w:rPr>
        <w:t xml:space="preserve">– </w:t>
      </w:r>
      <w:r>
        <w:rPr>
          <w:rtl/>
          <w:lang w:eastAsia="he-IL"/>
        </w:rPr>
        <w:t>טביעות אצבע, תמונות פנים ותוצאות זיהוי</w:t>
      </w:r>
      <w:r>
        <w:rPr>
          <w:rFonts w:hint="cs"/>
          <w:rtl/>
          <w:lang w:eastAsia="he-IL"/>
        </w:rPr>
        <w:t xml:space="preserve"> –</w:t>
      </w:r>
      <w:r>
        <w:rPr>
          <w:rtl/>
          <w:lang w:eastAsia="he-IL"/>
        </w:rPr>
        <w:t xml:space="preserve"> למשטרת ישראל ולצה</w:t>
      </w:r>
      <w:r>
        <w:rPr>
          <w:rFonts w:hint="cs"/>
          <w:rtl/>
          <w:lang w:eastAsia="he-IL"/>
        </w:rPr>
        <w:t>"</w:t>
      </w:r>
      <w:r>
        <w:rPr>
          <w:rtl/>
          <w:lang w:eastAsia="he-IL"/>
        </w:rPr>
        <w:t>ל לפי בקשה שיגישו בכתב, והכ</w:t>
      </w:r>
      <w:r>
        <w:rPr>
          <w:rFonts w:hint="cs"/>
          <w:rtl/>
          <w:lang w:eastAsia="he-IL"/>
        </w:rPr>
        <w:t>ו</w:t>
      </w:r>
      <w:r>
        <w:rPr>
          <w:rtl/>
          <w:lang w:eastAsia="he-IL"/>
        </w:rPr>
        <w:t>ל לצורך אימות או בירור זהות של אדם, לרבות גופה, שזהותו אינה ידועה או מוטלת בספק, או לשם איתור נעדר או שבוי</w:t>
      </w:r>
      <w:r>
        <w:rPr>
          <w:rFonts w:hint="cs"/>
          <w:rtl/>
          <w:lang w:eastAsia="he-IL"/>
        </w:rPr>
        <w:t>,</w:t>
      </w:r>
      <w:r>
        <w:rPr>
          <w:rtl/>
          <w:lang w:eastAsia="he-IL"/>
        </w:rPr>
        <w:t xml:space="preserve"> אם הם נדרשים בשל פעולות האיבה או פעולות המלחמה.</w:t>
      </w:r>
    </w:p>
    <w:p w:rsidR="00B755C5" w:rsidRDefault="00B755C5" w:rsidP="00A8249A">
      <w:pPr>
        <w:rPr>
          <w:rtl/>
          <w:lang w:eastAsia="he-IL"/>
        </w:rPr>
      </w:pPr>
    </w:p>
    <w:p w:rsidR="00B755C5" w:rsidRDefault="00B755C5" w:rsidP="00A8249A">
      <w:pPr>
        <w:rPr>
          <w:rtl/>
          <w:lang w:eastAsia="he-IL"/>
        </w:rPr>
      </w:pPr>
      <w:bookmarkStart w:id="6896" w:name="_ETM_Q55_438000"/>
      <w:bookmarkEnd w:id="6896"/>
      <w:r>
        <w:rPr>
          <w:rtl/>
          <w:lang w:eastAsia="he-IL"/>
        </w:rPr>
        <w:t>הוועדה החליטה</w:t>
      </w:r>
      <w:r>
        <w:rPr>
          <w:rFonts w:hint="cs"/>
          <w:rtl/>
          <w:lang w:eastAsia="he-IL"/>
        </w:rPr>
        <w:t>,</w:t>
      </w:r>
      <w:r>
        <w:rPr>
          <w:rtl/>
          <w:lang w:eastAsia="he-IL"/>
        </w:rPr>
        <w:t xml:space="preserve"> בנוסף, כי כל עוד הוראת השעה תהיה בתוקף על רקע פעולות האיבה או המלחמה, הסמכויות וההרשאות למסירה ולקבלה של מידע לשם זיהוי ואיתור ישמשו גם לנפגעים מאירוע אזרחי רב</w:t>
      </w:r>
      <w:r>
        <w:rPr>
          <w:rFonts w:hint="cs"/>
          <w:rtl/>
          <w:lang w:eastAsia="he-IL"/>
        </w:rPr>
        <w:t>-</w:t>
      </w:r>
      <w:r>
        <w:rPr>
          <w:rtl/>
          <w:lang w:eastAsia="he-IL"/>
        </w:rPr>
        <w:t xml:space="preserve">נפגעים שהכריז עליו שר </w:t>
      </w:r>
      <w:r>
        <w:rPr>
          <w:rFonts w:hint="cs"/>
          <w:rtl/>
          <w:lang w:eastAsia="he-IL"/>
        </w:rPr>
        <w:t>ה</w:t>
      </w:r>
      <w:r>
        <w:rPr>
          <w:rtl/>
          <w:lang w:eastAsia="he-IL"/>
        </w:rPr>
        <w:t>פנים. אירוע כזה יכול להיות מחמת פגעי טבע כדוגמת רעידת אדמה, מפגע סביבתי, א</w:t>
      </w:r>
      <w:r>
        <w:rPr>
          <w:rFonts w:hint="cs"/>
          <w:rtl/>
          <w:lang w:eastAsia="he-IL"/>
        </w:rPr>
        <w:t>ו</w:t>
      </w:r>
      <w:r>
        <w:rPr>
          <w:rtl/>
          <w:lang w:eastAsia="he-IL"/>
        </w:rPr>
        <w:t xml:space="preserve"> גם תאונה או פעילות חבלנית עוינת. בתק</w:t>
      </w:r>
      <w:r>
        <w:rPr>
          <w:rFonts w:hint="cs"/>
          <w:rtl/>
          <w:lang w:eastAsia="he-IL"/>
        </w:rPr>
        <w:t>ו</w:t>
      </w:r>
      <w:r>
        <w:rPr>
          <w:rtl/>
          <w:lang w:eastAsia="he-IL"/>
        </w:rPr>
        <w:t>פת הוראת השעה כל טביעות האצבע שמסרו תושבים במסגרת הנפקת תיעוד ביומטרי יישמרו במאגר הביומטרי גם ללא הסכמת התושב</w:t>
      </w:r>
      <w:r>
        <w:rPr>
          <w:rFonts w:hint="cs"/>
          <w:rtl/>
          <w:lang w:eastAsia="he-IL"/>
        </w:rPr>
        <w:t>,</w:t>
      </w:r>
      <w:r>
        <w:rPr>
          <w:rtl/>
          <w:lang w:eastAsia="he-IL"/>
        </w:rPr>
        <w:t xml:space="preserve"> וכן לא יתקבלו בקשות של תושבים למחיקת טביעות אצבע שלהם מן המאגר, כפי שניתן לעשות </w:t>
      </w:r>
      <w:r>
        <w:rPr>
          <w:rFonts w:hint="cs"/>
          <w:rtl/>
          <w:lang w:eastAsia="he-IL"/>
        </w:rPr>
        <w:t>לפי ה</w:t>
      </w:r>
      <w:r>
        <w:rPr>
          <w:rtl/>
          <w:lang w:eastAsia="he-IL"/>
        </w:rPr>
        <w:t>חוק הקיים היום.</w:t>
      </w:r>
    </w:p>
    <w:p w:rsidR="00B755C5" w:rsidRDefault="00B755C5" w:rsidP="00A8249A">
      <w:pPr>
        <w:rPr>
          <w:rtl/>
          <w:lang w:eastAsia="he-IL"/>
        </w:rPr>
      </w:pPr>
    </w:p>
    <w:p w:rsidR="00B755C5" w:rsidRDefault="00B755C5" w:rsidP="00A8249A">
      <w:pPr>
        <w:rPr>
          <w:rtl/>
          <w:lang w:eastAsia="he-IL"/>
        </w:rPr>
      </w:pPr>
      <w:bookmarkStart w:id="6897" w:name="_ETM_Q55_472000"/>
      <w:bookmarkEnd w:id="6897"/>
      <w:r>
        <w:rPr>
          <w:rtl/>
          <w:lang w:eastAsia="he-IL"/>
        </w:rPr>
        <w:t xml:space="preserve">המציאות הוכיחה כי הנתונים הביומטריים השמורים במאגר הביומטרי הלאומי היו חיוניים לזיהוי של </w:t>
      </w:r>
      <w:r>
        <w:rPr>
          <w:rFonts w:hint="cs"/>
          <w:rtl/>
          <w:lang w:eastAsia="he-IL"/>
        </w:rPr>
        <w:t>למעלה מ-</w:t>
      </w:r>
      <w:r>
        <w:rPr>
          <w:rtl/>
          <w:lang w:eastAsia="he-IL"/>
        </w:rPr>
        <w:t>100 נרצחים</w:t>
      </w:r>
      <w:r>
        <w:rPr>
          <w:rFonts w:hint="cs"/>
          <w:rtl/>
          <w:lang w:eastAsia="he-IL"/>
        </w:rPr>
        <w:t>.</w:t>
      </w:r>
      <w:r>
        <w:rPr>
          <w:rtl/>
          <w:lang w:eastAsia="he-IL"/>
        </w:rPr>
        <w:t xml:space="preserve"> במצב זה</w:t>
      </w:r>
      <w:r>
        <w:rPr>
          <w:rFonts w:hint="cs"/>
          <w:rtl/>
          <w:lang w:eastAsia="he-IL"/>
        </w:rPr>
        <w:t>,</w:t>
      </w:r>
      <w:r>
        <w:rPr>
          <w:rtl/>
          <w:lang w:eastAsia="he-IL"/>
        </w:rPr>
        <w:t xml:space="preserve"> וכל עוד נמשך מצב הלחימה, הערך של זיהוי מהיר ומניעת ע</w:t>
      </w:r>
      <w:r>
        <w:rPr>
          <w:rFonts w:hint="cs"/>
          <w:rtl/>
          <w:lang w:eastAsia="he-IL"/>
        </w:rPr>
        <w:t>ו</w:t>
      </w:r>
      <w:r>
        <w:rPr>
          <w:rtl/>
          <w:lang w:eastAsia="he-IL"/>
        </w:rPr>
        <w:t>גמת נפש למשפחות גובר על כל ערך אחר שמצוי בבסיס החקיקה הקיימת, לרבות הגנת הפרטיות.</w:t>
      </w:r>
      <w:r>
        <w:rPr>
          <w:rFonts w:hint="cs"/>
          <w:rtl/>
          <w:lang w:eastAsia="he-IL"/>
        </w:rPr>
        <w:t xml:space="preserve"> </w:t>
      </w:r>
      <w:r>
        <w:rPr>
          <w:rtl/>
          <w:lang w:eastAsia="he-IL"/>
        </w:rPr>
        <w:t>בכל מקרה, החוק המוצע קובע איסור על כל מי שמגיע לידיו מידע במסגרת ההעברות מהמאגר הביומטרי, לגלות אותו או לעשות בו כל שימוש שאיננו לצורך בירור זהות של אדם או גופה או איתור נעדר או שבוי. כמו כן</w:t>
      </w:r>
      <w:r>
        <w:rPr>
          <w:rFonts w:hint="cs"/>
          <w:rtl/>
          <w:lang w:eastAsia="he-IL"/>
        </w:rPr>
        <w:t>,</w:t>
      </w:r>
      <w:r>
        <w:rPr>
          <w:rtl/>
          <w:lang w:eastAsia="he-IL"/>
        </w:rPr>
        <w:t xml:space="preserve"> הרשות לניהול המאגר הביומטרי, משטרת ישראל, צה</w:t>
      </w:r>
      <w:r>
        <w:rPr>
          <w:rFonts w:hint="cs"/>
          <w:rtl/>
          <w:lang w:eastAsia="he-IL"/>
        </w:rPr>
        <w:t>"</w:t>
      </w:r>
      <w:r>
        <w:rPr>
          <w:rtl/>
          <w:lang w:eastAsia="he-IL"/>
        </w:rPr>
        <w:t>ל ורשויות הביטחון ורשות האוכלוסין נדרשים לתעד את הפע</w:t>
      </w:r>
      <w:r>
        <w:rPr>
          <w:rFonts w:hint="cs"/>
          <w:rtl/>
          <w:lang w:eastAsia="he-IL"/>
        </w:rPr>
        <w:t>י</w:t>
      </w:r>
      <w:r>
        <w:rPr>
          <w:rtl/>
          <w:lang w:eastAsia="he-IL"/>
        </w:rPr>
        <w:t xml:space="preserve">לות של בקשה, העברה וקבלה של </w:t>
      </w:r>
      <w:r>
        <w:rPr>
          <w:rFonts w:hint="cs"/>
          <w:rtl/>
          <w:lang w:eastAsia="he-IL"/>
        </w:rPr>
        <w:t>ה</w:t>
      </w:r>
      <w:r>
        <w:rPr>
          <w:rtl/>
          <w:lang w:eastAsia="he-IL"/>
        </w:rPr>
        <w:t>מידע מהמאגר הביומטרי</w:t>
      </w:r>
      <w:r>
        <w:rPr>
          <w:rFonts w:hint="cs"/>
          <w:rtl/>
          <w:lang w:eastAsia="he-IL"/>
        </w:rPr>
        <w:t>,</w:t>
      </w:r>
      <w:r>
        <w:rPr>
          <w:rtl/>
          <w:lang w:eastAsia="he-IL"/>
        </w:rPr>
        <w:t xml:space="preserve"> ולדווח על כך לממונה על היישומים הביומטריים ממערך הסייבר הלאומי.</w:t>
      </w:r>
    </w:p>
    <w:p w:rsidR="00B755C5" w:rsidRDefault="00B755C5" w:rsidP="00A8249A">
      <w:pPr>
        <w:rPr>
          <w:rtl/>
          <w:lang w:eastAsia="he-IL"/>
        </w:rPr>
      </w:pPr>
    </w:p>
    <w:p w:rsidR="00B755C5" w:rsidRDefault="00B755C5" w:rsidP="00A8249A">
      <w:pPr>
        <w:rPr>
          <w:rtl/>
          <w:lang w:eastAsia="he-IL"/>
        </w:rPr>
      </w:pPr>
      <w:bookmarkStart w:id="6898" w:name="_ETM_Q55_524000"/>
      <w:bookmarkEnd w:id="6898"/>
      <w:r>
        <w:rPr>
          <w:rtl/>
          <w:lang w:eastAsia="he-IL"/>
        </w:rPr>
        <w:t>החוק המוצע קובע גם כי ראש הרשות לניהול המאגר הביומטרי יקבע, בהתייעצות עם הרשויות האמורות, נהלים לגבי דרכי העברת המידע. בנוסף, הוועדה קבעה כי הממונה על היישומים הביומטריים ידווח לכנסת, מדי חצי שנה, על הפעולות כאמור שביצעו הרשויות השונות ועל הנתונים שקיבל הממונה מרשויות אלה.</w:t>
      </w:r>
      <w:r>
        <w:rPr>
          <w:rFonts w:hint="cs"/>
          <w:rtl/>
          <w:lang w:eastAsia="he-IL"/>
        </w:rPr>
        <w:t xml:space="preserve"> ה</w:t>
      </w:r>
      <w:r>
        <w:rPr>
          <w:rtl/>
          <w:lang w:eastAsia="he-IL"/>
        </w:rPr>
        <w:t xml:space="preserve">רשויות </w:t>
      </w:r>
      <w:proofErr w:type="spellStart"/>
      <w:r>
        <w:rPr>
          <w:rtl/>
          <w:lang w:eastAsia="he-IL"/>
        </w:rPr>
        <w:t>מצ</w:t>
      </w:r>
      <w:r>
        <w:rPr>
          <w:rFonts w:hint="cs"/>
          <w:rtl/>
          <w:lang w:eastAsia="he-IL"/>
        </w:rPr>
        <w:t>י</w:t>
      </w:r>
      <w:r>
        <w:rPr>
          <w:rtl/>
          <w:lang w:eastAsia="he-IL"/>
        </w:rPr>
        <w:t>דן</w:t>
      </w:r>
      <w:proofErr w:type="spellEnd"/>
      <w:r>
        <w:rPr>
          <w:rtl/>
          <w:lang w:eastAsia="he-IL"/>
        </w:rPr>
        <w:t xml:space="preserve"> צריכות לקבוע נהלים ליישום העברות המידע, לרבות שמירת המידע, היקף המידע שהועבר אליה</w:t>
      </w:r>
      <w:r>
        <w:rPr>
          <w:rFonts w:hint="cs"/>
          <w:rtl/>
          <w:lang w:eastAsia="he-IL"/>
        </w:rPr>
        <w:t>ן</w:t>
      </w:r>
      <w:r>
        <w:rPr>
          <w:rtl/>
          <w:lang w:eastAsia="he-IL"/>
        </w:rPr>
        <w:t xml:space="preserve"> והגורם שקבעו כאחראי לנושא.</w:t>
      </w:r>
    </w:p>
    <w:p w:rsidR="00B755C5" w:rsidRDefault="00B755C5" w:rsidP="00A8249A">
      <w:pPr>
        <w:rPr>
          <w:rtl/>
          <w:lang w:eastAsia="he-IL"/>
        </w:rPr>
      </w:pPr>
    </w:p>
    <w:p w:rsidR="00B755C5" w:rsidRDefault="00B755C5" w:rsidP="00A8249A">
      <w:pPr>
        <w:rPr>
          <w:rtl/>
          <w:lang w:eastAsia="he-IL"/>
        </w:rPr>
      </w:pPr>
      <w:bookmarkStart w:id="6899" w:name="_ETM_Q55_551000"/>
      <w:bookmarkEnd w:id="6899"/>
      <w:r>
        <w:rPr>
          <w:rtl/>
          <w:lang w:eastAsia="he-IL"/>
        </w:rPr>
        <w:t>נוסף להעברות מידע מהמאגר הביומטרי, מוצע לתקן את פקודת המשטרה ולהסמיך שוטר לדרוש מכל אדם הנוגע בדבר למסור לו כל ידיעה או מסמך, מידע ביומטרי או רפואי וכן מידע גנטי למטרות שצוינו לעיל, לרבות לגבי אירוע אזרחי רב</w:t>
      </w:r>
      <w:r>
        <w:rPr>
          <w:rFonts w:hint="cs"/>
          <w:rtl/>
          <w:lang w:eastAsia="he-IL"/>
        </w:rPr>
        <w:t>-</w:t>
      </w:r>
      <w:r>
        <w:rPr>
          <w:rtl/>
          <w:lang w:eastAsia="he-IL"/>
        </w:rPr>
        <w:t>נפגעים.</w:t>
      </w:r>
    </w:p>
    <w:p w:rsidR="00B755C5" w:rsidRDefault="00B755C5" w:rsidP="00A8249A">
      <w:pPr>
        <w:rPr>
          <w:rtl/>
          <w:lang w:eastAsia="he-IL"/>
        </w:rPr>
      </w:pPr>
    </w:p>
    <w:p w:rsidR="00B755C5" w:rsidRDefault="00B755C5" w:rsidP="00A8249A">
      <w:pPr>
        <w:rPr>
          <w:rtl/>
          <w:lang w:eastAsia="he-IL"/>
        </w:rPr>
      </w:pPr>
      <w:bookmarkStart w:id="6900" w:name="_ETM_Q55_568000"/>
      <w:bookmarkEnd w:id="6900"/>
      <w:r>
        <w:rPr>
          <w:rtl/>
          <w:lang w:eastAsia="he-IL"/>
        </w:rPr>
        <w:t>הוראה זו תעמיק מאוד את היכולת להתחקות אחרי חללים ונעדרים שלא זוהו ותקצר תהליכים להשגת מידע רפואי וגנטי וכן מידע ביומטרי מסוגים שונים שיסייעו ב</w:t>
      </w:r>
      <w:r>
        <w:rPr>
          <w:rFonts w:hint="cs"/>
          <w:rtl/>
          <w:lang w:eastAsia="he-IL"/>
        </w:rPr>
        <w:t>ת</w:t>
      </w:r>
      <w:r>
        <w:rPr>
          <w:rtl/>
          <w:lang w:eastAsia="he-IL"/>
        </w:rPr>
        <w:t>הליך הזיהוי.</w:t>
      </w:r>
    </w:p>
    <w:p w:rsidR="00B755C5" w:rsidRDefault="00B755C5" w:rsidP="00A8249A">
      <w:pPr>
        <w:rPr>
          <w:rtl/>
          <w:lang w:eastAsia="he-IL"/>
        </w:rPr>
      </w:pPr>
    </w:p>
    <w:p w:rsidR="00B755C5" w:rsidRDefault="00B755C5" w:rsidP="00A8249A">
      <w:pPr>
        <w:rPr>
          <w:rtl/>
          <w:lang w:eastAsia="he-IL"/>
        </w:rPr>
      </w:pPr>
      <w:bookmarkStart w:id="6901" w:name="_ETM_Q55_582000"/>
      <w:bookmarkEnd w:id="6901"/>
      <w:r>
        <w:rPr>
          <w:rtl/>
          <w:lang w:eastAsia="he-IL"/>
        </w:rPr>
        <w:t>החוק המוצע קובע בנוסף סמכות מיוחדת לצה</w:t>
      </w:r>
      <w:r>
        <w:rPr>
          <w:rFonts w:hint="cs"/>
          <w:rtl/>
          <w:lang w:eastAsia="he-IL"/>
        </w:rPr>
        <w:t>"</w:t>
      </w:r>
      <w:r>
        <w:rPr>
          <w:rtl/>
          <w:lang w:eastAsia="he-IL"/>
        </w:rPr>
        <w:t>ל שתאפשר לו לאתר נעדר שיש חשש שמוחזק בידי כוחות אויב באמצעות סמכות לדרוש מכל אדם הנוגע בדבר למסור ידיעה או מסמך, מידע רפואי</w:t>
      </w:r>
      <w:r>
        <w:rPr>
          <w:rFonts w:hint="cs"/>
          <w:rtl/>
          <w:lang w:eastAsia="he-IL"/>
        </w:rPr>
        <w:t>,</w:t>
      </w:r>
      <w:r>
        <w:rPr>
          <w:rtl/>
          <w:lang w:eastAsia="he-IL"/>
        </w:rPr>
        <w:t xml:space="preserve"> מידע גנטי ודגימה ביולוגית שלא ניתן להשיגם בדחיפות הנחוצה ממקור אחר.</w:t>
      </w:r>
    </w:p>
    <w:p w:rsidR="00B755C5" w:rsidRDefault="00B755C5" w:rsidP="00A8249A">
      <w:pPr>
        <w:rPr>
          <w:rtl/>
          <w:lang w:eastAsia="he-IL"/>
        </w:rPr>
      </w:pPr>
    </w:p>
    <w:p w:rsidR="00B755C5" w:rsidRDefault="00B755C5" w:rsidP="00A8249A">
      <w:pPr>
        <w:rPr>
          <w:rtl/>
          <w:lang w:eastAsia="he-IL"/>
        </w:rPr>
      </w:pPr>
      <w:bookmarkStart w:id="6902" w:name="_ETM_Q55_612000"/>
      <w:bookmarkEnd w:id="6902"/>
      <w:r>
        <w:rPr>
          <w:rtl/>
          <w:lang w:eastAsia="he-IL"/>
        </w:rPr>
        <w:t>אני מבקש מחברי הכנסת לאשר את הצעת החוק החשובה.</w:t>
      </w:r>
    </w:p>
    <w:p w:rsidR="00B755C5" w:rsidRDefault="00B755C5" w:rsidP="00A8249A">
      <w:pPr>
        <w:rPr>
          <w:rtl/>
          <w:lang w:eastAsia="he-IL"/>
        </w:rPr>
      </w:pPr>
      <w:bookmarkStart w:id="6903" w:name="_ETM_Q55_282000"/>
      <w:bookmarkEnd w:id="6903"/>
    </w:p>
    <w:p w:rsidR="00B755C5" w:rsidRDefault="00B755C5" w:rsidP="00A8249A">
      <w:pPr>
        <w:rPr>
          <w:rtl/>
          <w:lang w:eastAsia="he-IL"/>
        </w:rPr>
      </w:pPr>
      <w:bookmarkStart w:id="6904" w:name="_ETM_Q55_619000"/>
      <w:bookmarkEnd w:id="6904"/>
      <w:r>
        <w:rPr>
          <w:rFonts w:hint="cs"/>
          <w:rtl/>
          <w:lang w:eastAsia="he-IL"/>
        </w:rPr>
        <w:t xml:space="preserve">דבר נוסף, אפילו </w:t>
      </w:r>
      <w:bookmarkStart w:id="6905" w:name="_ETM_Q55_623000"/>
      <w:bookmarkEnd w:id="6905"/>
      <w:r>
        <w:rPr>
          <w:rFonts w:hint="cs"/>
          <w:rtl/>
          <w:lang w:eastAsia="he-IL"/>
        </w:rPr>
        <w:t xml:space="preserve">אמירה אישית קטנה. אדוני היושב-ראש, בוודאי תסכים איתי שהכנסת עובדת בימים האלה אחרת, ויש תחושה חזקה של שיתוף פעולה, של ערבות בין חברי </w:t>
      </w:r>
      <w:bookmarkStart w:id="6906" w:name="_ETM_Q55_641000"/>
      <w:bookmarkEnd w:id="6906"/>
      <w:r>
        <w:rPr>
          <w:rFonts w:hint="cs"/>
          <w:rtl/>
          <w:lang w:eastAsia="he-IL"/>
        </w:rPr>
        <w:t>הכנסת, של מטרה משותפת. בוועדות שאנחנו עובדים – אין הבדלים כמעט, כמעט</w:t>
      </w:r>
      <w:bookmarkStart w:id="6907" w:name="_ETM_Q55_647000"/>
      <w:bookmarkEnd w:id="6907"/>
      <w:r>
        <w:rPr>
          <w:rFonts w:hint="cs"/>
          <w:rtl/>
          <w:lang w:eastAsia="he-IL"/>
        </w:rPr>
        <w:t xml:space="preserve"> לחלוטין אין הבדלים בשום דבר. אני חושב שאסור לנו לחזור אחורה. אסור לנו לחזור אחורה, ואנחנו מוכרחים למצוא את הדרך להמשיך ולעבוד באופן הזה ג</w:t>
      </w:r>
      <w:bookmarkStart w:id="6908" w:name="_ETM_Q55_663000"/>
      <w:bookmarkEnd w:id="6908"/>
      <w:r>
        <w:rPr>
          <w:rFonts w:hint="cs"/>
          <w:rtl/>
          <w:lang w:eastAsia="he-IL"/>
        </w:rPr>
        <w:t>ם הלאה. תודה רבה.</w:t>
      </w:r>
    </w:p>
    <w:p w:rsidR="00B755C5" w:rsidRDefault="00B755C5" w:rsidP="00A8249A">
      <w:pPr>
        <w:rPr>
          <w:rtl/>
          <w:lang w:eastAsia="he-IL"/>
        </w:rPr>
      </w:pPr>
    </w:p>
    <w:p w:rsidR="00B755C5" w:rsidRDefault="00B755C5" w:rsidP="00A8249A">
      <w:pPr>
        <w:pStyle w:val="af6"/>
        <w:keepNext/>
        <w:rPr>
          <w:rtl/>
        </w:rPr>
      </w:pPr>
      <w:bookmarkStart w:id="6909" w:name="_ETM_Q55_617000"/>
      <w:bookmarkStart w:id="6910" w:name="ET_yor_6595_7"/>
      <w:bookmarkEnd w:id="6909"/>
      <w:r w:rsidRPr="00613500">
        <w:rPr>
          <w:rStyle w:val="TagStyle"/>
          <w:rtl/>
        </w:rPr>
        <w:t xml:space="preserve"> &lt;&lt; יור &gt;&gt; </w:t>
      </w:r>
      <w:r>
        <w:rPr>
          <w:rtl/>
        </w:rPr>
        <w:t>היו"ר ארז מלול:</w:t>
      </w:r>
      <w:r w:rsidRPr="00613500">
        <w:rPr>
          <w:rStyle w:val="TagStyle"/>
          <w:rtl/>
        </w:rPr>
        <w:t xml:space="preserve"> &lt;&lt; יור &gt;&gt;</w:t>
      </w:r>
      <w:r>
        <w:rPr>
          <w:rtl/>
        </w:rPr>
        <w:t xml:space="preserve">   </w:t>
      </w:r>
      <w:bookmarkEnd w:id="6910"/>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יישר כוח. בתור אחד שהסתובב במחנה </w:t>
      </w:r>
      <w:bookmarkStart w:id="6911" w:name="_ETM_Q55_667000"/>
      <w:bookmarkEnd w:id="6911"/>
      <w:r>
        <w:rPr>
          <w:rFonts w:hint="cs"/>
          <w:rtl/>
          <w:lang w:eastAsia="he-IL"/>
        </w:rPr>
        <w:t xml:space="preserve">שורה, החוק הזה הכרחי לחלוטין. </w:t>
      </w:r>
    </w:p>
    <w:p w:rsidR="00B755C5" w:rsidRDefault="00B755C5" w:rsidP="00A8249A">
      <w:pPr>
        <w:rPr>
          <w:rtl/>
          <w:lang w:eastAsia="he-IL"/>
        </w:rPr>
      </w:pPr>
      <w:bookmarkStart w:id="6912" w:name="_ETM_Q55_674467"/>
      <w:bookmarkStart w:id="6913" w:name="_ETM_Q55_674585"/>
      <w:bookmarkEnd w:id="6912"/>
      <w:bookmarkEnd w:id="6913"/>
    </w:p>
    <w:p w:rsidR="00B755C5" w:rsidRDefault="00B755C5" w:rsidP="00A8249A">
      <w:pPr>
        <w:rPr>
          <w:rtl/>
          <w:lang w:eastAsia="he-IL"/>
        </w:rPr>
      </w:pPr>
      <w:bookmarkStart w:id="6914" w:name="_ETM_Q55_674616"/>
      <w:bookmarkStart w:id="6915" w:name="_ETM_Q55_674728"/>
      <w:bookmarkEnd w:id="6914"/>
      <w:bookmarkEnd w:id="6915"/>
      <w:r>
        <w:rPr>
          <w:rFonts w:hint="cs"/>
          <w:rtl/>
          <w:lang w:eastAsia="he-IL"/>
        </w:rPr>
        <w:t xml:space="preserve">להצעת החוק לא </w:t>
      </w:r>
      <w:bookmarkStart w:id="6916" w:name="_ETM_Q55_670000"/>
      <w:bookmarkEnd w:id="6916"/>
      <w:r>
        <w:rPr>
          <w:rFonts w:hint="cs"/>
          <w:rtl/>
          <w:lang w:eastAsia="he-IL"/>
        </w:rPr>
        <w:t xml:space="preserve">הוגשו הסתייגויות או בקשות לדיבור, ולכן נעבור להצבעה בקריאה שנייה </w:t>
      </w:r>
      <w:bookmarkStart w:id="6917" w:name="_ETM_Q55_676000"/>
      <w:bookmarkEnd w:id="6917"/>
      <w:r>
        <w:rPr>
          <w:rFonts w:hint="cs"/>
          <w:rtl/>
          <w:lang w:eastAsia="he-IL"/>
        </w:rPr>
        <w:t xml:space="preserve">על </w:t>
      </w:r>
      <w:r>
        <w:rPr>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r>
        <w:rPr>
          <w:rFonts w:hint="cs"/>
          <w:rtl/>
          <w:lang w:eastAsia="he-IL"/>
        </w:rPr>
        <w:t xml:space="preserve">. ההצבעה תהיה אלקטרונית. אני מתחיל </w:t>
      </w:r>
      <w:bookmarkStart w:id="6918" w:name="_ETM_Q55_698000"/>
      <w:bookmarkEnd w:id="6918"/>
      <w:r>
        <w:rPr>
          <w:rFonts w:hint="cs"/>
          <w:rtl/>
          <w:lang w:eastAsia="he-IL"/>
        </w:rPr>
        <w:t>את ההצבעה. בבקשה.</w:t>
      </w:r>
    </w:p>
    <w:p w:rsidR="00B755C5" w:rsidRDefault="00B755C5" w:rsidP="00A8249A">
      <w:pPr>
        <w:rPr>
          <w:rtl/>
          <w:lang w:eastAsia="he-IL"/>
        </w:rPr>
      </w:pPr>
    </w:p>
    <w:p w:rsidR="00B755C5" w:rsidRDefault="00B755C5" w:rsidP="00A8249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10</w:t>
      </w:r>
    </w:p>
    <w:p w:rsidR="00B755C5" w:rsidRDefault="00B755C5" w:rsidP="00A8249A">
      <w:pPr>
        <w:pStyle w:val="--"/>
        <w:keepNext/>
        <w:rPr>
          <w:rtl/>
          <w:lang w:eastAsia="he-IL"/>
        </w:rPr>
      </w:pPr>
    </w:p>
    <w:p w:rsidR="00B755C5" w:rsidRDefault="00B755C5" w:rsidP="00A8249A">
      <w:pPr>
        <w:pStyle w:val="--"/>
        <w:keepNext/>
        <w:rPr>
          <w:rtl/>
          <w:lang w:eastAsia="he-IL"/>
        </w:rPr>
      </w:pPr>
      <w:r>
        <w:rPr>
          <w:rFonts w:hint="eastAsia"/>
          <w:rtl/>
          <w:lang w:eastAsia="he-IL"/>
        </w:rPr>
        <w:t>בעד</w:t>
      </w:r>
      <w:r>
        <w:rPr>
          <w:rtl/>
          <w:lang w:eastAsia="he-IL"/>
        </w:rPr>
        <w:t xml:space="preserve"> סעיפים</w:t>
      </w:r>
      <w:r>
        <w:rPr>
          <w:rFonts w:hint="cs"/>
          <w:rtl/>
          <w:lang w:eastAsia="he-IL"/>
        </w:rPr>
        <w:t xml:space="preserve"> 1</w:t>
      </w:r>
      <w:r>
        <w:rPr>
          <w:rFonts w:hint="eastAsia"/>
          <w:rtl/>
          <w:lang w:eastAsia="he-IL"/>
        </w:rPr>
        <w:t>–</w:t>
      </w:r>
      <w:r>
        <w:rPr>
          <w:rFonts w:hint="cs"/>
          <w:rtl/>
          <w:lang w:eastAsia="he-IL"/>
        </w:rPr>
        <w:t>5</w:t>
      </w:r>
      <w:r>
        <w:rPr>
          <w:rtl/>
          <w:lang w:eastAsia="he-IL"/>
        </w:rPr>
        <w:t xml:space="preserve"> –</w:t>
      </w:r>
      <w:r>
        <w:rPr>
          <w:rFonts w:hint="cs"/>
          <w:rtl/>
          <w:lang w:eastAsia="he-IL"/>
        </w:rPr>
        <w:t xml:space="preserve"> 4</w:t>
      </w:r>
    </w:p>
    <w:p w:rsidR="00B755C5" w:rsidRDefault="00B755C5" w:rsidP="00A8249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755C5" w:rsidRDefault="00B755C5" w:rsidP="00A8249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755C5" w:rsidRDefault="00B755C5" w:rsidP="00A8249A">
      <w:pPr>
        <w:pStyle w:val="af2"/>
        <w:rPr>
          <w:rtl/>
          <w:lang w:eastAsia="he-IL"/>
        </w:rPr>
      </w:pPr>
      <w:r>
        <w:rPr>
          <w:rFonts w:hint="eastAsia"/>
          <w:rtl/>
          <w:lang w:eastAsia="he-IL"/>
        </w:rPr>
        <w:t>סעיפים</w:t>
      </w:r>
      <w:r>
        <w:rPr>
          <w:rFonts w:hint="cs"/>
          <w:rtl/>
          <w:lang w:eastAsia="he-IL"/>
        </w:rPr>
        <w:t xml:space="preserve"> 1</w:t>
      </w:r>
      <w:r>
        <w:rPr>
          <w:rFonts w:hint="eastAsia"/>
          <w:rtl/>
          <w:lang w:eastAsia="he-IL"/>
        </w:rPr>
        <w:t>–</w:t>
      </w:r>
      <w:r>
        <w:rPr>
          <w:rFonts w:hint="cs"/>
          <w:rtl/>
          <w:lang w:eastAsia="he-IL"/>
        </w:rPr>
        <w:t>5 נתקבלו.</w:t>
      </w:r>
    </w:p>
    <w:p w:rsidR="00B755C5" w:rsidRDefault="00B755C5" w:rsidP="00A8249A">
      <w:pPr>
        <w:rPr>
          <w:rtl/>
          <w:lang w:eastAsia="he-IL"/>
        </w:rPr>
      </w:pPr>
    </w:p>
    <w:p w:rsidR="00B755C5" w:rsidRDefault="00B755C5" w:rsidP="00A8249A">
      <w:pPr>
        <w:rPr>
          <w:rtl/>
          <w:lang w:eastAsia="he-IL"/>
        </w:rPr>
      </w:pPr>
    </w:p>
    <w:p w:rsidR="00B755C5" w:rsidRDefault="00B755C5" w:rsidP="00A8249A">
      <w:pPr>
        <w:pStyle w:val="af6"/>
        <w:keepNext/>
        <w:rPr>
          <w:rtl/>
        </w:rPr>
      </w:pPr>
      <w:bookmarkStart w:id="6919" w:name="ET_yor_6595_8"/>
      <w:r w:rsidRPr="004029FE">
        <w:rPr>
          <w:rStyle w:val="TagStyle"/>
          <w:rtl/>
        </w:rPr>
        <w:t xml:space="preserve"> &lt;&lt; יור &gt;&gt; </w:t>
      </w:r>
      <w:r>
        <w:rPr>
          <w:rtl/>
        </w:rPr>
        <w:t>היו"ר ארז מלול:</w:t>
      </w:r>
      <w:r w:rsidRPr="004029FE">
        <w:rPr>
          <w:rStyle w:val="TagStyle"/>
          <w:rtl/>
        </w:rPr>
        <w:t xml:space="preserve"> &lt;&lt; יור &gt;&gt;</w:t>
      </w:r>
      <w:r>
        <w:rPr>
          <w:rtl/>
        </w:rPr>
        <w:t xml:space="preserve">   </w:t>
      </w:r>
      <w:bookmarkEnd w:id="6919"/>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להלן </w:t>
      </w:r>
      <w:bookmarkStart w:id="6920" w:name="_ETM_Q55_712000"/>
      <w:bookmarkEnd w:id="6920"/>
      <w:r>
        <w:rPr>
          <w:rFonts w:hint="cs"/>
          <w:rtl/>
          <w:lang w:eastAsia="he-IL"/>
        </w:rPr>
        <w:t xml:space="preserve">תוצאות ההצבעה: בעד </w:t>
      </w:r>
      <w:r>
        <w:rPr>
          <w:rtl/>
          <w:lang w:eastAsia="he-IL"/>
        </w:rPr>
        <w:t>–</w:t>
      </w:r>
      <w:r>
        <w:rPr>
          <w:rFonts w:hint="cs"/>
          <w:rtl/>
          <w:lang w:eastAsia="he-IL"/>
        </w:rPr>
        <w:t xml:space="preserve"> ארבעה, אין מתנגדים. אני קובע כי </w:t>
      </w:r>
      <w:bookmarkStart w:id="6921" w:name="_ETM_Q55_715000"/>
      <w:bookmarkEnd w:id="6921"/>
      <w:r>
        <w:rPr>
          <w:rFonts w:hint="cs"/>
          <w:rtl/>
          <w:lang w:eastAsia="he-IL"/>
        </w:rPr>
        <w:t>הצעת החוק אושרה בקריאה שנייה.</w:t>
      </w:r>
    </w:p>
    <w:p w:rsidR="00B755C5" w:rsidRDefault="00B755C5" w:rsidP="00A8249A">
      <w:pPr>
        <w:rPr>
          <w:rtl/>
          <w:lang w:eastAsia="he-IL"/>
        </w:rPr>
      </w:pPr>
    </w:p>
    <w:p w:rsidR="00B755C5" w:rsidRDefault="00B755C5" w:rsidP="00A8249A">
      <w:pPr>
        <w:rPr>
          <w:rtl/>
          <w:lang w:eastAsia="he-IL"/>
        </w:rPr>
      </w:pPr>
      <w:bookmarkStart w:id="6922" w:name="_ETM_Q55_721000"/>
      <w:bookmarkEnd w:id="6922"/>
      <w:r>
        <w:rPr>
          <w:rFonts w:hint="cs"/>
          <w:rtl/>
          <w:lang w:eastAsia="he-IL"/>
        </w:rPr>
        <w:t xml:space="preserve">חברי הכנסת, נעבור להצבעה בקריאה שלישית על </w:t>
      </w:r>
      <w:bookmarkStart w:id="6923" w:name="_ETM_Q55_722000"/>
      <w:bookmarkEnd w:id="6923"/>
      <w:r>
        <w:rPr>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r>
        <w:rPr>
          <w:rFonts w:hint="cs"/>
          <w:rtl/>
          <w:lang w:eastAsia="he-IL"/>
        </w:rPr>
        <w:t xml:space="preserve">. ההצבעה, כמובן, תהיה אלקטרונית. אני מתחיל את </w:t>
      </w:r>
      <w:bookmarkStart w:id="6924" w:name="_ETM_Q55_749000"/>
      <w:bookmarkEnd w:id="6924"/>
      <w:r>
        <w:rPr>
          <w:rFonts w:hint="cs"/>
          <w:rtl/>
          <w:lang w:eastAsia="he-IL"/>
        </w:rPr>
        <w:t>ההצבעה.</w:t>
      </w:r>
    </w:p>
    <w:p w:rsidR="00B755C5" w:rsidRDefault="00B755C5" w:rsidP="00A8249A">
      <w:pPr>
        <w:rPr>
          <w:rtl/>
          <w:lang w:eastAsia="he-IL"/>
        </w:rPr>
      </w:pPr>
    </w:p>
    <w:p w:rsidR="00B755C5" w:rsidRDefault="00B755C5" w:rsidP="00A8249A">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11</w:t>
      </w:r>
    </w:p>
    <w:p w:rsidR="00B755C5" w:rsidRDefault="00B755C5" w:rsidP="00A8249A">
      <w:pPr>
        <w:pStyle w:val="--"/>
        <w:keepNext/>
        <w:rPr>
          <w:rtl/>
          <w:lang w:eastAsia="he-IL"/>
        </w:rPr>
      </w:pPr>
    </w:p>
    <w:p w:rsidR="00B755C5" w:rsidRDefault="00B755C5" w:rsidP="00A8249A">
      <w:pPr>
        <w:pStyle w:val="--"/>
        <w:keepNext/>
        <w:rPr>
          <w:rtl/>
          <w:lang w:eastAsia="he-IL"/>
        </w:rPr>
      </w:pPr>
      <w:r>
        <w:rPr>
          <w:rFonts w:hint="eastAsia"/>
          <w:rtl/>
          <w:lang w:eastAsia="he-IL"/>
        </w:rPr>
        <w:t>בעד</w:t>
      </w:r>
      <w:r>
        <w:rPr>
          <w:rtl/>
          <w:lang w:eastAsia="he-IL"/>
        </w:rPr>
        <w:t xml:space="preserve"> החוק –</w:t>
      </w:r>
      <w:r>
        <w:rPr>
          <w:rFonts w:hint="cs"/>
          <w:rtl/>
          <w:lang w:eastAsia="he-IL"/>
        </w:rPr>
        <w:t xml:space="preserve"> 4</w:t>
      </w:r>
    </w:p>
    <w:p w:rsidR="00B755C5" w:rsidRDefault="00B755C5" w:rsidP="00A8249A">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755C5" w:rsidRDefault="00B755C5" w:rsidP="00A8249A">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755C5" w:rsidRDefault="00B755C5" w:rsidP="00A8249A">
      <w:pPr>
        <w:pStyle w:val="af2"/>
        <w:rPr>
          <w:rtl/>
          <w:lang w:eastAsia="he-IL"/>
        </w:rPr>
      </w:pPr>
      <w:r>
        <w:rPr>
          <w:rFonts w:hint="eastAsia"/>
          <w:rtl/>
          <w:lang w:eastAsia="he-IL"/>
        </w:rPr>
        <w:t>חוק</w:t>
      </w:r>
      <w:r w:rsidRPr="00D82BF0">
        <w:rPr>
          <w:rtl/>
          <w:lang w:eastAsia="he-IL"/>
        </w:rPr>
        <w:t xml:space="preserve"> </w:t>
      </w:r>
      <w:r>
        <w:rPr>
          <w:rtl/>
          <w:lang w:eastAsia="he-IL"/>
        </w:rPr>
        <w:t>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r>
        <w:rPr>
          <w:rFonts w:hint="cs"/>
          <w:rtl/>
          <w:lang w:eastAsia="he-IL"/>
        </w:rPr>
        <w:t>, נתקבל.</w:t>
      </w:r>
    </w:p>
    <w:p w:rsidR="00B755C5" w:rsidRDefault="00B755C5" w:rsidP="00A8249A">
      <w:pPr>
        <w:rPr>
          <w:rtl/>
          <w:lang w:eastAsia="he-IL"/>
        </w:rPr>
      </w:pPr>
    </w:p>
    <w:p w:rsidR="00B755C5" w:rsidRDefault="00B755C5" w:rsidP="00A8249A">
      <w:pPr>
        <w:pStyle w:val="af6"/>
        <w:keepNext/>
        <w:rPr>
          <w:rtl/>
        </w:rPr>
      </w:pPr>
      <w:bookmarkStart w:id="6925" w:name="ET_yor_6595_9"/>
      <w:r w:rsidRPr="004029FE">
        <w:rPr>
          <w:rStyle w:val="TagStyle"/>
          <w:rtl/>
        </w:rPr>
        <w:t xml:space="preserve"> &lt;&lt; יור &gt;&gt; </w:t>
      </w:r>
      <w:r>
        <w:rPr>
          <w:rtl/>
        </w:rPr>
        <w:t>היו"ר ארז מלול:</w:t>
      </w:r>
      <w:r w:rsidRPr="004029FE">
        <w:rPr>
          <w:rStyle w:val="TagStyle"/>
          <w:rtl/>
        </w:rPr>
        <w:t xml:space="preserve"> &lt;&lt; יור &gt;&gt;</w:t>
      </w:r>
      <w:bookmarkEnd w:id="6925"/>
    </w:p>
    <w:p w:rsidR="00B755C5" w:rsidRDefault="00B755C5" w:rsidP="009D472A">
      <w:pPr>
        <w:rPr>
          <w:rtl/>
          <w:lang w:eastAsia="he-IL"/>
        </w:rPr>
      </w:pPr>
    </w:p>
    <w:p w:rsidR="00B755C5" w:rsidRDefault="00B755C5" w:rsidP="00A8249A">
      <w:pPr>
        <w:rPr>
          <w:rtl/>
          <w:lang w:eastAsia="he-IL"/>
        </w:rPr>
      </w:pPr>
      <w:r>
        <w:rPr>
          <w:rFonts w:hint="cs"/>
          <w:rtl/>
          <w:lang w:eastAsia="he-IL"/>
        </w:rPr>
        <w:t xml:space="preserve">להלן תוצאות ההצבעה: ארבעה בעד, אין מתנגדים. אני קובע כי </w:t>
      </w:r>
      <w:r>
        <w:rPr>
          <w:rtl/>
          <w:lang w:eastAsia="he-IL"/>
        </w:rPr>
        <w:t>הצעת חוק העברת מידע לצורך זיהוי או אימות זהות של אדם לרבות גופה, ואיתור נעדר או שבוי, הנדרשים בשל פעולות האיבה או פעולות המלחמה (הוראות שעה – חרבות ברזל), התשפ"ד</w:t>
      </w:r>
      <w:r>
        <w:rPr>
          <w:rFonts w:hint="cs"/>
          <w:rtl/>
          <w:lang w:eastAsia="he-IL"/>
        </w:rPr>
        <w:t>–</w:t>
      </w:r>
      <w:r>
        <w:rPr>
          <w:rtl/>
          <w:lang w:eastAsia="he-IL"/>
        </w:rPr>
        <w:t>2023</w:t>
      </w:r>
      <w:bookmarkStart w:id="6926" w:name="_ETM_Q55_763000"/>
      <w:bookmarkEnd w:id="6926"/>
      <w:r>
        <w:rPr>
          <w:rFonts w:hint="cs"/>
          <w:rtl/>
          <w:lang w:eastAsia="he-IL"/>
        </w:rPr>
        <w:t>, התקבלה בקריאה השנייה והשלישית, ותיכנס לספר החוקים.</w:t>
      </w:r>
    </w:p>
    <w:p w:rsidR="00B755C5" w:rsidRDefault="00B755C5" w:rsidP="00A8249A">
      <w:pPr>
        <w:rPr>
          <w:rtl/>
          <w:lang w:eastAsia="he-IL"/>
        </w:rPr>
      </w:pPr>
    </w:p>
    <w:p w:rsidR="00B755C5" w:rsidRDefault="00B755C5" w:rsidP="00A8249A">
      <w:pPr>
        <w:rPr>
          <w:rtl/>
          <w:lang w:eastAsia="he-IL"/>
        </w:rPr>
      </w:pPr>
      <w:bookmarkStart w:id="6927" w:name="_ETM_Q55_781000"/>
      <w:bookmarkEnd w:id="6927"/>
      <w:r>
        <w:rPr>
          <w:rFonts w:hint="cs"/>
          <w:rtl/>
          <w:lang w:eastAsia="he-IL"/>
        </w:rPr>
        <w:t>חברי הכנסת, אני מכריז</w:t>
      </w:r>
      <w:bookmarkStart w:id="6928" w:name="_ETM_Q55_784000"/>
      <w:bookmarkEnd w:id="6928"/>
      <w:r>
        <w:rPr>
          <w:rFonts w:hint="cs"/>
          <w:rtl/>
          <w:lang w:eastAsia="he-IL"/>
        </w:rPr>
        <w:t xml:space="preserve"> על הפסקה.</w:t>
      </w:r>
    </w:p>
    <w:p w:rsidR="00B755C5" w:rsidRDefault="00B755C5" w:rsidP="00D00C09">
      <w:pPr>
        <w:pStyle w:val="afc"/>
        <w:keepNext/>
        <w:ind w:firstLine="0"/>
        <w:rPr>
          <w:rtl/>
          <w:lang w:eastAsia="he-IL"/>
        </w:rPr>
      </w:pPr>
      <w:bookmarkStart w:id="6929" w:name="TOR_Q78"/>
      <w:bookmarkStart w:id="6930" w:name="ET_meetingbreak_1"/>
      <w:bookmarkEnd w:id="6929"/>
    </w:p>
    <w:p w:rsidR="00B755C5" w:rsidRDefault="00B755C5" w:rsidP="00D00C09">
      <w:pPr>
        <w:pStyle w:val="afc"/>
        <w:keepNext/>
        <w:ind w:firstLine="0"/>
        <w:jc w:val="center"/>
        <w:rPr>
          <w:rtl/>
        </w:rPr>
      </w:pPr>
      <w:r w:rsidRPr="00B83504">
        <w:rPr>
          <w:rStyle w:val="TagStyle"/>
          <w:rtl/>
        </w:rPr>
        <w:t xml:space="preserve">&lt;&lt; הפסקה &gt;&gt; </w:t>
      </w:r>
      <w:r>
        <w:rPr>
          <w:rtl/>
        </w:rPr>
        <w:t xml:space="preserve">(הישיבה נפסקה בשעה 20:09 </w:t>
      </w:r>
      <w:proofErr w:type="spellStart"/>
      <w:r>
        <w:rPr>
          <w:rtl/>
        </w:rPr>
        <w:t>ונתחדשה</w:t>
      </w:r>
      <w:proofErr w:type="spellEnd"/>
      <w:r>
        <w:rPr>
          <w:rtl/>
        </w:rPr>
        <w:t xml:space="preserve"> בשעה 23:49.)</w:t>
      </w:r>
      <w:r w:rsidRPr="00B83504">
        <w:rPr>
          <w:rStyle w:val="TagStyle"/>
          <w:rtl/>
        </w:rPr>
        <w:t xml:space="preserve"> &lt;&lt; הפסקה &gt;&gt;</w:t>
      </w:r>
      <w:bookmarkEnd w:id="6930"/>
    </w:p>
    <w:p w:rsidR="00B755C5" w:rsidRDefault="00B755C5" w:rsidP="00D00C09">
      <w:pPr>
        <w:rPr>
          <w:rtl/>
        </w:rPr>
      </w:pPr>
    </w:p>
    <w:p w:rsidR="00B755C5" w:rsidRDefault="00B755C5" w:rsidP="00D00C09">
      <w:pPr>
        <w:rPr>
          <w:rtl/>
        </w:rPr>
      </w:pPr>
    </w:p>
    <w:p w:rsidR="00B755C5" w:rsidRDefault="00B755C5" w:rsidP="00D00C09">
      <w:pPr>
        <w:pStyle w:val="a6"/>
        <w:rPr>
          <w:rtl/>
        </w:rPr>
      </w:pPr>
      <w:bookmarkStart w:id="6931" w:name="ET_subject_מסמכים_שהונחו_על_שולחן__12"/>
      <w:r w:rsidRPr="00264214">
        <w:rPr>
          <w:rStyle w:val="TagStyle"/>
          <w:rtl/>
        </w:rPr>
        <w:t xml:space="preserve">&lt;&lt; נושא &gt;&gt; </w:t>
      </w:r>
      <w:bookmarkStart w:id="6932" w:name="_Toc150440946"/>
      <w:r>
        <w:rPr>
          <w:rtl/>
        </w:rPr>
        <w:t>מסמכים שהונחו על שולחן הכנסת</w:t>
      </w:r>
      <w:bookmarkEnd w:id="6932"/>
      <w:r w:rsidRPr="00264214">
        <w:rPr>
          <w:rStyle w:val="TagStyle"/>
          <w:rtl/>
        </w:rPr>
        <w:t xml:space="preserve"> &lt;&lt; נושא &gt;&gt;</w:t>
      </w:r>
      <w:r>
        <w:rPr>
          <w:rtl/>
        </w:rPr>
        <w:t xml:space="preserve">   </w:t>
      </w:r>
      <w:bookmarkEnd w:id="6931"/>
    </w:p>
    <w:p w:rsidR="00B755C5" w:rsidRDefault="00B755C5" w:rsidP="00D00C09">
      <w:pPr>
        <w:rPr>
          <w:rtl/>
        </w:rPr>
      </w:pPr>
    </w:p>
    <w:p w:rsidR="00B755C5" w:rsidRDefault="00B755C5" w:rsidP="00D00C09">
      <w:pPr>
        <w:pStyle w:val="af6"/>
        <w:keepNext/>
        <w:rPr>
          <w:rtl/>
        </w:rPr>
      </w:pPr>
      <w:bookmarkStart w:id="6933" w:name="ET_yor_6595_2"/>
      <w:r w:rsidRPr="00B83504">
        <w:rPr>
          <w:rStyle w:val="TagStyle"/>
          <w:rtl/>
        </w:rPr>
        <w:t xml:space="preserve"> &lt;&lt; יור &gt;&gt; </w:t>
      </w:r>
      <w:r>
        <w:rPr>
          <w:rtl/>
        </w:rPr>
        <w:t>היו"ר ארז מלול:</w:t>
      </w:r>
      <w:r w:rsidRPr="00B83504">
        <w:rPr>
          <w:rStyle w:val="TagStyle"/>
          <w:rtl/>
        </w:rPr>
        <w:t xml:space="preserve"> &lt;&lt; יור &gt;&gt;</w:t>
      </w:r>
      <w:r>
        <w:rPr>
          <w:rtl/>
        </w:rPr>
        <w:t xml:space="preserve">   </w:t>
      </w:r>
      <w:bookmarkEnd w:id="6933"/>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חבריי חברי הכנסת, אני מחדש את הישיבה. </w:t>
      </w:r>
    </w:p>
    <w:p w:rsidR="00B755C5" w:rsidRDefault="00B755C5" w:rsidP="00D00C09">
      <w:pPr>
        <w:rPr>
          <w:rtl/>
          <w:lang w:eastAsia="he-IL"/>
        </w:rPr>
      </w:pPr>
    </w:p>
    <w:p w:rsidR="00B755C5" w:rsidRDefault="00B755C5" w:rsidP="00D00C09">
      <w:pPr>
        <w:rPr>
          <w:rtl/>
          <w:lang w:eastAsia="he-IL"/>
        </w:rPr>
      </w:pPr>
      <w:r>
        <w:rPr>
          <w:rFonts w:hint="cs"/>
          <w:rtl/>
          <w:lang w:eastAsia="he-IL"/>
        </w:rPr>
        <w:t>הודעה למזכיר הכנסת.</w:t>
      </w:r>
    </w:p>
    <w:p w:rsidR="00B755C5" w:rsidRDefault="00B755C5" w:rsidP="00D00C09">
      <w:pPr>
        <w:rPr>
          <w:rtl/>
          <w:lang w:eastAsia="he-IL"/>
        </w:rPr>
      </w:pPr>
    </w:p>
    <w:p w:rsidR="00B755C5" w:rsidRDefault="00B755C5" w:rsidP="00D00C09">
      <w:pPr>
        <w:pStyle w:val="a4"/>
        <w:keepNext/>
        <w:rPr>
          <w:rtl/>
        </w:rPr>
      </w:pPr>
      <w:bookmarkStart w:id="6934" w:name="ET_speaker_6327_3"/>
      <w:r w:rsidRPr="00B83504">
        <w:rPr>
          <w:rStyle w:val="TagStyle"/>
          <w:rtl/>
        </w:rPr>
        <w:t xml:space="preserve"> &lt;&lt; דובר &gt;&gt; </w:t>
      </w:r>
      <w:bookmarkStart w:id="6935" w:name="_Toc150440947"/>
      <w:r>
        <w:rPr>
          <w:rtl/>
        </w:rPr>
        <w:t>מזכיר הכנסת דן מרזוק:</w:t>
      </w:r>
      <w:bookmarkEnd w:id="6935"/>
      <w:r w:rsidRPr="00B83504">
        <w:rPr>
          <w:rStyle w:val="TagStyle"/>
          <w:rtl/>
        </w:rPr>
        <w:t xml:space="preserve"> &lt;&lt; דובר &gt;&gt;</w:t>
      </w:r>
      <w:r>
        <w:rPr>
          <w:rtl/>
        </w:rPr>
        <w:t xml:space="preserve">   </w:t>
      </w:r>
      <w:bookmarkEnd w:id="6934"/>
    </w:p>
    <w:p w:rsidR="00B755C5" w:rsidRDefault="00B755C5" w:rsidP="009D472A">
      <w:pPr>
        <w:rPr>
          <w:rtl/>
          <w:lang w:eastAsia="he-IL"/>
        </w:rPr>
      </w:pPr>
    </w:p>
    <w:p w:rsidR="00B755C5" w:rsidRDefault="00B755C5" w:rsidP="00BA2D3D">
      <w:pPr>
        <w:rPr>
          <w:rtl/>
          <w:lang w:eastAsia="he-IL"/>
        </w:rPr>
      </w:pPr>
      <w:r>
        <w:rPr>
          <w:rFonts w:hint="cs"/>
          <w:rtl/>
          <w:lang w:eastAsia="he-IL"/>
        </w:rPr>
        <w:t xml:space="preserve">ברשות יושב-ראש הישיבה, אני מתכבד להודיעכם, כי הונחה היום על שולחן הכנסת, לקריאה שנייה ולקריאה שלישית, הצעת חוק התוכנית לסיוע כלכלי (הוראת שעה </w:t>
      </w:r>
      <w:r>
        <w:rPr>
          <w:rtl/>
          <w:lang w:eastAsia="he-IL"/>
        </w:rPr>
        <w:t>–</w:t>
      </w:r>
      <w:r>
        <w:rPr>
          <w:rFonts w:hint="cs"/>
          <w:rtl/>
          <w:lang w:eastAsia="he-IL"/>
        </w:rPr>
        <w:t xml:space="preserve"> חרבות ברזל), התשפ"ד</w:t>
      </w:r>
      <w:r w:rsidR="00BA2D3D">
        <w:rPr>
          <w:rFonts w:hint="eastAsia"/>
          <w:rtl/>
          <w:lang w:eastAsia="he-IL"/>
        </w:rPr>
        <w:t>–</w:t>
      </w:r>
      <w:r>
        <w:rPr>
          <w:rFonts w:hint="cs"/>
          <w:rtl/>
          <w:lang w:eastAsia="he-IL"/>
        </w:rPr>
        <w:t xml:space="preserve">2023, </w:t>
      </w:r>
      <w:bookmarkStart w:id="6936" w:name="_ETM_Q78_186431"/>
      <w:bookmarkEnd w:id="6936"/>
      <w:r>
        <w:rPr>
          <w:rFonts w:hint="cs"/>
          <w:rtl/>
          <w:lang w:eastAsia="he-IL"/>
        </w:rPr>
        <w:t>שהחזירה ועדת הכספים. תודה.</w:t>
      </w:r>
    </w:p>
    <w:p w:rsidR="00B755C5" w:rsidRDefault="00B755C5" w:rsidP="00D00C09">
      <w:pPr>
        <w:rPr>
          <w:rtl/>
          <w:lang w:eastAsia="he-IL"/>
        </w:rPr>
      </w:pPr>
    </w:p>
    <w:p w:rsidR="00B755C5" w:rsidRDefault="00B755C5" w:rsidP="00D00C09">
      <w:pPr>
        <w:rPr>
          <w:rtl/>
          <w:lang w:eastAsia="he-IL"/>
        </w:rPr>
      </w:pPr>
    </w:p>
    <w:p w:rsidR="00B755C5" w:rsidRDefault="00B755C5" w:rsidP="00D00C09">
      <w:pPr>
        <w:pStyle w:val="a6"/>
        <w:rPr>
          <w:rtl/>
          <w:lang w:eastAsia="he-IL"/>
        </w:rPr>
      </w:pPr>
      <w:bookmarkStart w:id="6937" w:name="_ETM_Q78_185971"/>
      <w:bookmarkStart w:id="6938" w:name="_ETM_Q78_188035"/>
      <w:bookmarkStart w:id="6939" w:name="_ETM_Q78_188125"/>
      <w:bookmarkStart w:id="6940" w:name="ET_hatsach_641251_14"/>
      <w:bookmarkEnd w:id="6937"/>
      <w:bookmarkEnd w:id="6938"/>
      <w:bookmarkEnd w:id="6939"/>
      <w:r w:rsidRPr="00264214">
        <w:rPr>
          <w:rStyle w:val="TagStyle"/>
          <w:rtl/>
        </w:rPr>
        <w:t xml:space="preserve">&lt;&lt; הצח &gt;&gt; </w:t>
      </w:r>
      <w:bookmarkStart w:id="6941" w:name="_Toc150440948"/>
      <w:r>
        <w:rPr>
          <w:rtl/>
          <w:lang w:eastAsia="he-IL"/>
        </w:rPr>
        <w:t>הצעת חוק התוכנית לסיוע כלכלי (הוראת שעה – חרבות ברזל), התשפ"ד</w:t>
      </w:r>
      <w:r>
        <w:rPr>
          <w:rFonts w:hint="cs"/>
          <w:rtl/>
          <w:lang w:eastAsia="he-IL"/>
        </w:rPr>
        <w:t>–</w:t>
      </w:r>
      <w:r>
        <w:rPr>
          <w:rtl/>
          <w:lang w:eastAsia="he-IL"/>
        </w:rPr>
        <w:t>2023</w:t>
      </w:r>
      <w:bookmarkEnd w:id="6941"/>
      <w:r w:rsidRPr="00264214">
        <w:rPr>
          <w:rStyle w:val="TagStyle"/>
          <w:rtl/>
        </w:rPr>
        <w:t xml:space="preserve"> &lt;&lt; הצח &gt;&gt;</w:t>
      </w:r>
      <w:r>
        <w:rPr>
          <w:rtl/>
          <w:lang w:eastAsia="he-IL"/>
        </w:rPr>
        <w:t xml:space="preserve">   </w:t>
      </w:r>
      <w:bookmarkEnd w:id="6940"/>
    </w:p>
    <w:p w:rsidR="00B755C5" w:rsidRPr="0044554F" w:rsidRDefault="00B755C5" w:rsidP="00D00C09">
      <w:pPr>
        <w:rPr>
          <w:rtl/>
          <w:lang w:eastAsia="he-IL"/>
        </w:rPr>
      </w:pPr>
      <w:r>
        <w:rPr>
          <w:rtl/>
          <w:lang w:eastAsia="he-IL"/>
        </w:rPr>
        <w:t>[מס'</w:t>
      </w:r>
      <w:r>
        <w:rPr>
          <w:rFonts w:hint="cs"/>
          <w:rtl/>
          <w:lang w:eastAsia="he-IL"/>
        </w:rPr>
        <w:t xml:space="preserve"> מ/1670</w:t>
      </w:r>
      <w:r>
        <w:rPr>
          <w:rtl/>
          <w:lang w:eastAsia="he-IL"/>
        </w:rPr>
        <w:t>; דברי הכנסת, חוב'</w:t>
      </w:r>
      <w:r>
        <w:rPr>
          <w:rFonts w:hint="cs"/>
          <w:rtl/>
          <w:lang w:eastAsia="he-IL"/>
        </w:rPr>
        <w:t xml:space="preserve"> ג'</w:t>
      </w:r>
      <w:r>
        <w:rPr>
          <w:rtl/>
          <w:lang w:eastAsia="he-IL"/>
        </w:rPr>
        <w:t>, ישיבה</w:t>
      </w:r>
      <w:r>
        <w:rPr>
          <w:rFonts w:hint="cs"/>
          <w:rtl/>
          <w:lang w:eastAsia="he-IL"/>
        </w:rPr>
        <w:t xml:space="preserve"> 111</w:t>
      </w:r>
      <w:r>
        <w:rPr>
          <w:rtl/>
          <w:lang w:eastAsia="he-IL"/>
        </w:rPr>
        <w:t>; נספחות.]</w:t>
      </w:r>
    </w:p>
    <w:p w:rsidR="00B755C5" w:rsidRDefault="00B755C5" w:rsidP="00D00C09">
      <w:pPr>
        <w:pStyle w:val="-0"/>
        <w:rPr>
          <w:rtl/>
          <w:lang w:eastAsia="he-IL"/>
        </w:rPr>
      </w:pPr>
      <w:r>
        <w:rPr>
          <w:rtl/>
          <w:lang w:eastAsia="he-IL"/>
        </w:rPr>
        <w:t>(קריאה שנייה וקריאה שלישית)</w:t>
      </w:r>
    </w:p>
    <w:p w:rsidR="00B755C5" w:rsidRDefault="00B755C5" w:rsidP="00D00C09">
      <w:pPr>
        <w:rPr>
          <w:rtl/>
          <w:lang w:eastAsia="he-IL"/>
        </w:rPr>
      </w:pPr>
    </w:p>
    <w:p w:rsidR="00B755C5" w:rsidRDefault="00B755C5" w:rsidP="00D00C09">
      <w:pPr>
        <w:pStyle w:val="af6"/>
        <w:keepNext/>
        <w:rPr>
          <w:rtl/>
        </w:rPr>
      </w:pPr>
      <w:bookmarkStart w:id="6942" w:name="ET_yor_6595_4"/>
      <w:r w:rsidRPr="00B83504">
        <w:rPr>
          <w:rStyle w:val="TagStyle"/>
          <w:rtl/>
        </w:rPr>
        <w:t xml:space="preserve"> &lt;&lt; יור &gt;&gt; </w:t>
      </w:r>
      <w:r>
        <w:rPr>
          <w:rtl/>
        </w:rPr>
        <w:t>היו"ר ארז מלול:</w:t>
      </w:r>
      <w:r w:rsidRPr="00B83504">
        <w:rPr>
          <w:rStyle w:val="TagStyle"/>
          <w:rtl/>
        </w:rPr>
        <w:t xml:space="preserve"> &lt;&lt; יור &gt;&gt;</w:t>
      </w:r>
      <w:r>
        <w:rPr>
          <w:rtl/>
        </w:rPr>
        <w:t xml:space="preserve">   </w:t>
      </w:r>
      <w:bookmarkEnd w:id="6942"/>
    </w:p>
    <w:p w:rsidR="00B755C5" w:rsidRDefault="00B755C5" w:rsidP="009D472A">
      <w:pPr>
        <w:rPr>
          <w:rtl/>
          <w:lang w:eastAsia="he-IL"/>
        </w:rPr>
      </w:pPr>
      <w:bookmarkStart w:id="6943" w:name="_ETM_Q78_211082"/>
      <w:bookmarkEnd w:id="6943"/>
    </w:p>
    <w:p w:rsidR="00B755C5" w:rsidRDefault="00B755C5" w:rsidP="00D00C09">
      <w:pPr>
        <w:rPr>
          <w:rtl/>
          <w:lang w:eastAsia="he-IL"/>
        </w:rPr>
      </w:pPr>
      <w:r>
        <w:rPr>
          <w:rFonts w:hint="cs"/>
          <w:rtl/>
          <w:lang w:eastAsia="he-IL"/>
        </w:rPr>
        <w:t xml:space="preserve">הסעיף הבא על סדר-היום </w:t>
      </w:r>
      <w:r>
        <w:rPr>
          <w:rFonts w:hint="eastAsia"/>
          <w:rtl/>
          <w:lang w:eastAsia="he-IL"/>
        </w:rPr>
        <w:t xml:space="preserve">– </w:t>
      </w:r>
      <w:r w:rsidRPr="00264214">
        <w:rPr>
          <w:rtl/>
          <w:lang w:eastAsia="he-IL"/>
        </w:rPr>
        <w:t>הצעת חוק התוכנית לסיוע כלכלי (הוראת שעה – חרבות ברזל), התשפ"ד–2023</w:t>
      </w:r>
      <w:r>
        <w:rPr>
          <w:rFonts w:hint="cs"/>
          <w:rtl/>
          <w:lang w:eastAsia="he-IL"/>
        </w:rPr>
        <w:t xml:space="preserve">, לקריאה השנייה והשלישית. אני מזמין את </w:t>
      </w:r>
      <w:bookmarkStart w:id="6944" w:name="_ETM_Q78_199441"/>
      <w:bookmarkEnd w:id="6944"/>
      <w:r>
        <w:rPr>
          <w:rFonts w:hint="cs"/>
          <w:rtl/>
          <w:lang w:eastAsia="he-IL"/>
        </w:rPr>
        <w:t xml:space="preserve">יושב-ראש ועדת הכספים חבר הכנסת הרב משה גפני להציג את </w:t>
      </w:r>
      <w:bookmarkStart w:id="6945" w:name="_ETM_Q78_204363"/>
      <w:bookmarkEnd w:id="6945"/>
      <w:r>
        <w:rPr>
          <w:rFonts w:hint="cs"/>
          <w:rtl/>
          <w:lang w:eastAsia="he-IL"/>
        </w:rPr>
        <w:t>הצעת החוק.</w:t>
      </w:r>
    </w:p>
    <w:p w:rsidR="00B755C5" w:rsidRDefault="00B755C5" w:rsidP="00D00C09">
      <w:pPr>
        <w:rPr>
          <w:rtl/>
          <w:lang w:eastAsia="he-IL"/>
        </w:rPr>
      </w:pPr>
    </w:p>
    <w:p w:rsidR="00B755C5" w:rsidRDefault="00B755C5" w:rsidP="00D00C09">
      <w:pPr>
        <w:pStyle w:val="a4"/>
        <w:keepNext/>
        <w:rPr>
          <w:rtl/>
        </w:rPr>
      </w:pPr>
      <w:bookmarkStart w:id="6946" w:name="ET_speaker_5639_5"/>
      <w:r w:rsidRPr="00B83504">
        <w:rPr>
          <w:rStyle w:val="TagStyle"/>
          <w:rtl/>
        </w:rPr>
        <w:t xml:space="preserve"> &lt;&lt; דובר &gt;&gt; </w:t>
      </w:r>
      <w:bookmarkStart w:id="6947" w:name="_Toc150440949"/>
      <w:r>
        <w:rPr>
          <w:rtl/>
        </w:rPr>
        <w:t>משה גפני (</w:t>
      </w:r>
      <w:bookmarkStart w:id="6948" w:name="_ETM_Q78_248169"/>
      <w:bookmarkStart w:id="6949" w:name="_ETM_Q78_243442"/>
      <w:bookmarkEnd w:id="6948"/>
      <w:bookmarkEnd w:id="6949"/>
      <w:r>
        <w:rPr>
          <w:rtl/>
        </w:rPr>
        <w:t>יו"ר ועדת הכספים):</w:t>
      </w:r>
      <w:bookmarkEnd w:id="6947"/>
      <w:r w:rsidRPr="00B83504">
        <w:rPr>
          <w:rStyle w:val="TagStyle"/>
          <w:rtl/>
        </w:rPr>
        <w:t xml:space="preserve"> &lt;&lt; דובר &gt;&gt;</w:t>
      </w:r>
      <w:r>
        <w:rPr>
          <w:rtl/>
        </w:rPr>
        <w:t xml:space="preserve">   </w:t>
      </w:r>
      <w:bookmarkEnd w:id="6946"/>
    </w:p>
    <w:p w:rsidR="00B755C5" w:rsidRDefault="00B755C5" w:rsidP="009D472A">
      <w:pPr>
        <w:rPr>
          <w:rtl/>
          <w:lang w:eastAsia="he-IL"/>
        </w:rPr>
      </w:pPr>
    </w:p>
    <w:p w:rsidR="00B755C5" w:rsidRDefault="00B755C5" w:rsidP="00D00C09">
      <w:pPr>
        <w:rPr>
          <w:rtl/>
          <w:lang w:eastAsia="he-IL"/>
        </w:rPr>
      </w:pPr>
      <w:r>
        <w:rPr>
          <w:rFonts w:hint="cs"/>
          <w:rtl/>
          <w:lang w:eastAsia="he-IL"/>
        </w:rPr>
        <w:t>אדוני היושב-ראש, חברי הכנסת, אני מתכבד להגיש בפני הכנסת את הצעת חוק התוכנית לסיוע כלכלי (הוראת שעה)</w:t>
      </w:r>
      <w:bookmarkStart w:id="6950" w:name="_ETM_Q78_243221"/>
      <w:bookmarkEnd w:id="6950"/>
      <w:r>
        <w:rPr>
          <w:rFonts w:hint="cs"/>
          <w:rtl/>
          <w:lang w:eastAsia="he-IL"/>
        </w:rPr>
        <w:t>, התשפ"ד</w:t>
      </w:r>
      <w:r>
        <w:rPr>
          <w:rFonts w:hint="eastAsia"/>
          <w:rtl/>
          <w:lang w:eastAsia="he-IL"/>
        </w:rPr>
        <w:t>–</w:t>
      </w:r>
      <w:r>
        <w:rPr>
          <w:rFonts w:hint="cs"/>
          <w:rtl/>
          <w:lang w:eastAsia="he-IL"/>
        </w:rPr>
        <w:t xml:space="preserve">2023. אני מבקש להתחיל בחלק הזה שלפני ימים לא קצרים הגיעה </w:t>
      </w:r>
      <w:bookmarkStart w:id="6951" w:name="_ETM_Q78_259152"/>
      <w:bookmarkEnd w:id="6951"/>
      <w:r>
        <w:rPr>
          <w:rFonts w:hint="cs"/>
          <w:rtl/>
          <w:lang w:eastAsia="he-IL"/>
        </w:rPr>
        <w:t>תוכנית לסיוע כלכלי שהממשלה הביאה,</w:t>
      </w:r>
      <w:bookmarkStart w:id="6952" w:name="_ETM_Q78_263392"/>
      <w:bookmarkEnd w:id="6952"/>
      <w:r>
        <w:rPr>
          <w:rFonts w:hint="cs"/>
          <w:rtl/>
          <w:lang w:eastAsia="he-IL"/>
        </w:rPr>
        <w:t xml:space="preserve"> ומי שזוכר את הישיבה שהייתה בוועדת הכספים, זה היה פשוט בלתי נסבל </w:t>
      </w:r>
      <w:r>
        <w:rPr>
          <w:rFonts w:hint="eastAsia"/>
          <w:rtl/>
          <w:lang w:eastAsia="he-IL"/>
        </w:rPr>
        <w:t xml:space="preserve">– </w:t>
      </w:r>
      <w:r>
        <w:rPr>
          <w:rFonts w:hint="cs"/>
          <w:rtl/>
          <w:lang w:eastAsia="he-IL"/>
        </w:rPr>
        <w:t xml:space="preserve">היו צעקות מקיר לקיר, צעקות שאין מענה ואין פתרון לנושאים שהיה צריך לעזור </w:t>
      </w:r>
      <w:bookmarkStart w:id="6953" w:name="_ETM_Q78_281722"/>
      <w:bookmarkEnd w:id="6953"/>
      <w:r>
        <w:rPr>
          <w:rFonts w:hint="cs"/>
          <w:rtl/>
          <w:lang w:eastAsia="he-IL"/>
        </w:rPr>
        <w:t>בתוכנית הכלכלית.</w:t>
      </w:r>
      <w:bookmarkStart w:id="6954" w:name="_ETM_Q78_287475"/>
      <w:bookmarkStart w:id="6955" w:name="_ETM_Q78_287532"/>
      <w:bookmarkStart w:id="6956" w:name="_ETM_Q78_287698"/>
      <w:bookmarkStart w:id="6957" w:name="_ETM_Q78_287753"/>
      <w:bookmarkEnd w:id="6954"/>
      <w:bookmarkEnd w:id="6955"/>
      <w:bookmarkEnd w:id="6956"/>
      <w:bookmarkEnd w:id="6957"/>
      <w:r>
        <w:rPr>
          <w:rFonts w:hint="cs"/>
          <w:rtl/>
          <w:lang w:eastAsia="he-IL"/>
        </w:rPr>
        <w:t xml:space="preserve"> ובא</w:t>
      </w:r>
      <w:bookmarkStart w:id="6958" w:name="_ETM_Q78_285472"/>
      <w:bookmarkEnd w:id="6958"/>
      <w:r>
        <w:rPr>
          <w:rFonts w:hint="cs"/>
          <w:rtl/>
          <w:lang w:eastAsia="he-IL"/>
        </w:rPr>
        <w:t>מת, הסיוע בתוכנית הכלכלית זה חלק מהמערכה כולה</w:t>
      </w:r>
      <w:bookmarkStart w:id="6959" w:name="_ETM_Q78_290148"/>
      <w:bookmarkStart w:id="6960" w:name="_ETM_Q78_290882"/>
      <w:bookmarkEnd w:id="6959"/>
      <w:bookmarkEnd w:id="6960"/>
      <w:r>
        <w:rPr>
          <w:rFonts w:hint="cs"/>
          <w:rtl/>
          <w:lang w:eastAsia="he-IL"/>
        </w:rPr>
        <w:t xml:space="preserve">, </w:t>
      </w:r>
      <w:bookmarkStart w:id="6961" w:name="_ETM_Q78_291889"/>
      <w:bookmarkEnd w:id="6961"/>
      <w:r>
        <w:rPr>
          <w:rFonts w:hint="cs"/>
          <w:rtl/>
          <w:lang w:eastAsia="he-IL"/>
        </w:rPr>
        <w:t xml:space="preserve">כאשר אין עורף כלכלי, אין </w:t>
      </w:r>
      <w:bookmarkStart w:id="6962" w:name="_ETM_Q78_293532"/>
      <w:bookmarkEnd w:id="6962"/>
      <w:r>
        <w:rPr>
          <w:rFonts w:hint="cs"/>
          <w:rtl/>
          <w:lang w:eastAsia="he-IL"/>
        </w:rPr>
        <w:t xml:space="preserve">עורף במדינה שיכול להמשיך </w:t>
      </w:r>
      <w:bookmarkStart w:id="6963" w:name="_ETM_Q78_298165"/>
      <w:bookmarkEnd w:id="6963"/>
      <w:r>
        <w:rPr>
          <w:rFonts w:hint="cs"/>
          <w:rtl/>
          <w:lang w:eastAsia="he-IL"/>
        </w:rPr>
        <w:t>להתקיים ולהמשיך לעשות את הדברי</w:t>
      </w:r>
      <w:bookmarkStart w:id="6964" w:name="_ETM_Q78_297722"/>
      <w:bookmarkEnd w:id="6964"/>
      <w:r>
        <w:rPr>
          <w:rFonts w:hint="cs"/>
          <w:rtl/>
          <w:lang w:eastAsia="he-IL"/>
        </w:rPr>
        <w:t xml:space="preserve">ם שהוא צריך </w:t>
      </w:r>
      <w:bookmarkStart w:id="6965" w:name="_ETM_Q78_294812"/>
      <w:bookmarkEnd w:id="6965"/>
      <w:r>
        <w:rPr>
          <w:rFonts w:hint="cs"/>
          <w:rtl/>
          <w:lang w:eastAsia="he-IL"/>
        </w:rPr>
        <w:t xml:space="preserve">לעשות </w:t>
      </w:r>
      <w:bookmarkStart w:id="6966" w:name="_ETM_Q78_304979"/>
      <w:bookmarkEnd w:id="6966"/>
      <w:r>
        <w:rPr>
          <w:rFonts w:hint="cs"/>
          <w:rtl/>
          <w:lang w:eastAsia="he-IL"/>
        </w:rPr>
        <w:t xml:space="preserve">ולהחזיר את המשק </w:t>
      </w:r>
      <w:bookmarkStart w:id="6967" w:name="_ETM_Q78_303462"/>
      <w:bookmarkEnd w:id="6967"/>
      <w:r>
        <w:rPr>
          <w:rFonts w:hint="cs"/>
          <w:rtl/>
          <w:lang w:eastAsia="he-IL"/>
        </w:rPr>
        <w:t xml:space="preserve">לאיזושהי שגרה עד כמה שניתן. </w:t>
      </w:r>
      <w:bookmarkStart w:id="6968" w:name="_ETM_Q78_306303"/>
      <w:bookmarkEnd w:id="6968"/>
      <w:r>
        <w:rPr>
          <w:rFonts w:hint="cs"/>
          <w:rtl/>
          <w:lang w:eastAsia="he-IL"/>
        </w:rPr>
        <w:t xml:space="preserve">כל אחד </w:t>
      </w:r>
      <w:bookmarkStart w:id="6969" w:name="_ETM_Q78_312101"/>
      <w:bookmarkEnd w:id="6969"/>
      <w:r>
        <w:rPr>
          <w:rFonts w:hint="cs"/>
          <w:rtl/>
          <w:lang w:eastAsia="he-IL"/>
        </w:rPr>
        <w:t xml:space="preserve">מבין שזה </w:t>
      </w:r>
      <w:bookmarkStart w:id="6970" w:name="_ETM_Q78_308623"/>
      <w:bookmarkEnd w:id="6970"/>
      <w:r>
        <w:rPr>
          <w:rFonts w:hint="cs"/>
          <w:rtl/>
          <w:lang w:eastAsia="he-IL"/>
        </w:rPr>
        <w:t>אחד מהדברים המרכזיים שצריך לעשות</w:t>
      </w:r>
      <w:bookmarkStart w:id="6971" w:name="_ETM_Q78_310363"/>
      <w:bookmarkEnd w:id="6971"/>
      <w:r>
        <w:rPr>
          <w:rFonts w:hint="cs"/>
          <w:rtl/>
          <w:lang w:eastAsia="he-IL"/>
        </w:rPr>
        <w:t>, והצעקות בוו</w:t>
      </w:r>
      <w:bookmarkStart w:id="6972" w:name="_ETM_Q78_310813"/>
      <w:bookmarkEnd w:id="6972"/>
      <w:r>
        <w:rPr>
          <w:rFonts w:hint="cs"/>
          <w:rtl/>
          <w:lang w:eastAsia="he-IL"/>
        </w:rPr>
        <w:t xml:space="preserve">עדת </w:t>
      </w:r>
      <w:bookmarkStart w:id="6973" w:name="_ETM_Q78_311653"/>
      <w:bookmarkEnd w:id="6973"/>
      <w:r>
        <w:rPr>
          <w:rFonts w:hint="cs"/>
          <w:rtl/>
          <w:lang w:eastAsia="he-IL"/>
        </w:rPr>
        <w:t>הכספים היו עד לב השמיים.</w:t>
      </w:r>
    </w:p>
    <w:p w:rsidR="00B755C5" w:rsidRDefault="00B755C5" w:rsidP="00D00C09">
      <w:pPr>
        <w:rPr>
          <w:rtl/>
          <w:lang w:eastAsia="he-IL"/>
        </w:rPr>
      </w:pPr>
      <w:bookmarkStart w:id="6974" w:name="_ETM_Q78_320342"/>
      <w:bookmarkStart w:id="6975" w:name="_ETM_Q78_320430"/>
      <w:bookmarkEnd w:id="6974"/>
      <w:bookmarkEnd w:id="6975"/>
    </w:p>
    <w:p w:rsidR="00B755C5" w:rsidRDefault="00B755C5" w:rsidP="00D00C09">
      <w:pPr>
        <w:rPr>
          <w:rtl/>
          <w:lang w:eastAsia="he-IL"/>
        </w:rPr>
      </w:pPr>
      <w:bookmarkStart w:id="6976" w:name="_ETM_Q78_322511"/>
      <w:bookmarkStart w:id="6977" w:name="_ETM_Q78_322572"/>
      <w:bookmarkStart w:id="6978" w:name="_ETM_Q78_306732"/>
      <w:bookmarkStart w:id="6979" w:name="_ETM_Q78_306778"/>
      <w:bookmarkStart w:id="6980" w:name="_ETM_Q78_306957"/>
      <w:bookmarkStart w:id="6981" w:name="_ETM_Q78_307013"/>
      <w:bookmarkStart w:id="6982" w:name="_ETM_Q78_319493"/>
      <w:bookmarkEnd w:id="6976"/>
      <w:bookmarkEnd w:id="6977"/>
      <w:bookmarkEnd w:id="6978"/>
      <w:bookmarkEnd w:id="6979"/>
      <w:bookmarkEnd w:id="6980"/>
      <w:bookmarkEnd w:id="6981"/>
      <w:bookmarkEnd w:id="6982"/>
      <w:r>
        <w:rPr>
          <w:rFonts w:hint="cs"/>
          <w:rtl/>
          <w:lang w:eastAsia="he-IL"/>
        </w:rPr>
        <w:t xml:space="preserve">התוכנית שהביאו הייתה בסביבות 4 מיליארד שקל, </w:t>
      </w:r>
      <w:bookmarkStart w:id="6983" w:name="_ETM_Q78_323193"/>
      <w:bookmarkEnd w:id="6983"/>
      <w:r>
        <w:rPr>
          <w:rFonts w:hint="cs"/>
          <w:rtl/>
          <w:lang w:eastAsia="he-IL"/>
        </w:rPr>
        <w:t>הכול בכול מכול.</w:t>
      </w:r>
      <w:bookmarkStart w:id="6984" w:name="_ETM_Q78_327543"/>
      <w:bookmarkEnd w:id="6984"/>
      <w:r>
        <w:rPr>
          <w:rFonts w:hint="cs"/>
          <w:rtl/>
          <w:lang w:eastAsia="he-IL"/>
        </w:rPr>
        <w:t xml:space="preserve"> חלקים גדולים במשק הישראלי היו מחוץ לתוכנית, והסכומים שהיו לעובדים ולמעסיקים היו סכומים מאוד </w:t>
      </w:r>
      <w:bookmarkStart w:id="6985" w:name="_ETM_Q78_338863"/>
      <w:bookmarkEnd w:id="6985"/>
      <w:r>
        <w:rPr>
          <w:rFonts w:hint="cs"/>
          <w:rtl/>
          <w:lang w:eastAsia="he-IL"/>
        </w:rPr>
        <w:t xml:space="preserve">מזעריים. עכשיו אני </w:t>
      </w:r>
      <w:bookmarkStart w:id="6986" w:name="_ETM_Q78_339753"/>
      <w:bookmarkEnd w:id="6986"/>
      <w:r>
        <w:rPr>
          <w:rFonts w:hint="cs"/>
          <w:rtl/>
          <w:lang w:eastAsia="he-IL"/>
        </w:rPr>
        <w:t>רוצה להגיד למליאת הכנסת,</w:t>
      </w:r>
      <w:bookmarkStart w:id="6987" w:name="_ETM_Q78_341084"/>
      <w:bookmarkEnd w:id="6987"/>
      <w:r>
        <w:rPr>
          <w:rFonts w:hint="cs"/>
          <w:rtl/>
          <w:lang w:eastAsia="he-IL"/>
        </w:rPr>
        <w:t xml:space="preserve"> אני מבקש לומר מה קרה מאז. </w:t>
      </w:r>
      <w:bookmarkStart w:id="6988" w:name="_ETM_Q78_346736"/>
      <w:bookmarkStart w:id="6989" w:name="_ETM_Q78_346791"/>
      <w:bookmarkStart w:id="6990" w:name="_ETM_Q78_346896"/>
      <w:bookmarkStart w:id="6991" w:name="_ETM_Q78_346947"/>
      <w:bookmarkEnd w:id="6988"/>
      <w:bookmarkEnd w:id="6989"/>
      <w:bookmarkEnd w:id="6990"/>
      <w:bookmarkEnd w:id="6991"/>
      <w:r>
        <w:rPr>
          <w:rFonts w:hint="cs"/>
          <w:rtl/>
          <w:lang w:eastAsia="he-IL"/>
        </w:rPr>
        <w:t>מה שקרה זה שאני קיימתי ישיבות,</w:t>
      </w:r>
      <w:bookmarkStart w:id="6992" w:name="_ETM_Q78_349505"/>
      <w:bookmarkEnd w:id="6992"/>
      <w:r>
        <w:rPr>
          <w:rFonts w:hint="cs"/>
          <w:rtl/>
          <w:lang w:eastAsia="he-IL"/>
        </w:rPr>
        <w:t xml:space="preserve"> אבל עשיתי גם תוכניות, </w:t>
      </w:r>
      <w:bookmarkStart w:id="6993" w:name="_ETM_Q78_351384"/>
      <w:bookmarkEnd w:id="6993"/>
      <w:r>
        <w:rPr>
          <w:rFonts w:hint="cs"/>
          <w:rtl/>
          <w:lang w:eastAsia="he-IL"/>
        </w:rPr>
        <w:t>ו</w:t>
      </w:r>
      <w:bookmarkStart w:id="6994" w:name="_ETM_Q78_352087"/>
      <w:bookmarkEnd w:id="6994"/>
      <w:r>
        <w:rPr>
          <w:rFonts w:hint="cs"/>
          <w:rtl/>
          <w:lang w:eastAsia="he-IL"/>
        </w:rPr>
        <w:t xml:space="preserve">התוכניות האלה באו לידי מימוש, ואנחנו מגיעים </w:t>
      </w:r>
      <w:bookmarkStart w:id="6995" w:name="_ETM_Q78_354654"/>
      <w:bookmarkEnd w:id="6995"/>
      <w:r>
        <w:rPr>
          <w:rFonts w:hint="cs"/>
          <w:rtl/>
          <w:lang w:eastAsia="he-IL"/>
        </w:rPr>
        <w:t xml:space="preserve">עד לקצה, מגיעים </w:t>
      </w:r>
      <w:bookmarkStart w:id="6996" w:name="_ETM_Q78_359510"/>
      <w:bookmarkEnd w:id="6996"/>
      <w:r>
        <w:rPr>
          <w:rFonts w:hint="cs"/>
          <w:rtl/>
          <w:lang w:eastAsia="he-IL"/>
        </w:rPr>
        <w:t>לעכשיו.</w:t>
      </w:r>
      <w:bookmarkStart w:id="6997" w:name="_ETM_Q78_357205"/>
      <w:bookmarkEnd w:id="6997"/>
      <w:r>
        <w:rPr>
          <w:rFonts w:hint="cs"/>
          <w:rtl/>
          <w:lang w:eastAsia="he-IL"/>
        </w:rPr>
        <w:t xml:space="preserve"> היו חברים בוועדה</w:t>
      </w:r>
      <w:bookmarkStart w:id="6998" w:name="_ETM_Q78_362225"/>
      <w:bookmarkEnd w:id="6998"/>
      <w:r>
        <w:rPr>
          <w:rFonts w:hint="cs"/>
          <w:rtl/>
          <w:lang w:eastAsia="he-IL"/>
        </w:rPr>
        <w:t>, גם ראש האופוזיציה, ולדימיר בליאק, גם יושב-ראש הקואליציה</w:t>
      </w:r>
      <w:bookmarkStart w:id="6999" w:name="_ETM_Q78_369616"/>
      <w:bookmarkEnd w:id="6999"/>
      <w:r>
        <w:rPr>
          <w:rFonts w:hint="cs"/>
          <w:rtl/>
          <w:lang w:eastAsia="he-IL"/>
        </w:rPr>
        <w:t xml:space="preserve">, אליהו </w:t>
      </w:r>
      <w:bookmarkStart w:id="7000" w:name="_ETM_Q78_368433"/>
      <w:bookmarkEnd w:id="7000"/>
      <w:r>
        <w:rPr>
          <w:rFonts w:hint="cs"/>
          <w:rtl/>
          <w:lang w:eastAsia="he-IL"/>
        </w:rPr>
        <w:t xml:space="preserve">רביבו </w:t>
      </w:r>
      <w:bookmarkStart w:id="7001" w:name="_ETM_Q78_370487"/>
      <w:bookmarkEnd w:id="7001"/>
      <w:r w:rsidR="00BD6761">
        <w:rPr>
          <w:rFonts w:hint="cs"/>
          <w:rtl/>
          <w:lang w:eastAsia="he-IL"/>
        </w:rPr>
        <w:t>– –</w:t>
      </w:r>
      <w:bookmarkStart w:id="7002" w:name="_ETM_Q78_371584"/>
      <w:bookmarkStart w:id="7003" w:name="_ETM_Q78_371663"/>
      <w:bookmarkEnd w:id="7002"/>
      <w:bookmarkEnd w:id="7003"/>
    </w:p>
    <w:p w:rsidR="00B755C5" w:rsidRDefault="00B755C5" w:rsidP="00D00C09">
      <w:pPr>
        <w:rPr>
          <w:b/>
          <w:bCs/>
          <w:u w:val="single"/>
          <w:rtl/>
          <w:lang w:eastAsia="he-IL"/>
        </w:rPr>
      </w:pPr>
    </w:p>
    <w:p w:rsidR="00B755C5" w:rsidRDefault="00B755C5" w:rsidP="00D00C09">
      <w:pPr>
        <w:pStyle w:val="af5"/>
        <w:keepNext/>
        <w:rPr>
          <w:rtl/>
        </w:rPr>
      </w:pPr>
      <w:bookmarkStart w:id="7004" w:name="ET_interruption_5300_9"/>
      <w:r w:rsidRPr="00EB73B8">
        <w:rPr>
          <w:rStyle w:val="TagStyle"/>
          <w:rtl/>
        </w:rPr>
        <w:t xml:space="preserve"> &lt;&lt; קריאה &gt;&gt; </w:t>
      </w:r>
      <w:r>
        <w:rPr>
          <w:rtl/>
        </w:rPr>
        <w:t>מירב בן ארי (יש עתיד):</w:t>
      </w:r>
      <w:r w:rsidRPr="00EB73B8">
        <w:rPr>
          <w:rStyle w:val="TagStyle"/>
          <w:rtl/>
        </w:rPr>
        <w:t xml:space="preserve"> &lt;&lt; קריאה &gt;&gt;</w:t>
      </w:r>
      <w:r>
        <w:rPr>
          <w:rtl/>
        </w:rPr>
        <w:t xml:space="preserve">   </w:t>
      </w:r>
      <w:bookmarkEnd w:id="7004"/>
    </w:p>
    <w:p w:rsidR="00B755C5" w:rsidRDefault="00B755C5" w:rsidP="009D472A">
      <w:pPr>
        <w:rPr>
          <w:rtl/>
          <w:lang w:eastAsia="he-IL"/>
        </w:rPr>
      </w:pPr>
    </w:p>
    <w:p w:rsidR="00B755C5" w:rsidRDefault="00B755C5" w:rsidP="00D00C09">
      <w:pPr>
        <w:rPr>
          <w:rtl/>
          <w:lang w:eastAsia="he-IL"/>
        </w:rPr>
      </w:pPr>
      <w:r>
        <w:rPr>
          <w:rFonts w:hint="cs"/>
          <w:rtl/>
          <w:lang w:eastAsia="he-IL"/>
        </w:rPr>
        <w:t>מרכז הקואליציה.</w:t>
      </w:r>
    </w:p>
    <w:p w:rsidR="00B755C5" w:rsidRDefault="00B755C5" w:rsidP="009D472A">
      <w:pPr>
        <w:rPr>
          <w:rtl/>
          <w:lang w:eastAsia="he-IL"/>
        </w:rPr>
      </w:pPr>
    </w:p>
    <w:p w:rsidR="00B755C5" w:rsidRDefault="00B755C5" w:rsidP="00D00C09">
      <w:pPr>
        <w:pStyle w:val="-"/>
        <w:keepNext/>
        <w:rPr>
          <w:rtl/>
        </w:rPr>
      </w:pPr>
      <w:bookmarkStart w:id="7005" w:name="ET_speakercontinue_5639_16"/>
      <w:r w:rsidRPr="00716845">
        <w:rPr>
          <w:rStyle w:val="TagStyle"/>
          <w:rtl/>
        </w:rPr>
        <w:t xml:space="preserve"> &lt;&lt; דובר_המשך &gt;&gt; </w:t>
      </w:r>
      <w:r>
        <w:rPr>
          <w:rtl/>
        </w:rPr>
        <w:t>משה גפני (</w:t>
      </w:r>
      <w:bookmarkStart w:id="7006" w:name="_ETM_Q78_370533"/>
      <w:bookmarkEnd w:id="7006"/>
      <w:r>
        <w:rPr>
          <w:rtl/>
        </w:rPr>
        <w:t>יו"ר ועדת הכספים):</w:t>
      </w:r>
      <w:r w:rsidRPr="00716845">
        <w:rPr>
          <w:rStyle w:val="TagStyle"/>
          <w:rtl/>
        </w:rPr>
        <w:t xml:space="preserve"> &lt;&lt; דובר_המשך &gt;&gt;</w:t>
      </w:r>
      <w:r>
        <w:rPr>
          <w:rtl/>
        </w:rPr>
        <w:t xml:space="preserve">   </w:t>
      </w:r>
      <w:bookmarkEnd w:id="7005"/>
    </w:p>
    <w:p w:rsidR="00B755C5" w:rsidRDefault="00B755C5" w:rsidP="009D472A">
      <w:pPr>
        <w:rPr>
          <w:rtl/>
          <w:lang w:eastAsia="he-IL"/>
        </w:rPr>
      </w:pPr>
    </w:p>
    <w:p w:rsidR="00B755C5" w:rsidRDefault="00B755C5" w:rsidP="00D00C09">
      <w:pPr>
        <w:rPr>
          <w:rtl/>
          <w:lang w:eastAsia="he-IL"/>
        </w:rPr>
      </w:pPr>
      <w:r>
        <w:rPr>
          <w:rFonts w:hint="cs"/>
          <w:rtl/>
          <w:lang w:eastAsia="he-IL"/>
        </w:rPr>
        <w:t>מרכז הקואליציה. ל</w:t>
      </w:r>
      <w:bookmarkStart w:id="7007" w:name="_ETM_Q78_372364"/>
      <w:bookmarkEnd w:id="7007"/>
      <w:r>
        <w:rPr>
          <w:rFonts w:hint="cs"/>
          <w:rtl/>
          <w:lang w:eastAsia="he-IL"/>
        </w:rPr>
        <w:t>א חשוב איך קוראים לזה.</w:t>
      </w:r>
      <w:bookmarkStart w:id="7008" w:name="_ETM_Q78_377663"/>
      <w:bookmarkEnd w:id="7008"/>
    </w:p>
    <w:p w:rsidR="00B755C5" w:rsidRPr="002107C5" w:rsidRDefault="00B755C5" w:rsidP="00D00C09">
      <w:pPr>
        <w:rPr>
          <w:rtl/>
        </w:rPr>
      </w:pPr>
    </w:p>
    <w:p w:rsidR="00B755C5" w:rsidRDefault="00B755C5" w:rsidP="00D00C09">
      <w:pPr>
        <w:pStyle w:val="af5"/>
        <w:keepNext/>
        <w:rPr>
          <w:rtl/>
        </w:rPr>
      </w:pPr>
      <w:bookmarkStart w:id="7009" w:name="ET_interruption_5726_10"/>
      <w:r w:rsidRPr="00EB73B8">
        <w:rPr>
          <w:rStyle w:val="TagStyle"/>
          <w:rtl/>
        </w:rPr>
        <w:t xml:space="preserve"> &lt;&lt; קריאה &gt;&gt; </w:t>
      </w:r>
      <w:r>
        <w:rPr>
          <w:rtl/>
        </w:rPr>
        <w:t>ינון אזולאי (ש"ס):</w:t>
      </w:r>
      <w:r w:rsidRPr="00EB73B8">
        <w:rPr>
          <w:rStyle w:val="TagStyle"/>
          <w:rtl/>
        </w:rPr>
        <w:t xml:space="preserve"> &lt;&lt; קריאה &gt;&gt;</w:t>
      </w:r>
      <w:r>
        <w:rPr>
          <w:rtl/>
        </w:rPr>
        <w:t xml:space="preserve">   </w:t>
      </w:r>
      <w:bookmarkEnd w:id="7009"/>
    </w:p>
    <w:p w:rsidR="00B755C5" w:rsidRDefault="00B755C5" w:rsidP="009D472A">
      <w:pPr>
        <w:rPr>
          <w:rtl/>
        </w:rPr>
      </w:pPr>
    </w:p>
    <w:p w:rsidR="00B755C5" w:rsidRDefault="00B755C5" w:rsidP="00D00C09">
      <w:pPr>
        <w:rPr>
          <w:rtl/>
        </w:rPr>
      </w:pPr>
      <w:bookmarkStart w:id="7010" w:name="_ETM_Q78_376174"/>
      <w:r>
        <w:rPr>
          <w:rFonts w:hint="cs"/>
          <w:rtl/>
        </w:rPr>
        <w:t xml:space="preserve">כשמירב </w:t>
      </w:r>
      <w:bookmarkStart w:id="7011" w:name="_ETM_Q78_377902"/>
      <w:bookmarkEnd w:id="7011"/>
      <w:r w:rsidR="00BD6761">
        <w:rPr>
          <w:rFonts w:hint="cs"/>
          <w:rtl/>
        </w:rPr>
        <w:t>– – –</w:t>
      </w:r>
      <w:bookmarkStart w:id="7012" w:name="_ETM_Q78_379025"/>
      <w:bookmarkEnd w:id="7012"/>
    </w:p>
    <w:p w:rsidR="00B755C5" w:rsidRDefault="00B755C5" w:rsidP="00D00C09">
      <w:pPr>
        <w:rPr>
          <w:rtl/>
        </w:rPr>
      </w:pPr>
      <w:bookmarkStart w:id="7013" w:name="_ETM_Q78_379435"/>
      <w:bookmarkStart w:id="7014" w:name="_ETM_Q78_379507"/>
      <w:bookmarkEnd w:id="7013"/>
      <w:bookmarkEnd w:id="7014"/>
    </w:p>
    <w:p w:rsidR="00B755C5" w:rsidRDefault="00B755C5" w:rsidP="00D00C09">
      <w:pPr>
        <w:pStyle w:val="af5"/>
        <w:keepNext/>
        <w:rPr>
          <w:rtl/>
        </w:rPr>
      </w:pPr>
      <w:bookmarkStart w:id="7015" w:name="ET_interruption_5300_17"/>
      <w:r w:rsidRPr="00716845">
        <w:rPr>
          <w:rStyle w:val="TagStyle"/>
          <w:rtl/>
        </w:rPr>
        <w:t xml:space="preserve"> &lt;&lt; קריאה &gt;&gt; </w:t>
      </w:r>
      <w:r>
        <w:rPr>
          <w:rtl/>
        </w:rPr>
        <w:t>מירב בן ארי (יש עתיד):</w:t>
      </w:r>
      <w:r w:rsidRPr="00716845">
        <w:rPr>
          <w:rStyle w:val="TagStyle"/>
          <w:rtl/>
        </w:rPr>
        <w:t xml:space="preserve"> &lt;&lt; קריאה &gt;&gt;</w:t>
      </w:r>
      <w:r>
        <w:rPr>
          <w:rtl/>
        </w:rPr>
        <w:t xml:space="preserve">   </w:t>
      </w:r>
      <w:bookmarkEnd w:id="7015"/>
    </w:p>
    <w:p w:rsidR="00B755C5" w:rsidRDefault="00B755C5" w:rsidP="009D472A">
      <w:pPr>
        <w:rPr>
          <w:rtl/>
        </w:rPr>
      </w:pPr>
    </w:p>
    <w:p w:rsidR="00B755C5" w:rsidRDefault="00B755C5" w:rsidP="00D00C09">
      <w:pPr>
        <w:rPr>
          <w:rtl/>
        </w:rPr>
      </w:pPr>
      <w:bookmarkStart w:id="7016" w:name="_ETM_Q78_389797"/>
      <w:bookmarkStart w:id="7017" w:name="_ETM_Q78_385090"/>
      <w:bookmarkStart w:id="7018" w:name="_ETM_Q78_380864"/>
      <w:bookmarkStart w:id="7019" w:name="_ETM_Q78_376875"/>
      <w:bookmarkEnd w:id="7016"/>
      <w:bookmarkEnd w:id="7017"/>
      <w:bookmarkEnd w:id="7018"/>
      <w:bookmarkEnd w:id="7019"/>
      <w:r>
        <w:rPr>
          <w:rFonts w:hint="cs"/>
          <w:rtl/>
        </w:rPr>
        <w:t>לא, אני שומרת על אופיר.</w:t>
      </w:r>
    </w:p>
    <w:p w:rsidR="00B755C5" w:rsidRDefault="00B755C5" w:rsidP="00D00C09">
      <w:pPr>
        <w:widowControl w:val="0"/>
        <w:rPr>
          <w:rtl/>
        </w:rPr>
      </w:pPr>
      <w:bookmarkStart w:id="7020" w:name="_ETM_Q78_384219"/>
      <w:bookmarkStart w:id="7021" w:name="_ETM_Q78_384283"/>
      <w:bookmarkStart w:id="7022" w:name="ET_speaker_5639_11"/>
      <w:bookmarkEnd w:id="7010"/>
      <w:bookmarkEnd w:id="7020"/>
      <w:bookmarkEnd w:id="7021"/>
    </w:p>
    <w:p w:rsidR="00B755C5" w:rsidRDefault="00B755C5" w:rsidP="00D00C09">
      <w:pPr>
        <w:pStyle w:val="-"/>
        <w:keepNext/>
        <w:rPr>
          <w:rtl/>
        </w:rPr>
      </w:pPr>
      <w:bookmarkStart w:id="7023" w:name="_ETM_Q78_225178"/>
      <w:bookmarkStart w:id="7024" w:name="_ETM_Q78_225292"/>
      <w:bookmarkStart w:id="7025" w:name="ET_speakercontinue_משה_גפני_יור_וע_16"/>
      <w:bookmarkEnd w:id="7023"/>
      <w:bookmarkEnd w:id="7024"/>
      <w:r w:rsidRPr="00774599">
        <w:rPr>
          <w:rStyle w:val="TagStyle"/>
          <w:rtl/>
        </w:rPr>
        <w:t xml:space="preserve"> &lt;&lt; דובר_המשך &gt;&gt;</w:t>
      </w:r>
      <w:r w:rsidRPr="00EB73B8">
        <w:rPr>
          <w:rStyle w:val="TagStyle"/>
          <w:rtl/>
        </w:rPr>
        <w:t xml:space="preserve"> </w:t>
      </w:r>
      <w:r>
        <w:rPr>
          <w:rtl/>
        </w:rPr>
        <w:t>משה גפני (יו"ר ועדת הכספים):</w:t>
      </w:r>
      <w:r w:rsidRPr="00EB73B8">
        <w:rPr>
          <w:rStyle w:val="TagStyle"/>
          <w:rtl/>
        </w:rPr>
        <w:t xml:space="preserve"> </w:t>
      </w:r>
      <w:r w:rsidRPr="00774599">
        <w:rPr>
          <w:rStyle w:val="TagStyle"/>
          <w:rtl/>
        </w:rPr>
        <w:t xml:space="preserve">&lt;&lt; דובר_המשך &gt;&gt; </w:t>
      </w:r>
      <w:r>
        <w:rPr>
          <w:rtl/>
        </w:rPr>
        <w:t xml:space="preserve">   </w:t>
      </w:r>
      <w:bookmarkEnd w:id="7022"/>
    </w:p>
    <w:bookmarkEnd w:id="7025"/>
    <w:p w:rsidR="00B755C5" w:rsidRDefault="00B755C5" w:rsidP="009D472A">
      <w:pPr>
        <w:rPr>
          <w:rtl/>
          <w:lang w:eastAsia="he-IL"/>
        </w:rPr>
      </w:pPr>
    </w:p>
    <w:p w:rsidR="00B755C5" w:rsidRDefault="00B755C5" w:rsidP="00D00C09">
      <w:pPr>
        <w:rPr>
          <w:rtl/>
          <w:lang w:eastAsia="he-IL"/>
        </w:rPr>
      </w:pPr>
      <w:r>
        <w:rPr>
          <w:rFonts w:hint="cs"/>
          <w:rtl/>
          <w:lang w:eastAsia="he-IL"/>
        </w:rPr>
        <w:t xml:space="preserve">לא </w:t>
      </w:r>
      <w:bookmarkStart w:id="7026" w:name="_ETM_Q78_382685"/>
      <w:bookmarkEnd w:id="7026"/>
      <w:r>
        <w:rPr>
          <w:rFonts w:hint="cs"/>
          <w:rtl/>
          <w:lang w:eastAsia="he-IL"/>
        </w:rPr>
        <w:t>חשוב, כולם מבינים</w:t>
      </w:r>
      <w:bookmarkStart w:id="7027" w:name="_ETM_Q78_383285"/>
      <w:bookmarkEnd w:id="7027"/>
      <w:r>
        <w:rPr>
          <w:rFonts w:hint="cs"/>
          <w:rtl/>
          <w:lang w:eastAsia="he-IL"/>
        </w:rPr>
        <w:t xml:space="preserve"> למה </w:t>
      </w:r>
      <w:bookmarkStart w:id="7028" w:name="_ETM_Q78_387343"/>
      <w:bookmarkEnd w:id="7028"/>
      <w:r>
        <w:rPr>
          <w:rFonts w:hint="cs"/>
          <w:rtl/>
          <w:lang w:eastAsia="he-IL"/>
        </w:rPr>
        <w:t xml:space="preserve">אני מתכוון. אולי הניסוחים </w:t>
      </w:r>
      <w:r w:rsidR="00BD6761">
        <w:rPr>
          <w:rFonts w:hint="cs"/>
          <w:rtl/>
          <w:lang w:eastAsia="he-IL"/>
        </w:rPr>
        <w:t>– – –</w:t>
      </w:r>
    </w:p>
    <w:p w:rsidR="00B755C5" w:rsidRDefault="00B755C5" w:rsidP="00D00C09">
      <w:pPr>
        <w:rPr>
          <w:rtl/>
          <w:lang w:eastAsia="he-IL"/>
        </w:rPr>
      </w:pPr>
    </w:p>
    <w:p w:rsidR="00B755C5" w:rsidRDefault="00B755C5" w:rsidP="00D00C09">
      <w:pPr>
        <w:pStyle w:val="af6"/>
        <w:keepNext/>
        <w:rPr>
          <w:rtl/>
        </w:rPr>
      </w:pPr>
      <w:bookmarkStart w:id="7029" w:name="ET_yor_6595_12"/>
      <w:r w:rsidRPr="00EB73B8">
        <w:rPr>
          <w:rStyle w:val="TagStyle"/>
          <w:rtl/>
        </w:rPr>
        <w:t xml:space="preserve"> &lt;&lt; יור &gt;&gt; </w:t>
      </w:r>
      <w:r>
        <w:rPr>
          <w:rtl/>
        </w:rPr>
        <w:t>היו"ר ארז מלול:</w:t>
      </w:r>
      <w:r w:rsidRPr="00EB73B8">
        <w:rPr>
          <w:rStyle w:val="TagStyle"/>
          <w:rtl/>
        </w:rPr>
        <w:t xml:space="preserve"> &lt;&lt; יור &gt;&gt;</w:t>
      </w:r>
      <w:r>
        <w:rPr>
          <w:rtl/>
        </w:rPr>
        <w:t xml:space="preserve">   </w:t>
      </w:r>
      <w:bookmarkEnd w:id="7029"/>
    </w:p>
    <w:p w:rsidR="00B755C5" w:rsidRDefault="00B755C5" w:rsidP="009D472A">
      <w:pPr>
        <w:rPr>
          <w:rtl/>
          <w:lang w:eastAsia="he-IL"/>
        </w:rPr>
      </w:pPr>
    </w:p>
    <w:p w:rsidR="00B755C5" w:rsidRDefault="00B755C5" w:rsidP="00D00C09">
      <w:pPr>
        <w:rPr>
          <w:rtl/>
          <w:lang w:eastAsia="he-IL"/>
        </w:rPr>
      </w:pPr>
      <w:r w:rsidRPr="00774599">
        <w:rPr>
          <w:rFonts w:hint="cs"/>
          <w:rtl/>
          <w:lang w:eastAsia="he-IL"/>
        </w:rPr>
        <w:t>בשעה כזאת</w:t>
      </w:r>
      <w:bookmarkStart w:id="7030" w:name="_ETM_Q78_386904"/>
      <w:bookmarkEnd w:id="7030"/>
      <w:r w:rsidRPr="00774599">
        <w:rPr>
          <w:rFonts w:hint="cs"/>
          <w:rtl/>
          <w:lang w:eastAsia="he-IL"/>
        </w:rPr>
        <w:t xml:space="preserve"> </w:t>
      </w:r>
      <w:bookmarkStart w:id="7031" w:name="_ETM_Q78_387674"/>
      <w:bookmarkEnd w:id="7031"/>
      <w:r w:rsidRPr="00774599">
        <w:rPr>
          <w:rtl/>
          <w:lang w:eastAsia="he-IL"/>
        </w:rPr>
        <w:t>–</w:t>
      </w:r>
      <w:r w:rsidRPr="00774599">
        <w:rPr>
          <w:rFonts w:hint="cs"/>
          <w:rtl/>
          <w:lang w:eastAsia="he-IL"/>
        </w:rPr>
        <w:t xml:space="preserve"> תהיה יותר </w:t>
      </w:r>
      <w:bookmarkStart w:id="7032" w:name="_ETM_Q78_389916"/>
      <w:bookmarkEnd w:id="7032"/>
      <w:r w:rsidRPr="00774599">
        <w:rPr>
          <w:rFonts w:hint="cs"/>
          <w:rtl/>
          <w:lang w:eastAsia="he-IL"/>
        </w:rPr>
        <w:t>ברור.</w:t>
      </w:r>
      <w:bookmarkStart w:id="7033" w:name="_ETM_Q78_387464"/>
      <w:bookmarkEnd w:id="7033"/>
    </w:p>
    <w:p w:rsidR="00B755C5" w:rsidRDefault="00B755C5" w:rsidP="00D00C09">
      <w:pPr>
        <w:rPr>
          <w:rtl/>
          <w:lang w:eastAsia="he-IL"/>
        </w:rPr>
      </w:pPr>
    </w:p>
    <w:p w:rsidR="00B755C5" w:rsidRDefault="00B755C5" w:rsidP="00D00C09">
      <w:pPr>
        <w:pStyle w:val="-"/>
        <w:keepNext/>
        <w:rPr>
          <w:rtl/>
        </w:rPr>
      </w:pPr>
      <w:bookmarkStart w:id="7034" w:name="ET_speakercontinue_5639_13"/>
      <w:r w:rsidRPr="00EB73B8">
        <w:rPr>
          <w:rStyle w:val="TagStyle"/>
          <w:rtl/>
        </w:rPr>
        <w:t xml:space="preserve"> &lt;&lt; דובר_המשך &gt;&gt; </w:t>
      </w:r>
      <w:r>
        <w:rPr>
          <w:rtl/>
        </w:rPr>
        <w:t>משה גפני (יו"ר ועדת הכספים):</w:t>
      </w:r>
      <w:r w:rsidRPr="00EB73B8">
        <w:rPr>
          <w:rStyle w:val="TagStyle"/>
          <w:rtl/>
        </w:rPr>
        <w:t xml:space="preserve"> &lt;&lt; דובר_המשך &gt;&gt;</w:t>
      </w:r>
      <w:r>
        <w:rPr>
          <w:rtl/>
        </w:rPr>
        <w:t xml:space="preserve">   </w:t>
      </w:r>
      <w:bookmarkEnd w:id="7034"/>
    </w:p>
    <w:p w:rsidR="00B755C5" w:rsidRDefault="00B755C5" w:rsidP="009D472A">
      <w:pPr>
        <w:rPr>
          <w:rtl/>
          <w:lang w:eastAsia="he-IL"/>
        </w:rPr>
      </w:pPr>
    </w:p>
    <w:p w:rsidR="00B755C5" w:rsidRDefault="00B755C5" w:rsidP="00F90372">
      <w:pPr>
        <w:rPr>
          <w:rtl/>
          <w:lang w:eastAsia="he-IL"/>
        </w:rPr>
      </w:pPr>
      <w:r>
        <w:rPr>
          <w:rFonts w:hint="cs"/>
          <w:rtl/>
          <w:lang w:eastAsia="he-IL"/>
        </w:rPr>
        <w:t>מאה אחו</w:t>
      </w:r>
      <w:bookmarkStart w:id="7035" w:name="_ETM_Q78_392074"/>
      <w:bookmarkEnd w:id="7035"/>
      <w:r>
        <w:rPr>
          <w:rFonts w:hint="cs"/>
          <w:rtl/>
          <w:lang w:eastAsia="he-IL"/>
        </w:rPr>
        <w:t xml:space="preserve">ז. </w:t>
      </w:r>
      <w:r w:rsidR="00BD6761">
        <w:rPr>
          <w:rFonts w:hint="cs"/>
          <w:rtl/>
          <w:lang w:eastAsia="he-IL"/>
        </w:rPr>
        <w:t>– –</w:t>
      </w:r>
      <w:r>
        <w:rPr>
          <w:rFonts w:hint="cs"/>
          <w:rtl/>
          <w:lang w:eastAsia="he-IL"/>
        </w:rPr>
        <w:t xml:space="preserve"> ינון אזולאי, כמובן, שהיה בתוך</w:t>
      </w:r>
      <w:bookmarkStart w:id="7036" w:name="_ETM_Q78_392984"/>
      <w:bookmarkEnd w:id="7036"/>
      <w:r>
        <w:rPr>
          <w:rFonts w:hint="cs"/>
          <w:rtl/>
          <w:lang w:eastAsia="he-IL"/>
        </w:rPr>
        <w:t xml:space="preserve"> העניין,</w:t>
      </w:r>
      <w:bookmarkStart w:id="7037" w:name="_ETM_Q78_396284"/>
      <w:bookmarkEnd w:id="7037"/>
      <w:r>
        <w:rPr>
          <w:rFonts w:hint="cs"/>
          <w:rtl/>
          <w:lang w:eastAsia="he-IL"/>
        </w:rPr>
        <w:t xml:space="preserve"> ואנחנו ישבנו על הבעיות מהחל ועד כלה.</w:t>
      </w:r>
      <w:bookmarkStart w:id="7038" w:name="_ETM_Q78_398524"/>
      <w:bookmarkEnd w:id="7038"/>
      <w:r>
        <w:rPr>
          <w:rFonts w:hint="cs"/>
          <w:rtl/>
          <w:lang w:eastAsia="he-IL"/>
        </w:rPr>
        <w:t xml:space="preserve"> </w:t>
      </w:r>
      <w:bookmarkStart w:id="7039" w:name="_ETM_Q78_398840"/>
      <w:bookmarkStart w:id="7040" w:name="_ETM_Q78_398918"/>
      <w:bookmarkStart w:id="7041" w:name="_ETM_Q78_399575"/>
      <w:bookmarkStart w:id="7042" w:name="_ETM_Q78_399642"/>
      <w:bookmarkEnd w:id="7039"/>
      <w:bookmarkEnd w:id="7040"/>
      <w:bookmarkEnd w:id="7041"/>
      <w:bookmarkEnd w:id="7042"/>
      <w:r>
        <w:rPr>
          <w:rFonts w:hint="cs"/>
          <w:rtl/>
          <w:lang w:eastAsia="he-IL"/>
        </w:rPr>
        <w:t>אגב, אמרתי ש</w:t>
      </w:r>
      <w:bookmarkStart w:id="7043" w:name="_ETM_Q78_402134"/>
      <w:bookmarkEnd w:id="7043"/>
      <w:r>
        <w:rPr>
          <w:rFonts w:hint="cs"/>
          <w:rtl/>
          <w:lang w:eastAsia="he-IL"/>
        </w:rPr>
        <w:t xml:space="preserve">אז </w:t>
      </w:r>
      <w:bookmarkStart w:id="7044" w:name="_ETM_Q78_405844"/>
      <w:bookmarkEnd w:id="7044"/>
      <w:r>
        <w:rPr>
          <w:rFonts w:hint="cs"/>
          <w:rtl/>
          <w:lang w:eastAsia="he-IL"/>
        </w:rPr>
        <w:t>היו 4 מיליארד שקל</w:t>
      </w:r>
      <w:bookmarkStart w:id="7045" w:name="_ETM_Q78_403353"/>
      <w:bookmarkEnd w:id="7045"/>
      <w:r>
        <w:rPr>
          <w:rFonts w:hint="cs"/>
          <w:rtl/>
          <w:lang w:eastAsia="he-IL"/>
        </w:rPr>
        <w:t xml:space="preserve"> </w:t>
      </w:r>
      <w:r>
        <w:rPr>
          <w:rtl/>
          <w:lang w:eastAsia="he-IL"/>
        </w:rPr>
        <w:t>–</w:t>
      </w:r>
      <w:r>
        <w:rPr>
          <w:rFonts w:hint="cs"/>
          <w:rtl/>
          <w:lang w:eastAsia="he-IL"/>
        </w:rPr>
        <w:t xml:space="preserve"> </w:t>
      </w:r>
      <w:bookmarkStart w:id="7046" w:name="_ETM_Q78_403704"/>
      <w:bookmarkEnd w:id="7046"/>
      <w:r>
        <w:rPr>
          <w:rFonts w:hint="cs"/>
          <w:rtl/>
          <w:lang w:eastAsia="he-IL"/>
        </w:rPr>
        <w:t xml:space="preserve">אנחנו מדברים </w:t>
      </w:r>
      <w:bookmarkStart w:id="7047" w:name="_ETM_Q78_406797"/>
      <w:bookmarkEnd w:id="7047"/>
      <w:r>
        <w:rPr>
          <w:rFonts w:hint="cs"/>
          <w:rtl/>
          <w:lang w:eastAsia="he-IL"/>
        </w:rPr>
        <w:t xml:space="preserve">עכשיו על תוכנית שעלותה היא </w:t>
      </w:r>
      <w:bookmarkStart w:id="7048" w:name="_ETM_Q78_406874"/>
      <w:bookmarkEnd w:id="7048"/>
      <w:r>
        <w:rPr>
          <w:rFonts w:hint="cs"/>
          <w:rtl/>
          <w:lang w:eastAsia="he-IL"/>
        </w:rPr>
        <w:t xml:space="preserve">17 מיליארד שקל למשך </w:t>
      </w:r>
      <w:bookmarkStart w:id="7049" w:name="_ETM_Q78_409084"/>
      <w:bookmarkStart w:id="7050" w:name="_ETM_Q78_412140"/>
      <w:bookmarkEnd w:id="7049"/>
      <w:bookmarkEnd w:id="7050"/>
      <w:r>
        <w:rPr>
          <w:rFonts w:hint="cs"/>
          <w:rtl/>
          <w:lang w:eastAsia="he-IL"/>
        </w:rPr>
        <w:t>חודשיים, ו</w:t>
      </w:r>
      <w:bookmarkStart w:id="7051" w:name="_ETM_Q78_411765"/>
      <w:bookmarkEnd w:id="7051"/>
      <w:r>
        <w:rPr>
          <w:rFonts w:hint="cs"/>
          <w:rtl/>
          <w:lang w:eastAsia="he-IL"/>
        </w:rPr>
        <w:t>כולם נכנסים עכשיו.</w:t>
      </w:r>
    </w:p>
    <w:p w:rsidR="00B755C5" w:rsidRDefault="00B755C5" w:rsidP="00D00C09">
      <w:pPr>
        <w:rPr>
          <w:rtl/>
          <w:lang w:eastAsia="he-IL"/>
        </w:rPr>
      </w:pPr>
      <w:bookmarkStart w:id="7052" w:name="_ETM_Q78_396609"/>
      <w:bookmarkStart w:id="7053" w:name="_ETM_Q78_396693"/>
      <w:bookmarkStart w:id="7054" w:name="_ETM_Q78_396803"/>
      <w:bookmarkEnd w:id="7052"/>
      <w:bookmarkEnd w:id="7053"/>
      <w:bookmarkEnd w:id="7054"/>
    </w:p>
    <w:p w:rsidR="00B755C5" w:rsidRDefault="00B755C5" w:rsidP="00D00C09">
      <w:pPr>
        <w:rPr>
          <w:rtl/>
          <w:lang w:eastAsia="he-IL"/>
        </w:rPr>
      </w:pPr>
      <w:bookmarkStart w:id="7055" w:name="_ETM_Q78_396874"/>
      <w:bookmarkStart w:id="7056" w:name="_ETM_Q78_400786"/>
      <w:bookmarkStart w:id="7057" w:name="_ETM_Q78_415145"/>
      <w:bookmarkEnd w:id="7055"/>
      <w:bookmarkEnd w:id="7056"/>
      <w:bookmarkEnd w:id="7057"/>
      <w:r>
        <w:rPr>
          <w:rFonts w:hint="cs"/>
          <w:rtl/>
          <w:lang w:eastAsia="he-IL"/>
        </w:rPr>
        <w:t xml:space="preserve">במהלך הדיונים הכנסנו </w:t>
      </w:r>
      <w:bookmarkStart w:id="7058" w:name="_ETM_Q78_417035"/>
      <w:bookmarkEnd w:id="7058"/>
      <w:r>
        <w:rPr>
          <w:rFonts w:hint="cs"/>
          <w:rtl/>
          <w:lang w:eastAsia="he-IL"/>
        </w:rPr>
        <w:t>את הקבלנים, את הבנייה, שלא הייתה בכלל</w:t>
      </w:r>
      <w:bookmarkStart w:id="7059" w:name="_ETM_Q78_420356"/>
      <w:bookmarkEnd w:id="7059"/>
      <w:r>
        <w:rPr>
          <w:rFonts w:hint="cs"/>
          <w:rtl/>
          <w:lang w:eastAsia="he-IL"/>
        </w:rPr>
        <w:t xml:space="preserve"> </w:t>
      </w:r>
      <w:r>
        <w:rPr>
          <w:rFonts w:hint="eastAsia"/>
          <w:rtl/>
          <w:lang w:eastAsia="he-IL"/>
        </w:rPr>
        <w:t xml:space="preserve">– </w:t>
      </w:r>
      <w:r>
        <w:rPr>
          <w:rFonts w:hint="cs"/>
          <w:rtl/>
          <w:lang w:eastAsia="he-IL"/>
        </w:rPr>
        <w:t>אנחנו הכנסנו את זה</w:t>
      </w:r>
      <w:bookmarkStart w:id="7060" w:name="_ETM_Q78_423876"/>
      <w:bookmarkStart w:id="7061" w:name="_ETM_Q78_424063"/>
      <w:bookmarkEnd w:id="7060"/>
      <w:bookmarkEnd w:id="7061"/>
      <w:r>
        <w:rPr>
          <w:rFonts w:hint="cs"/>
          <w:rtl/>
          <w:lang w:eastAsia="he-IL"/>
        </w:rPr>
        <w:t xml:space="preserve"> וזה נמצא. הכ</w:t>
      </w:r>
      <w:bookmarkStart w:id="7062" w:name="_ETM_Q78_440607"/>
      <w:bookmarkEnd w:id="7062"/>
      <w:r>
        <w:rPr>
          <w:rFonts w:hint="cs"/>
          <w:rtl/>
          <w:lang w:eastAsia="he-IL"/>
        </w:rPr>
        <w:t xml:space="preserve">נסנו את החקלאות </w:t>
      </w:r>
      <w:r>
        <w:rPr>
          <w:rFonts w:hint="eastAsia"/>
          <w:rtl/>
          <w:lang w:eastAsia="he-IL"/>
        </w:rPr>
        <w:t>–</w:t>
      </w:r>
      <w:r>
        <w:rPr>
          <w:rFonts w:hint="cs"/>
          <w:rtl/>
          <w:lang w:eastAsia="he-IL"/>
        </w:rPr>
        <w:t xml:space="preserve"> הנושא הזה בפנים</w:t>
      </w:r>
      <w:bookmarkStart w:id="7063" w:name="_ETM_Q78_428956"/>
      <w:bookmarkEnd w:id="7063"/>
      <w:r>
        <w:rPr>
          <w:rFonts w:hint="cs"/>
          <w:rtl/>
          <w:lang w:eastAsia="he-IL"/>
        </w:rPr>
        <w:t xml:space="preserve">, זה לא </w:t>
      </w:r>
      <w:bookmarkStart w:id="7064" w:name="_ETM_Q78_430407"/>
      <w:bookmarkEnd w:id="7064"/>
      <w:r>
        <w:rPr>
          <w:rFonts w:hint="cs"/>
          <w:rtl/>
          <w:lang w:eastAsia="he-IL"/>
        </w:rPr>
        <w:t xml:space="preserve">שמשאירים את זה </w:t>
      </w:r>
      <w:bookmarkStart w:id="7065" w:name="_ETM_Q78_430557"/>
      <w:bookmarkEnd w:id="7065"/>
      <w:r>
        <w:rPr>
          <w:rFonts w:hint="cs"/>
          <w:rtl/>
          <w:lang w:eastAsia="he-IL"/>
        </w:rPr>
        <w:t>וזה לא נמצא ב</w:t>
      </w:r>
      <w:bookmarkStart w:id="7066" w:name="_ETM_Q78_433057"/>
      <w:bookmarkEnd w:id="7066"/>
      <w:r>
        <w:rPr>
          <w:rFonts w:hint="cs"/>
          <w:rtl/>
          <w:lang w:eastAsia="he-IL"/>
        </w:rPr>
        <w:t>תוך העניין; התיירות אפילו</w:t>
      </w:r>
      <w:bookmarkStart w:id="7067" w:name="_ETM_Q78_434878"/>
      <w:bookmarkEnd w:id="7067"/>
      <w:r>
        <w:rPr>
          <w:rFonts w:hint="cs"/>
          <w:rtl/>
          <w:lang w:eastAsia="he-IL"/>
        </w:rPr>
        <w:t xml:space="preserve">, שזה לא נמצא בחוק, אבל </w:t>
      </w:r>
      <w:bookmarkStart w:id="7068" w:name="_ETM_Q78_437167"/>
      <w:bookmarkEnd w:id="7068"/>
      <w:r>
        <w:rPr>
          <w:rFonts w:hint="cs"/>
          <w:rtl/>
          <w:lang w:eastAsia="he-IL"/>
        </w:rPr>
        <w:t>אני ביקשתי</w:t>
      </w:r>
      <w:bookmarkStart w:id="7069" w:name="_ETM_Q78_434687"/>
      <w:bookmarkEnd w:id="7069"/>
      <w:r>
        <w:rPr>
          <w:rFonts w:hint="cs"/>
          <w:rtl/>
          <w:lang w:eastAsia="he-IL"/>
        </w:rPr>
        <w:t xml:space="preserve"> מדוד ביטן בו</w:t>
      </w:r>
      <w:bookmarkStart w:id="7070" w:name="_ETM_Q78_439977"/>
      <w:bookmarkEnd w:id="7070"/>
      <w:r>
        <w:rPr>
          <w:rFonts w:hint="cs"/>
          <w:rtl/>
          <w:lang w:eastAsia="he-IL"/>
        </w:rPr>
        <w:t>ועדת הכלכלה. אנחנו קיימ</w:t>
      </w:r>
      <w:bookmarkStart w:id="7071" w:name="_ETM_Q78_439657"/>
      <w:bookmarkEnd w:id="7071"/>
      <w:r>
        <w:rPr>
          <w:rFonts w:hint="cs"/>
          <w:rtl/>
          <w:lang w:eastAsia="he-IL"/>
        </w:rPr>
        <w:t xml:space="preserve">נו את הדיון הזה עם שר </w:t>
      </w:r>
      <w:bookmarkStart w:id="7072" w:name="_ETM_Q78_444182"/>
      <w:bookmarkEnd w:id="7072"/>
      <w:r>
        <w:rPr>
          <w:rFonts w:hint="cs"/>
          <w:rtl/>
          <w:lang w:eastAsia="he-IL"/>
        </w:rPr>
        <w:t xml:space="preserve">התיירות אצלנו בוועדה, ולאחר </w:t>
      </w:r>
      <w:bookmarkStart w:id="7073" w:name="_ETM_Q78_445616"/>
      <w:bookmarkEnd w:id="7073"/>
      <w:r>
        <w:rPr>
          <w:rFonts w:hint="cs"/>
          <w:rtl/>
          <w:lang w:eastAsia="he-IL"/>
        </w:rPr>
        <w:t>מכן ביקשתי ממנו שישב</w:t>
      </w:r>
      <w:bookmarkStart w:id="7074" w:name="_ETM_Q78_443746"/>
      <w:bookmarkEnd w:id="7074"/>
      <w:r>
        <w:rPr>
          <w:rFonts w:hint="cs"/>
          <w:rtl/>
          <w:lang w:eastAsia="he-IL"/>
        </w:rPr>
        <w:t xml:space="preserve"> על הפרטים, </w:t>
      </w:r>
      <w:bookmarkStart w:id="7075" w:name="_ETM_Q78_451034"/>
      <w:bookmarkEnd w:id="7075"/>
      <w:r>
        <w:rPr>
          <w:rFonts w:hint="cs"/>
          <w:rtl/>
          <w:lang w:eastAsia="he-IL"/>
        </w:rPr>
        <w:t xml:space="preserve">הוא ישב </w:t>
      </w:r>
      <w:bookmarkStart w:id="7076" w:name="_ETM_Q78_448596"/>
      <w:bookmarkEnd w:id="7076"/>
      <w:r>
        <w:rPr>
          <w:rFonts w:hint="cs"/>
          <w:rtl/>
          <w:lang w:eastAsia="he-IL"/>
        </w:rPr>
        <w:t xml:space="preserve">על הפרטים וזה מוטמע. התיירות לא נמצאת בתוך החוק, אבל התיירות </w:t>
      </w:r>
      <w:bookmarkStart w:id="7077" w:name="_ETM_Q78_453375"/>
      <w:bookmarkEnd w:id="7077"/>
      <w:r>
        <w:rPr>
          <w:rFonts w:hint="cs"/>
          <w:rtl/>
          <w:lang w:eastAsia="he-IL"/>
        </w:rPr>
        <w:t xml:space="preserve">נמצאת עם פתרונות שיש את הנייר </w:t>
      </w:r>
      <w:bookmarkStart w:id="7078" w:name="_ETM_Q78_459006"/>
      <w:bookmarkEnd w:id="7078"/>
      <w:r>
        <w:rPr>
          <w:rFonts w:hint="cs"/>
          <w:rtl/>
          <w:lang w:eastAsia="he-IL"/>
        </w:rPr>
        <w:t xml:space="preserve">שסוכם </w:t>
      </w:r>
      <w:bookmarkStart w:id="7079" w:name="_ETM_Q78_460074"/>
      <w:bookmarkEnd w:id="7079"/>
      <w:r>
        <w:rPr>
          <w:rFonts w:hint="cs"/>
          <w:rtl/>
          <w:lang w:eastAsia="he-IL"/>
        </w:rPr>
        <w:t>איתם, והם יצאו בעניין הזה מרוצים</w:t>
      </w:r>
      <w:bookmarkStart w:id="7080" w:name="_ETM_Q78_463236"/>
      <w:bookmarkEnd w:id="7080"/>
      <w:r>
        <w:rPr>
          <w:rFonts w:hint="cs"/>
          <w:rtl/>
          <w:lang w:eastAsia="he-IL"/>
        </w:rPr>
        <w:t>.</w:t>
      </w:r>
    </w:p>
    <w:p w:rsidR="00B755C5" w:rsidRDefault="00B755C5" w:rsidP="00D00C09">
      <w:pPr>
        <w:rPr>
          <w:rtl/>
          <w:lang w:eastAsia="he-IL"/>
        </w:rPr>
      </w:pPr>
    </w:p>
    <w:p w:rsidR="00B755C5" w:rsidRDefault="00B755C5" w:rsidP="00D00C09">
      <w:pPr>
        <w:rPr>
          <w:rtl/>
          <w:lang w:eastAsia="he-IL"/>
        </w:rPr>
      </w:pPr>
      <w:r>
        <w:rPr>
          <w:rFonts w:hint="cs"/>
          <w:rtl/>
          <w:lang w:eastAsia="he-IL"/>
        </w:rPr>
        <w:t xml:space="preserve">אנחנו ישבנו עם שר האוצר, שיש לי איתו לפעמים חילוקי </w:t>
      </w:r>
      <w:bookmarkStart w:id="7081" w:name="_ETM_Q78_464235"/>
      <w:bookmarkStart w:id="7082" w:name="_ETM_Q78_470875"/>
      <w:bookmarkEnd w:id="7081"/>
      <w:bookmarkEnd w:id="7082"/>
      <w:r>
        <w:rPr>
          <w:rFonts w:hint="cs"/>
          <w:rtl/>
          <w:lang w:eastAsia="he-IL"/>
        </w:rPr>
        <w:t>דעות, אבל הוא היה קשוב לעניין</w:t>
      </w:r>
      <w:bookmarkStart w:id="7083" w:name="_ETM_Q78_470775"/>
      <w:bookmarkEnd w:id="7083"/>
      <w:r>
        <w:rPr>
          <w:rFonts w:hint="cs"/>
          <w:rtl/>
          <w:lang w:eastAsia="he-IL"/>
        </w:rPr>
        <w:t>, והוא רצה שזה יהיה בהסכמה כללית</w:t>
      </w:r>
      <w:bookmarkStart w:id="7084" w:name="_ETM_Q78_472634"/>
      <w:bookmarkEnd w:id="7084"/>
      <w:r>
        <w:rPr>
          <w:rFonts w:hint="cs"/>
          <w:rtl/>
          <w:lang w:eastAsia="he-IL"/>
        </w:rPr>
        <w:t xml:space="preserve">. אגב, זו לא פעם ראשונה </w:t>
      </w:r>
      <w:bookmarkStart w:id="7085" w:name="_ETM_Q78_475245"/>
      <w:bookmarkStart w:id="7086" w:name="_ETM_Q78_471365"/>
      <w:bookmarkStart w:id="7087" w:name="_ETM_Q78_476455"/>
      <w:bookmarkEnd w:id="7085"/>
      <w:bookmarkEnd w:id="7086"/>
      <w:bookmarkEnd w:id="7087"/>
      <w:r>
        <w:rPr>
          <w:rFonts w:hint="cs"/>
          <w:rtl/>
          <w:lang w:eastAsia="he-IL"/>
        </w:rPr>
        <w:t>שאני מעביר בוועדת הכספים תוכניות מהסוג הזה בהסכמה כללית. הסכמה כללית עולה לי ביוקר רב, בגלל</w:t>
      </w:r>
      <w:bookmarkStart w:id="7088" w:name="_ETM_Q78_490614"/>
      <w:bookmarkEnd w:id="7088"/>
      <w:r>
        <w:rPr>
          <w:rFonts w:hint="cs"/>
          <w:rtl/>
          <w:lang w:eastAsia="he-IL"/>
        </w:rPr>
        <w:t xml:space="preserve"> שלפעמים אני יכול לשבת שעתיים ושלוש בוועדה, </w:t>
      </w:r>
      <w:bookmarkStart w:id="7089" w:name="_ETM_Q78_498763"/>
      <w:bookmarkEnd w:id="7089"/>
      <w:r>
        <w:rPr>
          <w:rFonts w:hint="cs"/>
          <w:rtl/>
          <w:lang w:eastAsia="he-IL"/>
        </w:rPr>
        <w:t>ומירב</w:t>
      </w:r>
      <w:bookmarkStart w:id="7090" w:name="_ETM_Q78_496264"/>
      <w:bookmarkEnd w:id="7090"/>
      <w:r>
        <w:rPr>
          <w:rFonts w:hint="cs"/>
          <w:rtl/>
          <w:lang w:eastAsia="he-IL"/>
        </w:rPr>
        <w:t>, שאני מאוד מכבד אותה ומעריך אותה, היא</w:t>
      </w:r>
      <w:bookmarkStart w:id="7091" w:name="_ETM_Q78_499514"/>
      <w:bookmarkEnd w:id="7091"/>
      <w:r>
        <w:rPr>
          <w:rFonts w:hint="cs"/>
          <w:rtl/>
          <w:lang w:eastAsia="he-IL"/>
        </w:rPr>
        <w:t xml:space="preserve"> צועקת </w:t>
      </w:r>
      <w:bookmarkStart w:id="7092" w:name="_ETM_Q78_502308"/>
      <w:bookmarkEnd w:id="7092"/>
      <w:r>
        <w:rPr>
          <w:rFonts w:hint="cs"/>
          <w:rtl/>
          <w:lang w:eastAsia="he-IL"/>
        </w:rPr>
        <w:t xml:space="preserve">עליי: די, תחתוך. </w:t>
      </w:r>
      <w:bookmarkStart w:id="7093" w:name="_ETM_Q78_501604"/>
      <w:bookmarkEnd w:id="7093"/>
      <w:r>
        <w:rPr>
          <w:rFonts w:hint="cs"/>
          <w:rtl/>
          <w:lang w:eastAsia="he-IL"/>
        </w:rPr>
        <w:t xml:space="preserve">אני הרבה פעמים </w:t>
      </w:r>
      <w:bookmarkStart w:id="7094" w:name="_ETM_Q78_502603"/>
      <w:bookmarkEnd w:id="7094"/>
      <w:r>
        <w:rPr>
          <w:rFonts w:hint="cs"/>
          <w:rtl/>
          <w:lang w:eastAsia="he-IL"/>
        </w:rPr>
        <w:t xml:space="preserve">צריך לנהוג בסבלנות עד </w:t>
      </w:r>
      <w:bookmarkStart w:id="7095" w:name="_ETM_Q78_507780"/>
      <w:bookmarkEnd w:id="7095"/>
      <w:r>
        <w:rPr>
          <w:rFonts w:hint="cs"/>
          <w:rtl/>
          <w:lang w:eastAsia="he-IL"/>
        </w:rPr>
        <w:t xml:space="preserve">אין קץ על מנת </w:t>
      </w:r>
      <w:bookmarkStart w:id="7096" w:name="_ETM_Q78_506334"/>
      <w:bookmarkEnd w:id="7096"/>
      <w:r>
        <w:rPr>
          <w:rFonts w:hint="cs"/>
          <w:rtl/>
          <w:lang w:eastAsia="he-IL"/>
        </w:rPr>
        <w:t>להגיע לעניין הזה.</w:t>
      </w:r>
    </w:p>
    <w:p w:rsidR="00B755C5" w:rsidRDefault="00B755C5" w:rsidP="00D00C09">
      <w:pPr>
        <w:rPr>
          <w:rtl/>
          <w:lang w:eastAsia="he-IL"/>
        </w:rPr>
      </w:pPr>
      <w:bookmarkStart w:id="7097" w:name="_ETM_Q78_512995"/>
      <w:bookmarkStart w:id="7098" w:name="_ETM_Q78_513071"/>
      <w:bookmarkEnd w:id="7097"/>
      <w:bookmarkEnd w:id="7098"/>
    </w:p>
    <w:p w:rsidR="00B755C5" w:rsidRDefault="00B755C5" w:rsidP="002E6CE6">
      <w:pPr>
        <w:rPr>
          <w:rtl/>
          <w:lang w:eastAsia="he-IL"/>
        </w:rPr>
      </w:pPr>
      <w:bookmarkStart w:id="7099" w:name="_ETM_Q78_513202"/>
      <w:bookmarkStart w:id="7100" w:name="_ETM_Q78_513267"/>
      <w:bookmarkEnd w:id="7099"/>
      <w:bookmarkEnd w:id="7100"/>
      <w:r>
        <w:rPr>
          <w:rFonts w:hint="cs"/>
          <w:rtl/>
          <w:lang w:eastAsia="he-IL"/>
        </w:rPr>
        <w:t xml:space="preserve">אתם תכף תראו </w:t>
      </w:r>
      <w:r>
        <w:rPr>
          <w:rFonts w:hint="eastAsia"/>
          <w:rtl/>
          <w:lang w:eastAsia="he-IL"/>
        </w:rPr>
        <w:t xml:space="preserve">– </w:t>
      </w:r>
      <w:r>
        <w:rPr>
          <w:rFonts w:hint="cs"/>
          <w:rtl/>
          <w:lang w:eastAsia="he-IL"/>
        </w:rPr>
        <w:t>ואת</w:t>
      </w:r>
      <w:bookmarkStart w:id="7101" w:name="_ETM_Q78_510693"/>
      <w:bookmarkEnd w:id="7101"/>
      <w:r>
        <w:rPr>
          <w:rFonts w:hint="cs"/>
          <w:rtl/>
          <w:lang w:eastAsia="he-IL"/>
        </w:rPr>
        <w:t xml:space="preserve"> </w:t>
      </w:r>
      <w:bookmarkStart w:id="7102" w:name="_ETM_Q78_510918"/>
      <w:bookmarkEnd w:id="7102"/>
      <w:r>
        <w:rPr>
          <w:rFonts w:hint="cs"/>
          <w:rtl/>
          <w:lang w:eastAsia="he-IL"/>
        </w:rPr>
        <w:t xml:space="preserve">בוודאי יודעת </w:t>
      </w:r>
      <w:r>
        <w:rPr>
          <w:rFonts w:hint="eastAsia"/>
          <w:rtl/>
          <w:lang w:eastAsia="he-IL"/>
        </w:rPr>
        <w:t xml:space="preserve">– </w:t>
      </w:r>
      <w:r>
        <w:rPr>
          <w:rFonts w:hint="cs"/>
          <w:rtl/>
          <w:lang w:eastAsia="he-IL"/>
        </w:rPr>
        <w:t>שיש סיכום לגבי העניין הזה. היה ויכוח ע</w:t>
      </w:r>
      <w:bookmarkStart w:id="7103" w:name="_ETM_Q78_520575"/>
      <w:bookmarkEnd w:id="7103"/>
      <w:r>
        <w:rPr>
          <w:rFonts w:hint="cs"/>
          <w:rtl/>
          <w:lang w:eastAsia="he-IL"/>
        </w:rPr>
        <w:t>ם</w:t>
      </w:r>
      <w:bookmarkStart w:id="7104" w:name="_ETM_Q78_518913"/>
      <w:bookmarkEnd w:id="7104"/>
      <w:r>
        <w:rPr>
          <w:rFonts w:hint="cs"/>
          <w:rtl/>
          <w:lang w:eastAsia="he-IL"/>
        </w:rPr>
        <w:t xml:space="preserve"> פנינה </w:t>
      </w:r>
      <w:bookmarkStart w:id="7105" w:name="_ETM_Q78_519733"/>
      <w:bookmarkEnd w:id="7105"/>
      <w:r>
        <w:rPr>
          <w:rFonts w:hint="cs"/>
          <w:rtl/>
          <w:lang w:eastAsia="he-IL"/>
        </w:rPr>
        <w:t>תמנו על הנושא הזה של בן משפחה של מי שנמצא במילואים, אישה של מי שנמצא במילואים שאם רוצים לפטר אותה, שלא יוכ</w:t>
      </w:r>
      <w:bookmarkStart w:id="7106" w:name="_ETM_Q78_526952"/>
      <w:bookmarkEnd w:id="7106"/>
      <w:r>
        <w:rPr>
          <w:rFonts w:hint="cs"/>
          <w:rtl/>
          <w:lang w:eastAsia="he-IL"/>
        </w:rPr>
        <w:t>לו לפטר אותה. היה דיון שלם</w:t>
      </w:r>
      <w:bookmarkStart w:id="7107" w:name="_ETM_Q78_529433"/>
      <w:bookmarkEnd w:id="7107"/>
      <w:r>
        <w:rPr>
          <w:rFonts w:hint="cs"/>
          <w:rtl/>
          <w:lang w:eastAsia="he-IL"/>
        </w:rPr>
        <w:t xml:space="preserve">. </w:t>
      </w:r>
      <w:bookmarkStart w:id="7108" w:name="_ETM_Q78_530126"/>
      <w:bookmarkEnd w:id="7108"/>
      <w:r>
        <w:rPr>
          <w:rFonts w:hint="cs"/>
          <w:rtl/>
          <w:lang w:eastAsia="he-IL"/>
        </w:rPr>
        <w:t>האוצר לא רצה,</w:t>
      </w:r>
      <w:bookmarkStart w:id="7109" w:name="_ETM_Q78_533062"/>
      <w:bookmarkEnd w:id="7109"/>
      <w:r>
        <w:rPr>
          <w:rFonts w:hint="cs"/>
          <w:rtl/>
          <w:lang w:eastAsia="he-IL"/>
        </w:rPr>
        <w:t xml:space="preserve"> ומ</w:t>
      </w:r>
      <w:bookmarkStart w:id="7110" w:name="_ETM_Q78_537906"/>
      <w:bookmarkStart w:id="7111" w:name="_ETM_Q78_533311"/>
      <w:bookmarkEnd w:id="7110"/>
      <w:bookmarkEnd w:id="7111"/>
      <w:r>
        <w:rPr>
          <w:rFonts w:hint="cs"/>
          <w:rtl/>
          <w:lang w:eastAsia="he-IL"/>
        </w:rPr>
        <w:t>כיוון שהאוצר לא רצה, אנ</w:t>
      </w:r>
      <w:bookmarkStart w:id="7112" w:name="_ETM_Q78_538924"/>
      <w:bookmarkStart w:id="7113" w:name="_ETM_Q78_534890"/>
      <w:bookmarkEnd w:id="7112"/>
      <w:bookmarkEnd w:id="7113"/>
      <w:r>
        <w:rPr>
          <w:rFonts w:hint="cs"/>
          <w:rtl/>
          <w:lang w:eastAsia="he-IL"/>
        </w:rPr>
        <w:t xml:space="preserve">חנו רצינו </w:t>
      </w:r>
      <w:r>
        <w:rPr>
          <w:rFonts w:hint="eastAsia"/>
          <w:rtl/>
          <w:lang w:eastAsia="he-IL"/>
        </w:rPr>
        <w:t xml:space="preserve">– </w:t>
      </w:r>
      <w:r>
        <w:rPr>
          <w:rFonts w:hint="cs"/>
          <w:rtl/>
          <w:lang w:eastAsia="he-IL"/>
        </w:rPr>
        <w:t>רצינו למצוא נוס</w:t>
      </w:r>
      <w:bookmarkStart w:id="7114" w:name="_ETM_Q78_538871"/>
      <w:bookmarkEnd w:id="7114"/>
      <w:r>
        <w:rPr>
          <w:rFonts w:hint="cs"/>
          <w:rtl/>
          <w:lang w:eastAsia="he-IL"/>
        </w:rPr>
        <w:t>חה, ושהנוסחה הזו תהיה מקובלת</w:t>
      </w:r>
      <w:bookmarkStart w:id="7115" w:name="_ETM_Q78_539500"/>
      <w:bookmarkEnd w:id="7115"/>
      <w:r>
        <w:rPr>
          <w:rFonts w:hint="cs"/>
          <w:rtl/>
          <w:lang w:eastAsia="he-IL"/>
        </w:rPr>
        <w:t xml:space="preserve"> על </w:t>
      </w:r>
      <w:bookmarkStart w:id="7116" w:name="_ETM_Q78_540067"/>
      <w:bookmarkEnd w:id="7116"/>
      <w:r>
        <w:rPr>
          <w:rFonts w:hint="cs"/>
          <w:rtl/>
          <w:lang w:eastAsia="he-IL"/>
        </w:rPr>
        <w:t xml:space="preserve">האוצר ותהיה מקובלת על פנינה. </w:t>
      </w:r>
      <w:bookmarkStart w:id="7117" w:name="_ETM_Q78_547155"/>
      <w:bookmarkStart w:id="7118" w:name="_ETM_Q78_547227"/>
      <w:bookmarkEnd w:id="7117"/>
      <w:bookmarkEnd w:id="7118"/>
      <w:r>
        <w:rPr>
          <w:rFonts w:hint="cs"/>
          <w:rtl/>
          <w:lang w:eastAsia="he-IL"/>
        </w:rPr>
        <w:t>היינ</w:t>
      </w:r>
      <w:bookmarkStart w:id="7119" w:name="_ETM_Q78_545231"/>
      <w:bookmarkStart w:id="7120" w:name="_ETM_Q78_541101"/>
      <w:bookmarkEnd w:id="7119"/>
      <w:bookmarkEnd w:id="7120"/>
      <w:r>
        <w:rPr>
          <w:rFonts w:hint="cs"/>
          <w:rtl/>
          <w:lang w:eastAsia="he-IL"/>
        </w:rPr>
        <w:t>ו צריכים אישור ממשרד הביטחון ולא קיבלנו</w:t>
      </w:r>
      <w:bookmarkStart w:id="7121" w:name="_ETM_Q78_548031"/>
      <w:bookmarkEnd w:id="7121"/>
      <w:r>
        <w:rPr>
          <w:rFonts w:hint="cs"/>
          <w:rtl/>
          <w:lang w:eastAsia="he-IL"/>
        </w:rPr>
        <w:t>,</w:t>
      </w:r>
      <w:bookmarkStart w:id="7122" w:name="_ETM_Q78_548782"/>
      <w:bookmarkEnd w:id="7122"/>
      <w:r>
        <w:rPr>
          <w:rFonts w:hint="cs"/>
          <w:rtl/>
          <w:lang w:eastAsia="he-IL"/>
        </w:rPr>
        <w:t xml:space="preserve"> אז לשבת ולחכות. איך אמרת לי? כל הכנסת מחכה עכשיו, וצדקת. אבל מיציתי את כל הסבלנות שלי כדי להגיע בסוף </w:t>
      </w:r>
      <w:bookmarkStart w:id="7123" w:name="_ETM_Q78_559132"/>
      <w:bookmarkEnd w:id="7123"/>
      <w:r>
        <w:rPr>
          <w:rFonts w:hint="cs"/>
          <w:rtl/>
          <w:lang w:eastAsia="he-IL"/>
        </w:rPr>
        <w:t xml:space="preserve">לפתרון, והגענו לפתרון, הפתרון מונח פה. הפתרון </w:t>
      </w:r>
      <w:bookmarkStart w:id="7124" w:name="_ETM_Q78_564301"/>
      <w:bookmarkEnd w:id="7124"/>
      <w:r>
        <w:rPr>
          <w:rFonts w:hint="cs"/>
          <w:rtl/>
          <w:lang w:eastAsia="he-IL"/>
        </w:rPr>
        <w:t xml:space="preserve">היה שאנחנו מחכים למשרד </w:t>
      </w:r>
      <w:bookmarkStart w:id="7125" w:name="_ETM_Q78_572170"/>
      <w:bookmarkEnd w:id="7125"/>
      <w:r>
        <w:rPr>
          <w:rFonts w:hint="cs"/>
          <w:rtl/>
          <w:lang w:eastAsia="he-IL"/>
        </w:rPr>
        <w:t>הביטחון</w:t>
      </w:r>
      <w:bookmarkStart w:id="7126" w:name="_ETM_Q78_567901"/>
      <w:bookmarkEnd w:id="7126"/>
      <w:r>
        <w:rPr>
          <w:rFonts w:hint="cs"/>
          <w:rtl/>
          <w:lang w:eastAsia="he-IL"/>
        </w:rPr>
        <w:t xml:space="preserve"> שיחתמו, בגלל שמשרד האוצר חתם, ובינתיים</w:t>
      </w:r>
      <w:bookmarkStart w:id="7127" w:name="_ETM_Q78_573762"/>
      <w:bookmarkEnd w:id="7127"/>
      <w:r>
        <w:rPr>
          <w:rFonts w:hint="cs"/>
          <w:rtl/>
          <w:lang w:eastAsia="he-IL"/>
        </w:rPr>
        <w:t xml:space="preserve"> אנחנו </w:t>
      </w:r>
      <w:bookmarkStart w:id="7128" w:name="_ETM_Q78_576515"/>
      <w:bookmarkEnd w:id="7128"/>
      <w:r>
        <w:rPr>
          <w:rFonts w:hint="cs"/>
          <w:rtl/>
          <w:lang w:eastAsia="he-IL"/>
        </w:rPr>
        <w:t xml:space="preserve">מגישים הסתייגות, וההסתייגות אומרת </w:t>
      </w:r>
      <w:bookmarkStart w:id="7129" w:name="_ETM_Q78_575572"/>
      <w:bookmarkEnd w:id="7129"/>
      <w:r>
        <w:rPr>
          <w:rFonts w:hint="cs"/>
          <w:rtl/>
          <w:lang w:eastAsia="he-IL"/>
        </w:rPr>
        <w:t xml:space="preserve">שהחוק שלה, </w:t>
      </w:r>
      <w:bookmarkStart w:id="7130" w:name="_ETM_Q78_578642"/>
      <w:bookmarkEnd w:id="7130"/>
      <w:r>
        <w:rPr>
          <w:rFonts w:hint="cs"/>
          <w:rtl/>
          <w:lang w:eastAsia="he-IL"/>
        </w:rPr>
        <w:t xml:space="preserve">אם אכן תגיע החתימה, </w:t>
      </w:r>
      <w:bookmarkStart w:id="7131" w:name="_ETM_Q78_583468"/>
      <w:bookmarkEnd w:id="7131"/>
      <w:r>
        <w:rPr>
          <w:rFonts w:hint="cs"/>
          <w:rtl/>
          <w:lang w:eastAsia="he-IL"/>
        </w:rPr>
        <w:t>החוק שלה יוצא מכל התוכנית הזאת.</w:t>
      </w:r>
      <w:bookmarkStart w:id="7132" w:name="_ETM_Q78_584942"/>
      <w:bookmarkStart w:id="7133" w:name="_ETM_Q78_607640"/>
      <w:bookmarkEnd w:id="7132"/>
      <w:bookmarkEnd w:id="7133"/>
      <w:r>
        <w:rPr>
          <w:rFonts w:hint="cs"/>
          <w:rtl/>
          <w:lang w:eastAsia="he-IL"/>
        </w:rPr>
        <w:t xml:space="preserve"> היא נמצאת עכשיו </w:t>
      </w:r>
      <w:bookmarkStart w:id="7134" w:name="_ETM_Q78_587322"/>
      <w:bookmarkEnd w:id="7134"/>
      <w:r>
        <w:rPr>
          <w:rFonts w:hint="cs"/>
          <w:rtl/>
          <w:lang w:eastAsia="he-IL"/>
        </w:rPr>
        <w:t xml:space="preserve">בפנים, אבל היות שמשרד הביטחון </w:t>
      </w:r>
      <w:bookmarkStart w:id="7135" w:name="_ETM_Q78_589781"/>
      <w:bookmarkEnd w:id="7135"/>
      <w:r>
        <w:rPr>
          <w:rFonts w:hint="cs"/>
          <w:rtl/>
          <w:lang w:eastAsia="he-IL"/>
        </w:rPr>
        <w:t xml:space="preserve">חתם, אנחנו נבקש </w:t>
      </w:r>
      <w:bookmarkStart w:id="7136" w:name="_ETM_Q78_591522"/>
      <w:bookmarkEnd w:id="7136"/>
      <w:r>
        <w:rPr>
          <w:rFonts w:hint="cs"/>
          <w:rtl/>
          <w:lang w:eastAsia="he-IL"/>
        </w:rPr>
        <w:t>להצביע</w:t>
      </w:r>
      <w:bookmarkStart w:id="7137" w:name="_ETM_Q78_593221"/>
      <w:bookmarkEnd w:id="7137"/>
      <w:r>
        <w:rPr>
          <w:rFonts w:hint="cs"/>
          <w:rtl/>
          <w:lang w:eastAsia="he-IL"/>
        </w:rPr>
        <w:t xml:space="preserve"> בעד ההסתייגות כדי לה</w:t>
      </w:r>
      <w:bookmarkStart w:id="7138" w:name="_ETM_Q78_593963"/>
      <w:bookmarkEnd w:id="7138"/>
      <w:r>
        <w:rPr>
          <w:rFonts w:hint="cs"/>
          <w:rtl/>
          <w:lang w:eastAsia="he-IL"/>
        </w:rPr>
        <w:t>וציא את הסעיף הזה החוצה</w:t>
      </w:r>
      <w:bookmarkStart w:id="7139" w:name="_ETM_Q78_596502"/>
      <w:bookmarkEnd w:id="7139"/>
      <w:r>
        <w:rPr>
          <w:rFonts w:hint="cs"/>
          <w:rtl/>
          <w:lang w:eastAsia="he-IL"/>
        </w:rPr>
        <w:t>, אחרת אין לנו חוק, בגלל שהאוצר יגיד</w:t>
      </w:r>
      <w:bookmarkStart w:id="7140" w:name="_ETM_Q78_594392"/>
      <w:bookmarkEnd w:id="7140"/>
      <w:r>
        <w:rPr>
          <w:rFonts w:hint="cs"/>
          <w:rtl/>
          <w:lang w:eastAsia="he-IL"/>
        </w:rPr>
        <w:t>: הבאתי את החתימות. וזה נכון.</w:t>
      </w:r>
      <w:bookmarkStart w:id="7141" w:name="_ETM_Q78_597582"/>
      <w:bookmarkEnd w:id="7141"/>
      <w:r>
        <w:rPr>
          <w:rFonts w:hint="cs"/>
          <w:rtl/>
          <w:lang w:eastAsia="he-IL"/>
        </w:rPr>
        <w:t xml:space="preserve"> </w:t>
      </w:r>
      <w:bookmarkStart w:id="7142" w:name="_ETM_Q78_599719"/>
      <w:bookmarkStart w:id="7143" w:name="_ETM_Q78_599809"/>
      <w:bookmarkStart w:id="7144" w:name="_ETM_Q78_599869"/>
      <w:bookmarkStart w:id="7145" w:name="_ETM_Q78_599934"/>
      <w:bookmarkEnd w:id="7142"/>
      <w:bookmarkEnd w:id="7143"/>
      <w:bookmarkEnd w:id="7144"/>
      <w:bookmarkEnd w:id="7145"/>
      <w:r>
        <w:rPr>
          <w:rFonts w:hint="cs"/>
          <w:rtl/>
          <w:lang w:eastAsia="he-IL"/>
        </w:rPr>
        <w:t xml:space="preserve">זה תהליך שצריך בשבילו הרבה סבלנות, אבל יש </w:t>
      </w:r>
      <w:bookmarkStart w:id="7146" w:name="_ETM_Q78_600332"/>
      <w:bookmarkEnd w:id="7146"/>
      <w:r>
        <w:rPr>
          <w:rFonts w:hint="cs"/>
          <w:rtl/>
          <w:lang w:eastAsia="he-IL"/>
        </w:rPr>
        <w:t>לי את כולם</w:t>
      </w:r>
      <w:bookmarkStart w:id="7147" w:name="_ETM_Q78_603112"/>
      <w:bookmarkEnd w:id="7147"/>
      <w:r>
        <w:rPr>
          <w:rFonts w:hint="cs"/>
          <w:rtl/>
          <w:lang w:eastAsia="he-IL"/>
        </w:rPr>
        <w:t>, כולם הצביעו פה אחד</w:t>
      </w:r>
      <w:bookmarkStart w:id="7148" w:name="_ETM_Q78_603591"/>
      <w:bookmarkEnd w:id="7148"/>
      <w:r>
        <w:rPr>
          <w:rFonts w:hint="cs"/>
          <w:rtl/>
          <w:lang w:eastAsia="he-IL"/>
        </w:rPr>
        <w:t>.</w:t>
      </w:r>
    </w:p>
    <w:p w:rsidR="00B755C5" w:rsidRDefault="00B755C5" w:rsidP="00D00C09">
      <w:pPr>
        <w:rPr>
          <w:rtl/>
          <w:lang w:eastAsia="he-IL"/>
        </w:rPr>
      </w:pPr>
    </w:p>
    <w:p w:rsidR="00B755C5" w:rsidRDefault="00B755C5" w:rsidP="002E6CE6">
      <w:pPr>
        <w:rPr>
          <w:rtl/>
          <w:lang w:eastAsia="he-IL"/>
        </w:rPr>
      </w:pPr>
      <w:r>
        <w:rPr>
          <w:rFonts w:hint="cs"/>
          <w:rtl/>
          <w:lang w:eastAsia="he-IL"/>
        </w:rPr>
        <w:t>אני רוצה להגיד לכם מילה אישית. האמת היא שאנחנו פה בארבע עיניים,</w:t>
      </w:r>
      <w:bookmarkStart w:id="7149" w:name="_ETM_Q78_611830"/>
      <w:bookmarkEnd w:id="7149"/>
      <w:r>
        <w:rPr>
          <w:rFonts w:hint="cs"/>
          <w:rtl/>
          <w:lang w:eastAsia="he-IL"/>
        </w:rPr>
        <w:t xml:space="preserve"> אז אני יכול להגיד מילה אישית</w:t>
      </w:r>
      <w:bookmarkStart w:id="7150" w:name="_ETM_Q78_610160"/>
      <w:bookmarkEnd w:id="7150"/>
      <w:r>
        <w:rPr>
          <w:rFonts w:hint="cs"/>
          <w:rtl/>
          <w:lang w:eastAsia="he-IL"/>
        </w:rPr>
        <w:t>.</w:t>
      </w:r>
      <w:bookmarkStart w:id="7151" w:name="_ETM_Q78_612260"/>
      <w:bookmarkEnd w:id="7151"/>
      <w:r>
        <w:rPr>
          <w:rFonts w:hint="cs"/>
          <w:rtl/>
          <w:lang w:eastAsia="he-IL"/>
        </w:rPr>
        <w:t xml:space="preserve"> אני הייתי אצל שר האוצר. ישב שם יושב-ראש </w:t>
      </w:r>
      <w:bookmarkStart w:id="7152" w:name="_ETM_Q78_619150"/>
      <w:bookmarkEnd w:id="7152"/>
      <w:r>
        <w:rPr>
          <w:rFonts w:hint="cs"/>
          <w:rtl/>
          <w:lang w:eastAsia="he-IL"/>
        </w:rPr>
        <w:t xml:space="preserve">ההסתדרות, דיברתי איתו באריכות. </w:t>
      </w:r>
      <w:bookmarkStart w:id="7153" w:name="_ETM_Q78_627596"/>
      <w:bookmarkEnd w:id="7153"/>
      <w:r>
        <w:rPr>
          <w:rFonts w:hint="cs"/>
          <w:rtl/>
          <w:lang w:eastAsia="he-IL"/>
        </w:rPr>
        <w:t xml:space="preserve">בקיצור, </w:t>
      </w:r>
      <w:bookmarkStart w:id="7154" w:name="_ETM_Q78_626059"/>
      <w:bookmarkEnd w:id="7154"/>
      <w:r>
        <w:rPr>
          <w:rFonts w:hint="cs"/>
          <w:rtl/>
          <w:lang w:eastAsia="he-IL"/>
        </w:rPr>
        <w:t>היינו כול</w:t>
      </w:r>
      <w:bookmarkStart w:id="7155" w:name="_ETM_Q78_625129"/>
      <w:bookmarkEnd w:id="7155"/>
      <w:r>
        <w:rPr>
          <w:rFonts w:hint="cs"/>
          <w:rtl/>
          <w:lang w:eastAsia="he-IL"/>
        </w:rPr>
        <w:t xml:space="preserve">ם, הקואליציה, האופוזיציה </w:t>
      </w:r>
      <w:bookmarkStart w:id="7156" w:name="_ETM_Q78_629648"/>
      <w:bookmarkEnd w:id="7156"/>
      <w:r>
        <w:rPr>
          <w:rFonts w:hint="cs"/>
          <w:rtl/>
          <w:lang w:eastAsia="he-IL"/>
        </w:rPr>
        <w:t>והארגונים הכלכליים והכול</w:t>
      </w:r>
      <w:bookmarkStart w:id="7157" w:name="_ETM_Q78_633608"/>
      <w:bookmarkEnd w:id="7157"/>
      <w:r>
        <w:rPr>
          <w:rFonts w:hint="cs"/>
          <w:rtl/>
          <w:lang w:eastAsia="he-IL"/>
        </w:rPr>
        <w:t xml:space="preserve">, ואנחנו </w:t>
      </w:r>
      <w:bookmarkStart w:id="7158" w:name="_ETM_Q78_636820"/>
      <w:bookmarkStart w:id="7159" w:name="_ETM_Q78_632057"/>
      <w:bookmarkEnd w:id="7158"/>
      <w:bookmarkEnd w:id="7159"/>
      <w:r>
        <w:rPr>
          <w:rFonts w:hint="cs"/>
          <w:rtl/>
          <w:lang w:eastAsia="he-IL"/>
        </w:rPr>
        <w:t>יושבים ושוברים את הראש ומח</w:t>
      </w:r>
      <w:bookmarkStart w:id="7160" w:name="_ETM_Q78_635358"/>
      <w:bookmarkEnd w:id="7160"/>
      <w:r>
        <w:rPr>
          <w:rFonts w:hint="cs"/>
          <w:rtl/>
          <w:lang w:eastAsia="he-IL"/>
        </w:rPr>
        <w:t xml:space="preserve">פשים פתרון לכל דבר, </w:t>
      </w:r>
      <w:bookmarkStart w:id="7161" w:name="_ETM_Q78_636859"/>
      <w:bookmarkEnd w:id="7161"/>
      <w:r>
        <w:rPr>
          <w:rFonts w:hint="cs"/>
          <w:rtl/>
          <w:lang w:eastAsia="he-IL"/>
        </w:rPr>
        <w:t>גם למעסיקים וגם ל</w:t>
      </w:r>
      <w:bookmarkStart w:id="7162" w:name="_ETM_Q78_639628"/>
      <w:bookmarkEnd w:id="7162"/>
      <w:r>
        <w:rPr>
          <w:rFonts w:hint="cs"/>
          <w:rtl/>
          <w:lang w:eastAsia="he-IL"/>
        </w:rPr>
        <w:t>עוסקים, שיהיה פתרון.</w:t>
      </w:r>
      <w:bookmarkStart w:id="7163" w:name="_ETM_Q78_641878"/>
      <w:bookmarkStart w:id="7164" w:name="_ETM_Q78_642143"/>
      <w:bookmarkStart w:id="7165" w:name="_ETM_Q78_642207"/>
      <w:bookmarkStart w:id="7166" w:name="_ETM_Q78_642311"/>
      <w:bookmarkStart w:id="7167" w:name="_ETM_Q78_642361"/>
      <w:bookmarkEnd w:id="7163"/>
      <w:bookmarkEnd w:id="7164"/>
      <w:bookmarkEnd w:id="7165"/>
      <w:bookmarkEnd w:id="7166"/>
      <w:bookmarkEnd w:id="7167"/>
      <w:r>
        <w:rPr>
          <w:rFonts w:hint="cs"/>
          <w:rtl/>
          <w:lang w:eastAsia="he-IL"/>
        </w:rPr>
        <w:t xml:space="preserve"> התקדמנו והיינ</w:t>
      </w:r>
      <w:bookmarkStart w:id="7168" w:name="_ETM_Q78_646079"/>
      <w:bookmarkEnd w:id="7168"/>
      <w:r>
        <w:rPr>
          <w:rFonts w:hint="cs"/>
          <w:rtl/>
          <w:lang w:eastAsia="he-IL"/>
        </w:rPr>
        <w:t>ו צריכים עוד ישיב</w:t>
      </w:r>
      <w:bookmarkStart w:id="7169" w:name="_ETM_Q78_645008"/>
      <w:bookmarkEnd w:id="7169"/>
      <w:r>
        <w:rPr>
          <w:rFonts w:hint="cs"/>
          <w:rtl/>
          <w:lang w:eastAsia="he-IL"/>
        </w:rPr>
        <w:t>ות.</w:t>
      </w:r>
      <w:bookmarkStart w:id="7170" w:name="_ETM_Q78_646449"/>
      <w:bookmarkEnd w:id="7170"/>
      <w:r>
        <w:rPr>
          <w:rFonts w:hint="cs"/>
          <w:rtl/>
          <w:lang w:eastAsia="he-IL"/>
        </w:rPr>
        <w:t xml:space="preserve"> אני יוצא החוצה, והעיתונים כותבים שאני לא עושה שום דבר, שאין תוכנית כלכלית, אין סיוע. מה אני אגיד לכם, זו לא הרגשה נעימה. אבל כשאני בא לפה בלילה הזה עם תוכנית אמיתית, עם ז</w:t>
      </w:r>
      <w:bookmarkStart w:id="7171" w:name="_ETM_Q78_666217"/>
      <w:bookmarkEnd w:id="7171"/>
      <w:r>
        <w:rPr>
          <w:rFonts w:hint="cs"/>
          <w:rtl/>
          <w:lang w:eastAsia="he-IL"/>
        </w:rPr>
        <w:t xml:space="preserve">ה </w:t>
      </w:r>
      <w:bookmarkStart w:id="7172" w:name="_ETM_Q78_666780"/>
      <w:bookmarkStart w:id="7173" w:name="_ETM_Q78_662368"/>
      <w:bookmarkEnd w:id="7172"/>
      <w:bookmarkEnd w:id="7173"/>
      <w:r>
        <w:rPr>
          <w:rFonts w:hint="cs"/>
          <w:rtl/>
          <w:lang w:eastAsia="he-IL"/>
        </w:rPr>
        <w:t>שעוש</w:t>
      </w:r>
      <w:bookmarkStart w:id="7174" w:name="_ETM_Q78_665917"/>
      <w:bookmarkEnd w:id="7174"/>
      <w:r>
        <w:rPr>
          <w:rFonts w:hint="cs"/>
          <w:rtl/>
          <w:lang w:eastAsia="he-IL"/>
        </w:rPr>
        <w:t>ים ונותנים סיוע לכולם, אני מצפ</w:t>
      </w:r>
      <w:bookmarkStart w:id="7175" w:name="_ETM_Q78_669477"/>
      <w:bookmarkEnd w:id="7175"/>
      <w:r>
        <w:rPr>
          <w:rFonts w:hint="cs"/>
          <w:rtl/>
          <w:lang w:eastAsia="he-IL"/>
        </w:rPr>
        <w:t xml:space="preserve">ה שאיזה עיתונאי </w:t>
      </w:r>
      <w:bookmarkStart w:id="7176" w:name="_ETM_Q78_673826"/>
      <w:bookmarkEnd w:id="7176"/>
      <w:r>
        <w:rPr>
          <w:rFonts w:hint="cs"/>
          <w:rtl/>
          <w:lang w:eastAsia="he-IL"/>
        </w:rPr>
        <w:t>שכתב נגד</w:t>
      </w:r>
      <w:bookmarkStart w:id="7177" w:name="_ETM_Q78_671296"/>
      <w:bookmarkEnd w:id="7177"/>
      <w:r>
        <w:rPr>
          <w:rFonts w:hint="cs"/>
          <w:rtl/>
          <w:lang w:eastAsia="he-IL"/>
        </w:rPr>
        <w:t>י כל השלושה</w:t>
      </w:r>
      <w:bookmarkStart w:id="7178" w:name="_ETM_Q78_670846"/>
      <w:bookmarkEnd w:id="7178"/>
      <w:r>
        <w:rPr>
          <w:rFonts w:hint="cs"/>
          <w:rtl/>
          <w:lang w:eastAsia="he-IL"/>
        </w:rPr>
        <w:t xml:space="preserve"> שבועות האלה יבקש סליחה.</w:t>
      </w:r>
    </w:p>
    <w:p w:rsidR="00B755C5" w:rsidRDefault="00B755C5" w:rsidP="00D00C09">
      <w:pPr>
        <w:rPr>
          <w:rtl/>
          <w:lang w:eastAsia="he-IL"/>
        </w:rPr>
      </w:pPr>
      <w:bookmarkStart w:id="7179" w:name="_ETM_Q78_678622"/>
      <w:bookmarkStart w:id="7180" w:name="_ETM_Q78_678684"/>
      <w:bookmarkEnd w:id="7179"/>
      <w:bookmarkEnd w:id="7180"/>
    </w:p>
    <w:p w:rsidR="00B755C5" w:rsidRDefault="00B755C5" w:rsidP="002E6CE6">
      <w:pPr>
        <w:rPr>
          <w:rtl/>
        </w:rPr>
      </w:pPr>
      <w:bookmarkStart w:id="7181" w:name="_ETM_Q78_678797"/>
      <w:bookmarkStart w:id="7182" w:name="_ETM_Q78_678873"/>
      <w:bookmarkEnd w:id="7181"/>
      <w:bookmarkEnd w:id="7182"/>
      <w:r>
        <w:rPr>
          <w:rFonts w:hint="cs"/>
          <w:rtl/>
          <w:lang w:eastAsia="he-IL"/>
        </w:rPr>
        <w:t>הרי מה היה?</w:t>
      </w:r>
      <w:bookmarkStart w:id="7183" w:name="_ETM_Q78_681821"/>
      <w:bookmarkEnd w:id="7183"/>
      <w:r>
        <w:rPr>
          <w:rFonts w:hint="cs"/>
          <w:rtl/>
          <w:lang w:eastAsia="he-IL"/>
        </w:rPr>
        <w:t xml:space="preserve"> למה עד עכשיו לא </w:t>
      </w:r>
      <w:bookmarkStart w:id="7184" w:name="_ETM_Q78_677136"/>
      <w:bookmarkStart w:id="7185" w:name="_ETM_Q78_676475"/>
      <w:bookmarkEnd w:id="7184"/>
      <w:bookmarkEnd w:id="7185"/>
      <w:r>
        <w:rPr>
          <w:rFonts w:hint="cs"/>
          <w:rtl/>
          <w:lang w:eastAsia="he-IL"/>
        </w:rPr>
        <w:t>קרה כלום? לא קרה כלום בגלל שהיו דיונים</w:t>
      </w:r>
      <w:bookmarkStart w:id="7186" w:name="_ETM_Q78_677976"/>
      <w:bookmarkEnd w:id="7186"/>
      <w:r>
        <w:rPr>
          <w:rFonts w:hint="cs"/>
          <w:rtl/>
          <w:lang w:eastAsia="he-IL"/>
        </w:rPr>
        <w:t xml:space="preserve"> </w:t>
      </w:r>
      <w:r>
        <w:rPr>
          <w:rFonts w:hint="eastAsia"/>
          <w:rtl/>
          <w:lang w:eastAsia="he-IL"/>
        </w:rPr>
        <w:t xml:space="preserve">– </w:t>
      </w:r>
      <w:r>
        <w:rPr>
          <w:rFonts w:hint="cs"/>
          <w:rtl/>
          <w:lang w:eastAsia="he-IL"/>
        </w:rPr>
        <w:t xml:space="preserve">היו בוועדה, היו בכל מיני </w:t>
      </w:r>
      <w:bookmarkStart w:id="7187" w:name="_ETM_Q78_683496"/>
      <w:bookmarkEnd w:id="7187"/>
      <w:r>
        <w:rPr>
          <w:rFonts w:hint="cs"/>
          <w:rtl/>
          <w:lang w:eastAsia="he-IL"/>
        </w:rPr>
        <w:t xml:space="preserve">פגישות שהיו, היו </w:t>
      </w:r>
      <w:bookmarkStart w:id="7188" w:name="_ETM_Q78_688242"/>
      <w:bookmarkEnd w:id="7188"/>
      <w:r>
        <w:rPr>
          <w:rFonts w:hint="cs"/>
          <w:rtl/>
          <w:lang w:eastAsia="he-IL"/>
        </w:rPr>
        <w:t>אצלי בחדר, היו במשרדים</w:t>
      </w:r>
      <w:bookmarkStart w:id="7189" w:name="_ETM_Q78_689406"/>
      <w:bookmarkEnd w:id="7189"/>
      <w:r>
        <w:rPr>
          <w:rFonts w:hint="cs"/>
          <w:rtl/>
          <w:lang w:eastAsia="he-IL"/>
        </w:rPr>
        <w:t xml:space="preserve">, במשרד האוצר אצל שר </w:t>
      </w:r>
      <w:bookmarkStart w:id="7190" w:name="_ETM_Q78_694095"/>
      <w:bookmarkEnd w:id="7190"/>
      <w:r>
        <w:rPr>
          <w:rFonts w:hint="cs"/>
          <w:rtl/>
          <w:lang w:eastAsia="he-IL"/>
        </w:rPr>
        <w:t>האוצר</w:t>
      </w:r>
      <w:bookmarkStart w:id="7191" w:name="_ETM_Q78_692776"/>
      <w:bookmarkEnd w:id="7191"/>
      <w:r>
        <w:rPr>
          <w:rFonts w:hint="cs"/>
          <w:rtl/>
          <w:lang w:eastAsia="he-IL"/>
        </w:rPr>
        <w:t>. עשיתי את מה שנדרש לעשות</w:t>
      </w:r>
      <w:bookmarkStart w:id="7192" w:name="_ETM_Q78_692926"/>
      <w:bookmarkEnd w:id="7192"/>
      <w:r>
        <w:rPr>
          <w:rFonts w:hint="cs"/>
          <w:rtl/>
          <w:lang w:eastAsia="he-IL"/>
        </w:rPr>
        <w:t xml:space="preserve">, ואני רוצה לדבר </w:t>
      </w:r>
      <w:bookmarkStart w:id="7193" w:name="_ETM_Q78_696796"/>
      <w:bookmarkEnd w:id="7193"/>
      <w:r>
        <w:rPr>
          <w:rFonts w:hint="cs"/>
          <w:rtl/>
          <w:lang w:eastAsia="he-IL"/>
        </w:rPr>
        <w:t xml:space="preserve">בשבחם </w:t>
      </w:r>
      <w:bookmarkStart w:id="7194" w:name="_ETM_Q78_698610"/>
      <w:bookmarkEnd w:id="7194"/>
      <w:r>
        <w:rPr>
          <w:rFonts w:hint="cs"/>
          <w:rtl/>
          <w:lang w:eastAsia="he-IL"/>
        </w:rPr>
        <w:t xml:space="preserve">של חברי הכנסת, שהרבה פעמים </w:t>
      </w:r>
      <w:bookmarkStart w:id="7195" w:name="_ETM_Q78_700396"/>
      <w:bookmarkEnd w:id="7195"/>
      <w:r>
        <w:rPr>
          <w:rFonts w:hint="cs"/>
          <w:rtl/>
          <w:lang w:eastAsia="he-IL"/>
        </w:rPr>
        <w:t>גם הם מותקפים על ידי ה</w:t>
      </w:r>
      <w:bookmarkStart w:id="7196" w:name="_ETM_Q78_700766"/>
      <w:bookmarkStart w:id="7197" w:name="_ETM_Q78_696596"/>
      <w:bookmarkEnd w:id="7196"/>
      <w:bookmarkEnd w:id="7197"/>
      <w:r>
        <w:rPr>
          <w:rFonts w:hint="cs"/>
          <w:rtl/>
          <w:lang w:eastAsia="he-IL"/>
        </w:rPr>
        <w:t xml:space="preserve">תקשורת </w:t>
      </w:r>
      <w:bookmarkStart w:id="7198" w:name="_ETM_Q78_707093"/>
      <w:bookmarkEnd w:id="7198"/>
      <w:r>
        <w:rPr>
          <w:rFonts w:hint="cs"/>
          <w:rtl/>
          <w:lang w:eastAsia="he-IL"/>
        </w:rPr>
        <w:t>הזו.</w:t>
      </w:r>
      <w:bookmarkStart w:id="7199" w:name="_ETM_Q78_705226"/>
      <w:bookmarkStart w:id="7200" w:name="_ETM_Q78_706770"/>
      <w:bookmarkStart w:id="7201" w:name="_ETM_Q78_706854"/>
      <w:bookmarkStart w:id="7202" w:name="_ETM_Q78_707354"/>
      <w:bookmarkStart w:id="7203" w:name="_ETM_Q78_707430"/>
      <w:bookmarkEnd w:id="7199"/>
      <w:bookmarkEnd w:id="7200"/>
      <w:bookmarkEnd w:id="7201"/>
      <w:bookmarkEnd w:id="7202"/>
      <w:bookmarkEnd w:id="7203"/>
      <w:r>
        <w:rPr>
          <w:rFonts w:hint="cs"/>
          <w:rtl/>
          <w:lang w:eastAsia="he-IL"/>
        </w:rPr>
        <w:t xml:space="preserve"> מי יכול להעיד על זה שנכנסים לח</w:t>
      </w:r>
      <w:bookmarkStart w:id="7204" w:name="_ETM_Q78_710326"/>
      <w:bookmarkEnd w:id="7204"/>
      <w:r>
        <w:rPr>
          <w:rFonts w:hint="cs"/>
          <w:rtl/>
          <w:lang w:eastAsia="he-IL"/>
        </w:rPr>
        <w:t xml:space="preserve">בר הוועדה עם צרחות </w:t>
      </w:r>
      <w:bookmarkStart w:id="7205" w:name="_ETM_Q78_714924"/>
      <w:bookmarkEnd w:id="7205"/>
      <w:r>
        <w:rPr>
          <w:rFonts w:hint="cs"/>
          <w:rtl/>
          <w:lang w:eastAsia="he-IL"/>
        </w:rPr>
        <w:t>עד לב השמיים,</w:t>
      </w:r>
      <w:bookmarkStart w:id="7206" w:name="_ETM_Q78_713357"/>
      <w:bookmarkEnd w:id="7206"/>
      <w:r>
        <w:rPr>
          <w:rFonts w:hint="cs"/>
          <w:rtl/>
          <w:lang w:eastAsia="he-IL"/>
        </w:rPr>
        <w:t xml:space="preserve"> עם צעקות מכאן ועד להודעה חדשה, ואחרי </w:t>
      </w:r>
      <w:bookmarkStart w:id="7207" w:name="_ETM_Q78_726290"/>
      <w:bookmarkStart w:id="7208" w:name="_ETM_Q78_721357"/>
      <w:bookmarkEnd w:id="7207"/>
      <w:bookmarkEnd w:id="7208"/>
      <w:r>
        <w:rPr>
          <w:rFonts w:hint="cs"/>
          <w:rtl/>
          <w:lang w:eastAsia="he-IL"/>
        </w:rPr>
        <w:t>שבועיים מסיימים את הדיון עם ברכות האחד לשני,</w:t>
      </w:r>
      <w:bookmarkStart w:id="7209" w:name="_ETM_Q78_724897"/>
      <w:bookmarkEnd w:id="7209"/>
      <w:r>
        <w:rPr>
          <w:rFonts w:hint="cs"/>
          <w:rtl/>
          <w:lang w:eastAsia="he-IL"/>
        </w:rPr>
        <w:t xml:space="preserve"> קואליציה </w:t>
      </w:r>
      <w:bookmarkStart w:id="7210" w:name="_ETM_Q78_726562"/>
      <w:bookmarkEnd w:id="7210"/>
      <w:r>
        <w:rPr>
          <w:rFonts w:hint="cs"/>
          <w:rtl/>
          <w:lang w:eastAsia="he-IL"/>
        </w:rPr>
        <w:t xml:space="preserve">ואופוזיציה. לא היה אחד מבין חברי הכנסת שלא שיבח את </w:t>
      </w:r>
      <w:bookmarkStart w:id="7211" w:name="_ETM_Q78_737122"/>
      <w:bookmarkEnd w:id="7211"/>
      <w:r>
        <w:rPr>
          <w:rFonts w:hint="cs"/>
          <w:rtl/>
          <w:lang w:eastAsia="he-IL"/>
        </w:rPr>
        <w:t>השני. מי</w:t>
      </w:r>
      <w:bookmarkStart w:id="7212" w:name="_ETM_Q78_735317"/>
      <w:bookmarkEnd w:id="7212"/>
      <w:r>
        <w:rPr>
          <w:rFonts w:hint="cs"/>
          <w:rtl/>
          <w:lang w:eastAsia="he-IL"/>
        </w:rPr>
        <w:t>לה יכתבו על זה</w:t>
      </w:r>
      <w:bookmarkStart w:id="7213" w:name="_ETM_Q78_738179"/>
      <w:bookmarkEnd w:id="7213"/>
      <w:r>
        <w:rPr>
          <w:rFonts w:hint="cs"/>
          <w:rtl/>
          <w:lang w:eastAsia="he-IL"/>
        </w:rPr>
        <w:t>? ה</w:t>
      </w:r>
      <w:bookmarkStart w:id="7214" w:name="_ETM_Q78_734907"/>
      <w:bookmarkEnd w:id="7214"/>
      <w:r>
        <w:rPr>
          <w:rFonts w:hint="cs"/>
          <w:rtl/>
          <w:lang w:eastAsia="he-IL"/>
        </w:rPr>
        <w:t>ם יגידו</w:t>
      </w:r>
      <w:bookmarkStart w:id="7215" w:name="_ETM_Q78_736527"/>
      <w:bookmarkEnd w:id="7215"/>
      <w:r>
        <w:rPr>
          <w:rFonts w:hint="cs"/>
          <w:rtl/>
          <w:lang w:eastAsia="he-IL"/>
        </w:rPr>
        <w:t xml:space="preserve">: כן, </w:t>
      </w:r>
      <w:bookmarkStart w:id="7216" w:name="_ETM_Q78_737826"/>
      <w:bookmarkEnd w:id="7216"/>
      <w:r>
        <w:rPr>
          <w:rFonts w:hint="cs"/>
          <w:rtl/>
          <w:lang w:eastAsia="he-IL"/>
        </w:rPr>
        <w:t xml:space="preserve">בסדר, בוועדת החוקה </w:t>
      </w:r>
      <w:bookmarkStart w:id="7217" w:name="_ETM_Q78_738537"/>
      <w:bookmarkEnd w:id="7217"/>
      <w:r>
        <w:rPr>
          <w:rFonts w:hint="cs"/>
          <w:rtl/>
          <w:lang w:eastAsia="he-IL"/>
        </w:rPr>
        <w:t>קפצו על השולחן.</w:t>
      </w:r>
      <w:bookmarkStart w:id="7218" w:name="_ETM_Q78_751191"/>
      <w:bookmarkStart w:id="7219" w:name="_ETM_Q78_751251"/>
      <w:bookmarkStart w:id="7220" w:name="TOR_Q79"/>
      <w:bookmarkStart w:id="7221" w:name="_ETM_Q79_28463"/>
      <w:bookmarkStart w:id="7222" w:name="_ETM_Q79_152655"/>
      <w:bookmarkStart w:id="7223" w:name="_ETM_Q79_148436"/>
      <w:bookmarkStart w:id="7224" w:name="_ETM_Q79_145116"/>
      <w:bookmarkEnd w:id="7218"/>
      <w:bookmarkEnd w:id="7219"/>
      <w:bookmarkEnd w:id="7220"/>
      <w:bookmarkEnd w:id="7221"/>
      <w:bookmarkEnd w:id="7222"/>
      <w:bookmarkEnd w:id="7223"/>
      <w:bookmarkEnd w:id="7224"/>
      <w:r>
        <w:rPr>
          <w:rFonts w:hint="cs"/>
          <w:rtl/>
        </w:rPr>
        <w:t xml:space="preserve"> אבל כשאנשים נכנסו בצע</w:t>
      </w:r>
      <w:bookmarkStart w:id="7225" w:name="_ETM_Q79_148456"/>
      <w:bookmarkEnd w:id="7225"/>
      <w:r>
        <w:rPr>
          <w:rFonts w:hint="cs"/>
          <w:rtl/>
        </w:rPr>
        <w:t xml:space="preserve">קות לוועדה </w:t>
      </w:r>
      <w:r>
        <w:rPr>
          <w:rFonts w:hint="eastAsia"/>
          <w:rtl/>
        </w:rPr>
        <w:t>–</w:t>
      </w:r>
      <w:r>
        <w:rPr>
          <w:rFonts w:hint="cs"/>
          <w:rtl/>
        </w:rPr>
        <w:t xml:space="preserve"> ואנשים צעקו </w:t>
      </w:r>
      <w:bookmarkStart w:id="7226" w:name="_ETM_Q79_155372"/>
      <w:bookmarkEnd w:id="7226"/>
      <w:r>
        <w:rPr>
          <w:rFonts w:hint="cs"/>
          <w:rtl/>
        </w:rPr>
        <w:t>בצדק; גם אני צעקתי</w:t>
      </w:r>
      <w:bookmarkStart w:id="7227" w:name="_ETM_Q79_154535"/>
      <w:bookmarkEnd w:id="7227"/>
      <w:r>
        <w:rPr>
          <w:rFonts w:hint="cs"/>
          <w:rtl/>
        </w:rPr>
        <w:t xml:space="preserve"> </w:t>
      </w:r>
      <w:r>
        <w:rPr>
          <w:rFonts w:hint="eastAsia"/>
          <w:rtl/>
        </w:rPr>
        <w:t xml:space="preserve">– </w:t>
      </w:r>
      <w:r>
        <w:rPr>
          <w:rFonts w:hint="cs"/>
          <w:rtl/>
        </w:rPr>
        <w:t xml:space="preserve">סקטורים </w:t>
      </w:r>
      <w:bookmarkStart w:id="7228" w:name="_ETM_Q79_152605"/>
      <w:bookmarkEnd w:id="7228"/>
      <w:r>
        <w:rPr>
          <w:rFonts w:hint="cs"/>
          <w:rtl/>
        </w:rPr>
        <w:t>שלמים שלא נמצאים בתוכנית.</w:t>
      </w:r>
      <w:bookmarkStart w:id="7229" w:name="_ETM_Q79_158114"/>
      <w:bookmarkEnd w:id="7229"/>
      <w:r>
        <w:rPr>
          <w:rFonts w:hint="cs"/>
          <w:rtl/>
        </w:rPr>
        <w:t xml:space="preserve"> </w:t>
      </w:r>
      <w:bookmarkStart w:id="7230" w:name="_ETM_Q79_162262"/>
      <w:bookmarkEnd w:id="7230"/>
      <w:r>
        <w:rPr>
          <w:rFonts w:hint="cs"/>
          <w:rtl/>
        </w:rPr>
        <w:t xml:space="preserve">זה התפקיד שלנו, </w:t>
      </w:r>
      <w:bookmarkStart w:id="7231" w:name="_ETM_Q79_159407"/>
      <w:bookmarkEnd w:id="7231"/>
      <w:r>
        <w:rPr>
          <w:rFonts w:hint="cs"/>
          <w:rtl/>
        </w:rPr>
        <w:t xml:space="preserve">אנחנו </w:t>
      </w:r>
      <w:bookmarkStart w:id="7232" w:name="_ETM_Q79_158639"/>
      <w:bookmarkEnd w:id="7232"/>
      <w:r>
        <w:rPr>
          <w:rFonts w:hint="cs"/>
          <w:rtl/>
        </w:rPr>
        <w:t xml:space="preserve">צריכים לעשות. אורית, את יודעת את </w:t>
      </w:r>
      <w:bookmarkStart w:id="7233" w:name="_ETM_Q79_166458"/>
      <w:bookmarkEnd w:id="7233"/>
      <w:r>
        <w:rPr>
          <w:rFonts w:hint="cs"/>
          <w:rtl/>
        </w:rPr>
        <w:t xml:space="preserve">זה. שכחתי את </w:t>
      </w:r>
      <w:bookmarkStart w:id="7234" w:name="_ETM_Q79_164269"/>
      <w:bookmarkEnd w:id="7234"/>
      <w:r>
        <w:rPr>
          <w:rFonts w:hint="cs"/>
          <w:rtl/>
        </w:rPr>
        <w:t>החלק שלך בעניין.</w:t>
      </w:r>
    </w:p>
    <w:p w:rsidR="00B755C5" w:rsidRDefault="00B755C5" w:rsidP="00D00C09">
      <w:pPr>
        <w:rPr>
          <w:rtl/>
        </w:rPr>
      </w:pPr>
      <w:bookmarkStart w:id="7235" w:name="_ETM_Q79_168457"/>
      <w:bookmarkStart w:id="7236" w:name="_ETM_Q79_168537"/>
      <w:bookmarkStart w:id="7237" w:name="_ETM_Q79_164430"/>
      <w:bookmarkEnd w:id="7235"/>
      <w:bookmarkEnd w:id="7236"/>
      <w:bookmarkEnd w:id="7237"/>
    </w:p>
    <w:p w:rsidR="00B755C5" w:rsidRDefault="00B755C5" w:rsidP="00D00C09">
      <w:pPr>
        <w:pStyle w:val="af6"/>
        <w:keepNext/>
        <w:rPr>
          <w:rtl/>
        </w:rPr>
      </w:pPr>
      <w:bookmarkStart w:id="7238" w:name="ET_yor_6595_32"/>
      <w:r w:rsidRPr="00A94096">
        <w:rPr>
          <w:rStyle w:val="TagStyle"/>
          <w:rtl/>
        </w:rPr>
        <w:t xml:space="preserve"> &lt;&lt; יור &gt;&gt; </w:t>
      </w:r>
      <w:r>
        <w:rPr>
          <w:rtl/>
        </w:rPr>
        <w:t>היו"ר ארז מלול:</w:t>
      </w:r>
      <w:r w:rsidRPr="00A94096">
        <w:rPr>
          <w:rStyle w:val="TagStyle"/>
          <w:rtl/>
        </w:rPr>
        <w:t xml:space="preserve"> &lt;&lt; יור &gt;&gt;</w:t>
      </w:r>
      <w:r>
        <w:rPr>
          <w:rtl/>
        </w:rPr>
        <w:t xml:space="preserve">   </w:t>
      </w:r>
      <w:bookmarkEnd w:id="7238"/>
    </w:p>
    <w:p w:rsidR="00B755C5" w:rsidRDefault="00B755C5" w:rsidP="009D472A">
      <w:pPr>
        <w:rPr>
          <w:rtl/>
        </w:rPr>
      </w:pPr>
    </w:p>
    <w:p w:rsidR="00B755C5" w:rsidRDefault="00B755C5" w:rsidP="00D00C09">
      <w:pPr>
        <w:rPr>
          <w:rtl/>
        </w:rPr>
      </w:pPr>
      <w:bookmarkStart w:id="7239" w:name="_ETM_Q79_167653"/>
      <w:bookmarkEnd w:id="7239"/>
      <w:r>
        <w:rPr>
          <w:rFonts w:hint="cs"/>
          <w:rtl/>
        </w:rPr>
        <w:t>סליחה, הרב גפני</w:t>
      </w:r>
      <w:bookmarkStart w:id="7240" w:name="_ETM_Q79_167190"/>
      <w:bookmarkEnd w:id="7240"/>
      <w:r>
        <w:rPr>
          <w:rFonts w:hint="cs"/>
          <w:rtl/>
        </w:rPr>
        <w:t xml:space="preserve">, כותבים לי </w:t>
      </w:r>
      <w:bookmarkStart w:id="7241" w:name="_ETM_Q79_170414"/>
      <w:bookmarkEnd w:id="7241"/>
      <w:r>
        <w:rPr>
          <w:rFonts w:hint="cs"/>
          <w:rtl/>
        </w:rPr>
        <w:t xml:space="preserve">פה </w:t>
      </w:r>
      <w:bookmarkStart w:id="7242" w:name="_ETM_Q79_166693"/>
      <w:bookmarkEnd w:id="7242"/>
      <w:r>
        <w:rPr>
          <w:rFonts w:hint="cs"/>
          <w:rtl/>
        </w:rPr>
        <w:t xml:space="preserve">שטעית בשם של פנינה </w:t>
      </w:r>
      <w:r>
        <w:rPr>
          <w:rtl/>
        </w:rPr>
        <w:t>–</w:t>
      </w:r>
      <w:r>
        <w:rPr>
          <w:rFonts w:hint="cs"/>
          <w:rtl/>
        </w:rPr>
        <w:t xml:space="preserve"> תמנו, לא </w:t>
      </w:r>
      <w:proofErr w:type="spellStart"/>
      <w:r w:rsidRPr="00023C96">
        <w:rPr>
          <w:rFonts w:hint="cs"/>
          <w:rtl/>
        </w:rPr>
        <w:t>ת</w:t>
      </w:r>
      <w:bookmarkStart w:id="7243" w:name="_ETM_Q79_170623"/>
      <w:bookmarkEnd w:id="7243"/>
      <w:r w:rsidRPr="00023C96">
        <w:rPr>
          <w:rFonts w:hint="cs"/>
          <w:rtl/>
        </w:rPr>
        <w:t>מטו</w:t>
      </w:r>
      <w:proofErr w:type="spellEnd"/>
      <w:r>
        <w:rPr>
          <w:rFonts w:hint="cs"/>
          <w:rtl/>
        </w:rPr>
        <w:t>.</w:t>
      </w:r>
      <w:bookmarkStart w:id="7244" w:name="_ETM_Q79_176362"/>
      <w:bookmarkStart w:id="7245" w:name="_ETM_Q79_172249"/>
      <w:bookmarkEnd w:id="7244"/>
      <w:bookmarkEnd w:id="7245"/>
    </w:p>
    <w:p w:rsidR="00B755C5" w:rsidRDefault="00B755C5" w:rsidP="00D00C09">
      <w:pPr>
        <w:rPr>
          <w:rtl/>
        </w:rPr>
      </w:pPr>
      <w:bookmarkStart w:id="7246" w:name="_ETM_Q79_169532"/>
      <w:bookmarkEnd w:id="7246"/>
    </w:p>
    <w:p w:rsidR="00B755C5" w:rsidRDefault="00B755C5" w:rsidP="00D00C09">
      <w:pPr>
        <w:pStyle w:val="-"/>
        <w:keepNext/>
        <w:rPr>
          <w:rtl/>
        </w:rPr>
      </w:pPr>
      <w:bookmarkStart w:id="7247" w:name="_ETM_Q79_171844"/>
      <w:bookmarkStart w:id="7248" w:name="_ETM_Q79_171929"/>
      <w:bookmarkStart w:id="7249" w:name="ET_speakercontinue_5639_33"/>
      <w:bookmarkEnd w:id="7247"/>
      <w:bookmarkEnd w:id="7248"/>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bookmarkEnd w:id="7249"/>
    </w:p>
    <w:p w:rsidR="00B755C5" w:rsidRDefault="00B755C5" w:rsidP="009D472A">
      <w:pPr>
        <w:rPr>
          <w:rtl/>
        </w:rPr>
      </w:pPr>
    </w:p>
    <w:p w:rsidR="00B755C5" w:rsidRDefault="00B755C5" w:rsidP="00D00C09">
      <w:pPr>
        <w:rPr>
          <w:rtl/>
        </w:rPr>
      </w:pPr>
      <w:bookmarkStart w:id="7250" w:name="_ETM_Q79_171886"/>
      <w:bookmarkEnd w:id="7250"/>
      <w:r>
        <w:rPr>
          <w:rFonts w:hint="cs"/>
          <w:rtl/>
        </w:rPr>
        <w:t>תמנו, אמרתי.</w:t>
      </w:r>
    </w:p>
    <w:p w:rsidR="00B755C5" w:rsidRDefault="00B755C5" w:rsidP="00D00C09">
      <w:pPr>
        <w:rPr>
          <w:rtl/>
        </w:rPr>
      </w:pPr>
      <w:bookmarkStart w:id="7251" w:name="_ETM_Q79_177260"/>
      <w:bookmarkStart w:id="7252" w:name="_ETM_Q79_177329"/>
      <w:bookmarkEnd w:id="7251"/>
      <w:bookmarkEnd w:id="7252"/>
    </w:p>
    <w:p w:rsidR="00B755C5" w:rsidRDefault="00B755C5" w:rsidP="00D00C09">
      <w:pPr>
        <w:pStyle w:val="af6"/>
        <w:keepNext/>
        <w:rPr>
          <w:rtl/>
        </w:rPr>
      </w:pPr>
      <w:bookmarkStart w:id="7253" w:name="ET_yor_6595_34"/>
      <w:r w:rsidRPr="00A94096">
        <w:rPr>
          <w:rStyle w:val="TagStyle"/>
          <w:rtl/>
        </w:rPr>
        <w:t xml:space="preserve"> &lt;&lt; יור &gt;&gt; </w:t>
      </w:r>
      <w:r>
        <w:rPr>
          <w:rtl/>
        </w:rPr>
        <w:t>היו"ר ארז מלול:</w:t>
      </w:r>
      <w:r w:rsidRPr="00A94096">
        <w:rPr>
          <w:rStyle w:val="TagStyle"/>
          <w:rtl/>
        </w:rPr>
        <w:t xml:space="preserve"> &lt;&lt; יור &gt;&gt;</w:t>
      </w:r>
      <w:r>
        <w:rPr>
          <w:rtl/>
        </w:rPr>
        <w:t xml:space="preserve">   </w:t>
      </w:r>
      <w:bookmarkEnd w:id="7253"/>
    </w:p>
    <w:p w:rsidR="00B755C5" w:rsidRDefault="00B755C5" w:rsidP="009D472A">
      <w:pPr>
        <w:rPr>
          <w:rtl/>
        </w:rPr>
      </w:pPr>
    </w:p>
    <w:p w:rsidR="00B755C5" w:rsidRDefault="00B755C5" w:rsidP="00D00C09">
      <w:pPr>
        <w:rPr>
          <w:rtl/>
        </w:rPr>
      </w:pPr>
      <w:bookmarkStart w:id="7254" w:name="_ETM_Q79_179176"/>
      <w:bookmarkStart w:id="7255" w:name="_ETM_Q79_175050"/>
      <w:bookmarkEnd w:id="7254"/>
      <w:bookmarkEnd w:id="7255"/>
      <w:r>
        <w:rPr>
          <w:rFonts w:hint="cs"/>
          <w:rtl/>
        </w:rPr>
        <w:t xml:space="preserve">לא, כתוב לי שאתה אמרת </w:t>
      </w:r>
      <w:proofErr w:type="spellStart"/>
      <w:r w:rsidRPr="00023C96">
        <w:rPr>
          <w:rFonts w:hint="cs"/>
          <w:rtl/>
        </w:rPr>
        <w:t>תמ</w:t>
      </w:r>
      <w:bookmarkStart w:id="7256" w:name="_ETM_Q79_177020"/>
      <w:bookmarkEnd w:id="7256"/>
      <w:r w:rsidRPr="00023C96">
        <w:rPr>
          <w:rFonts w:hint="cs"/>
          <w:rtl/>
        </w:rPr>
        <w:t>טו</w:t>
      </w:r>
      <w:bookmarkStart w:id="7257" w:name="_ETM_Q79_175732"/>
      <w:bookmarkEnd w:id="7257"/>
      <w:proofErr w:type="spellEnd"/>
      <w:r>
        <w:rPr>
          <w:rFonts w:hint="cs"/>
          <w:rtl/>
        </w:rPr>
        <w:t>.</w:t>
      </w:r>
    </w:p>
    <w:p w:rsidR="00B755C5" w:rsidRDefault="00B755C5" w:rsidP="00D00C09">
      <w:pPr>
        <w:rPr>
          <w:rtl/>
        </w:rPr>
      </w:pPr>
      <w:bookmarkStart w:id="7258" w:name="_ETM_Q79_179273"/>
      <w:bookmarkStart w:id="7259" w:name="_ETM_Q79_179330"/>
      <w:bookmarkEnd w:id="7258"/>
      <w:bookmarkEnd w:id="7259"/>
    </w:p>
    <w:p w:rsidR="00B755C5" w:rsidRDefault="00B755C5" w:rsidP="00D00C09">
      <w:pPr>
        <w:pStyle w:val="-"/>
        <w:keepNext/>
        <w:rPr>
          <w:rtl/>
        </w:rPr>
      </w:pPr>
      <w:bookmarkStart w:id="7260" w:name="_ETM_Q79_179732"/>
      <w:bookmarkStart w:id="7261" w:name="_ETM_Q79_179802"/>
      <w:bookmarkEnd w:id="7260"/>
      <w:bookmarkEnd w:id="7261"/>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p>
    <w:p w:rsidR="00B755C5" w:rsidRDefault="00B755C5" w:rsidP="00D00C09">
      <w:pPr>
        <w:rPr>
          <w:rtl/>
        </w:rPr>
      </w:pPr>
      <w:r>
        <w:rPr>
          <w:rFonts w:hint="cs"/>
          <w:rtl/>
        </w:rPr>
        <w:t xml:space="preserve">אז אני מתנצל. </w:t>
      </w:r>
      <w:bookmarkStart w:id="7262" w:name="_ETM_Q79_173943"/>
      <w:bookmarkStart w:id="7263" w:name="_ETM_Q79_176220"/>
      <w:bookmarkEnd w:id="7262"/>
      <w:bookmarkEnd w:id="7263"/>
      <w:r>
        <w:rPr>
          <w:rFonts w:hint="cs"/>
          <w:rtl/>
        </w:rPr>
        <w:t>פנינה תמנו.</w:t>
      </w:r>
    </w:p>
    <w:p w:rsidR="00B755C5" w:rsidRDefault="00B755C5" w:rsidP="00D00C09">
      <w:pPr>
        <w:rPr>
          <w:rtl/>
        </w:rPr>
      </w:pPr>
      <w:bookmarkStart w:id="7264" w:name="_ETM_Q79_183133"/>
      <w:bookmarkStart w:id="7265" w:name="_ETM_Q79_183198"/>
      <w:bookmarkEnd w:id="7264"/>
      <w:bookmarkEnd w:id="7265"/>
    </w:p>
    <w:p w:rsidR="00B755C5" w:rsidRDefault="00B755C5" w:rsidP="00D00C09">
      <w:pPr>
        <w:pStyle w:val="af6"/>
        <w:keepNext/>
        <w:rPr>
          <w:rtl/>
        </w:rPr>
      </w:pPr>
      <w:bookmarkStart w:id="7266" w:name="ET_yor_6595_35"/>
      <w:r w:rsidRPr="00A94096">
        <w:rPr>
          <w:rStyle w:val="TagStyle"/>
          <w:rtl/>
        </w:rPr>
        <w:t xml:space="preserve"> &lt;&lt; יור &gt;&gt; </w:t>
      </w:r>
      <w:r>
        <w:rPr>
          <w:rtl/>
        </w:rPr>
        <w:t>היו"ר ארז מלול:</w:t>
      </w:r>
      <w:r w:rsidRPr="00A94096">
        <w:rPr>
          <w:rStyle w:val="TagStyle"/>
          <w:rtl/>
        </w:rPr>
        <w:t xml:space="preserve"> &lt;&lt; יור &gt;&gt;</w:t>
      </w:r>
      <w:r>
        <w:rPr>
          <w:rtl/>
        </w:rPr>
        <w:t xml:space="preserve">   </w:t>
      </w:r>
      <w:bookmarkEnd w:id="7266"/>
    </w:p>
    <w:p w:rsidR="00B755C5" w:rsidRDefault="00B755C5" w:rsidP="009D472A">
      <w:pPr>
        <w:rPr>
          <w:rtl/>
        </w:rPr>
      </w:pPr>
    </w:p>
    <w:p w:rsidR="00B755C5" w:rsidRDefault="00B755C5" w:rsidP="00D00C09">
      <w:pPr>
        <w:rPr>
          <w:rtl/>
        </w:rPr>
      </w:pPr>
      <w:r>
        <w:rPr>
          <w:rFonts w:hint="cs"/>
          <w:rtl/>
        </w:rPr>
        <w:t xml:space="preserve">פנינה תמנו שטה. </w:t>
      </w:r>
      <w:bookmarkStart w:id="7267" w:name="_ETM_Q79_179998"/>
      <w:bookmarkEnd w:id="7267"/>
      <w:r>
        <w:rPr>
          <w:rFonts w:hint="cs"/>
          <w:rtl/>
        </w:rPr>
        <w:t xml:space="preserve">צופים בנו </w:t>
      </w:r>
      <w:bookmarkStart w:id="7268" w:name="_ETM_Q79_181817"/>
      <w:bookmarkEnd w:id="7268"/>
      <w:r>
        <w:rPr>
          <w:rFonts w:hint="cs"/>
          <w:rtl/>
        </w:rPr>
        <w:t>הרבה עכשיו.</w:t>
      </w:r>
    </w:p>
    <w:p w:rsidR="00B755C5" w:rsidRDefault="00B755C5" w:rsidP="009D472A">
      <w:pPr>
        <w:rPr>
          <w:rtl/>
        </w:rPr>
      </w:pPr>
      <w:bookmarkStart w:id="7269" w:name="_ETM_Q79_187238"/>
      <w:bookmarkStart w:id="7270" w:name="_ETM_Q79_187303"/>
      <w:bookmarkEnd w:id="7269"/>
      <w:bookmarkEnd w:id="7270"/>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7271" w:name="_ETM_Q79_183398"/>
      <w:bookmarkEnd w:id="7271"/>
    </w:p>
    <w:p w:rsidR="00B755C5" w:rsidRDefault="00B755C5" w:rsidP="00D00C09">
      <w:pPr>
        <w:rPr>
          <w:rtl/>
        </w:rPr>
      </w:pPr>
      <w:bookmarkStart w:id="7272" w:name="_ETM_Q79_184100"/>
      <w:bookmarkStart w:id="7273" w:name="_ETM_Q79_184160"/>
      <w:bookmarkEnd w:id="7272"/>
      <w:bookmarkEnd w:id="7273"/>
      <w:r>
        <w:rPr>
          <w:rFonts w:hint="cs"/>
          <w:rtl/>
        </w:rPr>
        <w:t>לא, בסדר, אני מתנצל.</w:t>
      </w:r>
      <w:bookmarkStart w:id="7274" w:name="_ETM_Q79_184187"/>
      <w:bookmarkEnd w:id="7274"/>
    </w:p>
    <w:p w:rsidR="00B755C5" w:rsidRDefault="00B755C5" w:rsidP="00D00C09">
      <w:pPr>
        <w:rPr>
          <w:rtl/>
        </w:rPr>
      </w:pPr>
      <w:bookmarkStart w:id="7275" w:name="_ETM_Q79_184472"/>
      <w:bookmarkStart w:id="7276" w:name="_ETM_Q79_184530"/>
      <w:bookmarkEnd w:id="7275"/>
      <w:bookmarkEnd w:id="7276"/>
    </w:p>
    <w:p w:rsidR="00B755C5" w:rsidRDefault="00B755C5" w:rsidP="00D00C09">
      <w:pPr>
        <w:pStyle w:val="af5"/>
        <w:keepNext/>
        <w:rPr>
          <w:rtl/>
        </w:rPr>
      </w:pPr>
      <w:bookmarkStart w:id="7277" w:name="ET_interruption_5300_3"/>
      <w:r w:rsidRPr="00FA26D6">
        <w:rPr>
          <w:rStyle w:val="TagStyle"/>
          <w:rtl/>
        </w:rPr>
        <w:t xml:space="preserve">&lt;&lt; קריאה &gt;&gt; </w:t>
      </w:r>
      <w:r>
        <w:rPr>
          <w:rtl/>
        </w:rPr>
        <w:t>מירב בן ארי (יש עתיד):</w:t>
      </w:r>
      <w:r w:rsidRPr="00FA26D6">
        <w:rPr>
          <w:rStyle w:val="TagStyle"/>
          <w:rtl/>
        </w:rPr>
        <w:t xml:space="preserve"> &lt;&lt; קריאה &gt;&gt;</w:t>
      </w:r>
      <w:r>
        <w:rPr>
          <w:rtl/>
        </w:rPr>
        <w:t xml:space="preserve">   </w:t>
      </w:r>
      <w:bookmarkEnd w:id="7277"/>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כן, חובבי הז'אנר יושבים </w:t>
      </w:r>
      <w:bookmarkStart w:id="7278" w:name="_ETM_Q79_184532"/>
      <w:bookmarkEnd w:id="7278"/>
      <w:r>
        <w:rPr>
          <w:rFonts w:hint="cs"/>
          <w:rtl/>
          <w:lang w:eastAsia="he-IL"/>
        </w:rPr>
        <w:t>עכשיו וצופים בנו.</w:t>
      </w:r>
    </w:p>
    <w:p w:rsidR="00B755C5" w:rsidRDefault="00B755C5" w:rsidP="00D00C09">
      <w:pPr>
        <w:rPr>
          <w:rtl/>
          <w:lang w:eastAsia="he-IL"/>
        </w:rPr>
      </w:pPr>
      <w:bookmarkStart w:id="7279" w:name="_ETM_Q79_191365"/>
      <w:bookmarkStart w:id="7280" w:name="_ETM_Q79_191423"/>
      <w:bookmarkEnd w:id="7279"/>
      <w:bookmarkEnd w:id="7280"/>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lang w:eastAsia="he-IL"/>
        </w:rPr>
      </w:pPr>
      <w:bookmarkStart w:id="7281" w:name="_ETM_Q79_184817"/>
      <w:bookmarkEnd w:id="7281"/>
    </w:p>
    <w:p w:rsidR="00B755C5" w:rsidRDefault="00B755C5" w:rsidP="00D00C09">
      <w:pPr>
        <w:rPr>
          <w:rtl/>
        </w:rPr>
      </w:pPr>
      <w:bookmarkStart w:id="7282" w:name="_ETM_Q79_185070"/>
      <w:bookmarkStart w:id="7283" w:name="_ETM_Q79_185135"/>
      <w:bookmarkEnd w:id="7282"/>
      <w:bookmarkEnd w:id="7283"/>
      <w:r>
        <w:rPr>
          <w:rFonts w:hint="cs"/>
          <w:rtl/>
          <w:lang w:eastAsia="he-IL"/>
        </w:rPr>
        <w:t>פנינה תמנו.</w:t>
      </w:r>
      <w:bookmarkStart w:id="7284" w:name="_ETM_Q79_188522"/>
      <w:bookmarkStart w:id="7285" w:name="_ETM_Q79_188518"/>
      <w:bookmarkStart w:id="7286" w:name="_ETM_Q79_187907"/>
      <w:bookmarkStart w:id="7287" w:name="_ETM_Q79_184931"/>
      <w:bookmarkStart w:id="7288" w:name="_ETM_Q79_176278"/>
      <w:bookmarkStart w:id="7289" w:name="_ETM_Q79_12508"/>
      <w:bookmarkStart w:id="7290" w:name="_ETM_Q79_12588"/>
      <w:bookmarkStart w:id="7291" w:name="_ETM_Q79_176269"/>
      <w:bookmarkStart w:id="7292" w:name="_ETM_Q79_12680"/>
      <w:bookmarkStart w:id="7293" w:name="_ETM_Q79_12734"/>
      <w:bookmarkStart w:id="7294" w:name="_ETM_Q79_181100"/>
      <w:bookmarkStart w:id="7295" w:name="_ETM_Q79_181400"/>
      <w:bookmarkStart w:id="7296" w:name="_ETM_Q79_181939"/>
      <w:bookmarkStart w:id="7297" w:name="_ETM_Q79_182419"/>
      <w:bookmarkStart w:id="7298" w:name="_ETM_Q79_182840"/>
      <w:bookmarkStart w:id="7299" w:name="_ETM_Q79_184149"/>
      <w:bookmarkStart w:id="7300" w:name="_ETM_Q79_184359"/>
      <w:bookmarkStart w:id="7301" w:name="_ETM_Q79_184750"/>
      <w:bookmarkStart w:id="7302" w:name="_ETM_Q79_184960"/>
      <w:bookmarkStart w:id="7303" w:name="_ETM_Q79_185229"/>
      <w:bookmarkStart w:id="7304" w:name="_ETM_Q79_185349"/>
      <w:bookmarkStart w:id="7305" w:name="_ETM_Q79_185589"/>
      <w:bookmarkStart w:id="7306" w:name="_ETM_Q79_185830"/>
      <w:bookmarkStart w:id="7307" w:name="_ETM_Q79_186370"/>
      <w:bookmarkStart w:id="7308" w:name="_ETM_Q79_187569"/>
      <w:bookmarkStart w:id="7309" w:name="_ETM_Q79_189910"/>
      <w:bookmarkStart w:id="7310" w:name="_ETM_Q79_190570"/>
      <w:bookmarkStart w:id="7311" w:name="_ETM_Q79_190302"/>
      <w:bookmarkEnd w:id="7284"/>
      <w:bookmarkEnd w:id="7285"/>
      <w:bookmarkEnd w:id="7286"/>
      <w:bookmarkEnd w:id="7287"/>
      <w:bookmarkEnd w:id="7288"/>
      <w:bookmarkEnd w:id="7289"/>
      <w:bookmarkEnd w:id="7290"/>
      <w:bookmarkEnd w:id="7291"/>
      <w:bookmarkEnd w:id="7292"/>
      <w:bookmarkEnd w:id="7293"/>
      <w:bookmarkEnd w:id="7294"/>
      <w:bookmarkEnd w:id="7295"/>
      <w:bookmarkEnd w:id="7296"/>
      <w:bookmarkEnd w:id="7297"/>
      <w:bookmarkEnd w:id="7298"/>
      <w:bookmarkEnd w:id="7299"/>
      <w:bookmarkEnd w:id="7300"/>
      <w:bookmarkEnd w:id="7301"/>
      <w:bookmarkEnd w:id="7302"/>
      <w:bookmarkEnd w:id="7303"/>
      <w:bookmarkEnd w:id="7304"/>
      <w:bookmarkEnd w:id="7305"/>
      <w:bookmarkEnd w:id="7306"/>
      <w:bookmarkEnd w:id="7307"/>
      <w:bookmarkEnd w:id="7308"/>
      <w:bookmarkEnd w:id="7309"/>
      <w:bookmarkEnd w:id="7310"/>
      <w:bookmarkEnd w:id="7311"/>
      <w:r>
        <w:rPr>
          <w:rtl/>
        </w:rPr>
        <w:t xml:space="preserve"> </w:t>
      </w:r>
      <w:bookmarkStart w:id="7312" w:name="_ETM_Q79_192429"/>
      <w:bookmarkEnd w:id="7312"/>
      <w:r>
        <w:rPr>
          <w:rtl/>
        </w:rPr>
        <w:t>א</w:t>
      </w:r>
      <w:bookmarkStart w:id="7313" w:name="_ETM_Q79_191639"/>
      <w:bookmarkEnd w:id="7313"/>
      <w:r>
        <w:rPr>
          <w:rtl/>
        </w:rPr>
        <w:t xml:space="preserve">ז </w:t>
      </w:r>
      <w:bookmarkStart w:id="7314" w:name="_ETM_Q79_192579"/>
      <w:bookmarkEnd w:id="7314"/>
      <w:r>
        <w:rPr>
          <w:rtl/>
        </w:rPr>
        <w:t xml:space="preserve">אמרתי </w:t>
      </w:r>
      <w:bookmarkStart w:id="7315" w:name="_ETM_Q79_192879"/>
      <w:bookmarkEnd w:id="7315"/>
      <w:r>
        <w:rPr>
          <w:rtl/>
        </w:rPr>
        <w:t>עכשיו</w:t>
      </w:r>
      <w:bookmarkStart w:id="7316" w:name="_ETM_Q79_189257"/>
      <w:bookmarkStart w:id="7317" w:name="_ETM_Q79_189525"/>
      <w:bookmarkEnd w:id="7316"/>
      <w:bookmarkEnd w:id="7317"/>
      <w:r>
        <w:rPr>
          <w:rtl/>
        </w:rPr>
        <w:t xml:space="preserve"> </w:t>
      </w:r>
      <w:bookmarkStart w:id="7318" w:name="_ETM_Q79_193150"/>
      <w:bookmarkEnd w:id="7318"/>
      <w:r>
        <w:rPr>
          <w:rtl/>
        </w:rPr>
        <w:t>נכון</w:t>
      </w:r>
      <w:r>
        <w:rPr>
          <w:rFonts w:hint="cs"/>
          <w:rtl/>
        </w:rPr>
        <w:t>.</w:t>
      </w:r>
      <w:r>
        <w:rPr>
          <w:rtl/>
        </w:rPr>
        <w:t xml:space="preserve"> </w:t>
      </w:r>
      <w:bookmarkStart w:id="7319" w:name="_ETM_Q79_193449"/>
      <w:bookmarkStart w:id="7320" w:name="_ETM_Q79_194289"/>
      <w:bookmarkEnd w:id="7319"/>
      <w:bookmarkEnd w:id="7320"/>
      <w:r>
        <w:rPr>
          <w:rtl/>
        </w:rPr>
        <w:t xml:space="preserve">לא </w:t>
      </w:r>
      <w:bookmarkStart w:id="7321" w:name="_ETM_Q79_194409"/>
      <w:bookmarkEnd w:id="7321"/>
      <w:r>
        <w:rPr>
          <w:rtl/>
        </w:rPr>
        <w:t xml:space="preserve">זכרתי </w:t>
      </w:r>
      <w:bookmarkStart w:id="7322" w:name="_ETM_Q79_194889"/>
      <w:bookmarkEnd w:id="7322"/>
      <w:r>
        <w:rPr>
          <w:rtl/>
        </w:rPr>
        <w:t xml:space="preserve">שלא </w:t>
      </w:r>
      <w:bookmarkStart w:id="7323" w:name="_ETM_Q79_195099"/>
      <w:bookmarkEnd w:id="7323"/>
      <w:r>
        <w:rPr>
          <w:rtl/>
        </w:rPr>
        <w:t xml:space="preserve">אמרתי </w:t>
      </w:r>
      <w:bookmarkStart w:id="7324" w:name="_ETM_Q79_195490"/>
      <w:bookmarkEnd w:id="7324"/>
      <w:r>
        <w:rPr>
          <w:rtl/>
        </w:rPr>
        <w:t>נכון</w:t>
      </w:r>
      <w:r w:rsidRPr="007010D2">
        <w:rPr>
          <w:rtl/>
        </w:rPr>
        <w:t xml:space="preserve"> </w:t>
      </w:r>
      <w:r>
        <w:rPr>
          <w:rtl/>
        </w:rPr>
        <w:t xml:space="preserve">בפעם </w:t>
      </w:r>
      <w:bookmarkStart w:id="7325" w:name="_ETM_Q79_193779"/>
      <w:bookmarkEnd w:id="7325"/>
      <w:r>
        <w:rPr>
          <w:rtl/>
        </w:rPr>
        <w:t>הקודמת</w:t>
      </w:r>
      <w:r>
        <w:rPr>
          <w:rFonts w:hint="cs"/>
          <w:rtl/>
        </w:rPr>
        <w:t>,</w:t>
      </w:r>
      <w:r>
        <w:rPr>
          <w:rtl/>
        </w:rPr>
        <w:t xml:space="preserve"> </w:t>
      </w:r>
      <w:bookmarkStart w:id="7326" w:name="_ETM_Q79_195820"/>
      <w:bookmarkEnd w:id="7326"/>
      <w:r>
        <w:rPr>
          <w:rtl/>
        </w:rPr>
        <w:t xml:space="preserve">אבל </w:t>
      </w:r>
      <w:bookmarkStart w:id="7327" w:name="_ETM_Q79_196329"/>
      <w:bookmarkEnd w:id="7327"/>
      <w:r>
        <w:rPr>
          <w:rtl/>
        </w:rPr>
        <w:t xml:space="preserve">לזה </w:t>
      </w:r>
      <w:bookmarkStart w:id="7328" w:name="_ETM_Q79_196630"/>
      <w:bookmarkEnd w:id="7328"/>
      <w:r>
        <w:rPr>
          <w:rtl/>
        </w:rPr>
        <w:t>התכוונתי</w:t>
      </w:r>
      <w:r>
        <w:rPr>
          <w:rFonts w:hint="cs"/>
          <w:rtl/>
        </w:rPr>
        <w:t>.</w:t>
      </w:r>
      <w:bookmarkStart w:id="7329" w:name="_ETM_Q79_198380"/>
      <w:bookmarkEnd w:id="7329"/>
    </w:p>
    <w:p w:rsidR="00B755C5" w:rsidRDefault="00B755C5" w:rsidP="00D00C09">
      <w:pPr>
        <w:rPr>
          <w:rtl/>
        </w:rPr>
      </w:pPr>
      <w:bookmarkStart w:id="7330" w:name="_ETM_Q79_199913"/>
      <w:bookmarkStart w:id="7331" w:name="_ETM_Q79_200026"/>
      <w:bookmarkEnd w:id="7330"/>
      <w:bookmarkEnd w:id="7331"/>
    </w:p>
    <w:p w:rsidR="00B755C5" w:rsidRDefault="00B755C5" w:rsidP="00D00C09">
      <w:pPr>
        <w:rPr>
          <w:rtl/>
        </w:rPr>
      </w:pPr>
      <w:bookmarkStart w:id="7332" w:name="_ETM_Q79_200062"/>
      <w:bookmarkStart w:id="7333" w:name="_ETM_Q79_200108"/>
      <w:bookmarkEnd w:id="7332"/>
      <w:bookmarkEnd w:id="7333"/>
      <w:r>
        <w:rPr>
          <w:rtl/>
        </w:rPr>
        <w:t xml:space="preserve">האם </w:t>
      </w:r>
      <w:bookmarkStart w:id="7334" w:name="_ETM_Q79_198890"/>
      <w:bookmarkEnd w:id="7334"/>
      <w:r>
        <w:rPr>
          <w:rtl/>
        </w:rPr>
        <w:t xml:space="preserve">יש </w:t>
      </w:r>
      <w:bookmarkStart w:id="7335" w:name="_ETM_Q79_199279"/>
      <w:bookmarkEnd w:id="7335"/>
      <w:r>
        <w:rPr>
          <w:rtl/>
        </w:rPr>
        <w:t xml:space="preserve">מישהו </w:t>
      </w:r>
      <w:bookmarkStart w:id="7336" w:name="_ETM_Q79_200419"/>
      <w:bookmarkEnd w:id="7336"/>
      <w:r>
        <w:rPr>
          <w:rtl/>
        </w:rPr>
        <w:t xml:space="preserve">שיכול </w:t>
      </w:r>
      <w:bookmarkStart w:id="7337" w:name="_ETM_Q79_200929"/>
      <w:bookmarkEnd w:id="7337"/>
      <w:r>
        <w:rPr>
          <w:rtl/>
        </w:rPr>
        <w:t xml:space="preserve">לבוא </w:t>
      </w:r>
      <w:bookmarkStart w:id="7338" w:name="_ETM_Q79_201199"/>
      <w:bookmarkEnd w:id="7338"/>
      <w:r>
        <w:rPr>
          <w:rtl/>
        </w:rPr>
        <w:t xml:space="preserve">ולהגיד </w:t>
      </w:r>
      <w:bookmarkStart w:id="7339" w:name="_ETM_Q79_202189"/>
      <w:bookmarkEnd w:id="7339"/>
      <w:r>
        <w:rPr>
          <w:rtl/>
        </w:rPr>
        <w:t xml:space="preserve">שנכנסו </w:t>
      </w:r>
      <w:bookmarkStart w:id="7340" w:name="_ETM_Q79_203239"/>
      <w:bookmarkEnd w:id="7340"/>
      <w:r>
        <w:rPr>
          <w:rtl/>
        </w:rPr>
        <w:t xml:space="preserve">ככה </w:t>
      </w:r>
      <w:bookmarkStart w:id="7341" w:name="_ETM_Q79_203810"/>
      <w:bookmarkEnd w:id="7341"/>
      <w:r>
        <w:rPr>
          <w:rtl/>
        </w:rPr>
        <w:t>לוועדה</w:t>
      </w:r>
      <w:r>
        <w:rPr>
          <w:rFonts w:hint="cs"/>
          <w:rtl/>
        </w:rPr>
        <w:t>,</w:t>
      </w:r>
      <w:r>
        <w:rPr>
          <w:rtl/>
        </w:rPr>
        <w:t xml:space="preserve"> </w:t>
      </w:r>
      <w:bookmarkStart w:id="7342" w:name="_ETM_Q79_205370"/>
      <w:bookmarkStart w:id="7343" w:name="_ETM_Q79_205579"/>
      <w:bookmarkEnd w:id="7342"/>
      <w:bookmarkEnd w:id="7343"/>
      <w:r>
        <w:rPr>
          <w:rFonts w:hint="cs"/>
          <w:rtl/>
        </w:rPr>
        <w:t>ב</w:t>
      </w:r>
      <w:r>
        <w:rPr>
          <w:rtl/>
        </w:rPr>
        <w:t xml:space="preserve">צעקות </w:t>
      </w:r>
      <w:bookmarkStart w:id="7344" w:name="_ETM_Q79_206270"/>
      <w:bookmarkEnd w:id="7344"/>
      <w:r>
        <w:rPr>
          <w:rtl/>
        </w:rPr>
        <w:t xml:space="preserve">עד </w:t>
      </w:r>
      <w:bookmarkStart w:id="7345" w:name="_ETM_Q79_206420"/>
      <w:bookmarkEnd w:id="7345"/>
      <w:r>
        <w:rPr>
          <w:rtl/>
        </w:rPr>
        <w:t xml:space="preserve">לב </w:t>
      </w:r>
      <w:bookmarkStart w:id="7346" w:name="_ETM_Q79_206630"/>
      <w:bookmarkEnd w:id="7346"/>
      <w:r>
        <w:rPr>
          <w:rtl/>
        </w:rPr>
        <w:t xml:space="preserve">השמיים </w:t>
      </w:r>
      <w:bookmarkStart w:id="7347" w:name="_ETM_Q79_208089"/>
      <w:bookmarkStart w:id="7348" w:name="_ETM_Q79_208390"/>
      <w:bookmarkStart w:id="7349" w:name="_ETM_Q79_204013"/>
      <w:bookmarkEnd w:id="7347"/>
      <w:bookmarkEnd w:id="7348"/>
      <w:bookmarkEnd w:id="7349"/>
      <w:r>
        <w:rPr>
          <w:rFonts w:hint="cs"/>
          <w:rtl/>
        </w:rPr>
        <w:t>– ה</w:t>
      </w:r>
      <w:bookmarkStart w:id="7350" w:name="_ETM_Q79_204010"/>
      <w:bookmarkEnd w:id="7350"/>
      <w:r>
        <w:rPr>
          <w:rFonts w:hint="cs"/>
          <w:rtl/>
        </w:rPr>
        <w:t>רי</w:t>
      </w:r>
      <w:bookmarkStart w:id="7351" w:name="_ETM_Q79_204818"/>
      <w:bookmarkEnd w:id="7351"/>
      <w:r>
        <w:rPr>
          <w:rFonts w:hint="cs"/>
          <w:rtl/>
        </w:rPr>
        <w:t xml:space="preserve"> </w:t>
      </w:r>
      <w:r>
        <w:rPr>
          <w:rtl/>
        </w:rPr>
        <w:t xml:space="preserve">בפניי </w:t>
      </w:r>
      <w:bookmarkStart w:id="7352" w:name="_ETM_Q79_208839"/>
      <w:bookmarkEnd w:id="7352"/>
      <w:r>
        <w:rPr>
          <w:rtl/>
        </w:rPr>
        <w:t xml:space="preserve">עמדו </w:t>
      </w:r>
      <w:bookmarkStart w:id="7353" w:name="_ETM_Q79_209050"/>
      <w:bookmarkEnd w:id="7353"/>
      <w:r>
        <w:rPr>
          <w:rtl/>
        </w:rPr>
        <w:t xml:space="preserve">שתי </w:t>
      </w:r>
      <w:bookmarkStart w:id="7354" w:name="_ETM_Q79_209259"/>
      <w:bookmarkEnd w:id="7354"/>
      <w:r>
        <w:rPr>
          <w:rtl/>
        </w:rPr>
        <w:t>ברירות</w:t>
      </w:r>
      <w:bookmarkStart w:id="7355" w:name="_ETM_Q79_205581"/>
      <w:bookmarkEnd w:id="7355"/>
      <w:r>
        <w:rPr>
          <w:rFonts w:hint="cs"/>
          <w:rtl/>
        </w:rPr>
        <w:t>:</w:t>
      </w:r>
      <w:bookmarkStart w:id="7356" w:name="_ETM_Q79_209859"/>
      <w:bookmarkEnd w:id="7356"/>
      <w:r>
        <w:rPr>
          <w:rFonts w:hint="cs"/>
          <w:rtl/>
        </w:rPr>
        <w:t xml:space="preserve"> </w:t>
      </w:r>
      <w:r>
        <w:rPr>
          <w:rtl/>
        </w:rPr>
        <w:t xml:space="preserve">הייתי </w:t>
      </w:r>
      <w:bookmarkStart w:id="7357" w:name="_ETM_Q79_210099"/>
      <w:bookmarkEnd w:id="7357"/>
      <w:r>
        <w:rPr>
          <w:rtl/>
        </w:rPr>
        <w:t xml:space="preserve">יכול </w:t>
      </w:r>
      <w:bookmarkStart w:id="7358" w:name="_ETM_Q79_210310"/>
      <w:bookmarkEnd w:id="7358"/>
      <w:r>
        <w:rPr>
          <w:rtl/>
        </w:rPr>
        <w:t xml:space="preserve">להיות </w:t>
      </w:r>
      <w:bookmarkStart w:id="7359" w:name="_ETM_Q79_210519"/>
      <w:bookmarkEnd w:id="7359"/>
      <w:r>
        <w:rPr>
          <w:rFonts w:hint="cs"/>
          <w:rtl/>
        </w:rPr>
        <w:t>ע</w:t>
      </w:r>
      <w:bookmarkStart w:id="7360" w:name="_ETM_Q79_207911"/>
      <w:bookmarkEnd w:id="7360"/>
      <w:r>
        <w:rPr>
          <w:rtl/>
        </w:rPr>
        <w:t xml:space="preserve">צלן </w:t>
      </w:r>
      <w:bookmarkStart w:id="7361" w:name="_ETM_Q79_211849"/>
      <w:bookmarkEnd w:id="7361"/>
      <w:r>
        <w:rPr>
          <w:rtl/>
        </w:rPr>
        <w:t>ולהגיד</w:t>
      </w:r>
      <w:r>
        <w:rPr>
          <w:rFonts w:hint="cs"/>
          <w:rtl/>
        </w:rPr>
        <w:t>:</w:t>
      </w:r>
      <w:r>
        <w:rPr>
          <w:rtl/>
        </w:rPr>
        <w:t xml:space="preserve"> </w:t>
      </w:r>
      <w:bookmarkStart w:id="7362" w:name="_ETM_Q79_212269"/>
      <w:bookmarkEnd w:id="7362"/>
      <w:r>
        <w:rPr>
          <w:rtl/>
        </w:rPr>
        <w:t xml:space="preserve">מה </w:t>
      </w:r>
      <w:bookmarkStart w:id="7363" w:name="_ETM_Q79_212390"/>
      <w:bookmarkEnd w:id="7363"/>
      <w:r>
        <w:rPr>
          <w:rtl/>
        </w:rPr>
        <w:t xml:space="preserve">זה </w:t>
      </w:r>
      <w:bookmarkStart w:id="7364" w:name="_ETM_Q79_212510"/>
      <w:bookmarkEnd w:id="7364"/>
      <w:r>
        <w:rPr>
          <w:rtl/>
        </w:rPr>
        <w:t xml:space="preserve">מעניין </w:t>
      </w:r>
      <w:bookmarkStart w:id="7365" w:name="_ETM_Q79_212870"/>
      <w:bookmarkEnd w:id="7365"/>
      <w:r>
        <w:rPr>
          <w:rtl/>
        </w:rPr>
        <w:t>אותי</w:t>
      </w:r>
      <w:r>
        <w:rPr>
          <w:rFonts w:hint="cs"/>
          <w:rtl/>
        </w:rPr>
        <w:t>?</w:t>
      </w:r>
      <w:r>
        <w:rPr>
          <w:rtl/>
        </w:rPr>
        <w:t xml:space="preserve"> </w:t>
      </w:r>
      <w:bookmarkStart w:id="7366" w:name="_ETM_Q79_213979"/>
      <w:bookmarkEnd w:id="7366"/>
      <w:r>
        <w:rPr>
          <w:rFonts w:hint="cs"/>
          <w:rtl/>
        </w:rPr>
        <w:t>זה מה</w:t>
      </w:r>
      <w:bookmarkStart w:id="7367" w:name="_ETM_Q79_211103"/>
      <w:bookmarkStart w:id="7368" w:name="_ETM_Q79_214280"/>
      <w:bookmarkStart w:id="7369" w:name="_ETM_Q79_214490"/>
      <w:bookmarkEnd w:id="7367"/>
      <w:bookmarkEnd w:id="7368"/>
      <w:bookmarkEnd w:id="7369"/>
      <w:r>
        <w:rPr>
          <w:rFonts w:hint="cs"/>
          <w:rtl/>
        </w:rPr>
        <w:t xml:space="preserve"> ש</w:t>
      </w:r>
      <w:r>
        <w:rPr>
          <w:rtl/>
        </w:rPr>
        <w:t xml:space="preserve">הביאה </w:t>
      </w:r>
      <w:bookmarkStart w:id="7370" w:name="_ETM_Q79_214790"/>
      <w:bookmarkEnd w:id="7370"/>
      <w:r>
        <w:rPr>
          <w:rtl/>
        </w:rPr>
        <w:t xml:space="preserve">הממשלה </w:t>
      </w:r>
      <w:bookmarkStart w:id="7371" w:name="_ETM_Q79_215810"/>
      <w:bookmarkEnd w:id="7371"/>
      <w:r>
        <w:rPr>
          <w:rFonts w:hint="cs"/>
          <w:rtl/>
        </w:rPr>
        <w:t>– על זה</w:t>
      </w:r>
      <w:bookmarkStart w:id="7372" w:name="_ETM_Q79_213746"/>
      <w:bookmarkEnd w:id="7372"/>
      <w:r>
        <w:rPr>
          <w:rtl/>
        </w:rPr>
        <w:t xml:space="preserve"> </w:t>
      </w:r>
      <w:bookmarkStart w:id="7373" w:name="_ETM_Q79_216170"/>
      <w:bookmarkEnd w:id="7373"/>
      <w:r>
        <w:rPr>
          <w:rtl/>
        </w:rPr>
        <w:t xml:space="preserve">אני </w:t>
      </w:r>
      <w:bookmarkStart w:id="7374" w:name="_ETM_Q79_216320"/>
      <w:bookmarkEnd w:id="7374"/>
      <w:r>
        <w:rPr>
          <w:rtl/>
        </w:rPr>
        <w:t>מצביע</w:t>
      </w:r>
      <w:r>
        <w:rPr>
          <w:rFonts w:hint="cs"/>
          <w:rtl/>
        </w:rPr>
        <w:t>.</w:t>
      </w:r>
      <w:r>
        <w:rPr>
          <w:rtl/>
        </w:rPr>
        <w:t xml:space="preserve"> </w:t>
      </w:r>
      <w:bookmarkStart w:id="7375" w:name="_ETM_Q79_217610"/>
      <w:bookmarkEnd w:id="7375"/>
      <w:r>
        <w:rPr>
          <w:rtl/>
        </w:rPr>
        <w:t xml:space="preserve">יש </w:t>
      </w:r>
      <w:bookmarkStart w:id="7376" w:name="_ETM_Q79_217850"/>
      <w:bookmarkEnd w:id="7376"/>
      <w:r>
        <w:rPr>
          <w:rtl/>
        </w:rPr>
        <w:t xml:space="preserve">לנו </w:t>
      </w:r>
      <w:bookmarkStart w:id="7377" w:name="_ETM_Q79_218090"/>
      <w:bookmarkEnd w:id="7377"/>
      <w:r>
        <w:rPr>
          <w:rtl/>
        </w:rPr>
        <w:t>רוב</w:t>
      </w:r>
      <w:r>
        <w:rPr>
          <w:rFonts w:hint="cs"/>
          <w:rtl/>
        </w:rPr>
        <w:t>,</w:t>
      </w:r>
      <w:r>
        <w:rPr>
          <w:rtl/>
        </w:rPr>
        <w:t xml:space="preserve"> </w:t>
      </w:r>
      <w:bookmarkStart w:id="7378" w:name="_ETM_Q79_218809"/>
      <w:bookmarkEnd w:id="7378"/>
      <w:r>
        <w:rPr>
          <w:rtl/>
        </w:rPr>
        <w:t xml:space="preserve">נעביר </w:t>
      </w:r>
      <w:bookmarkStart w:id="7379" w:name="_ETM_Q79_219260"/>
      <w:bookmarkEnd w:id="7379"/>
      <w:r>
        <w:rPr>
          <w:rtl/>
        </w:rPr>
        <w:t xml:space="preserve">את </w:t>
      </w:r>
      <w:bookmarkStart w:id="7380" w:name="_ETM_Q79_219350"/>
      <w:bookmarkEnd w:id="7380"/>
      <w:r>
        <w:rPr>
          <w:rtl/>
        </w:rPr>
        <w:t>זה</w:t>
      </w:r>
      <w:r>
        <w:rPr>
          <w:rFonts w:hint="cs"/>
          <w:rtl/>
        </w:rPr>
        <w:t>.</w:t>
      </w:r>
      <w:r>
        <w:rPr>
          <w:rtl/>
        </w:rPr>
        <w:t xml:space="preserve"> </w:t>
      </w:r>
      <w:bookmarkStart w:id="7381" w:name="_ETM_Q79_220820"/>
      <w:bookmarkEnd w:id="7381"/>
      <w:r>
        <w:rPr>
          <w:rtl/>
        </w:rPr>
        <w:t xml:space="preserve">לא </w:t>
      </w:r>
      <w:bookmarkStart w:id="7382" w:name="_ETM_Q79_221030"/>
      <w:bookmarkEnd w:id="7382"/>
      <w:r>
        <w:rPr>
          <w:rtl/>
        </w:rPr>
        <w:t xml:space="preserve">התכוונתי </w:t>
      </w:r>
      <w:bookmarkStart w:id="7383" w:name="_ETM_Q79_222320"/>
      <w:bookmarkEnd w:id="7383"/>
      <w:r>
        <w:rPr>
          <w:rtl/>
        </w:rPr>
        <w:t xml:space="preserve">לא </w:t>
      </w:r>
      <w:bookmarkStart w:id="7384" w:name="_ETM_Q79_222560"/>
      <w:bookmarkEnd w:id="7384"/>
      <w:r>
        <w:rPr>
          <w:rtl/>
        </w:rPr>
        <w:t xml:space="preserve">בעבר </w:t>
      </w:r>
      <w:bookmarkStart w:id="7385" w:name="_ETM_Q79_223340"/>
      <w:bookmarkEnd w:id="7385"/>
      <w:r>
        <w:rPr>
          <w:rtl/>
        </w:rPr>
        <w:t xml:space="preserve">ולא </w:t>
      </w:r>
      <w:bookmarkStart w:id="7386" w:name="_ETM_Q79_223640"/>
      <w:bookmarkEnd w:id="7386"/>
      <w:r>
        <w:rPr>
          <w:rtl/>
        </w:rPr>
        <w:t xml:space="preserve">היום </w:t>
      </w:r>
      <w:bookmarkStart w:id="7387" w:name="_ETM_Q79_224539"/>
      <w:bookmarkEnd w:id="7387"/>
      <w:r>
        <w:rPr>
          <w:rtl/>
        </w:rPr>
        <w:t xml:space="preserve">לעשות </w:t>
      </w:r>
      <w:bookmarkStart w:id="7388" w:name="_ETM_Q79_224960"/>
      <w:bookmarkEnd w:id="7388"/>
      <w:r>
        <w:rPr>
          <w:rtl/>
        </w:rPr>
        <w:t xml:space="preserve">דבר </w:t>
      </w:r>
      <w:bookmarkStart w:id="7389" w:name="_ETM_Q79_225289"/>
      <w:bookmarkEnd w:id="7389"/>
      <w:r>
        <w:rPr>
          <w:rtl/>
        </w:rPr>
        <w:t>כזה</w:t>
      </w:r>
      <w:r>
        <w:rPr>
          <w:rFonts w:hint="cs"/>
          <w:rtl/>
        </w:rPr>
        <w:t>,</w:t>
      </w:r>
      <w:r>
        <w:rPr>
          <w:rtl/>
        </w:rPr>
        <w:t xml:space="preserve"> </w:t>
      </w:r>
      <w:bookmarkStart w:id="7390" w:name="_ETM_Q79_226319"/>
      <w:bookmarkEnd w:id="7390"/>
      <w:r>
        <w:rPr>
          <w:rtl/>
        </w:rPr>
        <w:t xml:space="preserve">וישבנו </w:t>
      </w:r>
      <w:bookmarkStart w:id="7391" w:name="_ETM_Q79_227190"/>
      <w:bookmarkEnd w:id="7391"/>
      <w:r>
        <w:rPr>
          <w:rtl/>
        </w:rPr>
        <w:t xml:space="preserve">בסבלנות </w:t>
      </w:r>
      <w:bookmarkStart w:id="7392" w:name="_ETM_Q79_228030"/>
      <w:bookmarkStart w:id="7393" w:name="_ETM_Q79_224679"/>
      <w:bookmarkEnd w:id="7392"/>
      <w:bookmarkEnd w:id="7393"/>
      <w:r>
        <w:rPr>
          <w:rtl/>
        </w:rPr>
        <w:t xml:space="preserve">כולנו </w:t>
      </w:r>
      <w:bookmarkStart w:id="7394" w:name="_ETM_Q79_229699"/>
      <w:bookmarkEnd w:id="7394"/>
      <w:r>
        <w:rPr>
          <w:rtl/>
        </w:rPr>
        <w:t xml:space="preserve">על </w:t>
      </w:r>
      <w:bookmarkStart w:id="7395" w:name="_ETM_Q79_229909"/>
      <w:bookmarkEnd w:id="7395"/>
      <w:r>
        <w:rPr>
          <w:rtl/>
        </w:rPr>
        <w:t xml:space="preserve">עוד </w:t>
      </w:r>
      <w:bookmarkStart w:id="7396" w:name="_ETM_Q79_230120"/>
      <w:bookmarkEnd w:id="7396"/>
      <w:r>
        <w:rPr>
          <w:rtl/>
        </w:rPr>
        <w:t xml:space="preserve">נושא </w:t>
      </w:r>
      <w:bookmarkStart w:id="7397" w:name="_ETM_Q79_230570"/>
      <w:bookmarkEnd w:id="7397"/>
      <w:r>
        <w:rPr>
          <w:rFonts w:hint="cs"/>
          <w:rtl/>
        </w:rPr>
        <w:t>ו</w:t>
      </w:r>
      <w:r>
        <w:rPr>
          <w:rtl/>
        </w:rPr>
        <w:t xml:space="preserve">עוד </w:t>
      </w:r>
      <w:bookmarkStart w:id="7398" w:name="_ETM_Q79_230989"/>
      <w:bookmarkEnd w:id="7398"/>
      <w:r>
        <w:rPr>
          <w:rtl/>
        </w:rPr>
        <w:t>נושא</w:t>
      </w:r>
      <w:r>
        <w:rPr>
          <w:rFonts w:hint="cs"/>
          <w:rtl/>
        </w:rPr>
        <w:t>,</w:t>
      </w:r>
      <w:r>
        <w:rPr>
          <w:rtl/>
        </w:rPr>
        <w:t xml:space="preserve"> </w:t>
      </w:r>
      <w:bookmarkStart w:id="7399" w:name="_ETM_Q79_231379"/>
      <w:bookmarkStart w:id="7400" w:name="_ETM_Q79_232129"/>
      <w:bookmarkEnd w:id="7399"/>
      <w:bookmarkEnd w:id="7400"/>
      <w:r>
        <w:rPr>
          <w:rFonts w:hint="cs"/>
          <w:rtl/>
        </w:rPr>
        <w:t>וש</w:t>
      </w:r>
      <w:bookmarkStart w:id="7401" w:name="_ETM_Q79_227620"/>
      <w:bookmarkEnd w:id="7401"/>
      <w:r>
        <w:rPr>
          <w:rFonts w:hint="cs"/>
          <w:rtl/>
        </w:rPr>
        <w:t>ה</w:t>
      </w:r>
      <w:r>
        <w:rPr>
          <w:rtl/>
        </w:rPr>
        <w:t xml:space="preserve">מחיר </w:t>
      </w:r>
      <w:bookmarkStart w:id="7402" w:name="_ETM_Q79_232729"/>
      <w:bookmarkEnd w:id="7402"/>
      <w:r>
        <w:rPr>
          <w:rtl/>
        </w:rPr>
        <w:t xml:space="preserve">יהיה </w:t>
      </w:r>
      <w:bookmarkStart w:id="7403" w:name="_ETM_Q79_232879"/>
      <w:bookmarkEnd w:id="7403"/>
      <w:r>
        <w:rPr>
          <w:rtl/>
        </w:rPr>
        <w:t xml:space="preserve">גבוה </w:t>
      </w:r>
      <w:bookmarkStart w:id="7404" w:name="_ETM_Q79_233269"/>
      <w:bookmarkEnd w:id="7404"/>
      <w:r>
        <w:rPr>
          <w:rtl/>
        </w:rPr>
        <w:t xml:space="preserve">יותר </w:t>
      </w:r>
      <w:bookmarkStart w:id="7405" w:name="_ETM_Q79_234079"/>
      <w:bookmarkEnd w:id="7405"/>
      <w:r>
        <w:rPr>
          <w:rtl/>
        </w:rPr>
        <w:t xml:space="preserve">ממה </w:t>
      </w:r>
      <w:bookmarkStart w:id="7406" w:name="_ETM_Q79_234409"/>
      <w:bookmarkEnd w:id="7406"/>
      <w:r>
        <w:rPr>
          <w:rtl/>
        </w:rPr>
        <w:t xml:space="preserve">שמשלמים </w:t>
      </w:r>
      <w:bookmarkStart w:id="7407" w:name="_ETM_Q79_235039"/>
      <w:bookmarkEnd w:id="7407"/>
      <w:r>
        <w:rPr>
          <w:rtl/>
        </w:rPr>
        <w:t>לעובדים</w:t>
      </w:r>
      <w:r>
        <w:rPr>
          <w:rFonts w:hint="cs"/>
          <w:rtl/>
        </w:rPr>
        <w:t>,</w:t>
      </w:r>
      <w:r>
        <w:rPr>
          <w:rtl/>
        </w:rPr>
        <w:t xml:space="preserve"> </w:t>
      </w:r>
      <w:bookmarkStart w:id="7408" w:name="_ETM_Q79_236000"/>
      <w:bookmarkEnd w:id="7408"/>
      <w:r>
        <w:rPr>
          <w:rtl/>
        </w:rPr>
        <w:t xml:space="preserve">ולפצות </w:t>
      </w:r>
      <w:bookmarkStart w:id="7409" w:name="_ETM_Q79_236989"/>
      <w:bookmarkEnd w:id="7409"/>
      <w:r>
        <w:rPr>
          <w:rtl/>
        </w:rPr>
        <w:t xml:space="preserve">את </w:t>
      </w:r>
      <w:bookmarkStart w:id="7410" w:name="_ETM_Q79_237170"/>
      <w:bookmarkEnd w:id="7410"/>
      <w:r>
        <w:rPr>
          <w:rtl/>
        </w:rPr>
        <w:t xml:space="preserve">המעסיקים </w:t>
      </w:r>
      <w:bookmarkStart w:id="7411" w:name="_ETM_Q79_237890"/>
      <w:bookmarkEnd w:id="7411"/>
      <w:r>
        <w:rPr>
          <w:rtl/>
        </w:rPr>
        <w:t xml:space="preserve">במה </w:t>
      </w:r>
      <w:bookmarkStart w:id="7412" w:name="_ETM_Q79_238129"/>
      <w:bookmarkEnd w:id="7412"/>
      <w:r>
        <w:rPr>
          <w:rtl/>
        </w:rPr>
        <w:t xml:space="preserve">שצריך </w:t>
      </w:r>
      <w:bookmarkStart w:id="7413" w:name="_ETM_Q79_238699"/>
      <w:bookmarkEnd w:id="7413"/>
      <w:r>
        <w:rPr>
          <w:rtl/>
        </w:rPr>
        <w:t>לפצות</w:t>
      </w:r>
      <w:r>
        <w:rPr>
          <w:rFonts w:hint="cs"/>
          <w:rtl/>
        </w:rPr>
        <w:t>.</w:t>
      </w:r>
      <w:r>
        <w:rPr>
          <w:rtl/>
        </w:rPr>
        <w:t xml:space="preserve"> </w:t>
      </w:r>
      <w:bookmarkStart w:id="7414" w:name="_ETM_Q79_239690"/>
      <w:bookmarkEnd w:id="7414"/>
      <w:r>
        <w:rPr>
          <w:rtl/>
        </w:rPr>
        <w:t xml:space="preserve">עשינו </w:t>
      </w:r>
      <w:bookmarkStart w:id="7415" w:name="_ETM_Q79_240079"/>
      <w:bookmarkEnd w:id="7415"/>
      <w:r>
        <w:rPr>
          <w:rtl/>
        </w:rPr>
        <w:t xml:space="preserve">את </w:t>
      </w:r>
      <w:bookmarkStart w:id="7416" w:name="_ETM_Q79_240199"/>
      <w:bookmarkEnd w:id="7416"/>
      <w:r>
        <w:rPr>
          <w:rtl/>
        </w:rPr>
        <w:t xml:space="preserve">כל </w:t>
      </w:r>
      <w:bookmarkStart w:id="7417" w:name="_ETM_Q79_240379"/>
      <w:bookmarkEnd w:id="7417"/>
      <w:r>
        <w:rPr>
          <w:rtl/>
        </w:rPr>
        <w:t xml:space="preserve">מה </w:t>
      </w:r>
      <w:bookmarkStart w:id="7418" w:name="_ETM_Q79_240500"/>
      <w:bookmarkEnd w:id="7418"/>
      <w:r>
        <w:rPr>
          <w:rtl/>
        </w:rPr>
        <w:t>שאפשר</w:t>
      </w:r>
      <w:r>
        <w:rPr>
          <w:rFonts w:hint="cs"/>
          <w:rtl/>
        </w:rPr>
        <w:t>,</w:t>
      </w:r>
      <w:r>
        <w:rPr>
          <w:rtl/>
        </w:rPr>
        <w:t xml:space="preserve"> </w:t>
      </w:r>
      <w:bookmarkStart w:id="7419" w:name="_ETM_Q79_243530"/>
      <w:bookmarkEnd w:id="7419"/>
      <w:r>
        <w:rPr>
          <w:rtl/>
        </w:rPr>
        <w:t xml:space="preserve">ובסוף </w:t>
      </w:r>
      <w:bookmarkStart w:id="7420" w:name="_ETM_Q79_245730"/>
      <w:bookmarkEnd w:id="7420"/>
      <w:r>
        <w:rPr>
          <w:rtl/>
        </w:rPr>
        <w:t xml:space="preserve">אנחנו </w:t>
      </w:r>
      <w:bookmarkStart w:id="7421" w:name="_ETM_Q79_246180"/>
      <w:bookmarkEnd w:id="7421"/>
      <w:r>
        <w:rPr>
          <w:rtl/>
        </w:rPr>
        <w:t xml:space="preserve">מסיימים </w:t>
      </w:r>
      <w:bookmarkStart w:id="7422" w:name="_ETM_Q79_246810"/>
      <w:bookmarkEnd w:id="7422"/>
      <w:r>
        <w:rPr>
          <w:rtl/>
        </w:rPr>
        <w:t xml:space="preserve">את </w:t>
      </w:r>
      <w:bookmarkStart w:id="7423" w:name="_ETM_Q79_246930"/>
      <w:bookmarkEnd w:id="7423"/>
      <w:r>
        <w:rPr>
          <w:rtl/>
        </w:rPr>
        <w:t xml:space="preserve">זה </w:t>
      </w:r>
      <w:bookmarkStart w:id="7424" w:name="_ETM_Q79_247080"/>
      <w:bookmarkEnd w:id="7424"/>
      <w:r>
        <w:rPr>
          <w:rtl/>
        </w:rPr>
        <w:t>ה</w:t>
      </w:r>
      <w:bookmarkStart w:id="7425" w:name="_ETM_Q79_248530"/>
      <w:bookmarkStart w:id="7426" w:name="_ETM_Q79_244782"/>
      <w:bookmarkEnd w:id="7425"/>
      <w:bookmarkEnd w:id="7426"/>
      <w:r>
        <w:rPr>
          <w:rFonts w:hint="cs"/>
          <w:rtl/>
        </w:rPr>
        <w:t xml:space="preserve">ערב </w:t>
      </w:r>
      <w:r>
        <w:rPr>
          <w:rtl/>
        </w:rPr>
        <w:t>כ</w:t>
      </w:r>
      <w:bookmarkStart w:id="7427" w:name="_ETM_Q79_248770"/>
      <w:bookmarkEnd w:id="7427"/>
      <w:r>
        <w:rPr>
          <w:rFonts w:hint="cs"/>
          <w:rtl/>
        </w:rPr>
        <w:t>שהאחד</w:t>
      </w:r>
      <w:r>
        <w:rPr>
          <w:rtl/>
        </w:rPr>
        <w:t xml:space="preserve"> </w:t>
      </w:r>
      <w:bookmarkStart w:id="7428" w:name="_ETM_Q79_249429"/>
      <w:bookmarkEnd w:id="7428"/>
      <w:r>
        <w:rPr>
          <w:rtl/>
        </w:rPr>
        <w:t xml:space="preserve">מברך </w:t>
      </w:r>
      <w:bookmarkStart w:id="7429" w:name="_ETM_Q79_249909"/>
      <w:bookmarkEnd w:id="7429"/>
      <w:r>
        <w:rPr>
          <w:rtl/>
        </w:rPr>
        <w:t xml:space="preserve">את </w:t>
      </w:r>
      <w:bookmarkStart w:id="7430" w:name="_ETM_Q79_250060"/>
      <w:bookmarkEnd w:id="7430"/>
      <w:r>
        <w:rPr>
          <w:rtl/>
        </w:rPr>
        <w:t>השני</w:t>
      </w:r>
      <w:r>
        <w:rPr>
          <w:rFonts w:hint="cs"/>
          <w:rtl/>
        </w:rPr>
        <w:t>.</w:t>
      </w:r>
      <w:bookmarkStart w:id="7431" w:name="_ETM_Q79_250600"/>
      <w:bookmarkEnd w:id="7431"/>
      <w:r>
        <w:rPr>
          <w:rFonts w:hint="cs"/>
          <w:rtl/>
        </w:rPr>
        <w:t xml:space="preserve"> </w:t>
      </w:r>
      <w:bookmarkStart w:id="7432" w:name="_ETM_Q79_251813"/>
      <w:bookmarkStart w:id="7433" w:name="_ETM_Q79_251914"/>
      <w:bookmarkStart w:id="7434" w:name="_ETM_Q79_251947"/>
      <w:bookmarkStart w:id="7435" w:name="_ETM_Q79_252012"/>
      <w:bookmarkStart w:id="7436" w:name="_ETM_Q79_261129"/>
      <w:bookmarkEnd w:id="7432"/>
      <w:bookmarkEnd w:id="7433"/>
      <w:bookmarkEnd w:id="7434"/>
      <w:bookmarkEnd w:id="7435"/>
      <w:bookmarkEnd w:id="7436"/>
      <w:r>
        <w:rPr>
          <w:rtl/>
        </w:rPr>
        <w:t>ש</w:t>
      </w:r>
      <w:bookmarkStart w:id="7437" w:name="_ETM_Q79_251049"/>
      <w:bookmarkStart w:id="7438" w:name="_ETM_Q79_247740"/>
      <w:bookmarkEnd w:id="7437"/>
      <w:bookmarkEnd w:id="7438"/>
      <w:r>
        <w:rPr>
          <w:rFonts w:hint="cs"/>
          <w:rtl/>
        </w:rPr>
        <w:t>יראה לי עוד</w:t>
      </w:r>
      <w:r>
        <w:rPr>
          <w:rtl/>
        </w:rPr>
        <w:t xml:space="preserve"> </w:t>
      </w:r>
      <w:bookmarkStart w:id="7439" w:name="_ETM_Q79_251469"/>
      <w:bookmarkEnd w:id="7439"/>
      <w:r>
        <w:rPr>
          <w:rtl/>
        </w:rPr>
        <w:t>מישהו</w:t>
      </w:r>
      <w:r>
        <w:rPr>
          <w:rFonts w:hint="cs"/>
          <w:rtl/>
        </w:rPr>
        <w:t>,</w:t>
      </w:r>
      <w:r>
        <w:rPr>
          <w:rtl/>
        </w:rPr>
        <w:t xml:space="preserve"> </w:t>
      </w:r>
      <w:bookmarkStart w:id="7440" w:name="_ETM_Q79_252399"/>
      <w:bookmarkEnd w:id="7440"/>
      <w:r>
        <w:rPr>
          <w:rtl/>
        </w:rPr>
        <w:t xml:space="preserve">לא </w:t>
      </w:r>
      <w:bookmarkStart w:id="7441" w:name="_ETM_Q79_252609"/>
      <w:bookmarkEnd w:id="7441"/>
      <w:r>
        <w:rPr>
          <w:rtl/>
        </w:rPr>
        <w:t xml:space="preserve">רק </w:t>
      </w:r>
      <w:bookmarkStart w:id="7442" w:name="_ETM_Q79_252850"/>
      <w:bookmarkEnd w:id="7442"/>
      <w:r>
        <w:rPr>
          <w:rtl/>
        </w:rPr>
        <w:t>בכנסת</w:t>
      </w:r>
      <w:bookmarkStart w:id="7443" w:name="_ETM_Q79_250814"/>
      <w:bookmarkEnd w:id="7443"/>
      <w:r>
        <w:rPr>
          <w:rFonts w:hint="cs"/>
          <w:rtl/>
        </w:rPr>
        <w:t xml:space="preserve"> </w:t>
      </w:r>
      <w:r>
        <w:rPr>
          <w:rFonts w:hint="eastAsia"/>
          <w:rtl/>
        </w:rPr>
        <w:t>–</w:t>
      </w:r>
      <w:bookmarkStart w:id="7444" w:name="_ETM_Q79_254245"/>
      <w:bookmarkEnd w:id="7444"/>
      <w:r>
        <w:rPr>
          <w:rtl/>
        </w:rPr>
        <w:t xml:space="preserve"> </w:t>
      </w:r>
      <w:bookmarkStart w:id="7445" w:name="_ETM_Q79_254150"/>
      <w:bookmarkEnd w:id="7445"/>
      <w:r>
        <w:rPr>
          <w:rtl/>
        </w:rPr>
        <w:t xml:space="preserve">שכל </w:t>
      </w:r>
      <w:bookmarkStart w:id="7446" w:name="_ETM_Q79_254510"/>
      <w:bookmarkEnd w:id="7446"/>
      <w:r>
        <w:rPr>
          <w:rtl/>
        </w:rPr>
        <w:t xml:space="preserve">הזמן </w:t>
      </w:r>
      <w:bookmarkStart w:id="7447" w:name="_ETM_Q79_254810"/>
      <w:bookmarkEnd w:id="7447"/>
      <w:r>
        <w:rPr>
          <w:rtl/>
        </w:rPr>
        <w:t>מוצי</w:t>
      </w:r>
      <w:bookmarkStart w:id="7448" w:name="_ETM_Q79_253739"/>
      <w:bookmarkEnd w:id="7448"/>
      <w:r>
        <w:rPr>
          <w:rtl/>
        </w:rPr>
        <w:t xml:space="preserve">אים </w:t>
      </w:r>
      <w:bookmarkStart w:id="7449" w:name="_ETM_Q79_255260"/>
      <w:bookmarkEnd w:id="7449"/>
      <w:r>
        <w:rPr>
          <w:rtl/>
        </w:rPr>
        <w:t xml:space="preserve">את </w:t>
      </w:r>
      <w:bookmarkStart w:id="7450" w:name="_ETM_Q79_255350"/>
      <w:bookmarkEnd w:id="7450"/>
      <w:r>
        <w:rPr>
          <w:rtl/>
        </w:rPr>
        <w:t xml:space="preserve">דיבתנו </w:t>
      </w:r>
      <w:bookmarkStart w:id="7451" w:name="_ETM_Q79_255950"/>
      <w:bookmarkEnd w:id="7451"/>
      <w:r>
        <w:rPr>
          <w:rtl/>
        </w:rPr>
        <w:t>רעה</w:t>
      </w:r>
      <w:r>
        <w:rPr>
          <w:rFonts w:hint="cs"/>
          <w:rtl/>
        </w:rPr>
        <w:t xml:space="preserve"> </w:t>
      </w:r>
      <w:r>
        <w:rPr>
          <w:rFonts w:hint="eastAsia"/>
          <w:rtl/>
        </w:rPr>
        <w:t>–</w:t>
      </w:r>
      <w:bookmarkStart w:id="7452" w:name="_ETM_Q79_252863"/>
      <w:bookmarkEnd w:id="7452"/>
      <w:r>
        <w:rPr>
          <w:rtl/>
        </w:rPr>
        <w:t xml:space="preserve"> </w:t>
      </w:r>
      <w:bookmarkStart w:id="7453" w:name="_ETM_Q79_256810"/>
      <w:bookmarkEnd w:id="7453"/>
      <w:r>
        <w:rPr>
          <w:rtl/>
        </w:rPr>
        <w:t xml:space="preserve">במקומות </w:t>
      </w:r>
      <w:bookmarkStart w:id="7454" w:name="_ETM_Q79_257380"/>
      <w:bookmarkEnd w:id="7454"/>
      <w:r>
        <w:rPr>
          <w:rtl/>
        </w:rPr>
        <w:t>אחרים</w:t>
      </w:r>
      <w:r>
        <w:rPr>
          <w:rFonts w:hint="cs"/>
          <w:rtl/>
        </w:rPr>
        <w:t>,</w:t>
      </w:r>
      <w:bookmarkStart w:id="7455" w:name="_ETM_Q79_256982"/>
      <w:bookmarkEnd w:id="7455"/>
      <w:r>
        <w:rPr>
          <w:rtl/>
        </w:rPr>
        <w:t xml:space="preserve"> </w:t>
      </w:r>
      <w:bookmarkStart w:id="7456" w:name="_ETM_Q79_257890"/>
      <w:bookmarkEnd w:id="7456"/>
      <w:r>
        <w:rPr>
          <w:rtl/>
        </w:rPr>
        <w:t xml:space="preserve">שיש </w:t>
      </w:r>
      <w:bookmarkStart w:id="7457" w:name="_ETM_Q79_258159"/>
      <w:bookmarkEnd w:id="7457"/>
      <w:r>
        <w:rPr>
          <w:rtl/>
        </w:rPr>
        <w:t xml:space="preserve">כאלה </w:t>
      </w:r>
      <w:bookmarkStart w:id="7458" w:name="_ETM_Q79_258520"/>
      <w:bookmarkEnd w:id="7458"/>
      <w:r>
        <w:rPr>
          <w:rtl/>
        </w:rPr>
        <w:t xml:space="preserve">ויכוחים </w:t>
      </w:r>
      <w:bookmarkStart w:id="7459" w:name="_ETM_Q79_259630"/>
      <w:bookmarkEnd w:id="7459"/>
      <w:r>
        <w:rPr>
          <w:rtl/>
        </w:rPr>
        <w:t>וש</w:t>
      </w:r>
      <w:bookmarkStart w:id="7460" w:name="_ETM_Q79_256095"/>
      <w:bookmarkEnd w:id="7460"/>
      <w:r>
        <w:rPr>
          <w:rFonts w:hint="cs"/>
          <w:rtl/>
        </w:rPr>
        <w:t>ה</w:t>
      </w:r>
      <w:r>
        <w:rPr>
          <w:rtl/>
        </w:rPr>
        <w:t xml:space="preserve">ם </w:t>
      </w:r>
      <w:bookmarkStart w:id="7461" w:name="_ETM_Q79_260020"/>
      <w:bookmarkEnd w:id="7461"/>
      <w:r>
        <w:rPr>
          <w:rtl/>
        </w:rPr>
        <w:t xml:space="preserve">מסיימים </w:t>
      </w:r>
      <w:bookmarkStart w:id="7462" w:name="_ETM_Q79_260560"/>
      <w:bookmarkEnd w:id="7462"/>
      <w:r>
        <w:rPr>
          <w:rtl/>
        </w:rPr>
        <w:t xml:space="preserve">את </w:t>
      </w:r>
      <w:bookmarkStart w:id="7463" w:name="_ETM_Q79_260680"/>
      <w:bookmarkEnd w:id="7463"/>
      <w:r>
        <w:rPr>
          <w:rtl/>
        </w:rPr>
        <w:t xml:space="preserve">זה </w:t>
      </w:r>
      <w:bookmarkStart w:id="7464" w:name="_ETM_Q79_260770"/>
      <w:bookmarkEnd w:id="7464"/>
      <w:r>
        <w:rPr>
          <w:rtl/>
        </w:rPr>
        <w:t xml:space="preserve">בצורה </w:t>
      </w:r>
      <w:bookmarkStart w:id="7465" w:name="_ETM_Q79_261250"/>
      <w:bookmarkEnd w:id="7465"/>
      <w:r>
        <w:rPr>
          <w:rtl/>
        </w:rPr>
        <w:t>כזאת</w:t>
      </w:r>
      <w:bookmarkStart w:id="7466" w:name="_ETM_Q79_257308"/>
      <w:bookmarkEnd w:id="7466"/>
      <w:r>
        <w:rPr>
          <w:rFonts w:hint="cs"/>
          <w:rtl/>
        </w:rPr>
        <w:t>.</w:t>
      </w:r>
      <w:bookmarkStart w:id="7467" w:name="_ETM_Q79_264400"/>
      <w:bookmarkEnd w:id="7467"/>
    </w:p>
    <w:p w:rsidR="00B755C5" w:rsidRDefault="00B755C5" w:rsidP="00D00C09">
      <w:pPr>
        <w:rPr>
          <w:rtl/>
        </w:rPr>
      </w:pPr>
      <w:bookmarkStart w:id="7468" w:name="_ETM_Q79_262717"/>
      <w:bookmarkEnd w:id="7468"/>
    </w:p>
    <w:p w:rsidR="00B755C5" w:rsidRDefault="00B755C5" w:rsidP="00D00C09">
      <w:pPr>
        <w:rPr>
          <w:rtl/>
        </w:rPr>
      </w:pPr>
      <w:r>
        <w:rPr>
          <w:rtl/>
        </w:rPr>
        <w:t xml:space="preserve">זה </w:t>
      </w:r>
      <w:bookmarkStart w:id="7469" w:name="_ETM_Q79_264580"/>
      <w:bookmarkEnd w:id="7469"/>
      <w:r>
        <w:rPr>
          <w:rtl/>
        </w:rPr>
        <w:t>ה</w:t>
      </w:r>
      <w:bookmarkStart w:id="7470" w:name="_ETM_Q79_264700"/>
      <w:bookmarkStart w:id="7471" w:name="_ETM_Q79_265921"/>
      <w:bookmarkEnd w:id="7470"/>
      <w:bookmarkEnd w:id="7471"/>
      <w:r>
        <w:rPr>
          <w:rtl/>
        </w:rPr>
        <w:t xml:space="preserve">חלק </w:t>
      </w:r>
      <w:bookmarkStart w:id="7472" w:name="_ETM_Q79_265240"/>
      <w:bookmarkStart w:id="7473" w:name="_ETM_Q79_261846"/>
      <w:bookmarkEnd w:id="7472"/>
      <w:bookmarkEnd w:id="7473"/>
      <w:r>
        <w:rPr>
          <w:rFonts w:hint="cs"/>
          <w:rtl/>
        </w:rPr>
        <w:t>ה</w:t>
      </w:r>
      <w:r>
        <w:rPr>
          <w:rtl/>
        </w:rPr>
        <w:t>פחות</w:t>
      </w:r>
      <w:bookmarkStart w:id="7474" w:name="_ETM_Q79_265659"/>
      <w:bookmarkEnd w:id="7474"/>
      <w:r>
        <w:rPr>
          <w:rFonts w:hint="cs"/>
          <w:rtl/>
        </w:rPr>
        <w:t>-</w:t>
      </w:r>
      <w:r>
        <w:rPr>
          <w:rtl/>
        </w:rPr>
        <w:t>חשו</w:t>
      </w:r>
      <w:r>
        <w:rPr>
          <w:rFonts w:hint="cs"/>
          <w:rtl/>
        </w:rPr>
        <w:t>ב.</w:t>
      </w:r>
      <w:r>
        <w:rPr>
          <w:rtl/>
        </w:rPr>
        <w:t xml:space="preserve"> </w:t>
      </w:r>
      <w:bookmarkStart w:id="7475" w:name="_ETM_Q79_266490"/>
      <w:bookmarkEnd w:id="7475"/>
      <w:r>
        <w:rPr>
          <w:rtl/>
        </w:rPr>
        <w:t xml:space="preserve">הוא </w:t>
      </w:r>
      <w:bookmarkStart w:id="7476" w:name="_ETM_Q79_266610"/>
      <w:bookmarkEnd w:id="7476"/>
      <w:r>
        <w:rPr>
          <w:rtl/>
        </w:rPr>
        <w:t>חשוב</w:t>
      </w:r>
      <w:bookmarkStart w:id="7477" w:name="_ETM_Q79_308174"/>
      <w:bookmarkEnd w:id="7477"/>
      <w:r>
        <w:rPr>
          <w:rFonts w:hint="cs"/>
          <w:rtl/>
        </w:rPr>
        <w:t xml:space="preserve"> </w:t>
      </w:r>
      <w:bookmarkStart w:id="7478" w:name="_ETM_Q79_267622"/>
      <w:bookmarkEnd w:id="7478"/>
      <w:r>
        <w:rPr>
          <w:rFonts w:hint="cs"/>
          <w:rtl/>
        </w:rPr>
        <w:t>בגלל</w:t>
      </w:r>
      <w:r>
        <w:rPr>
          <w:rtl/>
        </w:rPr>
        <w:t xml:space="preserve"> </w:t>
      </w:r>
      <w:bookmarkStart w:id="7479" w:name="_ETM_Q79_267510"/>
      <w:bookmarkStart w:id="7480" w:name="_ETM_Q79_267660"/>
      <w:bookmarkEnd w:id="7479"/>
      <w:bookmarkEnd w:id="7480"/>
      <w:r>
        <w:rPr>
          <w:rtl/>
        </w:rPr>
        <w:t>שאי</w:t>
      </w:r>
      <w:bookmarkStart w:id="7481" w:name="_ETM_Q79_267900"/>
      <w:bookmarkEnd w:id="7481"/>
      <w:r>
        <w:rPr>
          <w:rFonts w:hint="cs"/>
          <w:rtl/>
        </w:rPr>
        <w:t>-</w:t>
      </w:r>
      <w:r>
        <w:rPr>
          <w:rtl/>
        </w:rPr>
        <w:t xml:space="preserve">אפשר </w:t>
      </w:r>
      <w:bookmarkStart w:id="7482" w:name="_ETM_Q79_268200"/>
      <w:bookmarkEnd w:id="7482"/>
      <w:r>
        <w:rPr>
          <w:rtl/>
        </w:rPr>
        <w:t xml:space="preserve">לעשות </w:t>
      </w:r>
      <w:bookmarkStart w:id="7483" w:name="_ETM_Q79_268590"/>
      <w:bookmarkEnd w:id="7483"/>
      <w:r>
        <w:rPr>
          <w:rtl/>
        </w:rPr>
        <w:t xml:space="preserve">כותרת </w:t>
      </w:r>
      <w:bookmarkStart w:id="7484" w:name="_ETM_Q79_269040"/>
      <w:bookmarkEnd w:id="7484"/>
      <w:r>
        <w:rPr>
          <w:rtl/>
        </w:rPr>
        <w:t xml:space="preserve">ראשית </w:t>
      </w:r>
      <w:bookmarkStart w:id="7485" w:name="_ETM_Q79_270010"/>
      <w:bookmarkEnd w:id="7485"/>
      <w:r>
        <w:rPr>
          <w:rtl/>
        </w:rPr>
        <w:t xml:space="preserve">שצריך </w:t>
      </w:r>
      <w:bookmarkStart w:id="7486" w:name="_ETM_Q79_270610"/>
      <w:bookmarkEnd w:id="7486"/>
      <w:r>
        <w:rPr>
          <w:rtl/>
        </w:rPr>
        <w:t xml:space="preserve">שתהיה </w:t>
      </w:r>
      <w:bookmarkStart w:id="7487" w:name="_ETM_Q79_271000"/>
      <w:bookmarkEnd w:id="7487"/>
      <w:r>
        <w:rPr>
          <w:rtl/>
        </w:rPr>
        <w:t xml:space="preserve">אחדות </w:t>
      </w:r>
      <w:bookmarkStart w:id="7488" w:name="_ETM_Q79_271420"/>
      <w:bookmarkEnd w:id="7488"/>
      <w:r>
        <w:rPr>
          <w:rtl/>
        </w:rPr>
        <w:t xml:space="preserve">בעם </w:t>
      </w:r>
      <w:bookmarkStart w:id="7489" w:name="_ETM_Q79_271720"/>
      <w:bookmarkEnd w:id="7489"/>
      <w:r>
        <w:rPr>
          <w:rtl/>
        </w:rPr>
        <w:t>ישראל</w:t>
      </w:r>
      <w:r>
        <w:rPr>
          <w:rFonts w:hint="cs"/>
          <w:rtl/>
        </w:rPr>
        <w:t>,</w:t>
      </w:r>
      <w:r>
        <w:rPr>
          <w:rtl/>
        </w:rPr>
        <w:t xml:space="preserve"> </w:t>
      </w:r>
      <w:bookmarkStart w:id="7490" w:name="_ETM_Q79_272670"/>
      <w:bookmarkStart w:id="7491" w:name="_ETM_Q79_272819"/>
      <w:bookmarkEnd w:id="7490"/>
      <w:bookmarkEnd w:id="7491"/>
      <w:r>
        <w:rPr>
          <w:rFonts w:hint="cs"/>
          <w:rtl/>
        </w:rPr>
        <w:t>וכ</w:t>
      </w:r>
      <w:bookmarkStart w:id="7492" w:name="_ETM_Q79_270828"/>
      <w:bookmarkEnd w:id="7492"/>
      <w:r>
        <w:rPr>
          <w:rtl/>
        </w:rPr>
        <w:t xml:space="preserve">שאנחנו </w:t>
      </w:r>
      <w:bookmarkStart w:id="7493" w:name="_ETM_Q79_273299"/>
      <w:bookmarkEnd w:id="7493"/>
      <w:r>
        <w:rPr>
          <w:rtl/>
        </w:rPr>
        <w:t xml:space="preserve">עושים </w:t>
      </w:r>
      <w:bookmarkStart w:id="7494" w:name="_ETM_Q79_273780"/>
      <w:bookmarkEnd w:id="7494"/>
      <w:r>
        <w:rPr>
          <w:rtl/>
        </w:rPr>
        <w:t xml:space="preserve">את </w:t>
      </w:r>
      <w:bookmarkStart w:id="7495" w:name="_ETM_Q79_273900"/>
      <w:bookmarkEnd w:id="7495"/>
      <w:r>
        <w:rPr>
          <w:rtl/>
        </w:rPr>
        <w:t>זה</w:t>
      </w:r>
      <w:bookmarkStart w:id="7496" w:name="_ETM_Q79_272095"/>
      <w:bookmarkEnd w:id="7496"/>
      <w:r>
        <w:rPr>
          <w:rtl/>
        </w:rPr>
        <w:t xml:space="preserve"> </w:t>
      </w:r>
      <w:bookmarkStart w:id="7497" w:name="_ETM_Q79_274049"/>
      <w:bookmarkEnd w:id="7497"/>
      <w:r>
        <w:rPr>
          <w:rtl/>
        </w:rPr>
        <w:t>בפועל</w:t>
      </w:r>
      <w:r>
        <w:rPr>
          <w:rFonts w:hint="cs"/>
          <w:rtl/>
        </w:rPr>
        <w:t>,</w:t>
      </w:r>
      <w:r>
        <w:rPr>
          <w:rtl/>
        </w:rPr>
        <w:t xml:space="preserve"> </w:t>
      </w:r>
      <w:bookmarkStart w:id="7498" w:name="_ETM_Q79_275740"/>
      <w:bookmarkEnd w:id="7498"/>
      <w:r>
        <w:rPr>
          <w:rtl/>
        </w:rPr>
        <w:t>בנו</w:t>
      </w:r>
      <w:bookmarkStart w:id="7499" w:name="_ETM_Q79_276040"/>
      <w:bookmarkStart w:id="7500" w:name="_ETM_Q79_276250"/>
      <w:bookmarkEnd w:id="7499"/>
      <w:bookmarkEnd w:id="7500"/>
      <w:r>
        <w:rPr>
          <w:rFonts w:hint="cs"/>
          <w:rtl/>
        </w:rPr>
        <w:t>שא הכי</w:t>
      </w:r>
      <w:r>
        <w:rPr>
          <w:rtl/>
        </w:rPr>
        <w:t xml:space="preserve"> </w:t>
      </w:r>
      <w:bookmarkStart w:id="7501" w:name="_ETM_Q79_276640"/>
      <w:bookmarkEnd w:id="7501"/>
      <w:r>
        <w:rPr>
          <w:rtl/>
        </w:rPr>
        <w:t>רגיש</w:t>
      </w:r>
      <w:r>
        <w:rPr>
          <w:rFonts w:hint="cs"/>
          <w:rtl/>
        </w:rPr>
        <w:t>,</w:t>
      </w:r>
      <w:bookmarkStart w:id="7502" w:name="_ETM_Q79_274712"/>
      <w:bookmarkEnd w:id="7502"/>
      <w:r>
        <w:rPr>
          <w:rtl/>
        </w:rPr>
        <w:t xml:space="preserve"> </w:t>
      </w:r>
      <w:bookmarkStart w:id="7503" w:name="_ETM_Q79_278060"/>
      <w:bookmarkEnd w:id="7503"/>
      <w:r>
        <w:rPr>
          <w:rtl/>
        </w:rPr>
        <w:t xml:space="preserve">של </w:t>
      </w:r>
      <w:bookmarkStart w:id="7504" w:name="_ETM_Q79_278270"/>
      <w:bookmarkEnd w:id="7504"/>
      <w:r>
        <w:rPr>
          <w:rtl/>
        </w:rPr>
        <w:t>הסיו</w:t>
      </w:r>
      <w:r>
        <w:rPr>
          <w:rFonts w:hint="cs"/>
          <w:rtl/>
        </w:rPr>
        <w:t xml:space="preserve">ע </w:t>
      </w:r>
      <w:r>
        <w:rPr>
          <w:rFonts w:hint="eastAsia"/>
          <w:rtl/>
        </w:rPr>
        <w:t>–</w:t>
      </w:r>
      <w:r>
        <w:rPr>
          <w:rtl/>
        </w:rPr>
        <w:t xml:space="preserve"> אנשי</w:t>
      </w:r>
      <w:bookmarkStart w:id="7505" w:name="_ETM_Q79_278750"/>
      <w:bookmarkEnd w:id="7505"/>
      <w:r>
        <w:rPr>
          <w:rtl/>
        </w:rPr>
        <w:t xml:space="preserve">ם </w:t>
      </w:r>
      <w:bookmarkStart w:id="7506" w:name="_ETM_Q79_279200"/>
      <w:bookmarkEnd w:id="7506"/>
      <w:r>
        <w:rPr>
          <w:rtl/>
        </w:rPr>
        <w:t xml:space="preserve">נמצאים </w:t>
      </w:r>
      <w:bookmarkStart w:id="7507" w:name="_ETM_Q79_279650"/>
      <w:bookmarkEnd w:id="7507"/>
      <w:r>
        <w:rPr>
          <w:rtl/>
        </w:rPr>
        <w:t xml:space="preserve">במצוקה </w:t>
      </w:r>
      <w:bookmarkStart w:id="7508" w:name="_ETM_Q79_280370"/>
      <w:bookmarkEnd w:id="7508"/>
      <w:r>
        <w:rPr>
          <w:rtl/>
        </w:rPr>
        <w:t xml:space="preserve">שלא </w:t>
      </w:r>
      <w:bookmarkStart w:id="7509" w:name="_ETM_Q79_280760"/>
      <w:bookmarkEnd w:id="7509"/>
      <w:r>
        <w:rPr>
          <w:rtl/>
        </w:rPr>
        <w:t>תתואר</w:t>
      </w:r>
      <w:r>
        <w:rPr>
          <w:rFonts w:hint="cs"/>
          <w:rtl/>
        </w:rPr>
        <w:t>,</w:t>
      </w:r>
      <w:r>
        <w:rPr>
          <w:rtl/>
        </w:rPr>
        <w:t xml:space="preserve"> </w:t>
      </w:r>
      <w:bookmarkStart w:id="7510" w:name="_ETM_Q79_283189"/>
      <w:bookmarkEnd w:id="7510"/>
      <w:r>
        <w:rPr>
          <w:rtl/>
        </w:rPr>
        <w:t xml:space="preserve">אנשים </w:t>
      </w:r>
      <w:bookmarkStart w:id="7511" w:name="_ETM_Q79_283729"/>
      <w:bookmarkEnd w:id="7511"/>
      <w:r>
        <w:rPr>
          <w:rtl/>
        </w:rPr>
        <w:t xml:space="preserve">שחייהם </w:t>
      </w:r>
      <w:bookmarkStart w:id="7512" w:name="_ETM_Q79_284780"/>
      <w:bookmarkEnd w:id="7512"/>
      <w:r>
        <w:rPr>
          <w:rFonts w:hint="cs"/>
          <w:rtl/>
        </w:rPr>
        <w:t>נהר</w:t>
      </w:r>
      <w:r>
        <w:rPr>
          <w:rtl/>
        </w:rPr>
        <w:t>סים</w:t>
      </w:r>
      <w:r>
        <w:rPr>
          <w:rFonts w:hint="cs"/>
          <w:rtl/>
        </w:rPr>
        <w:t>,</w:t>
      </w:r>
      <w:r>
        <w:rPr>
          <w:rtl/>
        </w:rPr>
        <w:t xml:space="preserve"> </w:t>
      </w:r>
      <w:bookmarkStart w:id="7513" w:name="_ETM_Q79_285319"/>
      <w:bookmarkEnd w:id="7513"/>
      <w:r>
        <w:rPr>
          <w:rtl/>
        </w:rPr>
        <w:t xml:space="preserve">חייהם </w:t>
      </w:r>
      <w:bookmarkStart w:id="7514" w:name="_ETM_Q79_285799"/>
      <w:bookmarkEnd w:id="7514"/>
      <w:r>
        <w:rPr>
          <w:rtl/>
        </w:rPr>
        <w:t>הכלכלי</w:t>
      </w:r>
      <w:r>
        <w:rPr>
          <w:rFonts w:hint="cs"/>
          <w:rtl/>
        </w:rPr>
        <w:t>ים</w:t>
      </w:r>
      <w:bookmarkStart w:id="7515" w:name="_ETM_Q79_284551"/>
      <w:bookmarkStart w:id="7516" w:name="_ETM_Q79_286520"/>
      <w:bookmarkEnd w:id="7515"/>
      <w:bookmarkEnd w:id="7516"/>
      <w:r>
        <w:rPr>
          <w:rFonts w:hint="cs"/>
          <w:rtl/>
        </w:rPr>
        <w:t>,</w:t>
      </w:r>
      <w:r>
        <w:rPr>
          <w:rtl/>
        </w:rPr>
        <w:t xml:space="preserve"> </w:t>
      </w:r>
      <w:bookmarkStart w:id="7517" w:name="_ETM_Q79_288969"/>
      <w:bookmarkEnd w:id="7517"/>
      <w:r>
        <w:rPr>
          <w:rtl/>
        </w:rPr>
        <w:t xml:space="preserve">ואנחנו </w:t>
      </w:r>
      <w:bookmarkStart w:id="7518" w:name="_ETM_Q79_289390"/>
      <w:bookmarkEnd w:id="7518"/>
      <w:r>
        <w:rPr>
          <w:rtl/>
        </w:rPr>
        <w:t xml:space="preserve">באים </w:t>
      </w:r>
      <w:bookmarkStart w:id="7519" w:name="_ETM_Q79_289659"/>
      <w:bookmarkEnd w:id="7519"/>
      <w:r>
        <w:rPr>
          <w:rFonts w:hint="cs"/>
          <w:rtl/>
        </w:rPr>
        <w:t>ע</w:t>
      </w:r>
      <w:bookmarkStart w:id="7520" w:name="_ETM_Q79_286331"/>
      <w:bookmarkEnd w:id="7520"/>
      <w:r>
        <w:rPr>
          <w:rtl/>
        </w:rPr>
        <w:t xml:space="preserve">ם </w:t>
      </w:r>
      <w:bookmarkStart w:id="7521" w:name="_ETM_Q79_289780"/>
      <w:bookmarkEnd w:id="7521"/>
      <w:r>
        <w:rPr>
          <w:rtl/>
        </w:rPr>
        <w:t>פתרונות</w:t>
      </w:r>
      <w:bookmarkStart w:id="7522" w:name="_ETM_Q79_288613"/>
      <w:bookmarkEnd w:id="7522"/>
      <w:r>
        <w:rPr>
          <w:rFonts w:hint="cs"/>
          <w:rtl/>
        </w:rPr>
        <w:t>.</w:t>
      </w:r>
      <w:r>
        <w:rPr>
          <w:rtl/>
        </w:rPr>
        <w:t xml:space="preserve"> </w:t>
      </w:r>
      <w:bookmarkStart w:id="7523" w:name="_ETM_Q79_291130"/>
      <w:bookmarkEnd w:id="7523"/>
      <w:r>
        <w:rPr>
          <w:rtl/>
        </w:rPr>
        <w:t>ו</w:t>
      </w:r>
      <w:r>
        <w:rPr>
          <w:rFonts w:hint="cs"/>
          <w:rtl/>
        </w:rPr>
        <w:t>האוצר</w:t>
      </w:r>
      <w:r>
        <w:rPr>
          <w:rtl/>
        </w:rPr>
        <w:t xml:space="preserve"> </w:t>
      </w:r>
      <w:bookmarkStart w:id="7524" w:name="_ETM_Q79_291790"/>
      <w:bookmarkEnd w:id="7524"/>
      <w:r>
        <w:rPr>
          <w:rtl/>
        </w:rPr>
        <w:t xml:space="preserve">בסוף </w:t>
      </w:r>
      <w:bookmarkStart w:id="7525" w:name="_ETM_Q79_292150"/>
      <w:bookmarkEnd w:id="7525"/>
      <w:r>
        <w:rPr>
          <w:rtl/>
        </w:rPr>
        <w:t xml:space="preserve">משתף </w:t>
      </w:r>
      <w:bookmarkStart w:id="7526" w:name="_ETM_Q79_292600"/>
      <w:bookmarkEnd w:id="7526"/>
      <w:r>
        <w:rPr>
          <w:rtl/>
        </w:rPr>
        <w:t>פעולה</w:t>
      </w:r>
      <w:r>
        <w:rPr>
          <w:rFonts w:hint="cs"/>
          <w:rtl/>
        </w:rPr>
        <w:t>.</w:t>
      </w:r>
      <w:bookmarkStart w:id="7527" w:name="_ETM_Q79_289668"/>
      <w:bookmarkEnd w:id="7527"/>
      <w:r>
        <w:rPr>
          <w:rtl/>
        </w:rPr>
        <w:t xml:space="preserve"> </w:t>
      </w:r>
      <w:bookmarkStart w:id="7528" w:name="_ETM_Q79_293049"/>
      <w:bookmarkEnd w:id="7528"/>
      <w:r>
        <w:rPr>
          <w:rtl/>
        </w:rPr>
        <w:t>הו</w:t>
      </w:r>
      <w:r>
        <w:rPr>
          <w:rFonts w:hint="cs"/>
          <w:rtl/>
        </w:rPr>
        <w:t>א</w:t>
      </w:r>
      <w:r>
        <w:rPr>
          <w:rtl/>
        </w:rPr>
        <w:t xml:space="preserve"> </w:t>
      </w:r>
      <w:bookmarkStart w:id="7529" w:name="_ETM_Q79_293320"/>
      <w:bookmarkEnd w:id="7529"/>
      <w:r>
        <w:rPr>
          <w:rFonts w:hint="cs"/>
          <w:rtl/>
        </w:rPr>
        <w:t xml:space="preserve">רואה </w:t>
      </w:r>
      <w:r>
        <w:rPr>
          <w:rtl/>
        </w:rPr>
        <w:t xml:space="preserve">שיהיה </w:t>
      </w:r>
      <w:bookmarkStart w:id="7530" w:name="_ETM_Q79_293590"/>
      <w:bookmarkEnd w:id="7530"/>
      <w:r>
        <w:rPr>
          <w:rtl/>
        </w:rPr>
        <w:t xml:space="preserve">לו </w:t>
      </w:r>
      <w:bookmarkStart w:id="7531" w:name="_ETM_Q79_293680"/>
      <w:bookmarkEnd w:id="7531"/>
      <w:r>
        <w:rPr>
          <w:rtl/>
        </w:rPr>
        <w:t xml:space="preserve">קשה </w:t>
      </w:r>
      <w:bookmarkStart w:id="7532" w:name="_ETM_Q79_294070"/>
      <w:bookmarkEnd w:id="7532"/>
      <w:r>
        <w:rPr>
          <w:rtl/>
        </w:rPr>
        <w:t>איתנו</w:t>
      </w:r>
      <w:r>
        <w:rPr>
          <w:rFonts w:hint="cs"/>
          <w:rtl/>
        </w:rPr>
        <w:t>,</w:t>
      </w:r>
      <w:r>
        <w:rPr>
          <w:rtl/>
        </w:rPr>
        <w:t xml:space="preserve"> </w:t>
      </w:r>
      <w:bookmarkStart w:id="7533" w:name="_ETM_Q79_294400"/>
      <w:bookmarkEnd w:id="7533"/>
      <w:r>
        <w:rPr>
          <w:rFonts w:hint="cs"/>
          <w:rtl/>
        </w:rPr>
        <w:t>ש</w:t>
      </w:r>
      <w:r>
        <w:rPr>
          <w:rtl/>
        </w:rPr>
        <w:t xml:space="preserve">אנחנו </w:t>
      </w:r>
      <w:bookmarkStart w:id="7534" w:name="_ETM_Q79_294700"/>
      <w:bookmarkEnd w:id="7534"/>
      <w:r>
        <w:rPr>
          <w:rtl/>
        </w:rPr>
        <w:t xml:space="preserve">לא </w:t>
      </w:r>
      <w:bookmarkStart w:id="7535" w:name="_ETM_Q79_294790"/>
      <w:bookmarkEnd w:id="7535"/>
      <w:r>
        <w:rPr>
          <w:rtl/>
        </w:rPr>
        <w:t xml:space="preserve">נוותר </w:t>
      </w:r>
      <w:bookmarkStart w:id="7536" w:name="_ETM_Q79_295390"/>
      <w:bookmarkEnd w:id="7536"/>
      <w:r>
        <w:rPr>
          <w:rFonts w:hint="cs"/>
          <w:rtl/>
        </w:rPr>
        <w:t xml:space="preserve">– </w:t>
      </w:r>
      <w:r>
        <w:rPr>
          <w:rtl/>
        </w:rPr>
        <w:t xml:space="preserve">ולא </w:t>
      </w:r>
      <w:bookmarkStart w:id="7537" w:name="_ETM_Q79_295630"/>
      <w:bookmarkEnd w:id="7537"/>
      <w:r>
        <w:rPr>
          <w:rtl/>
        </w:rPr>
        <w:t>ויתרנו</w:t>
      </w:r>
      <w:r>
        <w:rPr>
          <w:rFonts w:hint="cs"/>
          <w:rtl/>
        </w:rPr>
        <w:t>;</w:t>
      </w:r>
      <w:r>
        <w:rPr>
          <w:rtl/>
        </w:rPr>
        <w:t xml:space="preserve"> </w:t>
      </w:r>
      <w:bookmarkStart w:id="7538" w:name="_ETM_Q79_297700"/>
      <w:bookmarkEnd w:id="7538"/>
      <w:r>
        <w:rPr>
          <w:rtl/>
        </w:rPr>
        <w:t xml:space="preserve">עשינו </w:t>
      </w:r>
      <w:bookmarkStart w:id="7539" w:name="_ETM_Q79_298120"/>
      <w:bookmarkEnd w:id="7539"/>
      <w:r>
        <w:rPr>
          <w:rtl/>
        </w:rPr>
        <w:t>פשרות</w:t>
      </w:r>
      <w:r>
        <w:rPr>
          <w:rFonts w:hint="cs"/>
          <w:rtl/>
        </w:rPr>
        <w:t>,</w:t>
      </w:r>
      <w:r>
        <w:rPr>
          <w:rtl/>
        </w:rPr>
        <w:t xml:space="preserve"> </w:t>
      </w:r>
      <w:bookmarkStart w:id="7540" w:name="_ETM_Q79_298780"/>
      <w:bookmarkEnd w:id="7540"/>
      <w:r>
        <w:rPr>
          <w:rtl/>
        </w:rPr>
        <w:t xml:space="preserve">אבל </w:t>
      </w:r>
      <w:bookmarkStart w:id="7541" w:name="_ETM_Q79_298990"/>
      <w:bookmarkEnd w:id="7541"/>
      <w:r>
        <w:rPr>
          <w:rtl/>
        </w:rPr>
        <w:t xml:space="preserve">לא </w:t>
      </w:r>
      <w:bookmarkStart w:id="7542" w:name="_ETM_Q79_299080"/>
      <w:bookmarkEnd w:id="7542"/>
      <w:r>
        <w:rPr>
          <w:rtl/>
        </w:rPr>
        <w:t xml:space="preserve">ויתרנו </w:t>
      </w:r>
      <w:bookmarkStart w:id="7543" w:name="_ETM_Q79_299620"/>
      <w:bookmarkEnd w:id="7543"/>
      <w:r>
        <w:rPr>
          <w:rtl/>
        </w:rPr>
        <w:t>בעקרונות</w:t>
      </w:r>
      <w:r>
        <w:rPr>
          <w:rFonts w:hint="cs"/>
          <w:rtl/>
        </w:rPr>
        <w:t>.</w:t>
      </w:r>
      <w:r>
        <w:rPr>
          <w:rtl/>
        </w:rPr>
        <w:t xml:space="preserve"> </w:t>
      </w:r>
      <w:bookmarkStart w:id="7544" w:name="_ETM_Q79_302289"/>
      <w:bookmarkEnd w:id="7544"/>
      <w:r>
        <w:rPr>
          <w:rtl/>
        </w:rPr>
        <w:t xml:space="preserve">שמישהו </w:t>
      </w:r>
      <w:bookmarkStart w:id="7545" w:name="_ETM_Q79_302920"/>
      <w:bookmarkEnd w:id="7545"/>
      <w:r>
        <w:rPr>
          <w:rtl/>
        </w:rPr>
        <w:t xml:space="preserve">יקום </w:t>
      </w:r>
      <w:bookmarkStart w:id="7546" w:name="_ETM_Q79_303399"/>
      <w:bookmarkEnd w:id="7546"/>
      <w:r>
        <w:rPr>
          <w:rtl/>
        </w:rPr>
        <w:t>ויגיד</w:t>
      </w:r>
      <w:r>
        <w:rPr>
          <w:rFonts w:hint="cs"/>
          <w:rtl/>
        </w:rPr>
        <w:t>:</w:t>
      </w:r>
      <w:r>
        <w:rPr>
          <w:rtl/>
        </w:rPr>
        <w:t xml:space="preserve"> </w:t>
      </w:r>
      <w:bookmarkStart w:id="7547" w:name="_ETM_Q79_303880"/>
      <w:bookmarkEnd w:id="7547"/>
      <w:r>
        <w:rPr>
          <w:rtl/>
        </w:rPr>
        <w:t xml:space="preserve">יש </w:t>
      </w:r>
      <w:bookmarkStart w:id="7548" w:name="_ETM_Q79_304090"/>
      <w:bookmarkEnd w:id="7548"/>
      <w:r>
        <w:rPr>
          <w:rtl/>
        </w:rPr>
        <w:t xml:space="preserve">אחדות </w:t>
      </w:r>
      <w:bookmarkStart w:id="7549" w:name="_ETM_Q79_304630"/>
      <w:bookmarkEnd w:id="7549"/>
      <w:r>
        <w:rPr>
          <w:rtl/>
        </w:rPr>
        <w:t>בכנסת</w:t>
      </w:r>
      <w:r>
        <w:rPr>
          <w:rFonts w:hint="cs"/>
          <w:rtl/>
        </w:rPr>
        <w:t>.</w:t>
      </w:r>
      <w:bookmarkStart w:id="7550" w:name="_ETM_Q79_301769"/>
      <w:bookmarkEnd w:id="7550"/>
      <w:r>
        <w:rPr>
          <w:rtl/>
        </w:rPr>
        <w:t xml:space="preserve"> </w:t>
      </w:r>
      <w:bookmarkStart w:id="7551" w:name="_ETM_Q79_307899"/>
      <w:bookmarkEnd w:id="7551"/>
      <w:r>
        <w:rPr>
          <w:rtl/>
        </w:rPr>
        <w:t xml:space="preserve">כולם </w:t>
      </w:r>
      <w:bookmarkStart w:id="7552" w:name="_ETM_Q79_308439"/>
      <w:bookmarkEnd w:id="7552"/>
      <w:r>
        <w:rPr>
          <w:rtl/>
        </w:rPr>
        <w:t xml:space="preserve">התאחדו </w:t>
      </w:r>
      <w:bookmarkStart w:id="7553" w:name="_ETM_Q79_309040"/>
      <w:bookmarkEnd w:id="7553"/>
      <w:r>
        <w:rPr>
          <w:rtl/>
        </w:rPr>
        <w:t xml:space="preserve">סביב </w:t>
      </w:r>
      <w:bookmarkStart w:id="7554" w:name="_ETM_Q79_309400"/>
      <w:bookmarkEnd w:id="7554"/>
      <w:r>
        <w:rPr>
          <w:rtl/>
        </w:rPr>
        <w:t xml:space="preserve">העניין </w:t>
      </w:r>
      <w:bookmarkStart w:id="7555" w:name="_ETM_Q79_309909"/>
      <w:bookmarkEnd w:id="7555"/>
      <w:r>
        <w:rPr>
          <w:rtl/>
        </w:rPr>
        <w:t>הזה</w:t>
      </w:r>
      <w:r>
        <w:rPr>
          <w:rFonts w:hint="cs"/>
          <w:rtl/>
        </w:rPr>
        <w:t>.</w:t>
      </w:r>
      <w:bookmarkStart w:id="7556" w:name="_ETM_Q79_312340"/>
      <w:bookmarkEnd w:id="7556"/>
    </w:p>
    <w:p w:rsidR="00B755C5" w:rsidRDefault="00B755C5" w:rsidP="00D00C09">
      <w:pPr>
        <w:rPr>
          <w:rtl/>
        </w:rPr>
      </w:pPr>
      <w:bookmarkStart w:id="7557" w:name="_ETM_Q79_312512"/>
      <w:bookmarkStart w:id="7558" w:name="_ETM_Q79_312583"/>
      <w:bookmarkEnd w:id="7557"/>
      <w:bookmarkEnd w:id="7558"/>
    </w:p>
    <w:p w:rsidR="00B755C5" w:rsidRDefault="00B755C5" w:rsidP="00D00C09">
      <w:pPr>
        <w:rPr>
          <w:rtl/>
        </w:rPr>
      </w:pPr>
      <w:bookmarkStart w:id="7559" w:name="_ETM_Q79_312661"/>
      <w:bookmarkStart w:id="7560" w:name="_ETM_Q79_312715"/>
      <w:bookmarkStart w:id="7561" w:name="_ETM_Q79_312803"/>
      <w:bookmarkStart w:id="7562" w:name="_ETM_Q79_312862"/>
      <w:bookmarkStart w:id="7563" w:name="_ETM_Q79_313510"/>
      <w:bookmarkEnd w:id="7559"/>
      <w:bookmarkEnd w:id="7560"/>
      <w:bookmarkEnd w:id="7561"/>
      <w:bookmarkEnd w:id="7562"/>
      <w:bookmarkEnd w:id="7563"/>
      <w:r>
        <w:rPr>
          <w:rFonts w:hint="cs"/>
          <w:rtl/>
        </w:rPr>
        <w:t>א</w:t>
      </w:r>
      <w:r>
        <w:rPr>
          <w:rtl/>
        </w:rPr>
        <w:t xml:space="preserve">דוני </w:t>
      </w:r>
      <w:bookmarkStart w:id="7564" w:name="_ETM_Q79_313840"/>
      <w:bookmarkEnd w:id="7564"/>
      <w:r>
        <w:rPr>
          <w:rtl/>
        </w:rPr>
        <w:t>היושב-ראש</w:t>
      </w:r>
      <w:r>
        <w:rPr>
          <w:rFonts w:hint="cs"/>
          <w:rtl/>
        </w:rPr>
        <w:t>,</w:t>
      </w:r>
      <w:bookmarkStart w:id="7565" w:name="_ETM_Q79_311346"/>
      <w:bookmarkEnd w:id="7565"/>
      <w:r>
        <w:rPr>
          <w:rtl/>
        </w:rPr>
        <w:t xml:space="preserve"> </w:t>
      </w:r>
      <w:bookmarkStart w:id="7566" w:name="_ETM_Q79_314530"/>
      <w:bookmarkEnd w:id="7566"/>
      <w:r>
        <w:rPr>
          <w:rtl/>
        </w:rPr>
        <w:t xml:space="preserve">אני </w:t>
      </w:r>
      <w:bookmarkStart w:id="7567" w:name="_ETM_Q79_314680"/>
      <w:bookmarkEnd w:id="7567"/>
      <w:r>
        <w:rPr>
          <w:rtl/>
        </w:rPr>
        <w:t xml:space="preserve">יכול </w:t>
      </w:r>
      <w:bookmarkStart w:id="7568" w:name="_ETM_Q79_314919"/>
      <w:bookmarkEnd w:id="7568"/>
      <w:r>
        <w:rPr>
          <w:rtl/>
        </w:rPr>
        <w:t xml:space="preserve">לדבר </w:t>
      </w:r>
      <w:bookmarkStart w:id="7569" w:name="_ETM_Q79_315220"/>
      <w:bookmarkEnd w:id="7569"/>
      <w:r>
        <w:rPr>
          <w:rtl/>
        </w:rPr>
        <w:t xml:space="preserve">הרבה </w:t>
      </w:r>
      <w:bookmarkStart w:id="7570" w:name="_ETM_Q79_315490"/>
      <w:bookmarkEnd w:id="7570"/>
      <w:r>
        <w:rPr>
          <w:rtl/>
        </w:rPr>
        <w:t xml:space="preserve">זמן </w:t>
      </w:r>
      <w:bookmarkStart w:id="7571" w:name="_ETM_Q79_315850"/>
      <w:bookmarkEnd w:id="7571"/>
      <w:r>
        <w:rPr>
          <w:rtl/>
        </w:rPr>
        <w:t xml:space="preserve">בגלל </w:t>
      </w:r>
      <w:bookmarkStart w:id="7572" w:name="_ETM_Q79_316120"/>
      <w:bookmarkEnd w:id="7572"/>
      <w:r>
        <w:rPr>
          <w:rtl/>
        </w:rPr>
        <w:t xml:space="preserve">שיש </w:t>
      </w:r>
      <w:bookmarkStart w:id="7573" w:name="_ETM_Q79_317020"/>
      <w:bookmarkEnd w:id="7573"/>
      <w:r>
        <w:rPr>
          <w:rtl/>
        </w:rPr>
        <w:t xml:space="preserve">לי </w:t>
      </w:r>
      <w:bookmarkStart w:id="7574" w:name="_ETM_Q79_317110"/>
      <w:bookmarkEnd w:id="7574"/>
      <w:r>
        <w:rPr>
          <w:rtl/>
        </w:rPr>
        <w:t xml:space="preserve">באמת </w:t>
      </w:r>
      <w:bookmarkStart w:id="7575" w:name="_ETM_Q79_317380"/>
      <w:bookmarkEnd w:id="7575"/>
      <w:r>
        <w:rPr>
          <w:rtl/>
        </w:rPr>
        <w:t>הרבה</w:t>
      </w:r>
      <w:r>
        <w:rPr>
          <w:rFonts w:hint="cs"/>
          <w:rtl/>
        </w:rPr>
        <w:t>.</w:t>
      </w:r>
      <w:r>
        <w:rPr>
          <w:rtl/>
        </w:rPr>
        <w:t xml:space="preserve"> </w:t>
      </w:r>
      <w:bookmarkStart w:id="7576" w:name="_ETM_Q79_317590"/>
      <w:bookmarkEnd w:id="7576"/>
      <w:r>
        <w:rPr>
          <w:rtl/>
        </w:rPr>
        <w:t xml:space="preserve">אני </w:t>
      </w:r>
      <w:bookmarkStart w:id="7577" w:name="_ETM_Q79_317740"/>
      <w:bookmarkEnd w:id="7577"/>
      <w:r>
        <w:rPr>
          <w:rtl/>
        </w:rPr>
        <w:t xml:space="preserve">לא </w:t>
      </w:r>
      <w:bookmarkStart w:id="7578" w:name="_ETM_Q79_317830"/>
      <w:bookmarkEnd w:id="7578"/>
      <w:r>
        <w:rPr>
          <w:rtl/>
        </w:rPr>
        <w:t xml:space="preserve">רוצה </w:t>
      </w:r>
      <w:bookmarkStart w:id="7579" w:name="_ETM_Q79_318160"/>
      <w:bookmarkEnd w:id="7579"/>
      <w:r>
        <w:rPr>
          <w:rtl/>
        </w:rPr>
        <w:t xml:space="preserve">להאריך </w:t>
      </w:r>
      <w:bookmarkStart w:id="7580" w:name="_ETM_Q79_318610"/>
      <w:bookmarkEnd w:id="7580"/>
      <w:r>
        <w:rPr>
          <w:rtl/>
        </w:rPr>
        <w:t>בעניין</w:t>
      </w:r>
      <w:r>
        <w:rPr>
          <w:rFonts w:hint="cs"/>
          <w:rtl/>
        </w:rPr>
        <w:t>.</w:t>
      </w:r>
      <w:r>
        <w:rPr>
          <w:rtl/>
        </w:rPr>
        <w:t xml:space="preserve"> </w:t>
      </w:r>
      <w:bookmarkStart w:id="7581" w:name="_ETM_Q79_319750"/>
      <w:bookmarkEnd w:id="7581"/>
      <w:r>
        <w:rPr>
          <w:rtl/>
        </w:rPr>
        <w:t xml:space="preserve">אני </w:t>
      </w:r>
      <w:bookmarkStart w:id="7582" w:name="_ETM_Q79_321080"/>
      <w:bookmarkEnd w:id="7582"/>
      <w:r>
        <w:rPr>
          <w:rtl/>
        </w:rPr>
        <w:t xml:space="preserve">חוזר </w:t>
      </w:r>
      <w:bookmarkStart w:id="7583" w:name="_ETM_Q79_321770"/>
      <w:bookmarkEnd w:id="7583"/>
      <w:r>
        <w:rPr>
          <w:rtl/>
        </w:rPr>
        <w:t>ומודה</w:t>
      </w:r>
      <w:r>
        <w:rPr>
          <w:rFonts w:hint="cs"/>
          <w:rtl/>
        </w:rPr>
        <w:t>:</w:t>
      </w:r>
      <w:r>
        <w:rPr>
          <w:rtl/>
        </w:rPr>
        <w:t xml:space="preserve"> </w:t>
      </w:r>
      <w:bookmarkStart w:id="7584" w:name="_ETM_Q79_323590"/>
      <w:bookmarkEnd w:id="7584"/>
      <w:r>
        <w:rPr>
          <w:rtl/>
        </w:rPr>
        <w:t xml:space="preserve">אני </w:t>
      </w:r>
      <w:bookmarkStart w:id="7585" w:name="_ETM_Q79_323830"/>
      <w:bookmarkEnd w:id="7585"/>
      <w:r>
        <w:rPr>
          <w:rtl/>
        </w:rPr>
        <w:t xml:space="preserve">מודה </w:t>
      </w:r>
      <w:bookmarkStart w:id="7586" w:name="_ETM_Q79_325560"/>
      <w:bookmarkEnd w:id="7586"/>
      <w:r>
        <w:rPr>
          <w:rtl/>
        </w:rPr>
        <w:t xml:space="preserve">ליועצת </w:t>
      </w:r>
      <w:bookmarkStart w:id="7587" w:name="_ETM_Q79_326190"/>
      <w:bookmarkEnd w:id="7587"/>
      <w:r>
        <w:rPr>
          <w:rtl/>
        </w:rPr>
        <w:t>המשפטית</w:t>
      </w:r>
      <w:bookmarkStart w:id="7588" w:name="_ETM_Q79_326910"/>
      <w:bookmarkEnd w:id="7588"/>
      <w:r>
        <w:rPr>
          <w:rFonts w:hint="cs"/>
          <w:rtl/>
        </w:rPr>
        <w:t xml:space="preserve"> </w:t>
      </w:r>
      <w:r>
        <w:rPr>
          <w:rtl/>
        </w:rPr>
        <w:t xml:space="preserve">שלומית </w:t>
      </w:r>
      <w:bookmarkStart w:id="7589" w:name="_ETM_Q79_327450"/>
      <w:bookmarkEnd w:id="7589"/>
      <w:r>
        <w:rPr>
          <w:rtl/>
        </w:rPr>
        <w:t>ארליך</w:t>
      </w:r>
      <w:r>
        <w:rPr>
          <w:rFonts w:hint="cs"/>
          <w:rtl/>
        </w:rPr>
        <w:t>,</w:t>
      </w:r>
      <w:bookmarkStart w:id="7590" w:name="_ETM_Q79_325388"/>
      <w:bookmarkEnd w:id="7590"/>
      <w:r>
        <w:rPr>
          <w:rtl/>
        </w:rPr>
        <w:t xml:space="preserve"> </w:t>
      </w:r>
      <w:bookmarkStart w:id="7591" w:name="_ETM_Q79_328900"/>
      <w:bookmarkEnd w:id="7591"/>
      <w:r>
        <w:rPr>
          <w:rtl/>
        </w:rPr>
        <w:t xml:space="preserve">שעשתה </w:t>
      </w:r>
      <w:bookmarkStart w:id="7592" w:name="_ETM_Q79_329799"/>
      <w:bookmarkEnd w:id="7592"/>
      <w:r>
        <w:rPr>
          <w:rtl/>
        </w:rPr>
        <w:t xml:space="preserve">ימים </w:t>
      </w:r>
      <w:bookmarkStart w:id="7593" w:name="_ETM_Q79_330190"/>
      <w:bookmarkEnd w:id="7593"/>
      <w:r>
        <w:rPr>
          <w:rtl/>
        </w:rPr>
        <w:t xml:space="preserve">ולילות </w:t>
      </w:r>
      <w:bookmarkStart w:id="7594" w:name="_ETM_Q79_330819"/>
      <w:bookmarkEnd w:id="7594"/>
      <w:r>
        <w:rPr>
          <w:rtl/>
        </w:rPr>
        <w:t xml:space="preserve">בעבודה </w:t>
      </w:r>
      <w:bookmarkStart w:id="7595" w:name="_ETM_Q79_331599"/>
      <w:bookmarkEnd w:id="7595"/>
      <w:r>
        <w:rPr>
          <w:rtl/>
        </w:rPr>
        <w:t xml:space="preserve">הסיזיפית </w:t>
      </w:r>
      <w:bookmarkStart w:id="7596" w:name="_ETM_Q79_332440"/>
      <w:bookmarkEnd w:id="7596"/>
      <w:r>
        <w:rPr>
          <w:rtl/>
        </w:rPr>
        <w:t>הזאת</w:t>
      </w:r>
      <w:r>
        <w:rPr>
          <w:rFonts w:hint="cs"/>
          <w:rtl/>
        </w:rPr>
        <w:t>.</w:t>
      </w:r>
      <w:r>
        <w:rPr>
          <w:rtl/>
        </w:rPr>
        <w:t xml:space="preserve"> </w:t>
      </w:r>
      <w:bookmarkStart w:id="7597" w:name="_ETM_Q79_332769"/>
      <w:bookmarkEnd w:id="7597"/>
      <w:r>
        <w:rPr>
          <w:rtl/>
        </w:rPr>
        <w:t xml:space="preserve">אני </w:t>
      </w:r>
      <w:bookmarkStart w:id="7598" w:name="_ETM_Q79_332919"/>
      <w:bookmarkEnd w:id="7598"/>
      <w:r>
        <w:rPr>
          <w:rtl/>
        </w:rPr>
        <w:t xml:space="preserve">רוצה </w:t>
      </w:r>
      <w:bookmarkStart w:id="7599" w:name="_ETM_Q79_333220"/>
      <w:bookmarkEnd w:id="7599"/>
      <w:r>
        <w:rPr>
          <w:rtl/>
        </w:rPr>
        <w:t xml:space="preserve">להודות </w:t>
      </w:r>
      <w:bookmarkStart w:id="7600" w:name="_ETM_Q79_334680"/>
      <w:bookmarkEnd w:id="7600"/>
      <w:r>
        <w:rPr>
          <w:rtl/>
        </w:rPr>
        <w:t xml:space="preserve">לשגית </w:t>
      </w:r>
      <w:bookmarkStart w:id="7601" w:name="_ETM_Q79_335280"/>
      <w:bookmarkEnd w:id="7601"/>
      <w:r>
        <w:rPr>
          <w:rtl/>
        </w:rPr>
        <w:t>אפיק</w:t>
      </w:r>
      <w:r>
        <w:rPr>
          <w:rFonts w:hint="cs"/>
          <w:rtl/>
        </w:rPr>
        <w:t>,</w:t>
      </w:r>
      <w:r>
        <w:rPr>
          <w:rtl/>
        </w:rPr>
        <w:t xml:space="preserve"> </w:t>
      </w:r>
      <w:bookmarkStart w:id="7602" w:name="_ETM_Q79_335790"/>
      <w:bookmarkEnd w:id="7602"/>
      <w:r>
        <w:rPr>
          <w:rtl/>
        </w:rPr>
        <w:t xml:space="preserve">שבזמן </w:t>
      </w:r>
      <w:bookmarkStart w:id="7603" w:name="_ETM_Q79_336419"/>
      <w:bookmarkEnd w:id="7603"/>
      <w:r>
        <w:rPr>
          <w:rtl/>
        </w:rPr>
        <w:t xml:space="preserve">משבר </w:t>
      </w:r>
      <w:bookmarkStart w:id="7604" w:name="_ETM_Q79_336870"/>
      <w:bookmarkEnd w:id="7604"/>
      <w:r>
        <w:rPr>
          <w:rFonts w:hint="cs"/>
          <w:rtl/>
        </w:rPr>
        <w:t>היא באה,</w:t>
      </w:r>
      <w:bookmarkStart w:id="7605" w:name="_ETM_Q79_335825"/>
      <w:bookmarkEnd w:id="7605"/>
      <w:r>
        <w:rPr>
          <w:rtl/>
        </w:rPr>
        <w:t xml:space="preserve"> </w:t>
      </w:r>
      <w:bookmarkStart w:id="7606" w:name="_ETM_Q79_338130"/>
      <w:bookmarkEnd w:id="7606"/>
      <w:r>
        <w:rPr>
          <w:rtl/>
        </w:rPr>
        <w:t xml:space="preserve">ומחוכמתה </w:t>
      </w:r>
      <w:bookmarkStart w:id="7607" w:name="_ETM_Q79_339300"/>
      <w:bookmarkEnd w:id="7607"/>
      <w:r>
        <w:rPr>
          <w:rtl/>
        </w:rPr>
        <w:t xml:space="preserve">עזרה </w:t>
      </w:r>
      <w:bookmarkStart w:id="7608" w:name="_ETM_Q79_339750"/>
      <w:bookmarkEnd w:id="7608"/>
      <w:r>
        <w:rPr>
          <w:rtl/>
        </w:rPr>
        <w:t xml:space="preserve">לנו </w:t>
      </w:r>
      <w:bookmarkStart w:id="7609" w:name="_ETM_Q79_340500"/>
      <w:bookmarkEnd w:id="7609"/>
      <w:r>
        <w:rPr>
          <w:rtl/>
        </w:rPr>
        <w:t xml:space="preserve">בעניין </w:t>
      </w:r>
      <w:bookmarkStart w:id="7610" w:name="_ETM_Q79_341130"/>
      <w:bookmarkEnd w:id="7610"/>
      <w:r>
        <w:rPr>
          <w:rtl/>
        </w:rPr>
        <w:t>הזה</w:t>
      </w:r>
      <w:bookmarkStart w:id="7611" w:name="_ETM_Q79_339745"/>
      <w:bookmarkEnd w:id="7611"/>
      <w:r>
        <w:rPr>
          <w:rtl/>
        </w:rPr>
        <w:t xml:space="preserve"> </w:t>
      </w:r>
      <w:bookmarkStart w:id="7612" w:name="_ETM_Q79_342240"/>
      <w:bookmarkEnd w:id="7612"/>
      <w:r>
        <w:rPr>
          <w:rtl/>
        </w:rPr>
        <w:t xml:space="preserve">של </w:t>
      </w:r>
      <w:bookmarkStart w:id="7613" w:name="_ETM_Q79_342510"/>
      <w:bookmarkStart w:id="7614" w:name="_ETM_Q79_342690"/>
      <w:bookmarkStart w:id="7615" w:name="_ETM_Q79_342930"/>
      <w:bookmarkEnd w:id="7613"/>
      <w:bookmarkEnd w:id="7614"/>
      <w:bookmarkEnd w:id="7615"/>
      <w:r>
        <w:rPr>
          <w:rtl/>
        </w:rPr>
        <w:t xml:space="preserve">המשברים </w:t>
      </w:r>
      <w:bookmarkStart w:id="7616" w:name="_ETM_Q79_343440"/>
      <w:bookmarkEnd w:id="7616"/>
      <w:r>
        <w:rPr>
          <w:rtl/>
        </w:rPr>
        <w:t xml:space="preserve">האלה </w:t>
      </w:r>
      <w:bookmarkStart w:id="7617" w:name="_ETM_Q79_343680"/>
      <w:bookmarkEnd w:id="7617"/>
      <w:r>
        <w:rPr>
          <w:rtl/>
        </w:rPr>
        <w:t>ש</w:t>
      </w:r>
      <w:r>
        <w:rPr>
          <w:rFonts w:hint="cs"/>
          <w:rtl/>
        </w:rPr>
        <w:t xml:space="preserve">היה </w:t>
      </w:r>
      <w:r>
        <w:rPr>
          <w:rtl/>
        </w:rPr>
        <w:t xml:space="preserve">צריך </w:t>
      </w:r>
      <w:bookmarkStart w:id="7618" w:name="_ETM_Q79_344070"/>
      <w:bookmarkEnd w:id="7618"/>
      <w:r>
        <w:rPr>
          <w:rtl/>
        </w:rPr>
        <w:t>לפתור</w:t>
      </w:r>
      <w:bookmarkStart w:id="7619" w:name="_ETM_Q79_340230"/>
      <w:bookmarkEnd w:id="7619"/>
      <w:r>
        <w:rPr>
          <w:rtl/>
        </w:rPr>
        <w:t xml:space="preserve"> </w:t>
      </w:r>
      <w:bookmarkStart w:id="7620" w:name="_ETM_Q79_344430"/>
      <w:bookmarkEnd w:id="7620"/>
      <w:r>
        <w:rPr>
          <w:rtl/>
        </w:rPr>
        <w:t>אותם</w:t>
      </w:r>
      <w:r>
        <w:rPr>
          <w:rFonts w:hint="cs"/>
          <w:rtl/>
        </w:rPr>
        <w:t>,</w:t>
      </w:r>
      <w:r>
        <w:rPr>
          <w:rtl/>
        </w:rPr>
        <w:t xml:space="preserve"> </w:t>
      </w:r>
      <w:bookmarkStart w:id="7621" w:name="_ETM_Q79_344700"/>
      <w:bookmarkEnd w:id="7621"/>
      <w:r>
        <w:rPr>
          <w:rtl/>
        </w:rPr>
        <w:t xml:space="preserve">ופתרנו </w:t>
      </w:r>
      <w:bookmarkStart w:id="7622" w:name="_ETM_Q79_345300"/>
      <w:bookmarkEnd w:id="7622"/>
      <w:r>
        <w:rPr>
          <w:rtl/>
        </w:rPr>
        <w:t>אותם</w:t>
      </w:r>
      <w:r>
        <w:rPr>
          <w:rFonts w:hint="cs"/>
          <w:rtl/>
        </w:rPr>
        <w:t>.</w:t>
      </w:r>
      <w:r>
        <w:rPr>
          <w:rtl/>
        </w:rPr>
        <w:t xml:space="preserve"> </w:t>
      </w:r>
      <w:bookmarkStart w:id="7623" w:name="_ETM_Q79_346560"/>
      <w:bookmarkEnd w:id="7623"/>
      <w:r>
        <w:rPr>
          <w:rtl/>
        </w:rPr>
        <w:t xml:space="preserve">אני </w:t>
      </w:r>
      <w:bookmarkStart w:id="7624" w:name="_ETM_Q79_346739"/>
      <w:bookmarkEnd w:id="7624"/>
      <w:r>
        <w:rPr>
          <w:rtl/>
        </w:rPr>
        <w:t xml:space="preserve">רוצה </w:t>
      </w:r>
      <w:bookmarkStart w:id="7625" w:name="_ETM_Q79_347010"/>
      <w:bookmarkEnd w:id="7625"/>
      <w:r>
        <w:rPr>
          <w:rtl/>
        </w:rPr>
        <w:t xml:space="preserve">להודות </w:t>
      </w:r>
      <w:bookmarkStart w:id="7626" w:name="_ETM_Q79_347459"/>
      <w:bookmarkEnd w:id="7626"/>
      <w:r>
        <w:rPr>
          <w:rtl/>
        </w:rPr>
        <w:t xml:space="preserve">למנהל </w:t>
      </w:r>
      <w:bookmarkStart w:id="7627" w:name="_ETM_Q79_347879"/>
      <w:bookmarkEnd w:id="7627"/>
      <w:r>
        <w:rPr>
          <w:rtl/>
        </w:rPr>
        <w:t xml:space="preserve">הוועדה </w:t>
      </w:r>
      <w:bookmarkStart w:id="7628" w:name="_ETM_Q79_348930"/>
      <w:bookmarkEnd w:id="7628"/>
      <w:r>
        <w:rPr>
          <w:rtl/>
        </w:rPr>
        <w:t xml:space="preserve">טמיר </w:t>
      </w:r>
      <w:bookmarkStart w:id="7629" w:name="_ETM_Q79_349230"/>
      <w:bookmarkEnd w:id="7629"/>
      <w:r>
        <w:rPr>
          <w:rtl/>
        </w:rPr>
        <w:t xml:space="preserve">כהן </w:t>
      </w:r>
      <w:bookmarkStart w:id="7630" w:name="_ETM_Q79_350879"/>
      <w:bookmarkStart w:id="7631" w:name="_ETM_Q79_351000"/>
      <w:bookmarkEnd w:id="7630"/>
      <w:bookmarkEnd w:id="7631"/>
      <w:r>
        <w:rPr>
          <w:rFonts w:hint="cs"/>
          <w:rtl/>
        </w:rPr>
        <w:t>ול</w:t>
      </w:r>
      <w:r>
        <w:rPr>
          <w:rtl/>
        </w:rPr>
        <w:t xml:space="preserve">כל </w:t>
      </w:r>
      <w:bookmarkStart w:id="7632" w:name="_ETM_Q79_351659"/>
      <w:bookmarkEnd w:id="7632"/>
      <w:r>
        <w:rPr>
          <w:rtl/>
        </w:rPr>
        <w:t>הצוות</w:t>
      </w:r>
      <w:r>
        <w:rPr>
          <w:rFonts w:hint="cs"/>
          <w:rtl/>
        </w:rPr>
        <w:t>,</w:t>
      </w:r>
      <w:r>
        <w:rPr>
          <w:rtl/>
        </w:rPr>
        <w:t xml:space="preserve"> </w:t>
      </w:r>
      <w:bookmarkStart w:id="7633" w:name="_ETM_Q79_352200"/>
      <w:bookmarkEnd w:id="7633"/>
      <w:r>
        <w:rPr>
          <w:rtl/>
        </w:rPr>
        <w:t xml:space="preserve">שעשה </w:t>
      </w:r>
      <w:bookmarkStart w:id="7634" w:name="_ETM_Q79_352620"/>
      <w:bookmarkEnd w:id="7634"/>
      <w:r>
        <w:rPr>
          <w:rtl/>
        </w:rPr>
        <w:t>באמת</w:t>
      </w:r>
      <w:bookmarkStart w:id="7635" w:name="_ETM_Q79_349596"/>
      <w:bookmarkEnd w:id="7635"/>
      <w:r>
        <w:rPr>
          <w:rtl/>
        </w:rPr>
        <w:t xml:space="preserve"> </w:t>
      </w:r>
      <w:bookmarkStart w:id="7636" w:name="_ETM_Q79_353010"/>
      <w:bookmarkEnd w:id="7636"/>
      <w:r>
        <w:rPr>
          <w:rtl/>
        </w:rPr>
        <w:t>עבודה</w:t>
      </w:r>
      <w:r>
        <w:rPr>
          <w:rFonts w:hint="cs"/>
          <w:rtl/>
        </w:rPr>
        <w:t>.</w:t>
      </w:r>
      <w:r>
        <w:rPr>
          <w:rtl/>
        </w:rPr>
        <w:t xml:space="preserve"> </w:t>
      </w:r>
      <w:bookmarkStart w:id="7637" w:name="_ETM_Q79_353430"/>
      <w:bookmarkEnd w:id="7637"/>
      <w:r>
        <w:rPr>
          <w:rtl/>
        </w:rPr>
        <w:t xml:space="preserve">ואנחנו </w:t>
      </w:r>
      <w:bookmarkStart w:id="7638" w:name="_ETM_Q79_353879"/>
      <w:bookmarkEnd w:id="7638"/>
      <w:r>
        <w:rPr>
          <w:rtl/>
        </w:rPr>
        <w:t xml:space="preserve">לא </w:t>
      </w:r>
      <w:bookmarkStart w:id="7639" w:name="_ETM_Q79_354000"/>
      <w:bookmarkEnd w:id="7639"/>
      <w:r>
        <w:rPr>
          <w:rtl/>
        </w:rPr>
        <w:t xml:space="preserve">סיימנו </w:t>
      </w:r>
      <w:bookmarkStart w:id="7640" w:name="_ETM_Q79_354510"/>
      <w:bookmarkEnd w:id="7640"/>
      <w:r>
        <w:rPr>
          <w:rtl/>
        </w:rPr>
        <w:t xml:space="preserve">את </w:t>
      </w:r>
      <w:bookmarkStart w:id="7641" w:name="_ETM_Q79_354629"/>
      <w:bookmarkEnd w:id="7641"/>
      <w:r>
        <w:rPr>
          <w:rtl/>
        </w:rPr>
        <w:t>העבודה</w:t>
      </w:r>
      <w:r>
        <w:rPr>
          <w:rFonts w:hint="cs"/>
          <w:rtl/>
        </w:rPr>
        <w:t>,</w:t>
      </w:r>
      <w:r>
        <w:rPr>
          <w:rtl/>
        </w:rPr>
        <w:t xml:space="preserve"> </w:t>
      </w:r>
      <w:bookmarkStart w:id="7642" w:name="_ETM_Q79_355669"/>
      <w:bookmarkStart w:id="7643" w:name="_ETM_Q79_352447"/>
      <w:bookmarkEnd w:id="7642"/>
      <w:bookmarkEnd w:id="7643"/>
      <w:r>
        <w:rPr>
          <w:rFonts w:hint="cs"/>
          <w:rtl/>
        </w:rPr>
        <w:t>בגלל</w:t>
      </w:r>
      <w:r>
        <w:rPr>
          <w:rtl/>
        </w:rPr>
        <w:t xml:space="preserve"> </w:t>
      </w:r>
      <w:bookmarkStart w:id="7644" w:name="_ETM_Q79_356029"/>
      <w:bookmarkEnd w:id="7644"/>
      <w:r>
        <w:rPr>
          <w:rtl/>
        </w:rPr>
        <w:t xml:space="preserve">שאנחנו </w:t>
      </w:r>
      <w:bookmarkStart w:id="7645" w:name="_ETM_Q79_356449"/>
      <w:bookmarkEnd w:id="7645"/>
      <w:r>
        <w:rPr>
          <w:rtl/>
        </w:rPr>
        <w:t xml:space="preserve">עכשיו </w:t>
      </w:r>
      <w:bookmarkStart w:id="7646" w:name="_ETM_Q79_356779"/>
      <w:bookmarkEnd w:id="7646"/>
      <w:r>
        <w:rPr>
          <w:rtl/>
        </w:rPr>
        <w:t xml:space="preserve">הולכים </w:t>
      </w:r>
      <w:bookmarkStart w:id="7647" w:name="_ETM_Q79_357079"/>
      <w:bookmarkEnd w:id="7647"/>
      <w:r>
        <w:rPr>
          <w:rtl/>
        </w:rPr>
        <w:t>לתקנות</w:t>
      </w:r>
      <w:r>
        <w:rPr>
          <w:rFonts w:hint="cs"/>
          <w:rtl/>
        </w:rPr>
        <w:t>,</w:t>
      </w:r>
      <w:r>
        <w:rPr>
          <w:rtl/>
        </w:rPr>
        <w:t xml:space="preserve"> </w:t>
      </w:r>
      <w:bookmarkStart w:id="7648" w:name="_ETM_Q79_358370"/>
      <w:bookmarkEnd w:id="7648"/>
      <w:r>
        <w:rPr>
          <w:rtl/>
        </w:rPr>
        <w:t xml:space="preserve">ובתקנות </w:t>
      </w:r>
      <w:bookmarkStart w:id="7649" w:name="_ETM_Q79_359060"/>
      <w:bookmarkEnd w:id="7649"/>
      <w:r>
        <w:rPr>
          <w:rtl/>
        </w:rPr>
        <w:t xml:space="preserve">יהיה </w:t>
      </w:r>
      <w:bookmarkStart w:id="7650" w:name="_ETM_Q79_359540"/>
      <w:bookmarkEnd w:id="7650"/>
      <w:r>
        <w:rPr>
          <w:rtl/>
        </w:rPr>
        <w:t xml:space="preserve">קשה </w:t>
      </w:r>
      <w:bookmarkStart w:id="7651" w:name="_ETM_Q79_360499"/>
      <w:bookmarkEnd w:id="7651"/>
      <w:r>
        <w:rPr>
          <w:rtl/>
        </w:rPr>
        <w:t xml:space="preserve">לא </w:t>
      </w:r>
      <w:bookmarkStart w:id="7652" w:name="_ETM_Q79_360709"/>
      <w:bookmarkEnd w:id="7652"/>
      <w:r>
        <w:rPr>
          <w:rtl/>
        </w:rPr>
        <w:t xml:space="preserve">פחות </w:t>
      </w:r>
      <w:bookmarkStart w:id="7653" w:name="_ETM_Q79_361159"/>
      <w:bookmarkEnd w:id="7653"/>
      <w:r>
        <w:rPr>
          <w:rtl/>
        </w:rPr>
        <w:t xml:space="preserve">ממה </w:t>
      </w:r>
      <w:bookmarkStart w:id="7654" w:name="_ETM_Q79_361370"/>
      <w:bookmarkEnd w:id="7654"/>
      <w:r>
        <w:rPr>
          <w:rtl/>
        </w:rPr>
        <w:t xml:space="preserve">שהיה </w:t>
      </w:r>
      <w:bookmarkStart w:id="7655" w:name="_ETM_Q79_361700"/>
      <w:bookmarkEnd w:id="7655"/>
      <w:r>
        <w:rPr>
          <w:rtl/>
        </w:rPr>
        <w:t xml:space="preserve">בחוק </w:t>
      </w:r>
      <w:bookmarkStart w:id="7656" w:name="_ETM_Q79_362060"/>
      <w:bookmarkEnd w:id="7656"/>
      <w:r>
        <w:rPr>
          <w:rtl/>
        </w:rPr>
        <w:t>הזה</w:t>
      </w:r>
      <w:r>
        <w:rPr>
          <w:rFonts w:hint="cs"/>
          <w:rtl/>
        </w:rPr>
        <w:t>.</w:t>
      </w:r>
      <w:bookmarkStart w:id="7657" w:name="_ETM_Q79_363269"/>
      <w:bookmarkEnd w:id="7657"/>
    </w:p>
    <w:p w:rsidR="00B755C5" w:rsidRDefault="00B755C5" w:rsidP="00D00C09">
      <w:pPr>
        <w:rPr>
          <w:rtl/>
        </w:rPr>
      </w:pPr>
      <w:bookmarkStart w:id="7658" w:name="_ETM_Q79_363327"/>
      <w:bookmarkStart w:id="7659" w:name="_ETM_Q79_363403"/>
      <w:bookmarkEnd w:id="7658"/>
      <w:bookmarkEnd w:id="7659"/>
    </w:p>
    <w:p w:rsidR="00B755C5" w:rsidRDefault="00B755C5" w:rsidP="00F90372">
      <w:pPr>
        <w:rPr>
          <w:rtl/>
        </w:rPr>
      </w:pPr>
      <w:bookmarkStart w:id="7660" w:name="_ETM_Q79_363478"/>
      <w:bookmarkStart w:id="7661" w:name="_ETM_Q79_363533"/>
      <w:bookmarkEnd w:id="7660"/>
      <w:bookmarkEnd w:id="7661"/>
      <w:r>
        <w:rPr>
          <w:rtl/>
        </w:rPr>
        <w:t xml:space="preserve">אנחנו </w:t>
      </w:r>
      <w:bookmarkStart w:id="7662" w:name="_ETM_Q79_363720"/>
      <w:bookmarkEnd w:id="7662"/>
      <w:r>
        <w:rPr>
          <w:rtl/>
        </w:rPr>
        <w:t xml:space="preserve">הגענו </w:t>
      </w:r>
      <w:bookmarkStart w:id="7663" w:name="_ETM_Q79_364169"/>
      <w:bookmarkEnd w:id="7663"/>
      <w:r>
        <w:rPr>
          <w:rtl/>
        </w:rPr>
        <w:t xml:space="preserve">להסכמות </w:t>
      </w:r>
      <w:bookmarkStart w:id="7664" w:name="_ETM_Q79_365540"/>
      <w:bookmarkEnd w:id="7664"/>
      <w:r>
        <w:rPr>
          <w:rtl/>
        </w:rPr>
        <w:t xml:space="preserve">שמגדילים </w:t>
      </w:r>
      <w:bookmarkStart w:id="7665" w:name="_ETM_Q79_366290"/>
      <w:bookmarkEnd w:id="7665"/>
      <w:r>
        <w:rPr>
          <w:rtl/>
        </w:rPr>
        <w:t xml:space="preserve">את </w:t>
      </w:r>
      <w:bookmarkStart w:id="7666" w:name="_ETM_Q79_366439"/>
      <w:bookmarkEnd w:id="7666"/>
      <w:r>
        <w:rPr>
          <w:rtl/>
        </w:rPr>
        <w:t xml:space="preserve">הטווח </w:t>
      </w:r>
      <w:bookmarkStart w:id="7667" w:name="_ETM_Q79_367279"/>
      <w:bookmarkEnd w:id="7667"/>
      <w:r>
        <w:rPr>
          <w:rtl/>
        </w:rPr>
        <w:t>מ</w:t>
      </w:r>
      <w:bookmarkStart w:id="7668" w:name="_ETM_Q79_367760"/>
      <w:bookmarkEnd w:id="7668"/>
      <w:r>
        <w:rPr>
          <w:rFonts w:hint="cs"/>
          <w:rtl/>
        </w:rPr>
        <w:t>-7</w:t>
      </w:r>
      <w:r>
        <w:rPr>
          <w:rtl/>
        </w:rPr>
        <w:t xml:space="preserve"> </w:t>
      </w:r>
      <w:bookmarkStart w:id="7669" w:name="_ETM_Q79_368150"/>
      <w:bookmarkEnd w:id="7669"/>
      <w:r>
        <w:rPr>
          <w:rtl/>
        </w:rPr>
        <w:t>ק</w:t>
      </w:r>
      <w:bookmarkStart w:id="7670" w:name="_ETM_Q79_365063"/>
      <w:bookmarkEnd w:id="7670"/>
      <w:r>
        <w:rPr>
          <w:rtl/>
        </w:rPr>
        <w:t xml:space="preserve">"מ </w:t>
      </w:r>
      <w:bookmarkStart w:id="7671" w:name="_ETM_Q79_368809"/>
      <w:bookmarkEnd w:id="7671"/>
      <w:r>
        <w:rPr>
          <w:rtl/>
        </w:rPr>
        <w:t xml:space="preserve">ל-20 </w:t>
      </w:r>
      <w:bookmarkStart w:id="7672" w:name="_ETM_Q79_369319"/>
      <w:bookmarkEnd w:id="7672"/>
      <w:r>
        <w:rPr>
          <w:rtl/>
        </w:rPr>
        <w:t>ק</w:t>
      </w:r>
      <w:r>
        <w:rPr>
          <w:rFonts w:hint="cs"/>
          <w:rtl/>
        </w:rPr>
        <w:t>"מ</w:t>
      </w:r>
      <w:r>
        <w:rPr>
          <w:rtl/>
        </w:rPr>
        <w:t xml:space="preserve"> </w:t>
      </w:r>
      <w:bookmarkStart w:id="7673" w:name="_ETM_Q79_369919"/>
      <w:bookmarkEnd w:id="7673"/>
      <w:r>
        <w:rPr>
          <w:rtl/>
        </w:rPr>
        <w:t>ול</w:t>
      </w:r>
      <w:r>
        <w:rPr>
          <w:rFonts w:hint="cs"/>
          <w:rtl/>
        </w:rPr>
        <w:t>-40</w:t>
      </w:r>
      <w:r>
        <w:rPr>
          <w:rtl/>
        </w:rPr>
        <w:t xml:space="preserve"> </w:t>
      </w:r>
      <w:bookmarkStart w:id="7674" w:name="_ETM_Q79_370489"/>
      <w:bookmarkEnd w:id="7674"/>
      <w:r>
        <w:rPr>
          <w:rtl/>
        </w:rPr>
        <w:t>ק</w:t>
      </w:r>
      <w:r>
        <w:rPr>
          <w:rFonts w:hint="cs"/>
          <w:rtl/>
        </w:rPr>
        <w:t>"</w:t>
      </w:r>
      <w:bookmarkStart w:id="7675" w:name="_ETM_Q79_366169"/>
      <w:bookmarkEnd w:id="7675"/>
      <w:r>
        <w:rPr>
          <w:rFonts w:hint="cs"/>
          <w:rtl/>
        </w:rPr>
        <w:t>מ,</w:t>
      </w:r>
      <w:r>
        <w:rPr>
          <w:rtl/>
        </w:rPr>
        <w:t xml:space="preserve"> </w:t>
      </w:r>
      <w:bookmarkStart w:id="7676" w:name="_ETM_Q79_371120"/>
      <w:bookmarkEnd w:id="7676"/>
      <w:r>
        <w:rPr>
          <w:rtl/>
        </w:rPr>
        <w:t xml:space="preserve">בדברים </w:t>
      </w:r>
      <w:bookmarkStart w:id="7677" w:name="_ETM_Q79_371809"/>
      <w:bookmarkEnd w:id="7677"/>
      <w:r>
        <w:rPr>
          <w:rtl/>
        </w:rPr>
        <w:t>מסוימים</w:t>
      </w:r>
      <w:r>
        <w:rPr>
          <w:rFonts w:hint="cs"/>
          <w:rtl/>
        </w:rPr>
        <w:t>,</w:t>
      </w:r>
      <w:bookmarkStart w:id="7678" w:name="_ETM_Q79_370477"/>
      <w:bookmarkEnd w:id="7678"/>
      <w:r>
        <w:rPr>
          <w:rtl/>
        </w:rPr>
        <w:t xml:space="preserve"> </w:t>
      </w:r>
      <w:bookmarkStart w:id="7679" w:name="_ETM_Q79_373389"/>
      <w:bookmarkEnd w:id="7679"/>
      <w:r>
        <w:rPr>
          <w:rFonts w:hint="cs"/>
          <w:rtl/>
        </w:rPr>
        <w:t>ו</w:t>
      </w:r>
      <w:r>
        <w:rPr>
          <w:rtl/>
        </w:rPr>
        <w:t xml:space="preserve">אנחנו </w:t>
      </w:r>
      <w:bookmarkStart w:id="7680" w:name="_ETM_Q79_374800"/>
      <w:bookmarkEnd w:id="7680"/>
      <w:r>
        <w:rPr>
          <w:rtl/>
        </w:rPr>
        <w:t xml:space="preserve">הכנסנו </w:t>
      </w:r>
      <w:bookmarkStart w:id="7681" w:name="_ETM_Q79_375580"/>
      <w:bookmarkEnd w:id="7681"/>
      <w:r>
        <w:rPr>
          <w:rtl/>
        </w:rPr>
        <w:t xml:space="preserve">את </w:t>
      </w:r>
      <w:bookmarkStart w:id="7682" w:name="_ETM_Q79_376000"/>
      <w:bookmarkEnd w:id="7682"/>
      <w:r>
        <w:rPr>
          <w:rtl/>
        </w:rPr>
        <w:t xml:space="preserve">אופקים </w:t>
      </w:r>
      <w:bookmarkStart w:id="7683" w:name="_ETM_Q79_376630"/>
      <w:bookmarkEnd w:id="7683"/>
      <w:r>
        <w:rPr>
          <w:rtl/>
        </w:rPr>
        <w:t xml:space="preserve">לתוך </w:t>
      </w:r>
      <w:bookmarkStart w:id="7684" w:name="_ETM_Q79_376990"/>
      <w:bookmarkEnd w:id="7684"/>
      <w:r>
        <w:rPr>
          <w:rtl/>
        </w:rPr>
        <w:t>המתווה</w:t>
      </w:r>
      <w:bookmarkStart w:id="7685" w:name="_ETM_Q79_373778"/>
      <w:bookmarkEnd w:id="7685"/>
      <w:r>
        <w:rPr>
          <w:rFonts w:hint="cs"/>
          <w:rtl/>
        </w:rPr>
        <w:t>,</w:t>
      </w:r>
      <w:r>
        <w:rPr>
          <w:rtl/>
        </w:rPr>
        <w:t xml:space="preserve"> </w:t>
      </w:r>
      <w:bookmarkStart w:id="7686" w:name="_ETM_Q79_378080"/>
      <w:bookmarkEnd w:id="7686"/>
      <w:r>
        <w:rPr>
          <w:rtl/>
        </w:rPr>
        <w:t xml:space="preserve">והכנסנו </w:t>
      </w:r>
      <w:bookmarkStart w:id="7687" w:name="_ETM_Q79_378770"/>
      <w:bookmarkEnd w:id="7687"/>
      <w:r>
        <w:rPr>
          <w:rtl/>
        </w:rPr>
        <w:t xml:space="preserve">את </w:t>
      </w:r>
      <w:bookmarkStart w:id="7688" w:name="_ETM_Q79_378919"/>
      <w:bookmarkEnd w:id="7688"/>
      <w:r>
        <w:rPr>
          <w:rtl/>
        </w:rPr>
        <w:t xml:space="preserve">נתיבות </w:t>
      </w:r>
      <w:bookmarkStart w:id="7689" w:name="_ETM_Q79_379880"/>
      <w:bookmarkEnd w:id="7689"/>
      <w:r>
        <w:rPr>
          <w:rtl/>
        </w:rPr>
        <w:t>ו</w:t>
      </w:r>
      <w:bookmarkStart w:id="7690" w:name="_ETM_Q79_380750"/>
      <w:bookmarkStart w:id="7691" w:name="_ETM_Q79_376943"/>
      <w:bookmarkEnd w:id="7690"/>
      <w:bookmarkEnd w:id="7691"/>
      <w:r>
        <w:rPr>
          <w:rFonts w:hint="cs"/>
          <w:rtl/>
        </w:rPr>
        <w:t>הכנסנו</w:t>
      </w:r>
      <w:bookmarkStart w:id="7692" w:name="_ETM_Q79_372944"/>
      <w:bookmarkStart w:id="7693" w:name="_ETM_Q79_380353"/>
      <w:bookmarkEnd w:id="7692"/>
      <w:bookmarkEnd w:id="7693"/>
      <w:r>
        <w:rPr>
          <w:rFonts w:hint="cs"/>
          <w:rtl/>
        </w:rPr>
        <w:t>,</w:t>
      </w:r>
      <w:bookmarkStart w:id="7694" w:name="_ETM_Q79_377263"/>
      <w:bookmarkEnd w:id="7694"/>
      <w:r>
        <w:rPr>
          <w:rtl/>
        </w:rPr>
        <w:t xml:space="preserve"> </w:t>
      </w:r>
      <w:bookmarkStart w:id="7695" w:name="_ETM_Q79_380930"/>
      <w:bookmarkEnd w:id="7695"/>
      <w:r>
        <w:rPr>
          <w:rtl/>
        </w:rPr>
        <w:t xml:space="preserve">מה </w:t>
      </w:r>
      <w:bookmarkStart w:id="7696" w:name="_ETM_Q79_381110"/>
      <w:bookmarkEnd w:id="7696"/>
      <w:r>
        <w:rPr>
          <w:rtl/>
        </w:rPr>
        <w:t>לעשות</w:t>
      </w:r>
      <w:r>
        <w:rPr>
          <w:rFonts w:hint="cs"/>
          <w:rtl/>
        </w:rPr>
        <w:t>,</w:t>
      </w:r>
      <w:r>
        <w:rPr>
          <w:rtl/>
        </w:rPr>
        <w:t xml:space="preserve"> </w:t>
      </w:r>
      <w:bookmarkStart w:id="7697" w:name="_ETM_Q79_381739"/>
      <w:bookmarkEnd w:id="7697"/>
      <w:r>
        <w:rPr>
          <w:rtl/>
        </w:rPr>
        <w:t xml:space="preserve">גם </w:t>
      </w:r>
      <w:bookmarkStart w:id="7698" w:name="_ETM_Q79_382040"/>
      <w:bookmarkEnd w:id="7698"/>
      <w:r>
        <w:rPr>
          <w:rtl/>
        </w:rPr>
        <w:t xml:space="preserve">את </w:t>
      </w:r>
      <w:bookmarkStart w:id="7699" w:name="_ETM_Q79_382160"/>
      <w:bookmarkEnd w:id="7699"/>
      <w:r>
        <w:rPr>
          <w:rtl/>
        </w:rPr>
        <w:t>נהריה</w:t>
      </w:r>
      <w:r>
        <w:rPr>
          <w:rFonts w:hint="cs"/>
          <w:rtl/>
        </w:rPr>
        <w:t>.</w:t>
      </w:r>
      <w:r>
        <w:rPr>
          <w:rtl/>
        </w:rPr>
        <w:t xml:space="preserve"> </w:t>
      </w:r>
      <w:bookmarkStart w:id="7700" w:name="_ETM_Q79_383470"/>
      <w:bookmarkEnd w:id="7700"/>
      <w:r>
        <w:rPr>
          <w:rtl/>
        </w:rPr>
        <w:t xml:space="preserve">התווכחו </w:t>
      </w:r>
      <w:bookmarkStart w:id="7701" w:name="_ETM_Q79_384010"/>
      <w:bookmarkEnd w:id="7701"/>
      <w:r>
        <w:rPr>
          <w:rtl/>
        </w:rPr>
        <w:t xml:space="preserve">איתי </w:t>
      </w:r>
      <w:bookmarkStart w:id="7702" w:name="_ETM_Q79_384250"/>
      <w:bookmarkEnd w:id="7702"/>
      <w:r>
        <w:rPr>
          <w:rtl/>
        </w:rPr>
        <w:t>בוועדה</w:t>
      </w:r>
      <w:r>
        <w:rPr>
          <w:rFonts w:hint="cs"/>
          <w:rtl/>
        </w:rPr>
        <w:t>,</w:t>
      </w:r>
      <w:bookmarkStart w:id="7703" w:name="_ETM_Q79_380589"/>
      <w:bookmarkEnd w:id="7703"/>
      <w:r>
        <w:rPr>
          <w:rtl/>
        </w:rPr>
        <w:t xml:space="preserve"> </w:t>
      </w:r>
      <w:bookmarkStart w:id="7704" w:name="_ETM_Q79_384850"/>
      <w:bookmarkStart w:id="7705" w:name="_ETM_Q79_384940"/>
      <w:bookmarkStart w:id="7706" w:name="_ETM_Q79_385330"/>
      <w:bookmarkEnd w:id="7704"/>
      <w:bookmarkEnd w:id="7705"/>
      <w:bookmarkEnd w:id="7706"/>
      <w:r>
        <w:rPr>
          <w:rFonts w:hint="cs"/>
          <w:rtl/>
        </w:rPr>
        <w:t>אמרו: מה, נהריה</w:t>
      </w:r>
      <w:bookmarkStart w:id="7707" w:name="_ETM_Q79_382287"/>
      <w:bookmarkEnd w:id="7707"/>
      <w:r>
        <w:rPr>
          <w:rtl/>
        </w:rPr>
        <w:t xml:space="preserve"> </w:t>
      </w:r>
      <w:bookmarkStart w:id="7708" w:name="_ETM_Q79_385720"/>
      <w:bookmarkEnd w:id="7708"/>
      <w:r>
        <w:rPr>
          <w:rtl/>
        </w:rPr>
        <w:t>לא</w:t>
      </w:r>
      <w:r>
        <w:rPr>
          <w:rFonts w:hint="cs"/>
          <w:rtl/>
        </w:rPr>
        <w:t>,</w:t>
      </w:r>
      <w:r>
        <w:rPr>
          <w:rtl/>
        </w:rPr>
        <w:t xml:space="preserve"> </w:t>
      </w:r>
      <w:bookmarkStart w:id="7709" w:name="_ETM_Q79_385900"/>
      <w:bookmarkEnd w:id="7709"/>
      <w:r>
        <w:rPr>
          <w:rtl/>
        </w:rPr>
        <w:t xml:space="preserve">יש </w:t>
      </w:r>
      <w:bookmarkStart w:id="7710" w:name="_ETM_Q79_386110"/>
      <w:bookmarkEnd w:id="7710"/>
      <w:r>
        <w:rPr>
          <w:rtl/>
        </w:rPr>
        <w:t>בעיות</w:t>
      </w:r>
      <w:r>
        <w:rPr>
          <w:rFonts w:hint="cs"/>
          <w:rtl/>
        </w:rPr>
        <w:t>,</w:t>
      </w:r>
      <w:r>
        <w:rPr>
          <w:rtl/>
        </w:rPr>
        <w:t xml:space="preserve"> </w:t>
      </w:r>
      <w:bookmarkStart w:id="7711" w:name="_ETM_Q79_387220"/>
      <w:bookmarkEnd w:id="7711"/>
      <w:r>
        <w:rPr>
          <w:rtl/>
        </w:rPr>
        <w:t xml:space="preserve">עד </w:t>
      </w:r>
      <w:bookmarkStart w:id="7712" w:name="_ETM_Q79_387400"/>
      <w:bookmarkEnd w:id="7712"/>
      <w:r>
        <w:rPr>
          <w:rtl/>
        </w:rPr>
        <w:t xml:space="preserve">שבאו </w:t>
      </w:r>
      <w:bookmarkStart w:id="7713" w:name="_ETM_Q79_387989"/>
      <w:bookmarkStart w:id="7714" w:name="_ETM_Q79_383868"/>
      <w:bookmarkEnd w:id="7713"/>
      <w:bookmarkEnd w:id="7714"/>
      <w:r>
        <w:rPr>
          <w:rFonts w:hint="cs"/>
          <w:rtl/>
        </w:rPr>
        <w:t>ואמרו:</w:t>
      </w:r>
      <w:r>
        <w:rPr>
          <w:rtl/>
        </w:rPr>
        <w:t xml:space="preserve"> </w:t>
      </w:r>
      <w:bookmarkStart w:id="7715" w:name="_ETM_Q79_388260"/>
      <w:bookmarkEnd w:id="7715"/>
      <w:r>
        <w:rPr>
          <w:rtl/>
        </w:rPr>
        <w:t>כן</w:t>
      </w:r>
      <w:r>
        <w:rPr>
          <w:rFonts w:hint="cs"/>
          <w:rtl/>
        </w:rPr>
        <w:t>,</w:t>
      </w:r>
      <w:r>
        <w:rPr>
          <w:rtl/>
        </w:rPr>
        <w:t xml:space="preserve"> </w:t>
      </w:r>
      <w:bookmarkStart w:id="7716" w:name="_ETM_Q79_388709"/>
      <w:bookmarkEnd w:id="7716"/>
      <w:r>
        <w:rPr>
          <w:rtl/>
        </w:rPr>
        <w:t xml:space="preserve">אנחנו </w:t>
      </w:r>
      <w:bookmarkStart w:id="7717" w:name="_ETM_Q79_389040"/>
      <w:bookmarkEnd w:id="7717"/>
      <w:r>
        <w:rPr>
          <w:rtl/>
        </w:rPr>
        <w:t>מודים</w:t>
      </w:r>
      <w:r>
        <w:rPr>
          <w:rFonts w:hint="cs"/>
          <w:rtl/>
        </w:rPr>
        <w:t>,</w:t>
      </w:r>
      <w:r>
        <w:rPr>
          <w:rtl/>
        </w:rPr>
        <w:t xml:space="preserve"> </w:t>
      </w:r>
      <w:bookmarkStart w:id="7718" w:name="_ETM_Q79_389609"/>
      <w:bookmarkEnd w:id="7718"/>
      <w:r>
        <w:rPr>
          <w:rtl/>
        </w:rPr>
        <w:t xml:space="preserve">פיקוד </w:t>
      </w:r>
      <w:bookmarkStart w:id="7719" w:name="_ETM_Q79_389999"/>
      <w:bookmarkEnd w:id="7719"/>
      <w:r>
        <w:rPr>
          <w:rtl/>
        </w:rPr>
        <w:t xml:space="preserve">העורף </w:t>
      </w:r>
      <w:bookmarkStart w:id="7720" w:name="_ETM_Q79_390419"/>
      <w:bookmarkEnd w:id="7720"/>
      <w:r>
        <w:rPr>
          <w:rtl/>
        </w:rPr>
        <w:t xml:space="preserve">הסכים </w:t>
      </w:r>
      <w:bookmarkStart w:id="7721" w:name="_ETM_Q79_390840"/>
      <w:bookmarkEnd w:id="7721"/>
      <w:r>
        <w:rPr>
          <w:rtl/>
        </w:rPr>
        <w:t xml:space="preserve">על </w:t>
      </w:r>
      <w:bookmarkStart w:id="7722" w:name="_ETM_Q79_390930"/>
      <w:bookmarkEnd w:id="7722"/>
      <w:r>
        <w:rPr>
          <w:rtl/>
        </w:rPr>
        <w:t>נהריה</w:t>
      </w:r>
      <w:r>
        <w:rPr>
          <w:rFonts w:hint="cs"/>
          <w:rtl/>
        </w:rPr>
        <w:t>.</w:t>
      </w:r>
      <w:r>
        <w:rPr>
          <w:rtl/>
        </w:rPr>
        <w:t xml:space="preserve"> </w:t>
      </w:r>
      <w:bookmarkStart w:id="7723" w:name="_ETM_Q79_392819"/>
      <w:bookmarkStart w:id="7724" w:name="_ETM_Q79_393000"/>
      <w:bookmarkStart w:id="7725" w:name="_ETM_Q79_393209"/>
      <w:bookmarkStart w:id="7726" w:name="_ETM_Q79_393300"/>
      <w:bookmarkStart w:id="7727" w:name="_ETM_Q79_393510"/>
      <w:bookmarkEnd w:id="7723"/>
      <w:bookmarkEnd w:id="7724"/>
      <w:bookmarkEnd w:id="7725"/>
      <w:bookmarkEnd w:id="7726"/>
      <w:bookmarkEnd w:id="7727"/>
      <w:r>
        <w:rPr>
          <w:rtl/>
        </w:rPr>
        <w:t xml:space="preserve">וזה </w:t>
      </w:r>
      <w:bookmarkStart w:id="7728" w:name="_ETM_Q79_393840"/>
      <w:bookmarkEnd w:id="7728"/>
      <w:r>
        <w:rPr>
          <w:rtl/>
        </w:rPr>
        <w:t xml:space="preserve">לא </w:t>
      </w:r>
      <w:bookmarkStart w:id="7729" w:name="_ETM_Q79_393959"/>
      <w:bookmarkEnd w:id="7729"/>
      <w:r>
        <w:rPr>
          <w:rtl/>
        </w:rPr>
        <w:t xml:space="preserve">פשוט </w:t>
      </w:r>
      <w:bookmarkStart w:id="7730" w:name="_ETM_Q79_394530"/>
      <w:bookmarkStart w:id="7731" w:name="_ETM_Q79_392181"/>
      <w:bookmarkStart w:id="7732" w:name="_ETM_Q79_394620"/>
      <w:bookmarkEnd w:id="7730"/>
      <w:bookmarkEnd w:id="7731"/>
      <w:bookmarkEnd w:id="7732"/>
      <w:r>
        <w:rPr>
          <w:rFonts w:hint="cs"/>
          <w:rtl/>
        </w:rPr>
        <w:t>ו</w:t>
      </w:r>
      <w:r>
        <w:rPr>
          <w:rtl/>
        </w:rPr>
        <w:t xml:space="preserve">לא </w:t>
      </w:r>
      <w:bookmarkStart w:id="7733" w:name="_ETM_Q79_394770"/>
      <w:bookmarkEnd w:id="7733"/>
      <w:r>
        <w:rPr>
          <w:rtl/>
        </w:rPr>
        <w:t>קל</w:t>
      </w:r>
      <w:bookmarkStart w:id="7734" w:name="_ETM_Q79_392413"/>
      <w:bookmarkEnd w:id="7734"/>
      <w:r>
        <w:rPr>
          <w:rtl/>
        </w:rPr>
        <w:t xml:space="preserve"> </w:t>
      </w:r>
      <w:bookmarkStart w:id="7735" w:name="_ETM_Q79_395519"/>
      <w:bookmarkEnd w:id="7735"/>
      <w:r>
        <w:rPr>
          <w:rFonts w:hint="cs"/>
          <w:rtl/>
        </w:rPr>
        <w:t xml:space="preserve">– </w:t>
      </w:r>
      <w:r>
        <w:rPr>
          <w:rtl/>
        </w:rPr>
        <w:t>אנח</w:t>
      </w:r>
      <w:bookmarkStart w:id="7736" w:name="_ETM_Q79_394318"/>
      <w:bookmarkEnd w:id="7736"/>
      <w:r>
        <w:rPr>
          <w:rtl/>
        </w:rPr>
        <w:t xml:space="preserve">נו </w:t>
      </w:r>
      <w:bookmarkStart w:id="7737" w:name="_ETM_Q79_395969"/>
      <w:bookmarkEnd w:id="7737"/>
      <w:r>
        <w:rPr>
          <w:rtl/>
        </w:rPr>
        <w:t xml:space="preserve">צריכים </w:t>
      </w:r>
      <w:bookmarkStart w:id="7738" w:name="_ETM_Q79_396659"/>
      <w:bookmarkEnd w:id="7738"/>
      <w:r>
        <w:rPr>
          <w:rtl/>
        </w:rPr>
        <w:t xml:space="preserve">להחליט </w:t>
      </w:r>
      <w:bookmarkStart w:id="7739" w:name="_ETM_Q79_397730"/>
      <w:bookmarkEnd w:id="7739"/>
      <w:r>
        <w:rPr>
          <w:rtl/>
        </w:rPr>
        <w:t>ב</w:t>
      </w:r>
      <w:r>
        <w:rPr>
          <w:rFonts w:hint="cs"/>
          <w:rtl/>
        </w:rPr>
        <w:t>ין</w:t>
      </w:r>
      <w:r>
        <w:rPr>
          <w:rtl/>
        </w:rPr>
        <w:t xml:space="preserve"> </w:t>
      </w:r>
      <w:bookmarkStart w:id="7740" w:name="_ETM_Q79_398090"/>
      <w:bookmarkEnd w:id="7740"/>
      <w:r>
        <w:rPr>
          <w:rFonts w:hint="cs"/>
          <w:rtl/>
        </w:rPr>
        <w:t>יי</w:t>
      </w:r>
      <w:r>
        <w:rPr>
          <w:rtl/>
        </w:rPr>
        <w:t xml:space="preserve">שוב </w:t>
      </w:r>
      <w:bookmarkStart w:id="7741" w:name="_ETM_Q79_398419"/>
      <w:bookmarkEnd w:id="7741"/>
      <w:r>
        <w:rPr>
          <w:rtl/>
        </w:rPr>
        <w:t>לי</w:t>
      </w:r>
      <w:r>
        <w:rPr>
          <w:rFonts w:hint="cs"/>
          <w:rtl/>
        </w:rPr>
        <w:t>י</w:t>
      </w:r>
      <w:r>
        <w:rPr>
          <w:rtl/>
        </w:rPr>
        <w:t>שוב</w:t>
      </w:r>
      <w:r>
        <w:rPr>
          <w:rFonts w:hint="cs"/>
          <w:rtl/>
        </w:rPr>
        <w:t>,</w:t>
      </w:r>
      <w:bookmarkStart w:id="7742" w:name="_ETM_Q79_395539"/>
      <w:bookmarkEnd w:id="7742"/>
      <w:r>
        <w:rPr>
          <w:rtl/>
        </w:rPr>
        <w:t xml:space="preserve"> </w:t>
      </w:r>
      <w:bookmarkStart w:id="7743" w:name="_ETM_Q79_398989"/>
      <w:bookmarkEnd w:id="7743"/>
      <w:r>
        <w:rPr>
          <w:rtl/>
        </w:rPr>
        <w:t xml:space="preserve">בין </w:t>
      </w:r>
      <w:bookmarkStart w:id="7744" w:name="_ETM_Q79_399169"/>
      <w:bookmarkEnd w:id="7744"/>
      <w:r>
        <w:rPr>
          <w:rtl/>
        </w:rPr>
        <w:t xml:space="preserve">מקום </w:t>
      </w:r>
      <w:bookmarkStart w:id="7745" w:name="_ETM_Q79_399590"/>
      <w:bookmarkEnd w:id="7745"/>
      <w:r>
        <w:rPr>
          <w:rtl/>
        </w:rPr>
        <w:t>למקום</w:t>
      </w:r>
      <w:r>
        <w:rPr>
          <w:rFonts w:hint="cs"/>
          <w:rtl/>
        </w:rPr>
        <w:t>,</w:t>
      </w:r>
      <w:r>
        <w:rPr>
          <w:rtl/>
        </w:rPr>
        <w:t xml:space="preserve"> </w:t>
      </w:r>
      <w:bookmarkStart w:id="7746" w:name="_ETM_Q79_400159"/>
      <w:bookmarkEnd w:id="7746"/>
      <w:r>
        <w:rPr>
          <w:rFonts w:hint="cs"/>
          <w:rtl/>
        </w:rPr>
        <w:t>ו</w:t>
      </w:r>
      <w:r>
        <w:rPr>
          <w:rtl/>
        </w:rPr>
        <w:t xml:space="preserve">זה </w:t>
      </w:r>
      <w:bookmarkStart w:id="7747" w:name="_ETM_Q79_400430"/>
      <w:bookmarkEnd w:id="7747"/>
      <w:r>
        <w:rPr>
          <w:rtl/>
        </w:rPr>
        <w:t xml:space="preserve">דבר </w:t>
      </w:r>
      <w:bookmarkStart w:id="7748" w:name="_ETM_Q79_400760"/>
      <w:bookmarkEnd w:id="7748"/>
      <w:r>
        <w:rPr>
          <w:rtl/>
        </w:rPr>
        <w:t xml:space="preserve">שהוא </w:t>
      </w:r>
      <w:bookmarkStart w:id="7749" w:name="_ETM_Q79_401060"/>
      <w:bookmarkEnd w:id="7749"/>
      <w:r>
        <w:rPr>
          <w:rtl/>
        </w:rPr>
        <w:t xml:space="preserve">לא </w:t>
      </w:r>
      <w:bookmarkStart w:id="7750" w:name="_ETM_Q79_401269"/>
      <w:bookmarkEnd w:id="7750"/>
      <w:r>
        <w:rPr>
          <w:rtl/>
        </w:rPr>
        <w:t xml:space="preserve">קל </w:t>
      </w:r>
      <w:bookmarkStart w:id="7751" w:name="_ETM_Q79_402130"/>
      <w:bookmarkEnd w:id="7751"/>
      <w:r>
        <w:rPr>
          <w:rtl/>
        </w:rPr>
        <w:t xml:space="preserve">ולא </w:t>
      </w:r>
      <w:bookmarkStart w:id="7752" w:name="_ETM_Q79_402400"/>
      <w:bookmarkEnd w:id="7752"/>
      <w:r>
        <w:rPr>
          <w:rtl/>
        </w:rPr>
        <w:t>פשוט</w:t>
      </w:r>
      <w:r>
        <w:rPr>
          <w:rFonts w:hint="cs"/>
          <w:rtl/>
        </w:rPr>
        <w:t>.</w:t>
      </w:r>
      <w:bookmarkStart w:id="7753" w:name="_ETM_Q79_403400"/>
      <w:bookmarkEnd w:id="7753"/>
    </w:p>
    <w:p w:rsidR="00B755C5" w:rsidRDefault="00B755C5" w:rsidP="00D00C09">
      <w:pPr>
        <w:rPr>
          <w:rtl/>
        </w:rPr>
      </w:pPr>
      <w:bookmarkStart w:id="7754" w:name="_ETM_Q79_403003"/>
      <w:bookmarkStart w:id="7755" w:name="_ETM_Q79_403071"/>
      <w:bookmarkEnd w:id="7754"/>
      <w:bookmarkEnd w:id="7755"/>
    </w:p>
    <w:p w:rsidR="00B755C5" w:rsidRDefault="00B755C5" w:rsidP="00F90372">
      <w:pPr>
        <w:rPr>
          <w:rtl/>
        </w:rPr>
      </w:pPr>
      <w:bookmarkStart w:id="7756" w:name="_ETM_Q79_403130"/>
      <w:bookmarkStart w:id="7757" w:name="_ETM_Q79_403178"/>
      <w:bookmarkStart w:id="7758" w:name="_ETM_Q79_404470"/>
      <w:bookmarkEnd w:id="7756"/>
      <w:bookmarkEnd w:id="7757"/>
      <w:bookmarkEnd w:id="7758"/>
      <w:r>
        <w:rPr>
          <w:rFonts w:hint="cs"/>
          <w:rtl/>
        </w:rPr>
        <w:t>י</w:t>
      </w:r>
      <w:r>
        <w:rPr>
          <w:rtl/>
        </w:rPr>
        <w:t xml:space="preserve">ש </w:t>
      </w:r>
      <w:bookmarkStart w:id="7759" w:name="_ETM_Q79_404770"/>
      <w:bookmarkEnd w:id="7759"/>
      <w:r>
        <w:rPr>
          <w:rtl/>
        </w:rPr>
        <w:t xml:space="preserve">רגעים </w:t>
      </w:r>
      <w:bookmarkStart w:id="7760" w:name="_ETM_Q79_405940"/>
      <w:bookmarkEnd w:id="7760"/>
      <w:r>
        <w:rPr>
          <w:rtl/>
        </w:rPr>
        <w:t xml:space="preserve">שחבר </w:t>
      </w:r>
      <w:bookmarkStart w:id="7761" w:name="_ETM_Q79_406480"/>
      <w:bookmarkEnd w:id="7761"/>
      <w:r>
        <w:rPr>
          <w:rtl/>
        </w:rPr>
        <w:t>כנסת</w:t>
      </w:r>
      <w:r>
        <w:rPr>
          <w:rFonts w:hint="cs"/>
          <w:rtl/>
        </w:rPr>
        <w:t>,</w:t>
      </w:r>
      <w:r>
        <w:rPr>
          <w:rtl/>
        </w:rPr>
        <w:t xml:space="preserve"> </w:t>
      </w:r>
      <w:bookmarkStart w:id="7762" w:name="_ETM_Q79_406960"/>
      <w:bookmarkEnd w:id="7762"/>
      <w:r>
        <w:rPr>
          <w:rtl/>
        </w:rPr>
        <w:t xml:space="preserve">יש </w:t>
      </w:r>
      <w:bookmarkStart w:id="7763" w:name="_ETM_Q79_407140"/>
      <w:bookmarkEnd w:id="7763"/>
      <w:r>
        <w:rPr>
          <w:rtl/>
        </w:rPr>
        <w:t xml:space="preserve">לו </w:t>
      </w:r>
      <w:bookmarkStart w:id="7764" w:name="_ETM_Q79_407290"/>
      <w:bookmarkEnd w:id="7764"/>
      <w:r>
        <w:rPr>
          <w:rtl/>
        </w:rPr>
        <w:t xml:space="preserve">סיפוק </w:t>
      </w:r>
      <w:bookmarkStart w:id="7765" w:name="_ETM_Q79_407890"/>
      <w:bookmarkEnd w:id="7765"/>
      <w:r>
        <w:rPr>
          <w:rtl/>
        </w:rPr>
        <w:t xml:space="preserve">בעבודה </w:t>
      </w:r>
      <w:bookmarkStart w:id="7766" w:name="_ETM_Q79_408490"/>
      <w:bookmarkEnd w:id="7766"/>
      <w:r>
        <w:rPr>
          <w:rtl/>
        </w:rPr>
        <w:t>כ</w:t>
      </w:r>
      <w:r>
        <w:rPr>
          <w:rFonts w:hint="cs"/>
          <w:rtl/>
        </w:rPr>
        <w:t>א</w:t>
      </w:r>
      <w:r>
        <w:rPr>
          <w:rtl/>
        </w:rPr>
        <w:t>ן</w:t>
      </w:r>
      <w:r>
        <w:rPr>
          <w:rFonts w:hint="cs"/>
          <w:rtl/>
        </w:rPr>
        <w:t>.</w:t>
      </w:r>
      <w:r>
        <w:rPr>
          <w:rtl/>
        </w:rPr>
        <w:t xml:space="preserve"> </w:t>
      </w:r>
      <w:bookmarkStart w:id="7767" w:name="_ETM_Q79_409239"/>
      <w:bookmarkEnd w:id="7767"/>
      <w:r>
        <w:rPr>
          <w:rtl/>
        </w:rPr>
        <w:t xml:space="preserve">יש </w:t>
      </w:r>
      <w:bookmarkStart w:id="7768" w:name="_ETM_Q79_409419"/>
      <w:bookmarkEnd w:id="7768"/>
      <w:r>
        <w:rPr>
          <w:rtl/>
        </w:rPr>
        <w:t xml:space="preserve">פעמים </w:t>
      </w:r>
      <w:bookmarkStart w:id="7769" w:name="_ETM_Q79_409870"/>
      <w:bookmarkEnd w:id="7769"/>
      <w:r>
        <w:rPr>
          <w:rtl/>
        </w:rPr>
        <w:t xml:space="preserve">שזה </w:t>
      </w:r>
      <w:bookmarkStart w:id="7770" w:name="_ETM_Q79_410139"/>
      <w:bookmarkEnd w:id="7770"/>
      <w:r>
        <w:rPr>
          <w:rtl/>
        </w:rPr>
        <w:t xml:space="preserve">פשוט </w:t>
      </w:r>
      <w:bookmarkStart w:id="7771" w:name="_ETM_Q79_410469"/>
      <w:bookmarkEnd w:id="7771"/>
      <w:r>
        <w:rPr>
          <w:rtl/>
        </w:rPr>
        <w:t>מעצבן</w:t>
      </w:r>
      <w:r>
        <w:rPr>
          <w:rFonts w:hint="cs"/>
          <w:rtl/>
        </w:rPr>
        <w:t>;</w:t>
      </w:r>
      <w:r>
        <w:rPr>
          <w:rtl/>
        </w:rPr>
        <w:t xml:space="preserve"> </w:t>
      </w:r>
      <w:bookmarkStart w:id="7772" w:name="_ETM_Q79_411069"/>
      <w:bookmarkEnd w:id="7772"/>
      <w:r>
        <w:rPr>
          <w:rtl/>
        </w:rPr>
        <w:t xml:space="preserve">אני </w:t>
      </w:r>
      <w:bookmarkStart w:id="7773" w:name="_ETM_Q79_411219"/>
      <w:bookmarkEnd w:id="7773"/>
      <w:r>
        <w:rPr>
          <w:rtl/>
        </w:rPr>
        <w:t xml:space="preserve">רואה </w:t>
      </w:r>
      <w:bookmarkStart w:id="7774" w:name="_ETM_Q79_411400"/>
      <w:bookmarkEnd w:id="7774"/>
      <w:r>
        <w:rPr>
          <w:rtl/>
        </w:rPr>
        <w:t xml:space="preserve">את </w:t>
      </w:r>
      <w:bookmarkStart w:id="7775" w:name="_ETM_Q79_411459"/>
      <w:bookmarkEnd w:id="7775"/>
      <w:r>
        <w:rPr>
          <w:rtl/>
        </w:rPr>
        <w:t>ה</w:t>
      </w:r>
      <w:r>
        <w:rPr>
          <w:rFonts w:hint="cs"/>
          <w:rtl/>
        </w:rPr>
        <w:t>ו</w:t>
      </w:r>
      <w:bookmarkStart w:id="7776" w:name="_ETM_Q79_408739"/>
      <w:bookmarkEnd w:id="7776"/>
      <w:r>
        <w:rPr>
          <w:rtl/>
        </w:rPr>
        <w:t>ויכוחים</w:t>
      </w:r>
      <w:bookmarkStart w:id="7777" w:name="_ETM_Q79_412090"/>
      <w:bookmarkStart w:id="7778" w:name="_ETM_Q79_412299"/>
      <w:bookmarkEnd w:id="7777"/>
      <w:bookmarkEnd w:id="7778"/>
      <w:r>
        <w:rPr>
          <w:rFonts w:hint="cs"/>
          <w:rtl/>
        </w:rPr>
        <w:t xml:space="preserve"> ו</w:t>
      </w:r>
      <w:r>
        <w:rPr>
          <w:rtl/>
        </w:rPr>
        <w:t xml:space="preserve">אני </w:t>
      </w:r>
      <w:bookmarkStart w:id="7779" w:name="_ETM_Q79_412389"/>
      <w:bookmarkEnd w:id="7779"/>
      <w:r>
        <w:rPr>
          <w:rtl/>
        </w:rPr>
        <w:t xml:space="preserve">רואה </w:t>
      </w:r>
      <w:bookmarkStart w:id="7780" w:name="_ETM_Q79_412599"/>
      <w:bookmarkEnd w:id="7780"/>
      <w:r>
        <w:rPr>
          <w:rtl/>
        </w:rPr>
        <w:t xml:space="preserve">את </w:t>
      </w:r>
      <w:bookmarkStart w:id="7781" w:name="_ETM_Q79_412689"/>
      <w:bookmarkEnd w:id="7781"/>
      <w:r>
        <w:rPr>
          <w:rtl/>
        </w:rPr>
        <w:t>הצעקות</w:t>
      </w:r>
      <w:bookmarkStart w:id="7782" w:name="_ETM_Q79_409610"/>
      <w:bookmarkEnd w:id="7782"/>
      <w:r>
        <w:rPr>
          <w:rtl/>
        </w:rPr>
        <w:t xml:space="preserve"> </w:t>
      </w:r>
      <w:bookmarkStart w:id="7783" w:name="_ETM_Q79_413290"/>
      <w:bookmarkEnd w:id="7783"/>
      <w:r>
        <w:rPr>
          <w:rtl/>
        </w:rPr>
        <w:t xml:space="preserve">ואני </w:t>
      </w:r>
      <w:bookmarkStart w:id="7784" w:name="_ETM_Q79_413469"/>
      <w:bookmarkEnd w:id="7784"/>
      <w:r>
        <w:rPr>
          <w:rtl/>
        </w:rPr>
        <w:t xml:space="preserve">רואה </w:t>
      </w:r>
      <w:bookmarkStart w:id="7785" w:name="_ETM_Q79_413620"/>
      <w:bookmarkEnd w:id="7785"/>
      <w:r>
        <w:rPr>
          <w:rtl/>
        </w:rPr>
        <w:t xml:space="preserve">את </w:t>
      </w:r>
      <w:bookmarkStart w:id="7786" w:name="_ETM_Q79_413709"/>
      <w:bookmarkEnd w:id="7786"/>
      <w:r>
        <w:rPr>
          <w:rtl/>
        </w:rPr>
        <w:t>הכ</w:t>
      </w:r>
      <w:r>
        <w:rPr>
          <w:rFonts w:hint="cs"/>
          <w:rtl/>
        </w:rPr>
        <w:t>ו</w:t>
      </w:r>
      <w:r>
        <w:rPr>
          <w:rtl/>
        </w:rPr>
        <w:t>ל</w:t>
      </w:r>
      <w:r>
        <w:rPr>
          <w:rFonts w:hint="cs"/>
          <w:rtl/>
        </w:rPr>
        <w:t xml:space="preserve"> וזה</w:t>
      </w:r>
      <w:r>
        <w:rPr>
          <w:rtl/>
        </w:rPr>
        <w:t xml:space="preserve"> </w:t>
      </w:r>
      <w:bookmarkStart w:id="7787" w:name="_ETM_Q79_413950"/>
      <w:bookmarkEnd w:id="7787"/>
      <w:r>
        <w:rPr>
          <w:rtl/>
        </w:rPr>
        <w:t>מעצבן</w:t>
      </w:r>
      <w:r>
        <w:rPr>
          <w:rFonts w:hint="cs"/>
          <w:rtl/>
        </w:rPr>
        <w:t>,</w:t>
      </w:r>
      <w:bookmarkStart w:id="7788" w:name="_ETM_Q79_411137"/>
      <w:bookmarkEnd w:id="7788"/>
      <w:r>
        <w:rPr>
          <w:rtl/>
        </w:rPr>
        <w:t xml:space="preserve"> </w:t>
      </w:r>
      <w:bookmarkStart w:id="7789" w:name="_ETM_Q79_414549"/>
      <w:bookmarkEnd w:id="7789"/>
      <w:r>
        <w:rPr>
          <w:rtl/>
        </w:rPr>
        <w:t xml:space="preserve">אני </w:t>
      </w:r>
      <w:bookmarkStart w:id="7790" w:name="_ETM_Q79_414730"/>
      <w:bookmarkEnd w:id="7790"/>
      <w:r>
        <w:rPr>
          <w:rtl/>
        </w:rPr>
        <w:t xml:space="preserve">פה </w:t>
      </w:r>
      <w:bookmarkStart w:id="7791" w:name="_ETM_Q79_414879"/>
      <w:bookmarkEnd w:id="7791"/>
      <w:r>
        <w:rPr>
          <w:rtl/>
        </w:rPr>
        <w:t xml:space="preserve">הרבה </w:t>
      </w:r>
      <w:bookmarkStart w:id="7792" w:name="_ETM_Q79_415120"/>
      <w:bookmarkEnd w:id="7792"/>
      <w:r>
        <w:rPr>
          <w:rtl/>
        </w:rPr>
        <w:t>שנים</w:t>
      </w:r>
      <w:r>
        <w:rPr>
          <w:rFonts w:hint="cs"/>
          <w:rtl/>
        </w:rPr>
        <w:t>.</w:t>
      </w:r>
      <w:r>
        <w:rPr>
          <w:rtl/>
        </w:rPr>
        <w:t xml:space="preserve"> </w:t>
      </w:r>
      <w:bookmarkStart w:id="7793" w:name="_ETM_Q79_416709"/>
      <w:bookmarkEnd w:id="7793"/>
      <w:r>
        <w:rPr>
          <w:rtl/>
        </w:rPr>
        <w:t xml:space="preserve">אבל </w:t>
      </w:r>
      <w:bookmarkStart w:id="7794" w:name="_ETM_Q79_417010"/>
      <w:bookmarkEnd w:id="7794"/>
      <w:r>
        <w:rPr>
          <w:rFonts w:hint="cs"/>
          <w:rtl/>
        </w:rPr>
        <w:t>ב</w:t>
      </w:r>
      <w:r>
        <w:rPr>
          <w:rtl/>
        </w:rPr>
        <w:t xml:space="preserve">ערב </w:t>
      </w:r>
      <w:bookmarkStart w:id="7795" w:name="_ETM_Q79_417430"/>
      <w:bookmarkEnd w:id="7795"/>
      <w:r>
        <w:rPr>
          <w:rtl/>
        </w:rPr>
        <w:t>הזה</w:t>
      </w:r>
      <w:r>
        <w:rPr>
          <w:rFonts w:hint="cs"/>
          <w:rtl/>
        </w:rPr>
        <w:t>,</w:t>
      </w:r>
      <w:r>
        <w:rPr>
          <w:rtl/>
        </w:rPr>
        <w:t xml:space="preserve"> </w:t>
      </w:r>
      <w:bookmarkStart w:id="7796" w:name="_ETM_Q79_418700"/>
      <w:bookmarkEnd w:id="7796"/>
      <w:r>
        <w:rPr>
          <w:rFonts w:hint="cs"/>
          <w:rtl/>
        </w:rPr>
        <w:t>כ</w:t>
      </w:r>
      <w:r>
        <w:rPr>
          <w:rtl/>
        </w:rPr>
        <w:t xml:space="preserve">שאני </w:t>
      </w:r>
      <w:bookmarkStart w:id="7797" w:name="_ETM_Q79_419090"/>
      <w:bookmarkEnd w:id="7797"/>
      <w:r>
        <w:rPr>
          <w:rtl/>
        </w:rPr>
        <w:t xml:space="preserve">יכול </w:t>
      </w:r>
      <w:bookmarkStart w:id="7798" w:name="_ETM_Q79_419750"/>
      <w:bookmarkEnd w:id="7798"/>
      <w:r>
        <w:rPr>
          <w:rtl/>
        </w:rPr>
        <w:t xml:space="preserve">לשבת </w:t>
      </w:r>
      <w:bookmarkStart w:id="7799" w:name="_ETM_Q79_420290"/>
      <w:bookmarkEnd w:id="7799"/>
      <w:r>
        <w:rPr>
          <w:rtl/>
        </w:rPr>
        <w:t xml:space="preserve">בוועדה </w:t>
      </w:r>
      <w:bookmarkStart w:id="7800" w:name="_ETM_Q79_420950"/>
      <w:bookmarkEnd w:id="7800"/>
      <w:r>
        <w:rPr>
          <w:rtl/>
        </w:rPr>
        <w:t>ולראות</w:t>
      </w:r>
      <w:r>
        <w:rPr>
          <w:rFonts w:hint="cs"/>
          <w:rtl/>
        </w:rPr>
        <w:t>,</w:t>
      </w:r>
      <w:bookmarkStart w:id="7801" w:name="_ETM_Q79_418281"/>
      <w:bookmarkEnd w:id="7801"/>
      <w:r>
        <w:rPr>
          <w:rtl/>
        </w:rPr>
        <w:t xml:space="preserve"> </w:t>
      </w:r>
      <w:bookmarkStart w:id="7802" w:name="_ETM_Q79_421490"/>
      <w:bookmarkEnd w:id="7802"/>
      <w:r>
        <w:rPr>
          <w:rtl/>
        </w:rPr>
        <w:t xml:space="preserve">בסופו </w:t>
      </w:r>
      <w:bookmarkStart w:id="7803" w:name="_ETM_Q79_422030"/>
      <w:bookmarkEnd w:id="7803"/>
      <w:r>
        <w:rPr>
          <w:rtl/>
        </w:rPr>
        <w:t xml:space="preserve">של </w:t>
      </w:r>
      <w:bookmarkStart w:id="7804" w:name="_ETM_Q79_422240"/>
      <w:bookmarkEnd w:id="7804"/>
      <w:r>
        <w:rPr>
          <w:rtl/>
        </w:rPr>
        <w:t>דבר</w:t>
      </w:r>
      <w:r>
        <w:rPr>
          <w:rFonts w:hint="cs"/>
          <w:rtl/>
        </w:rPr>
        <w:t>,</w:t>
      </w:r>
      <w:r>
        <w:rPr>
          <w:rtl/>
        </w:rPr>
        <w:t xml:space="preserve"> </w:t>
      </w:r>
      <w:bookmarkStart w:id="7805" w:name="_ETM_Q79_423160"/>
      <w:bookmarkEnd w:id="7805"/>
      <w:r>
        <w:rPr>
          <w:rtl/>
        </w:rPr>
        <w:t>א</w:t>
      </w:r>
      <w:bookmarkStart w:id="7806" w:name="_ETM_Q79_423340"/>
      <w:bookmarkStart w:id="7807" w:name="_ETM_Q79_423610"/>
      <w:bookmarkStart w:id="7808" w:name="_ETM_Q79_420926"/>
      <w:bookmarkEnd w:id="7806"/>
      <w:bookmarkEnd w:id="7807"/>
      <w:bookmarkEnd w:id="7808"/>
      <w:r>
        <w:rPr>
          <w:rFonts w:hint="cs"/>
          <w:rtl/>
        </w:rPr>
        <w:t>יך שהאחד</w:t>
      </w:r>
      <w:r>
        <w:rPr>
          <w:rtl/>
        </w:rPr>
        <w:t xml:space="preserve"> </w:t>
      </w:r>
      <w:bookmarkStart w:id="7809" w:name="_ETM_Q79_423940"/>
      <w:bookmarkEnd w:id="7809"/>
      <w:r>
        <w:rPr>
          <w:rtl/>
        </w:rPr>
        <w:t xml:space="preserve">מברך </w:t>
      </w:r>
      <w:bookmarkStart w:id="7810" w:name="_ETM_Q79_424360"/>
      <w:bookmarkEnd w:id="7810"/>
      <w:r>
        <w:rPr>
          <w:rtl/>
        </w:rPr>
        <w:t xml:space="preserve">את </w:t>
      </w:r>
      <w:bookmarkStart w:id="7811" w:name="_ETM_Q79_424540"/>
      <w:bookmarkEnd w:id="7811"/>
      <w:r>
        <w:rPr>
          <w:rtl/>
        </w:rPr>
        <w:t>השני</w:t>
      </w:r>
      <w:r>
        <w:rPr>
          <w:rFonts w:hint="cs"/>
          <w:rtl/>
        </w:rPr>
        <w:t>,</w:t>
      </w:r>
      <w:r>
        <w:rPr>
          <w:rtl/>
        </w:rPr>
        <w:t xml:space="preserve"> </w:t>
      </w:r>
      <w:bookmarkStart w:id="7812" w:name="_ETM_Q79_425940"/>
      <w:bookmarkEnd w:id="7812"/>
      <w:r>
        <w:rPr>
          <w:rtl/>
        </w:rPr>
        <w:t xml:space="preserve">זה </w:t>
      </w:r>
      <w:bookmarkStart w:id="7813" w:name="_ETM_Q79_426240"/>
      <w:bookmarkEnd w:id="7813"/>
      <w:r>
        <w:rPr>
          <w:rtl/>
        </w:rPr>
        <w:t xml:space="preserve">שווה </w:t>
      </w:r>
      <w:bookmarkStart w:id="7814" w:name="_ETM_Q79_427420"/>
      <w:bookmarkEnd w:id="7814"/>
      <w:r>
        <w:rPr>
          <w:rtl/>
        </w:rPr>
        <w:t xml:space="preserve">את </w:t>
      </w:r>
      <w:bookmarkStart w:id="7815" w:name="_ETM_Q79_427659"/>
      <w:bookmarkEnd w:id="7815"/>
      <w:r>
        <w:rPr>
          <w:rtl/>
        </w:rPr>
        <w:t>המ</w:t>
      </w:r>
      <w:bookmarkStart w:id="7816" w:name="_ETM_Q79_423725"/>
      <w:bookmarkEnd w:id="7816"/>
      <w:r>
        <w:rPr>
          <w:rFonts w:hint="cs"/>
          <w:rtl/>
        </w:rPr>
        <w:t>אמץ</w:t>
      </w:r>
      <w:r>
        <w:rPr>
          <w:rtl/>
        </w:rPr>
        <w:t xml:space="preserve"> </w:t>
      </w:r>
      <w:bookmarkStart w:id="7817" w:name="_ETM_Q79_428379"/>
      <w:bookmarkEnd w:id="7817"/>
      <w:r>
        <w:rPr>
          <w:rtl/>
        </w:rPr>
        <w:t xml:space="preserve">של </w:t>
      </w:r>
      <w:bookmarkStart w:id="7818" w:name="_ETM_Q79_428650"/>
      <w:bookmarkEnd w:id="7818"/>
      <w:r>
        <w:rPr>
          <w:rtl/>
        </w:rPr>
        <w:t xml:space="preserve">כמה </w:t>
      </w:r>
      <w:bookmarkStart w:id="7819" w:name="_ETM_Q79_429040"/>
      <w:bookmarkEnd w:id="7819"/>
      <w:r>
        <w:rPr>
          <w:rtl/>
        </w:rPr>
        <w:t xml:space="preserve">שבועות </w:t>
      </w:r>
      <w:bookmarkStart w:id="7820" w:name="_ETM_Q79_429549"/>
      <w:bookmarkEnd w:id="7820"/>
      <w:r>
        <w:rPr>
          <w:rtl/>
        </w:rPr>
        <w:t xml:space="preserve">שעשינו </w:t>
      </w:r>
      <w:bookmarkStart w:id="7821" w:name="_ETM_Q79_430030"/>
      <w:bookmarkEnd w:id="7821"/>
      <w:r>
        <w:rPr>
          <w:rtl/>
        </w:rPr>
        <w:t>יחד</w:t>
      </w:r>
      <w:r>
        <w:rPr>
          <w:rFonts w:hint="cs"/>
          <w:rtl/>
        </w:rPr>
        <w:t>.</w:t>
      </w:r>
      <w:bookmarkStart w:id="7822" w:name="_ETM_Q79_428113"/>
      <w:bookmarkEnd w:id="7822"/>
      <w:r>
        <w:rPr>
          <w:rtl/>
        </w:rPr>
        <w:t xml:space="preserve"> </w:t>
      </w:r>
      <w:bookmarkStart w:id="7823" w:name="_ETM_Q79_431380"/>
      <w:bookmarkEnd w:id="7823"/>
      <w:r>
        <w:rPr>
          <w:rtl/>
        </w:rPr>
        <w:t xml:space="preserve">ואני </w:t>
      </w:r>
      <w:bookmarkStart w:id="7824" w:name="_ETM_Q79_431620"/>
      <w:bookmarkEnd w:id="7824"/>
      <w:r>
        <w:rPr>
          <w:rtl/>
        </w:rPr>
        <w:t xml:space="preserve">חוזר </w:t>
      </w:r>
      <w:bookmarkStart w:id="7825" w:name="_ETM_Q79_432100"/>
      <w:bookmarkEnd w:id="7825"/>
      <w:r>
        <w:rPr>
          <w:rtl/>
        </w:rPr>
        <w:t xml:space="preserve">ומברך </w:t>
      </w:r>
      <w:bookmarkStart w:id="7826" w:name="_ETM_Q79_433269"/>
      <w:bookmarkEnd w:id="7826"/>
      <w:r>
        <w:rPr>
          <w:rtl/>
        </w:rPr>
        <w:t xml:space="preserve">את </w:t>
      </w:r>
      <w:bookmarkStart w:id="7827" w:name="_ETM_Q79_433449"/>
      <w:bookmarkEnd w:id="7827"/>
      <w:r>
        <w:rPr>
          <w:rtl/>
        </w:rPr>
        <w:t xml:space="preserve">ולדימיר </w:t>
      </w:r>
      <w:bookmarkStart w:id="7828" w:name="_ETM_Q79_434079"/>
      <w:bookmarkEnd w:id="7828"/>
      <w:r>
        <w:rPr>
          <w:rtl/>
        </w:rPr>
        <w:t>בלי</w:t>
      </w:r>
      <w:r>
        <w:rPr>
          <w:rFonts w:hint="cs"/>
          <w:rtl/>
        </w:rPr>
        <w:t>אק</w:t>
      </w:r>
      <w:r>
        <w:rPr>
          <w:rtl/>
        </w:rPr>
        <w:t xml:space="preserve"> </w:t>
      </w:r>
      <w:bookmarkStart w:id="7829" w:name="_ETM_Q79_435190"/>
      <w:bookmarkEnd w:id="7829"/>
      <w:r>
        <w:rPr>
          <w:rtl/>
        </w:rPr>
        <w:t xml:space="preserve">ואת </w:t>
      </w:r>
      <w:bookmarkStart w:id="7830" w:name="_ETM_Q79_435459"/>
      <w:bookmarkEnd w:id="7830"/>
      <w:r>
        <w:rPr>
          <w:rtl/>
        </w:rPr>
        <w:t xml:space="preserve">אליהו </w:t>
      </w:r>
      <w:bookmarkStart w:id="7831" w:name="_ETM_Q79_435910"/>
      <w:bookmarkEnd w:id="7831"/>
      <w:r>
        <w:rPr>
          <w:rtl/>
        </w:rPr>
        <w:t>רביבו</w:t>
      </w:r>
      <w:r>
        <w:rPr>
          <w:rFonts w:hint="cs"/>
          <w:rtl/>
        </w:rPr>
        <w:t xml:space="preserve"> </w:t>
      </w:r>
      <w:bookmarkStart w:id="7832" w:name="_ETM_Q79_446851"/>
      <w:bookmarkEnd w:id="7832"/>
      <w:r w:rsidR="00BD6761">
        <w:rPr>
          <w:rFonts w:hint="cs"/>
          <w:rtl/>
        </w:rPr>
        <w:t>– –</w:t>
      </w:r>
      <w:r>
        <w:rPr>
          <w:rtl/>
        </w:rPr>
        <w:t xml:space="preserve"> </w:t>
      </w:r>
      <w:bookmarkStart w:id="7833" w:name="_ETM_Q79_436300"/>
      <w:bookmarkEnd w:id="7833"/>
      <w:r>
        <w:rPr>
          <w:rtl/>
        </w:rPr>
        <w:t>נכון</w:t>
      </w:r>
      <w:r>
        <w:rPr>
          <w:rFonts w:hint="cs"/>
          <w:rtl/>
        </w:rPr>
        <w:t>,</w:t>
      </w:r>
      <w:bookmarkStart w:id="7834" w:name="_ETM_Q79_434312"/>
      <w:bookmarkEnd w:id="7834"/>
      <w:r>
        <w:rPr>
          <w:rtl/>
        </w:rPr>
        <w:t xml:space="preserve"> </w:t>
      </w:r>
      <w:bookmarkStart w:id="7835" w:name="_ETM_Q79_436660"/>
      <w:bookmarkEnd w:id="7835"/>
      <w:r>
        <w:rPr>
          <w:rtl/>
        </w:rPr>
        <w:t>י</w:t>
      </w:r>
      <w:r>
        <w:rPr>
          <w:rFonts w:hint="cs"/>
          <w:rtl/>
        </w:rPr>
        <w:t>נ</w:t>
      </w:r>
      <w:r>
        <w:rPr>
          <w:rtl/>
        </w:rPr>
        <w:t>ון</w:t>
      </w:r>
      <w:r>
        <w:rPr>
          <w:rFonts w:hint="cs"/>
          <w:rtl/>
        </w:rPr>
        <w:t>?</w:t>
      </w:r>
      <w:bookmarkStart w:id="7836" w:name="_ETM_Q79_439640"/>
      <w:bookmarkEnd w:id="7836"/>
    </w:p>
    <w:p w:rsidR="00B755C5" w:rsidRDefault="00B755C5" w:rsidP="00D00C09">
      <w:pPr>
        <w:rPr>
          <w:rtl/>
        </w:rPr>
      </w:pPr>
      <w:bookmarkStart w:id="7837" w:name="_ETM_Q79_437813"/>
      <w:bookmarkStart w:id="7838" w:name="_ETM_Q79_437929"/>
      <w:bookmarkEnd w:id="7837"/>
      <w:bookmarkEnd w:id="7838"/>
    </w:p>
    <w:p w:rsidR="00B755C5" w:rsidRDefault="00B755C5" w:rsidP="00D00C09">
      <w:pPr>
        <w:pStyle w:val="af5"/>
        <w:keepNext/>
        <w:rPr>
          <w:rtl/>
        </w:rPr>
      </w:pPr>
      <w:bookmarkStart w:id="7839" w:name="ET_interruption_5726_37"/>
      <w:r w:rsidRPr="000D0D06">
        <w:rPr>
          <w:rStyle w:val="TagStyle"/>
          <w:rtl/>
        </w:rPr>
        <w:t xml:space="preserve"> &lt;&lt; קריאה &gt;&gt; </w:t>
      </w:r>
      <w:r>
        <w:rPr>
          <w:rtl/>
        </w:rPr>
        <w:t>ינון אזולאי (ש"ס):</w:t>
      </w:r>
      <w:r w:rsidRPr="000D0D06">
        <w:rPr>
          <w:rStyle w:val="TagStyle"/>
          <w:rtl/>
        </w:rPr>
        <w:t xml:space="preserve"> &lt;&lt; קריאה &gt;&gt;</w:t>
      </w:r>
      <w:r>
        <w:rPr>
          <w:rtl/>
        </w:rPr>
        <w:t xml:space="preserve">   </w:t>
      </w:r>
      <w:bookmarkEnd w:id="7839"/>
    </w:p>
    <w:p w:rsidR="00B755C5" w:rsidRDefault="00B755C5" w:rsidP="009D472A">
      <w:pPr>
        <w:rPr>
          <w:rtl/>
        </w:rPr>
      </w:pPr>
    </w:p>
    <w:p w:rsidR="00B755C5" w:rsidRDefault="00B755C5" w:rsidP="00D00C09">
      <w:pPr>
        <w:rPr>
          <w:rtl/>
          <w:lang w:eastAsia="he-IL"/>
        </w:rPr>
      </w:pPr>
      <w:bookmarkStart w:id="7840" w:name="_ETM_Q79_429366"/>
      <w:bookmarkEnd w:id="7840"/>
      <w:r>
        <w:rPr>
          <w:rFonts w:hint="cs"/>
          <w:rtl/>
          <w:lang w:eastAsia="he-IL"/>
        </w:rPr>
        <w:t>הוא בדרך. מה אתם צוחקים?</w:t>
      </w:r>
    </w:p>
    <w:p w:rsidR="00B755C5" w:rsidRDefault="00B755C5" w:rsidP="00D00C09">
      <w:pPr>
        <w:rPr>
          <w:rtl/>
          <w:lang w:eastAsia="he-IL"/>
        </w:rPr>
      </w:pPr>
      <w:bookmarkStart w:id="7841" w:name="_ETM_Q79_443133"/>
      <w:bookmarkStart w:id="7842" w:name="_ETM_Q79_443196"/>
      <w:bookmarkEnd w:id="7841"/>
      <w:bookmarkEnd w:id="7842"/>
    </w:p>
    <w:p w:rsidR="00B755C5" w:rsidRDefault="00B755C5" w:rsidP="00D00C09">
      <w:pPr>
        <w:pStyle w:val="-"/>
        <w:keepNext/>
        <w:rPr>
          <w:rtl/>
        </w:rPr>
      </w:pPr>
      <w:bookmarkStart w:id="7843" w:name="_ETM_Q79_444250"/>
      <w:bookmarkStart w:id="7844" w:name="_ETM_Q79_444307"/>
      <w:bookmarkEnd w:id="7843"/>
      <w:bookmarkEnd w:id="7844"/>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7845" w:name="_ETM_Q79_440479"/>
      <w:bookmarkEnd w:id="7845"/>
    </w:p>
    <w:p w:rsidR="00B755C5" w:rsidRDefault="00BD6761" w:rsidP="00F90372">
      <w:pPr>
        <w:rPr>
          <w:rtl/>
        </w:rPr>
      </w:pPr>
      <w:bookmarkStart w:id="7846" w:name="_ETM_Q79_441582"/>
      <w:bookmarkStart w:id="7847" w:name="_ETM_Q79_441642"/>
      <w:bookmarkEnd w:id="7846"/>
      <w:bookmarkEnd w:id="7847"/>
      <w:r>
        <w:rPr>
          <w:rFonts w:hint="cs"/>
          <w:rtl/>
        </w:rPr>
        <w:t>– –</w:t>
      </w:r>
      <w:r w:rsidR="00B755C5">
        <w:rPr>
          <w:rFonts w:hint="cs"/>
          <w:rtl/>
        </w:rPr>
        <w:t xml:space="preserve"> ואת אליהו רביבו, רכז הקואליציה </w:t>
      </w:r>
      <w:bookmarkStart w:id="7848" w:name="_ETM_Q79_447134"/>
      <w:bookmarkEnd w:id="7848"/>
      <w:r w:rsidR="00B755C5">
        <w:rPr>
          <w:rFonts w:hint="cs"/>
          <w:rtl/>
        </w:rPr>
        <w:t>בוועדת הכספים</w:t>
      </w:r>
      <w:bookmarkStart w:id="7849" w:name="_ETM_Q79_444311"/>
      <w:bookmarkEnd w:id="7849"/>
      <w:r w:rsidR="00B755C5">
        <w:rPr>
          <w:rFonts w:hint="cs"/>
          <w:rtl/>
        </w:rPr>
        <w:t xml:space="preserve">, את </w:t>
      </w:r>
      <w:bookmarkStart w:id="7850" w:name="_ETM_Q79_447466"/>
      <w:bookmarkEnd w:id="7850"/>
      <w:r w:rsidR="00B755C5">
        <w:rPr>
          <w:rFonts w:hint="cs"/>
          <w:rtl/>
        </w:rPr>
        <w:t xml:space="preserve">רכז האופוזיציה בוועדת הכספים ואת כל החברים האחרים. </w:t>
      </w:r>
      <w:bookmarkStart w:id="7851" w:name="_ETM_Q79_451868"/>
      <w:bookmarkEnd w:id="7851"/>
      <w:r w:rsidR="00B755C5">
        <w:rPr>
          <w:rFonts w:hint="cs"/>
          <w:rtl/>
        </w:rPr>
        <w:t>מירב, אני מודה לך שעזרת מאוד בוויכוחים שהיו</w:t>
      </w:r>
      <w:bookmarkStart w:id="7852" w:name="_ETM_Q79_452362"/>
      <w:bookmarkEnd w:id="7852"/>
      <w:r w:rsidR="00B755C5">
        <w:rPr>
          <w:rFonts w:hint="cs"/>
          <w:rtl/>
        </w:rPr>
        <w:t xml:space="preserve">, ואת </w:t>
      </w:r>
      <w:bookmarkStart w:id="7853" w:name="_ETM_Q79_454171"/>
      <w:bookmarkEnd w:id="7853"/>
      <w:r w:rsidR="00B755C5">
        <w:rPr>
          <w:rFonts w:hint="cs"/>
          <w:rtl/>
        </w:rPr>
        <w:t xml:space="preserve">ראית, אלה ויכוחים קשים. והאמת היא שבוויכוח </w:t>
      </w:r>
      <w:bookmarkStart w:id="7854" w:name="_ETM_Q79_458748"/>
      <w:bookmarkEnd w:id="7854"/>
      <w:r w:rsidR="00B755C5">
        <w:rPr>
          <w:rFonts w:hint="cs"/>
          <w:rtl/>
        </w:rPr>
        <w:t xml:space="preserve">בינינו אם </w:t>
      </w:r>
      <w:bookmarkStart w:id="7855" w:name="_ETM_Q79_462554"/>
      <w:bookmarkEnd w:id="7855"/>
      <w:r w:rsidR="00B755C5">
        <w:rPr>
          <w:rFonts w:hint="cs"/>
          <w:rtl/>
        </w:rPr>
        <w:t xml:space="preserve">לחתוך או </w:t>
      </w:r>
      <w:bookmarkStart w:id="7856" w:name="_ETM_Q79_459240"/>
      <w:bookmarkStart w:id="7857" w:name="_ETM_Q79_463480"/>
      <w:bookmarkStart w:id="7858" w:name="_ETM_Q79_460992"/>
      <w:bookmarkStart w:id="7859" w:name="_ETM_Q79_461944"/>
      <w:bookmarkEnd w:id="7856"/>
      <w:bookmarkEnd w:id="7857"/>
      <w:bookmarkEnd w:id="7858"/>
      <w:bookmarkEnd w:id="7859"/>
      <w:r w:rsidR="00B755C5">
        <w:rPr>
          <w:rFonts w:hint="cs"/>
          <w:rtl/>
        </w:rPr>
        <w:t xml:space="preserve">לנסות </w:t>
      </w:r>
      <w:r w:rsidR="00B755C5">
        <w:rPr>
          <w:rtl/>
        </w:rPr>
        <w:t xml:space="preserve">עוד </w:t>
      </w:r>
      <w:bookmarkStart w:id="7860" w:name="_ETM_Q79_463630"/>
      <w:bookmarkEnd w:id="7860"/>
      <w:r w:rsidR="00B755C5">
        <w:rPr>
          <w:rtl/>
        </w:rPr>
        <w:t xml:space="preserve">למצות </w:t>
      </w:r>
      <w:bookmarkStart w:id="7861" w:name="_ETM_Q79_464050"/>
      <w:bookmarkEnd w:id="7861"/>
      <w:r w:rsidR="00B755C5">
        <w:rPr>
          <w:rtl/>
        </w:rPr>
        <w:t xml:space="preserve">את </w:t>
      </w:r>
      <w:bookmarkStart w:id="7862" w:name="_ETM_Q79_464170"/>
      <w:bookmarkEnd w:id="7862"/>
      <w:r w:rsidR="00B755C5">
        <w:rPr>
          <w:rtl/>
        </w:rPr>
        <w:t>זה</w:t>
      </w:r>
      <w:r w:rsidR="00B755C5">
        <w:rPr>
          <w:rFonts w:hint="cs"/>
          <w:rtl/>
        </w:rPr>
        <w:t>,</w:t>
      </w:r>
      <w:r w:rsidR="00B755C5">
        <w:rPr>
          <w:rtl/>
        </w:rPr>
        <w:t xml:space="preserve"> </w:t>
      </w:r>
      <w:bookmarkStart w:id="7863" w:name="_ETM_Q79_464350"/>
      <w:bookmarkEnd w:id="7863"/>
      <w:r w:rsidR="00B755C5">
        <w:rPr>
          <w:rtl/>
        </w:rPr>
        <w:t xml:space="preserve">את </w:t>
      </w:r>
      <w:bookmarkStart w:id="7864" w:name="_ETM_Q79_464650"/>
      <w:bookmarkEnd w:id="7864"/>
      <w:r w:rsidR="00B755C5">
        <w:rPr>
          <w:rFonts w:hint="cs"/>
          <w:rtl/>
        </w:rPr>
        <w:t>ה</w:t>
      </w:r>
      <w:bookmarkStart w:id="7865" w:name="_ETM_Q79_463212"/>
      <w:bookmarkEnd w:id="7865"/>
      <w:r w:rsidR="00B755C5">
        <w:rPr>
          <w:rtl/>
        </w:rPr>
        <w:t>צודקת</w:t>
      </w:r>
      <w:r w:rsidR="00B755C5">
        <w:rPr>
          <w:rFonts w:hint="cs"/>
          <w:rtl/>
        </w:rPr>
        <w:t xml:space="preserve"> </w:t>
      </w:r>
      <w:bookmarkStart w:id="7866" w:name="_ETM_Q79_465670"/>
      <w:bookmarkEnd w:id="7866"/>
      <w:r w:rsidR="00B755C5">
        <w:rPr>
          <w:rFonts w:hint="eastAsia"/>
          <w:rtl/>
        </w:rPr>
        <w:t xml:space="preserve">– </w:t>
      </w:r>
      <w:r w:rsidR="00B755C5">
        <w:rPr>
          <w:rFonts w:hint="cs"/>
          <w:rtl/>
        </w:rPr>
        <w:t>היה</w:t>
      </w:r>
      <w:r w:rsidR="00B755C5">
        <w:rPr>
          <w:rtl/>
        </w:rPr>
        <w:t xml:space="preserve"> </w:t>
      </w:r>
      <w:bookmarkStart w:id="7867" w:name="_ETM_Q79_465820"/>
      <w:bookmarkEnd w:id="7867"/>
      <w:r w:rsidR="00B755C5">
        <w:rPr>
          <w:rtl/>
        </w:rPr>
        <w:t xml:space="preserve">צריך </w:t>
      </w:r>
      <w:bookmarkStart w:id="7868" w:name="_ETM_Q79_466029"/>
      <w:bookmarkEnd w:id="7868"/>
      <w:r w:rsidR="00B755C5">
        <w:rPr>
          <w:rtl/>
        </w:rPr>
        <w:t>לחתוך</w:t>
      </w:r>
      <w:r w:rsidR="00B755C5">
        <w:rPr>
          <w:rFonts w:hint="cs"/>
          <w:rtl/>
        </w:rPr>
        <w:t>,</w:t>
      </w:r>
      <w:bookmarkStart w:id="7869" w:name="_ETM_Q79_462986"/>
      <w:bookmarkEnd w:id="7869"/>
      <w:r w:rsidR="00B755C5">
        <w:rPr>
          <w:rtl/>
        </w:rPr>
        <w:t xml:space="preserve"> </w:t>
      </w:r>
      <w:bookmarkStart w:id="7870" w:name="_ETM_Q79_466720"/>
      <w:bookmarkEnd w:id="7870"/>
      <w:r w:rsidR="00B755C5">
        <w:rPr>
          <w:rtl/>
        </w:rPr>
        <w:t xml:space="preserve">יש </w:t>
      </w:r>
      <w:bookmarkStart w:id="7871" w:name="_ETM_Q79_466930"/>
      <w:bookmarkEnd w:id="7871"/>
      <w:r w:rsidR="00B755C5">
        <w:rPr>
          <w:rtl/>
        </w:rPr>
        <w:t xml:space="preserve">גבול </w:t>
      </w:r>
      <w:bookmarkStart w:id="7872" w:name="_ETM_Q79_467350"/>
      <w:bookmarkEnd w:id="7872"/>
      <w:r w:rsidR="00B755C5">
        <w:rPr>
          <w:rtl/>
        </w:rPr>
        <w:t xml:space="preserve">למה </w:t>
      </w:r>
      <w:bookmarkStart w:id="7873" w:name="_ETM_Q79_467560"/>
      <w:bookmarkEnd w:id="7873"/>
      <w:r w:rsidR="00B755C5">
        <w:rPr>
          <w:rtl/>
        </w:rPr>
        <w:t xml:space="preserve">שצריך </w:t>
      </w:r>
      <w:bookmarkStart w:id="7874" w:name="_ETM_Q79_468040"/>
      <w:bookmarkEnd w:id="7874"/>
      <w:r w:rsidR="00B755C5">
        <w:rPr>
          <w:rtl/>
        </w:rPr>
        <w:t>לסבול</w:t>
      </w:r>
      <w:r w:rsidR="00B755C5">
        <w:rPr>
          <w:rFonts w:hint="cs"/>
          <w:rtl/>
        </w:rPr>
        <w:t>.</w:t>
      </w:r>
      <w:r w:rsidR="00B755C5">
        <w:rPr>
          <w:rtl/>
        </w:rPr>
        <w:t xml:space="preserve"> </w:t>
      </w:r>
      <w:bookmarkStart w:id="7875" w:name="_ETM_Q79_469110"/>
      <w:bookmarkEnd w:id="7875"/>
      <w:r w:rsidR="00B755C5">
        <w:rPr>
          <w:rtl/>
        </w:rPr>
        <w:t xml:space="preserve">אבל </w:t>
      </w:r>
      <w:bookmarkStart w:id="7876" w:name="_ETM_Q79_469319"/>
      <w:bookmarkEnd w:id="7876"/>
      <w:r w:rsidR="00B755C5">
        <w:rPr>
          <w:rtl/>
        </w:rPr>
        <w:t xml:space="preserve">אני </w:t>
      </w:r>
      <w:bookmarkStart w:id="7877" w:name="_ETM_Q79_469529"/>
      <w:bookmarkEnd w:id="7877"/>
      <w:r w:rsidR="00B755C5">
        <w:rPr>
          <w:rtl/>
        </w:rPr>
        <w:t>כזה</w:t>
      </w:r>
      <w:bookmarkStart w:id="7878" w:name="_ETM_Q79_469949"/>
      <w:bookmarkEnd w:id="7878"/>
      <w:r w:rsidR="00B755C5">
        <w:rPr>
          <w:rFonts w:hint="cs"/>
          <w:rtl/>
        </w:rPr>
        <w:t>, את יודעת,</w:t>
      </w:r>
      <w:bookmarkStart w:id="7879" w:name="_ETM_Q79_467134"/>
      <w:bookmarkStart w:id="7880" w:name="_ETM_Q79_467472"/>
      <w:bookmarkEnd w:id="7879"/>
      <w:bookmarkEnd w:id="7880"/>
      <w:r w:rsidR="00B755C5">
        <w:rPr>
          <w:rtl/>
        </w:rPr>
        <w:t xml:space="preserve"> </w:t>
      </w:r>
      <w:bookmarkStart w:id="7881" w:name="_ETM_Q79_470460"/>
      <w:bookmarkEnd w:id="7881"/>
      <w:r w:rsidR="00B755C5">
        <w:rPr>
          <w:rtl/>
        </w:rPr>
        <w:t xml:space="preserve">עם </w:t>
      </w:r>
      <w:bookmarkStart w:id="7882" w:name="_ETM_Q79_470789"/>
      <w:bookmarkEnd w:id="7882"/>
      <w:r w:rsidR="00B755C5">
        <w:rPr>
          <w:rtl/>
        </w:rPr>
        <w:t>סבלנות</w:t>
      </w:r>
      <w:bookmarkStart w:id="7883" w:name="_ETM_Q79_471689"/>
      <w:bookmarkEnd w:id="7883"/>
      <w:r w:rsidR="00B755C5">
        <w:rPr>
          <w:rFonts w:hint="cs"/>
          <w:rtl/>
        </w:rPr>
        <w:t xml:space="preserve">, </w:t>
      </w:r>
      <w:bookmarkStart w:id="7884" w:name="_ETM_Q79_469990"/>
      <w:bookmarkEnd w:id="7884"/>
      <w:r w:rsidR="00B755C5">
        <w:rPr>
          <w:rtl/>
        </w:rPr>
        <w:t xml:space="preserve">בכל </w:t>
      </w:r>
      <w:bookmarkStart w:id="7885" w:name="_ETM_Q79_472199"/>
      <w:bookmarkEnd w:id="7885"/>
      <w:r w:rsidR="00B755C5">
        <w:rPr>
          <w:rtl/>
        </w:rPr>
        <w:t>אופן</w:t>
      </w:r>
      <w:bookmarkStart w:id="7886" w:name="_ETM_Q79_469951"/>
      <w:bookmarkEnd w:id="7886"/>
      <w:r w:rsidR="00B755C5">
        <w:rPr>
          <w:rtl/>
        </w:rPr>
        <w:t xml:space="preserve"> </w:t>
      </w:r>
      <w:bookmarkStart w:id="7887" w:name="_ETM_Q79_473339"/>
      <w:bookmarkEnd w:id="7887"/>
      <w:r w:rsidR="00B755C5">
        <w:rPr>
          <w:rtl/>
        </w:rPr>
        <w:t xml:space="preserve">להגיע </w:t>
      </w:r>
      <w:bookmarkStart w:id="7888" w:name="_ETM_Q79_473819"/>
      <w:bookmarkEnd w:id="7888"/>
      <w:r w:rsidR="00B755C5">
        <w:rPr>
          <w:rtl/>
        </w:rPr>
        <w:t>לפתרון</w:t>
      </w:r>
      <w:r w:rsidR="00B755C5">
        <w:rPr>
          <w:rFonts w:hint="cs"/>
          <w:rtl/>
        </w:rPr>
        <w:t>.</w:t>
      </w:r>
      <w:bookmarkStart w:id="7889" w:name="_ETM_Q79_475630"/>
      <w:bookmarkEnd w:id="7889"/>
    </w:p>
    <w:p w:rsidR="00B755C5" w:rsidRDefault="00B755C5" w:rsidP="00D00C09">
      <w:pPr>
        <w:rPr>
          <w:rtl/>
        </w:rPr>
      </w:pPr>
      <w:bookmarkStart w:id="7890" w:name="_ETM_Q79_473807"/>
      <w:bookmarkStart w:id="7891" w:name="_ETM_Q79_473884"/>
      <w:bookmarkEnd w:id="7890"/>
      <w:bookmarkEnd w:id="7891"/>
    </w:p>
    <w:p w:rsidR="00B755C5" w:rsidRDefault="00B755C5" w:rsidP="00D00C09">
      <w:pPr>
        <w:pStyle w:val="af5"/>
        <w:keepNext/>
        <w:rPr>
          <w:rtl/>
        </w:rPr>
      </w:pPr>
      <w:bookmarkStart w:id="7892" w:name="ET_interruption_5300_38"/>
      <w:r w:rsidRPr="00620893">
        <w:rPr>
          <w:rStyle w:val="TagStyle"/>
          <w:rtl/>
        </w:rPr>
        <w:t xml:space="preserve"> &lt;&lt; קריאה &gt;&gt; </w:t>
      </w:r>
      <w:r>
        <w:rPr>
          <w:rtl/>
        </w:rPr>
        <w:t>מירב בן ארי (יש עתיד):</w:t>
      </w:r>
      <w:r w:rsidRPr="00620893">
        <w:rPr>
          <w:rStyle w:val="TagStyle"/>
          <w:rtl/>
        </w:rPr>
        <w:t xml:space="preserve"> &lt;&lt; קריאה &gt;&gt;</w:t>
      </w:r>
      <w:r>
        <w:rPr>
          <w:rtl/>
        </w:rPr>
        <w:t xml:space="preserve">   </w:t>
      </w:r>
      <w:bookmarkEnd w:id="7892"/>
    </w:p>
    <w:p w:rsidR="00B755C5" w:rsidRDefault="00B755C5" w:rsidP="009D472A">
      <w:pPr>
        <w:rPr>
          <w:rtl/>
        </w:rPr>
      </w:pPr>
    </w:p>
    <w:p w:rsidR="00B755C5" w:rsidRDefault="00B755C5" w:rsidP="00D00C09">
      <w:pPr>
        <w:rPr>
          <w:rtl/>
          <w:lang w:eastAsia="he-IL"/>
        </w:rPr>
      </w:pPr>
      <w:bookmarkStart w:id="7893" w:name="_ETM_Q79_471093"/>
      <w:bookmarkStart w:id="7894" w:name="_ETM_Q79_478200"/>
      <w:bookmarkEnd w:id="7893"/>
      <w:bookmarkEnd w:id="7894"/>
      <w:r>
        <w:rPr>
          <w:rFonts w:hint="cs"/>
          <w:rtl/>
          <w:lang w:eastAsia="he-IL"/>
        </w:rPr>
        <w:t>היו לי איתך ארבע שנים עם כחלון, כשהיית יו"</w:t>
      </w:r>
      <w:bookmarkStart w:id="7895" w:name="_ETM_Q79_476261"/>
      <w:bookmarkEnd w:id="7895"/>
      <w:r>
        <w:rPr>
          <w:rFonts w:hint="cs"/>
          <w:rtl/>
          <w:lang w:eastAsia="he-IL"/>
        </w:rPr>
        <w:t xml:space="preserve">ר ועדת </w:t>
      </w:r>
      <w:bookmarkStart w:id="7896" w:name="_ETM_Q79_477505"/>
      <w:bookmarkStart w:id="7897" w:name="_ETM_Q79_473452"/>
      <w:bookmarkEnd w:id="7896"/>
      <w:bookmarkEnd w:id="7897"/>
      <w:r>
        <w:rPr>
          <w:rFonts w:hint="cs"/>
          <w:rtl/>
          <w:lang w:eastAsia="he-IL"/>
        </w:rPr>
        <w:t>הכספים</w:t>
      </w:r>
      <w:bookmarkStart w:id="7898" w:name="_ETM_Q79_476554"/>
      <w:bookmarkEnd w:id="7898"/>
      <w:r>
        <w:rPr>
          <w:rFonts w:hint="cs"/>
          <w:rtl/>
          <w:lang w:eastAsia="he-IL"/>
        </w:rPr>
        <w:t xml:space="preserve">, אז ראיתי אותך בכל האפשרויות, ובסוף אני </w:t>
      </w:r>
      <w:bookmarkStart w:id="7899" w:name="_ETM_Q79_485784"/>
      <w:bookmarkStart w:id="7900" w:name="_ETM_Q79_480945"/>
      <w:bookmarkEnd w:id="7899"/>
      <w:bookmarkEnd w:id="7900"/>
      <w:r>
        <w:rPr>
          <w:rFonts w:hint="cs"/>
          <w:rtl/>
          <w:lang w:eastAsia="he-IL"/>
        </w:rPr>
        <w:t xml:space="preserve">גם מכירה אותך. </w:t>
      </w:r>
      <w:bookmarkStart w:id="7901" w:name="_ETM_Q79_480764"/>
      <w:bookmarkEnd w:id="7901"/>
      <w:r>
        <w:rPr>
          <w:rFonts w:hint="cs"/>
          <w:rtl/>
          <w:lang w:eastAsia="he-IL"/>
        </w:rPr>
        <w:t xml:space="preserve">בסוף הגעת </w:t>
      </w:r>
      <w:bookmarkStart w:id="7902" w:name="_ETM_Q79_482002"/>
      <w:bookmarkEnd w:id="7902"/>
      <w:r>
        <w:rPr>
          <w:rFonts w:hint="cs"/>
          <w:rtl/>
          <w:lang w:eastAsia="he-IL"/>
        </w:rPr>
        <w:t>לתוצאה</w:t>
      </w:r>
      <w:bookmarkStart w:id="7903" w:name="_ETM_Q79_483592"/>
      <w:bookmarkStart w:id="7904" w:name="_ETM_Q79_479054"/>
      <w:bookmarkStart w:id="7905" w:name="_ETM_Q79_483039"/>
      <w:bookmarkEnd w:id="7903"/>
      <w:bookmarkEnd w:id="7904"/>
      <w:bookmarkEnd w:id="7905"/>
      <w:r>
        <w:rPr>
          <w:rFonts w:hint="cs"/>
          <w:rtl/>
          <w:lang w:eastAsia="he-IL"/>
        </w:rPr>
        <w:t xml:space="preserve"> ה</w:t>
      </w:r>
      <w:bookmarkStart w:id="7906" w:name="_ETM_Q79_483442"/>
      <w:bookmarkEnd w:id="7906"/>
      <w:r>
        <w:rPr>
          <w:rFonts w:hint="cs"/>
          <w:rtl/>
          <w:lang w:eastAsia="he-IL"/>
        </w:rPr>
        <w:t>שווה ביותר.</w:t>
      </w:r>
    </w:p>
    <w:p w:rsidR="00B755C5" w:rsidRDefault="00B755C5" w:rsidP="00D00C09">
      <w:pPr>
        <w:rPr>
          <w:rtl/>
          <w:lang w:eastAsia="he-IL"/>
        </w:rPr>
      </w:pPr>
      <w:bookmarkStart w:id="7907" w:name="_ETM_Q79_485204"/>
      <w:bookmarkStart w:id="7908" w:name="_ETM_Q79_485268"/>
      <w:bookmarkEnd w:id="7907"/>
      <w:bookmarkEnd w:id="7908"/>
    </w:p>
    <w:p w:rsidR="00B755C5" w:rsidRDefault="00B755C5" w:rsidP="00D00C09">
      <w:pPr>
        <w:pStyle w:val="-"/>
        <w:keepNext/>
        <w:rPr>
          <w:rtl/>
        </w:rPr>
      </w:pPr>
      <w:bookmarkStart w:id="7909" w:name="_ETM_Q79_474599"/>
      <w:bookmarkEnd w:id="7909"/>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7910" w:name="_ETM_Q79_484068"/>
      <w:bookmarkEnd w:id="7910"/>
    </w:p>
    <w:p w:rsidR="00B755C5" w:rsidRDefault="00B755C5" w:rsidP="00D00C09">
      <w:pPr>
        <w:rPr>
          <w:rtl/>
        </w:rPr>
      </w:pPr>
      <w:bookmarkStart w:id="7911" w:name="_ETM_Q79_484343"/>
      <w:bookmarkStart w:id="7912" w:name="_ETM_Q79_484401"/>
      <w:bookmarkEnd w:id="7911"/>
      <w:bookmarkEnd w:id="7912"/>
      <w:r>
        <w:rPr>
          <w:rFonts w:hint="cs"/>
          <w:rtl/>
        </w:rPr>
        <w:t xml:space="preserve">מאה אחוז. תודה רבה. על כל </w:t>
      </w:r>
      <w:bookmarkStart w:id="7913" w:name="_ETM_Q79_489615"/>
      <w:bookmarkEnd w:id="7913"/>
      <w:r>
        <w:rPr>
          <w:rFonts w:hint="cs"/>
          <w:rtl/>
        </w:rPr>
        <w:t>פנים, אדוני היושב-ראש, אני מב</w:t>
      </w:r>
      <w:bookmarkStart w:id="7914" w:name="_ETM_Q79_488266"/>
      <w:bookmarkEnd w:id="7914"/>
      <w:r>
        <w:rPr>
          <w:rFonts w:hint="cs"/>
          <w:rtl/>
        </w:rPr>
        <w:t>קש מחברי הכ</w:t>
      </w:r>
      <w:bookmarkStart w:id="7915" w:name="_ETM_Q79_491181"/>
      <w:bookmarkEnd w:id="7915"/>
      <w:r>
        <w:rPr>
          <w:rFonts w:hint="cs"/>
          <w:rtl/>
        </w:rPr>
        <w:t>נסת לתמו</w:t>
      </w:r>
      <w:bookmarkStart w:id="7916" w:name="_ETM_Q79_490575"/>
      <w:bookmarkStart w:id="7917" w:name="_ETM_Q79_473966"/>
      <w:bookmarkStart w:id="7918" w:name="_ETM_Q79_474024"/>
      <w:bookmarkStart w:id="7919" w:name="_ETM_Q79_476020"/>
      <w:bookmarkStart w:id="7920" w:name="_ETM_Q79_492832"/>
      <w:bookmarkEnd w:id="7916"/>
      <w:bookmarkEnd w:id="7917"/>
      <w:bookmarkEnd w:id="7918"/>
      <w:bookmarkEnd w:id="7919"/>
      <w:bookmarkEnd w:id="7920"/>
      <w:r>
        <w:rPr>
          <w:rFonts w:hint="cs"/>
          <w:rtl/>
        </w:rPr>
        <w:t>ך</w:t>
      </w:r>
      <w:bookmarkStart w:id="7921" w:name="_ETM_Q79_494529"/>
      <w:bookmarkEnd w:id="7921"/>
      <w:r>
        <w:rPr>
          <w:rFonts w:hint="cs"/>
          <w:rtl/>
        </w:rPr>
        <w:t xml:space="preserve"> </w:t>
      </w:r>
      <w:r>
        <w:rPr>
          <w:rtl/>
        </w:rPr>
        <w:t>ב</w:t>
      </w:r>
      <w:bookmarkStart w:id="7922" w:name="_ETM_Q79_493883"/>
      <w:bookmarkEnd w:id="7922"/>
      <w:r>
        <w:rPr>
          <w:rtl/>
        </w:rPr>
        <w:t xml:space="preserve">הצעת </w:t>
      </w:r>
      <w:bookmarkStart w:id="7923" w:name="_ETM_Q79_495099"/>
      <w:bookmarkEnd w:id="7923"/>
      <w:r>
        <w:rPr>
          <w:rtl/>
        </w:rPr>
        <w:t xml:space="preserve">החוק </w:t>
      </w:r>
      <w:bookmarkStart w:id="7924" w:name="_ETM_Q79_495370"/>
      <w:bookmarkEnd w:id="7924"/>
      <w:r>
        <w:rPr>
          <w:rtl/>
        </w:rPr>
        <w:t xml:space="preserve">הזאת </w:t>
      </w:r>
      <w:bookmarkStart w:id="7925" w:name="_ETM_Q79_495610"/>
      <w:bookmarkEnd w:id="7925"/>
      <w:r>
        <w:rPr>
          <w:rtl/>
        </w:rPr>
        <w:t xml:space="preserve">בקריאה </w:t>
      </w:r>
      <w:bookmarkStart w:id="7926" w:name="_ETM_Q79_496029"/>
      <w:bookmarkEnd w:id="7926"/>
      <w:r>
        <w:rPr>
          <w:rtl/>
        </w:rPr>
        <w:t xml:space="preserve">השנייה </w:t>
      </w:r>
      <w:bookmarkStart w:id="7927" w:name="_ETM_Q79_496390"/>
      <w:bookmarkEnd w:id="7927"/>
      <w:r>
        <w:rPr>
          <w:rtl/>
        </w:rPr>
        <w:t>והשלישית</w:t>
      </w:r>
      <w:r>
        <w:rPr>
          <w:rFonts w:hint="cs"/>
          <w:rtl/>
        </w:rPr>
        <w:t>,</w:t>
      </w:r>
      <w:r>
        <w:rPr>
          <w:rtl/>
        </w:rPr>
        <w:t xml:space="preserve"> </w:t>
      </w:r>
      <w:bookmarkStart w:id="7928" w:name="_ETM_Q79_497670"/>
      <w:bookmarkEnd w:id="7928"/>
      <w:r>
        <w:rPr>
          <w:rtl/>
        </w:rPr>
        <w:t>ואנחנו</w:t>
      </w:r>
      <w:r>
        <w:rPr>
          <w:rFonts w:hint="cs"/>
          <w:rtl/>
        </w:rPr>
        <w:t>,</w:t>
      </w:r>
      <w:r>
        <w:rPr>
          <w:rtl/>
        </w:rPr>
        <w:t xml:space="preserve"> </w:t>
      </w:r>
      <w:bookmarkStart w:id="7929" w:name="_ETM_Q79_498119"/>
      <w:bookmarkEnd w:id="7929"/>
      <w:r>
        <w:rPr>
          <w:rtl/>
        </w:rPr>
        <w:t xml:space="preserve">בעזרת </w:t>
      </w:r>
      <w:bookmarkStart w:id="7930" w:name="_ETM_Q79_498570"/>
      <w:bookmarkEnd w:id="7930"/>
      <w:r>
        <w:rPr>
          <w:rtl/>
        </w:rPr>
        <w:t>השם</w:t>
      </w:r>
      <w:bookmarkStart w:id="7931" w:name="_ETM_Q79_499630"/>
      <w:bookmarkEnd w:id="7931"/>
      <w:r>
        <w:rPr>
          <w:rFonts w:hint="cs"/>
          <w:rtl/>
        </w:rPr>
        <w:t>,</w:t>
      </w:r>
      <w:r>
        <w:rPr>
          <w:rtl/>
        </w:rPr>
        <w:t xml:space="preserve"> </w:t>
      </w:r>
      <w:bookmarkStart w:id="7932" w:name="_ETM_Q79_499810"/>
      <w:bookmarkEnd w:id="7932"/>
      <w:r>
        <w:rPr>
          <w:rtl/>
        </w:rPr>
        <w:t xml:space="preserve">נביא </w:t>
      </w:r>
      <w:bookmarkStart w:id="7933" w:name="_ETM_Q79_500349"/>
      <w:bookmarkEnd w:id="7933"/>
      <w:r>
        <w:rPr>
          <w:rtl/>
        </w:rPr>
        <w:t xml:space="preserve">את </w:t>
      </w:r>
      <w:bookmarkStart w:id="7934" w:name="_ETM_Q79_500589"/>
      <w:bookmarkEnd w:id="7934"/>
      <w:r>
        <w:rPr>
          <w:rtl/>
        </w:rPr>
        <w:t>ה</w:t>
      </w:r>
      <w:bookmarkStart w:id="7935" w:name="_ETM_Q79_496023"/>
      <w:bookmarkEnd w:id="7935"/>
      <w:r>
        <w:rPr>
          <w:rtl/>
        </w:rPr>
        <w:t>תקנות</w:t>
      </w:r>
      <w:r>
        <w:rPr>
          <w:rFonts w:hint="cs"/>
          <w:rtl/>
        </w:rPr>
        <w:t>,</w:t>
      </w:r>
      <w:r>
        <w:rPr>
          <w:rtl/>
        </w:rPr>
        <w:t xml:space="preserve"> </w:t>
      </w:r>
      <w:bookmarkStart w:id="7936" w:name="_ETM_Q79_501279"/>
      <w:bookmarkEnd w:id="7936"/>
      <w:r>
        <w:rPr>
          <w:rtl/>
        </w:rPr>
        <w:t xml:space="preserve">בגלל </w:t>
      </w:r>
      <w:bookmarkStart w:id="7937" w:name="_ETM_Q79_501609"/>
      <w:bookmarkEnd w:id="7937"/>
      <w:r>
        <w:rPr>
          <w:rtl/>
        </w:rPr>
        <w:t xml:space="preserve">שהגיע </w:t>
      </w:r>
      <w:bookmarkStart w:id="7938" w:name="_ETM_Q79_503500"/>
      <w:bookmarkEnd w:id="7938"/>
      <w:r>
        <w:rPr>
          <w:rtl/>
        </w:rPr>
        <w:t xml:space="preserve">הזמן </w:t>
      </w:r>
      <w:bookmarkStart w:id="7939" w:name="_ETM_Q79_503890"/>
      <w:bookmarkEnd w:id="7939"/>
      <w:r>
        <w:rPr>
          <w:rtl/>
        </w:rPr>
        <w:t xml:space="preserve">גם </w:t>
      </w:r>
      <w:bookmarkStart w:id="7940" w:name="_ETM_Q79_504100"/>
      <w:bookmarkEnd w:id="7940"/>
      <w:r>
        <w:rPr>
          <w:rtl/>
        </w:rPr>
        <w:t xml:space="preserve">להשלים </w:t>
      </w:r>
      <w:bookmarkStart w:id="7941" w:name="_ETM_Q79_504610"/>
      <w:bookmarkEnd w:id="7941"/>
      <w:r>
        <w:rPr>
          <w:rtl/>
        </w:rPr>
        <w:t xml:space="preserve">את </w:t>
      </w:r>
      <w:bookmarkStart w:id="7942" w:name="_ETM_Q79_504700"/>
      <w:bookmarkEnd w:id="7942"/>
      <w:r>
        <w:rPr>
          <w:rtl/>
        </w:rPr>
        <w:t>זה</w:t>
      </w:r>
      <w:r>
        <w:rPr>
          <w:rFonts w:hint="cs"/>
          <w:rtl/>
        </w:rPr>
        <w:t>,</w:t>
      </w:r>
      <w:r>
        <w:rPr>
          <w:rtl/>
        </w:rPr>
        <w:t xml:space="preserve"> </w:t>
      </w:r>
      <w:bookmarkStart w:id="7943" w:name="_ETM_Q79_505300"/>
      <w:bookmarkEnd w:id="7943"/>
      <w:r>
        <w:rPr>
          <w:rtl/>
        </w:rPr>
        <w:t xml:space="preserve">ואנחנו </w:t>
      </w:r>
      <w:bookmarkStart w:id="7944" w:name="_ETM_Q79_505690"/>
      <w:bookmarkEnd w:id="7944"/>
      <w:r>
        <w:rPr>
          <w:rtl/>
        </w:rPr>
        <w:t xml:space="preserve">נעשה </w:t>
      </w:r>
      <w:bookmarkStart w:id="7945" w:name="_ETM_Q79_506020"/>
      <w:bookmarkEnd w:id="7945"/>
      <w:r>
        <w:rPr>
          <w:rtl/>
        </w:rPr>
        <w:t xml:space="preserve">את </w:t>
      </w:r>
      <w:bookmarkStart w:id="7946" w:name="_ETM_Q79_506110"/>
      <w:bookmarkEnd w:id="7946"/>
      <w:r>
        <w:rPr>
          <w:rtl/>
        </w:rPr>
        <w:t xml:space="preserve">כל </w:t>
      </w:r>
      <w:bookmarkStart w:id="7947" w:name="_ETM_Q79_506260"/>
      <w:bookmarkEnd w:id="7947"/>
      <w:r>
        <w:rPr>
          <w:rtl/>
        </w:rPr>
        <w:t xml:space="preserve">מה </w:t>
      </w:r>
      <w:bookmarkStart w:id="7948" w:name="_ETM_Q79_506410"/>
      <w:bookmarkEnd w:id="7948"/>
      <w:r>
        <w:rPr>
          <w:rtl/>
        </w:rPr>
        <w:t>שנדרש</w:t>
      </w:r>
      <w:r>
        <w:rPr>
          <w:rFonts w:hint="cs"/>
          <w:rtl/>
        </w:rPr>
        <w:t>,</w:t>
      </w:r>
      <w:r>
        <w:rPr>
          <w:rtl/>
        </w:rPr>
        <w:t xml:space="preserve"> </w:t>
      </w:r>
      <w:bookmarkStart w:id="7949" w:name="_ETM_Q79_506920"/>
      <w:bookmarkEnd w:id="7949"/>
      <w:r>
        <w:rPr>
          <w:rtl/>
        </w:rPr>
        <w:t xml:space="preserve">ואני </w:t>
      </w:r>
      <w:bookmarkStart w:id="7950" w:name="_ETM_Q79_507160"/>
      <w:bookmarkEnd w:id="7950"/>
      <w:r>
        <w:rPr>
          <w:rtl/>
        </w:rPr>
        <w:t xml:space="preserve">מאוד </w:t>
      </w:r>
      <w:bookmarkStart w:id="7951" w:name="_ETM_Q79_507369"/>
      <w:bookmarkEnd w:id="7951"/>
      <w:r>
        <w:rPr>
          <w:rtl/>
        </w:rPr>
        <w:t xml:space="preserve">מקווה </w:t>
      </w:r>
      <w:bookmarkStart w:id="7952" w:name="_ETM_Q79_508150"/>
      <w:bookmarkEnd w:id="7952"/>
      <w:r>
        <w:rPr>
          <w:rtl/>
        </w:rPr>
        <w:t xml:space="preserve">שגם </w:t>
      </w:r>
      <w:bookmarkStart w:id="7953" w:name="_ETM_Q79_508630"/>
      <w:bookmarkEnd w:id="7953"/>
      <w:r>
        <w:rPr>
          <w:rtl/>
        </w:rPr>
        <w:t xml:space="preserve">בזה </w:t>
      </w:r>
      <w:bookmarkStart w:id="7954" w:name="_ETM_Q79_508930"/>
      <w:bookmarkEnd w:id="7954"/>
      <w:r>
        <w:rPr>
          <w:rtl/>
        </w:rPr>
        <w:t xml:space="preserve">אנחנו </w:t>
      </w:r>
      <w:bookmarkStart w:id="7955" w:name="_ETM_Q79_509320"/>
      <w:bookmarkStart w:id="7956" w:name="_ETM_Q79_505930"/>
      <w:bookmarkEnd w:id="7955"/>
      <w:bookmarkEnd w:id="7956"/>
      <w:r>
        <w:rPr>
          <w:rFonts w:hint="cs"/>
          <w:rtl/>
        </w:rPr>
        <w:t>נע</w:t>
      </w:r>
      <w:r>
        <w:rPr>
          <w:rtl/>
        </w:rPr>
        <w:t>מוד</w:t>
      </w:r>
      <w:r>
        <w:rPr>
          <w:rFonts w:hint="cs"/>
          <w:rtl/>
        </w:rPr>
        <w:t>,</w:t>
      </w:r>
      <w:r>
        <w:rPr>
          <w:rtl/>
        </w:rPr>
        <w:t xml:space="preserve"> </w:t>
      </w:r>
      <w:bookmarkStart w:id="7957" w:name="_ETM_Q79_510250"/>
      <w:bookmarkEnd w:id="7957"/>
      <w:r>
        <w:rPr>
          <w:rtl/>
        </w:rPr>
        <w:t xml:space="preserve">במשימה </w:t>
      </w:r>
      <w:bookmarkStart w:id="7958" w:name="_ETM_Q79_511000"/>
      <w:bookmarkEnd w:id="7958"/>
      <w:r>
        <w:rPr>
          <w:rtl/>
        </w:rPr>
        <w:t>הזאת</w:t>
      </w:r>
      <w:r>
        <w:rPr>
          <w:rFonts w:hint="cs"/>
          <w:rtl/>
        </w:rPr>
        <w:t>,</w:t>
      </w:r>
      <w:r>
        <w:rPr>
          <w:rtl/>
        </w:rPr>
        <w:t xml:space="preserve"> </w:t>
      </w:r>
      <w:bookmarkStart w:id="7959" w:name="_ETM_Q79_511270"/>
      <w:bookmarkEnd w:id="7959"/>
      <w:r>
        <w:rPr>
          <w:rtl/>
        </w:rPr>
        <w:t xml:space="preserve">שכולם </w:t>
      </w:r>
      <w:bookmarkStart w:id="7960" w:name="_ETM_Q79_511810"/>
      <w:bookmarkEnd w:id="7960"/>
      <w:r>
        <w:rPr>
          <w:rtl/>
        </w:rPr>
        <w:t xml:space="preserve">יהיו </w:t>
      </w:r>
      <w:bookmarkStart w:id="7961" w:name="_ETM_Q79_512020"/>
      <w:bookmarkEnd w:id="7961"/>
      <w:r>
        <w:rPr>
          <w:rtl/>
        </w:rPr>
        <w:t>יחד</w:t>
      </w:r>
      <w:r>
        <w:rPr>
          <w:rFonts w:hint="cs"/>
          <w:rtl/>
        </w:rPr>
        <w:t>.</w:t>
      </w:r>
      <w:r>
        <w:rPr>
          <w:rtl/>
        </w:rPr>
        <w:t xml:space="preserve"> </w:t>
      </w:r>
      <w:bookmarkStart w:id="7962" w:name="_ETM_Q79_513060"/>
      <w:bookmarkEnd w:id="7962"/>
      <w:r>
        <w:rPr>
          <w:rtl/>
        </w:rPr>
        <w:t xml:space="preserve">כשאנחנו </w:t>
      </w:r>
      <w:bookmarkStart w:id="7963" w:name="_ETM_Q79_513570"/>
      <w:bookmarkEnd w:id="7963"/>
      <w:r>
        <w:rPr>
          <w:rtl/>
        </w:rPr>
        <w:t xml:space="preserve">מדברים </w:t>
      </w:r>
      <w:bookmarkStart w:id="7964" w:name="_ETM_Q79_513900"/>
      <w:bookmarkEnd w:id="7964"/>
      <w:r>
        <w:rPr>
          <w:rtl/>
        </w:rPr>
        <w:t xml:space="preserve">על </w:t>
      </w:r>
      <w:bookmarkStart w:id="7965" w:name="_ETM_Q79_514020"/>
      <w:bookmarkEnd w:id="7965"/>
      <w:r>
        <w:rPr>
          <w:rtl/>
        </w:rPr>
        <w:t>אחדות</w:t>
      </w:r>
      <w:r>
        <w:rPr>
          <w:rFonts w:hint="cs"/>
          <w:rtl/>
        </w:rPr>
        <w:t>,</w:t>
      </w:r>
      <w:bookmarkStart w:id="7966" w:name="_ETM_Q79_513867"/>
      <w:bookmarkEnd w:id="7966"/>
      <w:r>
        <w:rPr>
          <w:rtl/>
        </w:rPr>
        <w:t xml:space="preserve"> </w:t>
      </w:r>
      <w:bookmarkStart w:id="7967" w:name="_ETM_Q79_515570"/>
      <w:bookmarkStart w:id="7968" w:name="_ETM_Q79_515230"/>
      <w:bookmarkEnd w:id="7967"/>
      <w:bookmarkEnd w:id="7968"/>
      <w:r>
        <w:rPr>
          <w:rtl/>
        </w:rPr>
        <w:t xml:space="preserve">אנחנו </w:t>
      </w:r>
      <w:bookmarkStart w:id="7969" w:name="_ETM_Q79_515960"/>
      <w:bookmarkEnd w:id="7969"/>
      <w:r>
        <w:rPr>
          <w:rtl/>
        </w:rPr>
        <w:t xml:space="preserve">לא </w:t>
      </w:r>
      <w:bookmarkStart w:id="7970" w:name="_ETM_Q79_516079"/>
      <w:bookmarkEnd w:id="7970"/>
      <w:r>
        <w:rPr>
          <w:rtl/>
        </w:rPr>
        <w:t xml:space="preserve">רק </w:t>
      </w:r>
      <w:bookmarkStart w:id="7971" w:name="_ETM_Q79_516260"/>
      <w:bookmarkEnd w:id="7971"/>
      <w:r>
        <w:rPr>
          <w:rtl/>
        </w:rPr>
        <w:t xml:space="preserve">מן </w:t>
      </w:r>
      <w:bookmarkStart w:id="7972" w:name="_ETM_Q79_516410"/>
      <w:bookmarkEnd w:id="7972"/>
      <w:r>
        <w:rPr>
          <w:rtl/>
        </w:rPr>
        <w:t xml:space="preserve">השפה </w:t>
      </w:r>
      <w:bookmarkStart w:id="7973" w:name="_ETM_Q79_516800"/>
      <w:bookmarkEnd w:id="7973"/>
      <w:r>
        <w:rPr>
          <w:rtl/>
        </w:rPr>
        <w:t>ולחוץ</w:t>
      </w:r>
      <w:r>
        <w:rPr>
          <w:rFonts w:hint="cs"/>
          <w:rtl/>
        </w:rPr>
        <w:t>,</w:t>
      </w:r>
      <w:r>
        <w:rPr>
          <w:rtl/>
        </w:rPr>
        <w:t xml:space="preserve"> </w:t>
      </w:r>
      <w:bookmarkStart w:id="7974" w:name="_ETM_Q79_517250"/>
      <w:bookmarkStart w:id="7975" w:name="_ETM_Q79_513558"/>
      <w:bookmarkEnd w:id="7974"/>
      <w:bookmarkEnd w:id="7975"/>
      <w:r>
        <w:rPr>
          <w:rFonts w:hint="cs"/>
          <w:rtl/>
        </w:rPr>
        <w:t>אל</w:t>
      </w:r>
      <w:bookmarkStart w:id="7976" w:name="_ETM_Q79_514646"/>
      <w:bookmarkEnd w:id="7976"/>
      <w:r>
        <w:rPr>
          <w:rFonts w:hint="cs"/>
          <w:rtl/>
        </w:rPr>
        <w:t>א</w:t>
      </w:r>
      <w:r>
        <w:rPr>
          <w:rtl/>
        </w:rPr>
        <w:t xml:space="preserve"> </w:t>
      </w:r>
      <w:bookmarkStart w:id="7977" w:name="_ETM_Q79_517460"/>
      <w:bookmarkEnd w:id="7977"/>
      <w:r>
        <w:rPr>
          <w:rtl/>
        </w:rPr>
        <w:t xml:space="preserve">גם </w:t>
      </w:r>
      <w:bookmarkStart w:id="7978" w:name="_ETM_Q79_517670"/>
      <w:bookmarkEnd w:id="7978"/>
      <w:r>
        <w:rPr>
          <w:rtl/>
        </w:rPr>
        <w:t xml:space="preserve">מגיעים </w:t>
      </w:r>
      <w:bookmarkStart w:id="7979" w:name="_ETM_Q79_517940"/>
      <w:bookmarkEnd w:id="7979"/>
      <w:r>
        <w:rPr>
          <w:rtl/>
        </w:rPr>
        <w:t xml:space="preserve">לפתרון </w:t>
      </w:r>
      <w:bookmarkStart w:id="7980" w:name="_ETM_Q79_518449"/>
      <w:bookmarkEnd w:id="7980"/>
      <w:r>
        <w:rPr>
          <w:rtl/>
        </w:rPr>
        <w:t>מעשי</w:t>
      </w:r>
      <w:r>
        <w:rPr>
          <w:rFonts w:hint="cs"/>
          <w:rtl/>
        </w:rPr>
        <w:t>.</w:t>
      </w:r>
      <w:bookmarkStart w:id="7981" w:name="_ETM_Q79_519390"/>
      <w:bookmarkEnd w:id="7981"/>
    </w:p>
    <w:p w:rsidR="00B755C5" w:rsidRDefault="00B755C5" w:rsidP="00D00C09">
      <w:pPr>
        <w:rPr>
          <w:rtl/>
        </w:rPr>
      </w:pPr>
      <w:bookmarkStart w:id="7982" w:name="_ETM_Q79_521703"/>
      <w:bookmarkStart w:id="7983" w:name="_ETM_Q79_521792"/>
      <w:bookmarkEnd w:id="7982"/>
      <w:bookmarkEnd w:id="7983"/>
    </w:p>
    <w:p w:rsidR="00B755C5" w:rsidRDefault="00B755C5" w:rsidP="00D00C09">
      <w:pPr>
        <w:rPr>
          <w:rtl/>
        </w:rPr>
      </w:pPr>
      <w:bookmarkStart w:id="7984" w:name="_ETM_Q79_521833"/>
      <w:bookmarkStart w:id="7985" w:name="_ETM_Q79_521884"/>
      <w:bookmarkEnd w:id="7984"/>
      <w:bookmarkEnd w:id="7985"/>
      <w:r>
        <w:rPr>
          <w:rtl/>
        </w:rPr>
        <w:t>כ</w:t>
      </w:r>
      <w:r>
        <w:rPr>
          <w:rFonts w:hint="cs"/>
          <w:rtl/>
        </w:rPr>
        <w:t>א</w:t>
      </w:r>
      <w:bookmarkStart w:id="7986" w:name="_ETM_Q79_518868"/>
      <w:bookmarkEnd w:id="7986"/>
      <w:r>
        <w:rPr>
          <w:rtl/>
        </w:rPr>
        <w:t xml:space="preserve">ן </w:t>
      </w:r>
      <w:bookmarkStart w:id="7987" w:name="_ETM_Q79_520019"/>
      <w:bookmarkEnd w:id="7987"/>
      <w:r>
        <w:rPr>
          <w:rtl/>
        </w:rPr>
        <w:t xml:space="preserve">הייתה </w:t>
      </w:r>
      <w:bookmarkStart w:id="7988" w:name="_ETM_Q79_520679"/>
      <w:bookmarkEnd w:id="7988"/>
      <w:r>
        <w:rPr>
          <w:rtl/>
        </w:rPr>
        <w:t xml:space="preserve">יכולה </w:t>
      </w:r>
      <w:bookmarkStart w:id="7989" w:name="_ETM_Q79_521279"/>
      <w:bookmarkEnd w:id="7989"/>
      <w:r>
        <w:rPr>
          <w:rtl/>
        </w:rPr>
        <w:t xml:space="preserve">להיות </w:t>
      </w:r>
      <w:bookmarkStart w:id="7990" w:name="_ETM_Q79_521609"/>
      <w:bookmarkEnd w:id="7990"/>
      <w:r>
        <w:rPr>
          <w:rtl/>
        </w:rPr>
        <w:t xml:space="preserve">מחלוקת </w:t>
      </w:r>
      <w:bookmarkStart w:id="7991" w:name="_ETM_Q79_522870"/>
      <w:bookmarkEnd w:id="7991"/>
      <w:r>
        <w:rPr>
          <w:rtl/>
        </w:rPr>
        <w:t>שמר</w:t>
      </w:r>
      <w:bookmarkStart w:id="7992" w:name="_ETM_Q79_523470"/>
      <w:bookmarkEnd w:id="7992"/>
      <w:r>
        <w:rPr>
          <w:rtl/>
        </w:rPr>
        <w:t>ע</w:t>
      </w:r>
      <w:r>
        <w:rPr>
          <w:rFonts w:hint="cs"/>
          <w:rtl/>
        </w:rPr>
        <w:t>ידה</w:t>
      </w:r>
      <w:r>
        <w:rPr>
          <w:rtl/>
        </w:rPr>
        <w:t xml:space="preserve"> </w:t>
      </w:r>
      <w:bookmarkStart w:id="7993" w:name="_ETM_Q79_523800"/>
      <w:bookmarkEnd w:id="7993"/>
      <w:r>
        <w:rPr>
          <w:rtl/>
        </w:rPr>
        <w:t xml:space="preserve">את </w:t>
      </w:r>
      <w:bookmarkStart w:id="7994" w:name="_ETM_Q79_523950"/>
      <w:bookmarkEnd w:id="7994"/>
      <w:r>
        <w:rPr>
          <w:rtl/>
        </w:rPr>
        <w:t xml:space="preserve">אמות </w:t>
      </w:r>
      <w:bookmarkStart w:id="7995" w:name="_ETM_Q79_524250"/>
      <w:bookmarkEnd w:id="7995"/>
      <w:proofErr w:type="spellStart"/>
      <w:r>
        <w:rPr>
          <w:rtl/>
        </w:rPr>
        <w:t>הס</w:t>
      </w:r>
      <w:r>
        <w:rPr>
          <w:rFonts w:hint="cs"/>
          <w:rtl/>
        </w:rPr>
        <w:t>י</w:t>
      </w:r>
      <w:r>
        <w:rPr>
          <w:rtl/>
        </w:rPr>
        <w:t>פים</w:t>
      </w:r>
      <w:proofErr w:type="spellEnd"/>
      <w:r>
        <w:rPr>
          <w:rFonts w:hint="cs"/>
          <w:rtl/>
        </w:rPr>
        <w:t>.</w:t>
      </w:r>
      <w:r>
        <w:rPr>
          <w:rtl/>
        </w:rPr>
        <w:t xml:space="preserve"> </w:t>
      </w:r>
      <w:bookmarkStart w:id="7996" w:name="_ETM_Q79_525550"/>
      <w:bookmarkEnd w:id="7996"/>
      <w:r>
        <w:rPr>
          <w:rtl/>
        </w:rPr>
        <w:t xml:space="preserve">זה </w:t>
      </w:r>
      <w:bookmarkStart w:id="7997" w:name="_ETM_Q79_525760"/>
      <w:bookmarkEnd w:id="7997"/>
      <w:r>
        <w:rPr>
          <w:rtl/>
        </w:rPr>
        <w:t xml:space="preserve">לא </w:t>
      </w:r>
      <w:bookmarkStart w:id="7998" w:name="_ETM_Q79_525850"/>
      <w:bookmarkEnd w:id="7998"/>
      <w:r>
        <w:rPr>
          <w:rtl/>
        </w:rPr>
        <w:t xml:space="preserve">רפורמה </w:t>
      </w:r>
      <w:bookmarkStart w:id="7999" w:name="_ETM_Q79_526360"/>
      <w:bookmarkEnd w:id="7999"/>
      <w:r>
        <w:rPr>
          <w:rtl/>
        </w:rPr>
        <w:t>משפטית</w:t>
      </w:r>
      <w:r>
        <w:rPr>
          <w:rFonts w:hint="cs"/>
          <w:rtl/>
        </w:rPr>
        <w:t>,</w:t>
      </w:r>
      <w:r>
        <w:rPr>
          <w:rtl/>
        </w:rPr>
        <w:t xml:space="preserve"> </w:t>
      </w:r>
      <w:bookmarkStart w:id="8000" w:name="_ETM_Q79_527899"/>
      <w:bookmarkEnd w:id="8000"/>
      <w:r>
        <w:rPr>
          <w:rtl/>
        </w:rPr>
        <w:t xml:space="preserve">זה </w:t>
      </w:r>
      <w:bookmarkStart w:id="8001" w:name="_ETM_Q79_528110"/>
      <w:bookmarkEnd w:id="8001"/>
      <w:r>
        <w:rPr>
          <w:rtl/>
        </w:rPr>
        <w:t xml:space="preserve">החיים </w:t>
      </w:r>
      <w:bookmarkStart w:id="8002" w:name="_ETM_Q79_528529"/>
      <w:bookmarkEnd w:id="8002"/>
      <w:r>
        <w:rPr>
          <w:rtl/>
        </w:rPr>
        <w:t xml:space="preserve">של </w:t>
      </w:r>
      <w:bookmarkStart w:id="8003" w:name="_ETM_Q79_528860"/>
      <w:bookmarkEnd w:id="8003"/>
      <w:r>
        <w:rPr>
          <w:rtl/>
        </w:rPr>
        <w:t>האנשים</w:t>
      </w:r>
      <w:r>
        <w:rPr>
          <w:rFonts w:hint="cs"/>
          <w:rtl/>
        </w:rPr>
        <w:t>;</w:t>
      </w:r>
      <w:r>
        <w:rPr>
          <w:rtl/>
        </w:rPr>
        <w:t xml:space="preserve"> </w:t>
      </w:r>
      <w:bookmarkStart w:id="8004" w:name="_ETM_Q79_529520"/>
      <w:bookmarkEnd w:id="8004"/>
      <w:r>
        <w:rPr>
          <w:rtl/>
        </w:rPr>
        <w:t xml:space="preserve">זה </w:t>
      </w:r>
      <w:bookmarkStart w:id="8005" w:name="_ETM_Q79_529730"/>
      <w:bookmarkEnd w:id="8005"/>
      <w:r>
        <w:rPr>
          <w:rtl/>
        </w:rPr>
        <w:t xml:space="preserve">המשקים </w:t>
      </w:r>
      <w:bookmarkStart w:id="8006" w:name="_ETM_Q79_531379"/>
      <w:bookmarkEnd w:id="8006"/>
      <w:r>
        <w:rPr>
          <w:rtl/>
        </w:rPr>
        <w:t xml:space="preserve">במקומות </w:t>
      </w:r>
      <w:bookmarkStart w:id="8007" w:name="_ETM_Q79_532610"/>
      <w:bookmarkEnd w:id="8007"/>
      <w:r>
        <w:rPr>
          <w:rtl/>
        </w:rPr>
        <w:t>מאוד</w:t>
      </w:r>
      <w:bookmarkStart w:id="8008" w:name="_ETM_Q79_533120"/>
      <w:bookmarkEnd w:id="8008"/>
      <w:r>
        <w:rPr>
          <w:rFonts w:hint="cs"/>
          <w:rtl/>
        </w:rPr>
        <w:t xml:space="preserve"> </w:t>
      </w:r>
      <w:r>
        <w:rPr>
          <w:rtl/>
        </w:rPr>
        <w:t xml:space="preserve">מאוד </w:t>
      </w:r>
      <w:bookmarkStart w:id="8009" w:name="_ETM_Q79_533510"/>
      <w:bookmarkEnd w:id="8009"/>
      <w:r>
        <w:rPr>
          <w:rtl/>
        </w:rPr>
        <w:t>סובלים</w:t>
      </w:r>
      <w:r>
        <w:rPr>
          <w:rFonts w:hint="cs"/>
          <w:rtl/>
        </w:rPr>
        <w:t>,</w:t>
      </w:r>
      <w:r>
        <w:rPr>
          <w:rtl/>
        </w:rPr>
        <w:t xml:space="preserve"> </w:t>
      </w:r>
      <w:bookmarkStart w:id="8010" w:name="_ETM_Q79_535029"/>
      <w:bookmarkEnd w:id="8010"/>
      <w:r>
        <w:rPr>
          <w:rtl/>
        </w:rPr>
        <w:t>וזה</w:t>
      </w:r>
      <w:r>
        <w:rPr>
          <w:rFonts w:hint="cs"/>
          <w:rtl/>
        </w:rPr>
        <w:t xml:space="preserve"> </w:t>
      </w:r>
      <w:bookmarkStart w:id="8011" w:name="_ETM_Q79_538922"/>
      <w:bookmarkEnd w:id="8011"/>
      <w:r>
        <w:rPr>
          <w:rFonts w:hint="cs"/>
          <w:rtl/>
        </w:rPr>
        <w:t>היה</w:t>
      </w:r>
      <w:bookmarkStart w:id="8012" w:name="_ETM_Q79_534767"/>
      <w:bookmarkEnd w:id="8012"/>
      <w:r>
        <w:rPr>
          <w:rtl/>
        </w:rPr>
        <w:t xml:space="preserve"> </w:t>
      </w:r>
      <w:bookmarkStart w:id="8013" w:name="_ETM_Q79_535570"/>
      <w:bookmarkEnd w:id="8013"/>
      <w:r>
        <w:rPr>
          <w:rtl/>
        </w:rPr>
        <w:t xml:space="preserve">יכול </w:t>
      </w:r>
      <w:bookmarkStart w:id="8014" w:name="_ETM_Q79_535930"/>
      <w:bookmarkEnd w:id="8014"/>
      <w:r>
        <w:rPr>
          <w:rtl/>
        </w:rPr>
        <w:t xml:space="preserve">להיות </w:t>
      </w:r>
      <w:bookmarkStart w:id="8015" w:name="_ETM_Q79_536170"/>
      <w:bookmarkEnd w:id="8015"/>
      <w:r>
        <w:rPr>
          <w:rtl/>
        </w:rPr>
        <w:t xml:space="preserve">צעקות </w:t>
      </w:r>
      <w:bookmarkStart w:id="8016" w:name="_ETM_Q79_537350"/>
      <w:bookmarkEnd w:id="8016"/>
      <w:r>
        <w:rPr>
          <w:rtl/>
        </w:rPr>
        <w:t xml:space="preserve">ומחלוקות </w:t>
      </w:r>
      <w:bookmarkStart w:id="8017" w:name="_ETM_Q79_538339"/>
      <w:bookmarkEnd w:id="8017"/>
      <w:r>
        <w:rPr>
          <w:rtl/>
        </w:rPr>
        <w:t xml:space="preserve">שאני </w:t>
      </w:r>
      <w:bookmarkStart w:id="8018" w:name="_ETM_Q79_538550"/>
      <w:bookmarkEnd w:id="8018"/>
      <w:r>
        <w:rPr>
          <w:rtl/>
        </w:rPr>
        <w:t xml:space="preserve">לא </w:t>
      </w:r>
      <w:bookmarkStart w:id="8019" w:name="_ETM_Q79_538640"/>
      <w:bookmarkEnd w:id="8019"/>
      <w:r>
        <w:rPr>
          <w:rtl/>
        </w:rPr>
        <w:t xml:space="preserve">יודע </w:t>
      </w:r>
      <w:bookmarkStart w:id="8020" w:name="_ETM_Q79_538880"/>
      <w:bookmarkEnd w:id="8020"/>
      <w:r>
        <w:rPr>
          <w:rtl/>
        </w:rPr>
        <w:t xml:space="preserve">לאן </w:t>
      </w:r>
      <w:bookmarkStart w:id="8021" w:name="_ETM_Q79_539060"/>
      <w:bookmarkEnd w:id="8021"/>
      <w:r>
        <w:rPr>
          <w:rtl/>
        </w:rPr>
        <w:t xml:space="preserve">זה </w:t>
      </w:r>
      <w:bookmarkStart w:id="8022" w:name="_ETM_Q79_539210"/>
      <w:bookmarkEnd w:id="8022"/>
      <w:r>
        <w:rPr>
          <w:rtl/>
        </w:rPr>
        <w:t xml:space="preserve">היה </w:t>
      </w:r>
      <w:bookmarkStart w:id="8023" w:name="_ETM_Q79_539329"/>
      <w:bookmarkEnd w:id="8023"/>
      <w:r>
        <w:rPr>
          <w:rtl/>
        </w:rPr>
        <w:t>מגיע</w:t>
      </w:r>
      <w:r>
        <w:rPr>
          <w:rFonts w:hint="cs"/>
          <w:rtl/>
        </w:rPr>
        <w:t>,</w:t>
      </w:r>
      <w:r>
        <w:rPr>
          <w:rtl/>
        </w:rPr>
        <w:t xml:space="preserve"> </w:t>
      </w:r>
      <w:bookmarkStart w:id="8024" w:name="_ETM_Q79_540350"/>
      <w:bookmarkEnd w:id="8024"/>
      <w:r>
        <w:rPr>
          <w:rtl/>
        </w:rPr>
        <w:t xml:space="preserve">ובמקום </w:t>
      </w:r>
      <w:bookmarkStart w:id="8025" w:name="_ETM_Q79_540860"/>
      <w:bookmarkEnd w:id="8025"/>
      <w:r>
        <w:rPr>
          <w:rtl/>
        </w:rPr>
        <w:t xml:space="preserve">זה </w:t>
      </w:r>
      <w:bookmarkStart w:id="8026" w:name="_ETM_Q79_541010"/>
      <w:bookmarkEnd w:id="8026"/>
      <w:r>
        <w:rPr>
          <w:rtl/>
        </w:rPr>
        <w:t xml:space="preserve">אנחנו </w:t>
      </w:r>
      <w:bookmarkStart w:id="8027" w:name="_ETM_Q79_541310"/>
      <w:bookmarkEnd w:id="8027"/>
      <w:r>
        <w:rPr>
          <w:rtl/>
        </w:rPr>
        <w:t xml:space="preserve">מברכים </w:t>
      </w:r>
      <w:bookmarkStart w:id="8028" w:name="_ETM_Q79_541910"/>
      <w:bookmarkEnd w:id="8028"/>
      <w:r>
        <w:rPr>
          <w:rtl/>
        </w:rPr>
        <w:t>ה</w:t>
      </w:r>
      <w:r>
        <w:rPr>
          <w:rFonts w:hint="cs"/>
          <w:rtl/>
        </w:rPr>
        <w:t>אחד</w:t>
      </w:r>
      <w:r>
        <w:rPr>
          <w:rtl/>
        </w:rPr>
        <w:t xml:space="preserve"> </w:t>
      </w:r>
      <w:bookmarkStart w:id="8029" w:name="_ETM_Q79_542300"/>
      <w:bookmarkEnd w:id="8029"/>
      <w:r>
        <w:rPr>
          <w:rtl/>
        </w:rPr>
        <w:t xml:space="preserve">את </w:t>
      </w:r>
      <w:bookmarkStart w:id="8030" w:name="_ETM_Q79_542390"/>
      <w:bookmarkEnd w:id="8030"/>
      <w:r>
        <w:rPr>
          <w:rtl/>
        </w:rPr>
        <w:t>השני</w:t>
      </w:r>
      <w:r>
        <w:rPr>
          <w:rFonts w:hint="cs"/>
          <w:rtl/>
        </w:rPr>
        <w:t>.</w:t>
      </w:r>
      <w:bookmarkStart w:id="8031" w:name="_ETM_Q79_540307"/>
      <w:bookmarkEnd w:id="8031"/>
      <w:r>
        <w:rPr>
          <w:rtl/>
        </w:rPr>
        <w:t xml:space="preserve"> </w:t>
      </w:r>
      <w:bookmarkStart w:id="8032" w:name="_ETM_Q79_543160"/>
      <w:bookmarkEnd w:id="8032"/>
      <w:r>
        <w:rPr>
          <w:rtl/>
        </w:rPr>
        <w:t xml:space="preserve">אני </w:t>
      </w:r>
      <w:bookmarkStart w:id="8033" w:name="_ETM_Q79_543520"/>
      <w:bookmarkEnd w:id="8033"/>
      <w:r>
        <w:rPr>
          <w:rtl/>
        </w:rPr>
        <w:t xml:space="preserve">מאוד </w:t>
      </w:r>
      <w:bookmarkStart w:id="8034" w:name="_ETM_Q79_543790"/>
      <w:bookmarkEnd w:id="8034"/>
      <w:r>
        <w:rPr>
          <w:rtl/>
        </w:rPr>
        <w:t xml:space="preserve">מודה </w:t>
      </w:r>
      <w:bookmarkStart w:id="8035" w:name="_ETM_Q79_543969"/>
      <w:bookmarkEnd w:id="8035"/>
      <w:r>
        <w:rPr>
          <w:rtl/>
        </w:rPr>
        <w:t>לך</w:t>
      </w:r>
      <w:r>
        <w:rPr>
          <w:rFonts w:hint="cs"/>
          <w:rtl/>
        </w:rPr>
        <w:t>,</w:t>
      </w:r>
      <w:r>
        <w:rPr>
          <w:rtl/>
        </w:rPr>
        <w:t xml:space="preserve"> </w:t>
      </w:r>
      <w:bookmarkStart w:id="8036" w:name="_ETM_Q79_544180"/>
      <w:bookmarkEnd w:id="8036"/>
      <w:r>
        <w:rPr>
          <w:rtl/>
        </w:rPr>
        <w:t xml:space="preserve">אדוני </w:t>
      </w:r>
      <w:bookmarkStart w:id="8037" w:name="_ETM_Q79_544420"/>
      <w:bookmarkEnd w:id="8037"/>
      <w:r>
        <w:rPr>
          <w:rtl/>
        </w:rPr>
        <w:t>היושב-ראש</w:t>
      </w:r>
      <w:r>
        <w:rPr>
          <w:rFonts w:hint="cs"/>
          <w:rtl/>
        </w:rPr>
        <w:t>,</w:t>
      </w:r>
      <w:r>
        <w:rPr>
          <w:rtl/>
        </w:rPr>
        <w:t xml:space="preserve"> </w:t>
      </w:r>
      <w:bookmarkStart w:id="8038" w:name="_ETM_Q79_544930"/>
      <w:bookmarkEnd w:id="8038"/>
      <w:r>
        <w:rPr>
          <w:rtl/>
        </w:rPr>
        <w:t xml:space="preserve">על </w:t>
      </w:r>
      <w:bookmarkStart w:id="8039" w:name="_ETM_Q79_545049"/>
      <w:bookmarkEnd w:id="8039"/>
      <w:r>
        <w:rPr>
          <w:rtl/>
        </w:rPr>
        <w:t>ההקשבה</w:t>
      </w:r>
      <w:r>
        <w:rPr>
          <w:rFonts w:hint="cs"/>
          <w:rtl/>
        </w:rPr>
        <w:t>.</w:t>
      </w:r>
      <w:r>
        <w:rPr>
          <w:rtl/>
        </w:rPr>
        <w:t xml:space="preserve"> </w:t>
      </w:r>
      <w:bookmarkStart w:id="8040" w:name="_ETM_Q79_546040"/>
      <w:bookmarkEnd w:id="8040"/>
      <w:r>
        <w:rPr>
          <w:rtl/>
        </w:rPr>
        <w:t xml:space="preserve">תודה </w:t>
      </w:r>
      <w:bookmarkStart w:id="8041" w:name="_ETM_Q79_546339"/>
      <w:bookmarkEnd w:id="8041"/>
      <w:r>
        <w:rPr>
          <w:rtl/>
        </w:rPr>
        <w:t>רבה</w:t>
      </w:r>
      <w:r>
        <w:rPr>
          <w:rFonts w:hint="cs"/>
          <w:rtl/>
        </w:rPr>
        <w:t>.</w:t>
      </w:r>
      <w:bookmarkStart w:id="8042" w:name="_ETM_Q79_546610"/>
      <w:bookmarkEnd w:id="8042"/>
    </w:p>
    <w:p w:rsidR="00B755C5" w:rsidRDefault="00B755C5" w:rsidP="00D00C09">
      <w:pPr>
        <w:rPr>
          <w:rtl/>
        </w:rPr>
      </w:pPr>
    </w:p>
    <w:p w:rsidR="00B755C5" w:rsidRDefault="00B755C5" w:rsidP="00D00C09">
      <w:pPr>
        <w:pStyle w:val="af6"/>
        <w:keepNext/>
        <w:rPr>
          <w:rtl/>
        </w:rPr>
      </w:pPr>
      <w:bookmarkStart w:id="8043" w:name="ET_yor_6595_39"/>
      <w:r w:rsidRPr="007619DA">
        <w:rPr>
          <w:rStyle w:val="TagStyle"/>
          <w:rtl/>
        </w:rPr>
        <w:t xml:space="preserve"> &lt;&lt; יור &gt;&gt; </w:t>
      </w:r>
      <w:r>
        <w:rPr>
          <w:rtl/>
        </w:rPr>
        <w:t>היו"ר ארז מלול:</w:t>
      </w:r>
      <w:r w:rsidRPr="007619DA">
        <w:rPr>
          <w:rStyle w:val="TagStyle"/>
          <w:rtl/>
        </w:rPr>
        <w:t xml:space="preserve"> &lt;&lt; יור &gt;&gt;</w:t>
      </w:r>
      <w:r>
        <w:rPr>
          <w:rtl/>
        </w:rPr>
        <w:t xml:space="preserve">   </w:t>
      </w:r>
      <w:bookmarkEnd w:id="8043"/>
    </w:p>
    <w:p w:rsidR="00B755C5" w:rsidRDefault="00B755C5" w:rsidP="009D472A">
      <w:pPr>
        <w:rPr>
          <w:rtl/>
        </w:rPr>
      </w:pPr>
    </w:p>
    <w:p w:rsidR="00B755C5" w:rsidRDefault="00B755C5" w:rsidP="00D00C09">
      <w:pPr>
        <w:rPr>
          <w:rtl/>
        </w:rPr>
      </w:pPr>
      <w:bookmarkStart w:id="8044" w:name="_ETM_Q79_543546"/>
      <w:bookmarkEnd w:id="8044"/>
      <w:r>
        <w:rPr>
          <w:rFonts w:hint="cs"/>
          <w:rtl/>
        </w:rPr>
        <w:t>רגע, הגשת הסתייגות, נכון?</w:t>
      </w:r>
      <w:bookmarkStart w:id="8045" w:name="_ETM_Q79_550609"/>
      <w:bookmarkEnd w:id="8045"/>
    </w:p>
    <w:p w:rsidR="00B755C5" w:rsidRDefault="00B755C5" w:rsidP="00D00C09">
      <w:pPr>
        <w:rPr>
          <w:rtl/>
        </w:rPr>
      </w:pPr>
      <w:bookmarkStart w:id="8046" w:name="_ETM_Q79_550885"/>
      <w:bookmarkStart w:id="8047" w:name="_ETM_Q79_550956"/>
      <w:bookmarkEnd w:id="8046"/>
      <w:bookmarkEnd w:id="8047"/>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9D472A">
      <w:pPr>
        <w:rPr>
          <w:rtl/>
        </w:rPr>
      </w:pPr>
      <w:bookmarkStart w:id="8048" w:name="_ETM_Q79_546990"/>
      <w:bookmarkEnd w:id="8048"/>
    </w:p>
    <w:p w:rsidR="00B755C5" w:rsidRDefault="00B755C5" w:rsidP="00D00C09">
      <w:pPr>
        <w:rPr>
          <w:rtl/>
        </w:rPr>
      </w:pPr>
      <w:bookmarkStart w:id="8049" w:name="_ETM_Q79_547226"/>
      <w:bookmarkStart w:id="8050" w:name="_ETM_Q79_547299"/>
      <w:bookmarkEnd w:id="8049"/>
      <w:bookmarkEnd w:id="8050"/>
      <w:r>
        <w:rPr>
          <w:rFonts w:hint="cs"/>
          <w:rtl/>
        </w:rPr>
        <w:t>כן. אני מבקש להצביע ע</w:t>
      </w:r>
      <w:bookmarkStart w:id="8051" w:name="_ETM_Q79_548562"/>
      <w:bookmarkEnd w:id="8051"/>
      <w:r>
        <w:rPr>
          <w:rFonts w:hint="cs"/>
          <w:rtl/>
        </w:rPr>
        <w:t>ליה.</w:t>
      </w:r>
      <w:bookmarkStart w:id="8052" w:name="_ETM_Q79_546093"/>
      <w:bookmarkEnd w:id="8052"/>
    </w:p>
    <w:p w:rsidR="00B755C5" w:rsidRDefault="00B755C5" w:rsidP="00D00C09">
      <w:pPr>
        <w:rPr>
          <w:rtl/>
        </w:rPr>
      </w:pPr>
      <w:bookmarkStart w:id="8053" w:name="_ETM_Q79_546346"/>
      <w:bookmarkStart w:id="8054" w:name="_ETM_Q79_546427"/>
      <w:bookmarkEnd w:id="8053"/>
      <w:bookmarkEnd w:id="8054"/>
    </w:p>
    <w:p w:rsidR="00B755C5" w:rsidRDefault="00B755C5" w:rsidP="00D00C09">
      <w:pPr>
        <w:pStyle w:val="af6"/>
        <w:keepNext/>
        <w:rPr>
          <w:rtl/>
        </w:rPr>
      </w:pPr>
      <w:bookmarkStart w:id="8055" w:name="ET_yor_6595_41"/>
      <w:r w:rsidRPr="007619DA">
        <w:rPr>
          <w:rStyle w:val="TagStyle"/>
          <w:rtl/>
        </w:rPr>
        <w:t xml:space="preserve"> &lt;&lt; יור &gt;&gt; </w:t>
      </w:r>
      <w:r>
        <w:rPr>
          <w:rtl/>
        </w:rPr>
        <w:t>היו"ר ארז מלול:</w:t>
      </w:r>
      <w:r w:rsidRPr="007619DA">
        <w:rPr>
          <w:rStyle w:val="TagStyle"/>
          <w:rtl/>
        </w:rPr>
        <w:t xml:space="preserve"> &lt;&lt; יור &gt;&gt;</w:t>
      </w:r>
      <w:r>
        <w:rPr>
          <w:rtl/>
        </w:rPr>
        <w:t xml:space="preserve">   </w:t>
      </w:r>
      <w:bookmarkEnd w:id="8055"/>
    </w:p>
    <w:p w:rsidR="00B755C5" w:rsidRDefault="00B755C5" w:rsidP="009D472A">
      <w:pPr>
        <w:rPr>
          <w:rtl/>
        </w:rPr>
      </w:pPr>
    </w:p>
    <w:p w:rsidR="00B755C5" w:rsidRDefault="00B755C5" w:rsidP="00D00C09">
      <w:pPr>
        <w:rPr>
          <w:rtl/>
        </w:rPr>
      </w:pPr>
      <w:bookmarkStart w:id="8056" w:name="_ETM_Q79_547329"/>
      <w:bookmarkEnd w:id="8056"/>
      <w:r>
        <w:rPr>
          <w:rFonts w:hint="cs"/>
          <w:rtl/>
        </w:rPr>
        <w:t xml:space="preserve">אתה רוצה </w:t>
      </w:r>
      <w:bookmarkStart w:id="8057" w:name="_ETM_Q79_549218"/>
      <w:bookmarkEnd w:id="8057"/>
      <w:r>
        <w:rPr>
          <w:rFonts w:hint="cs"/>
          <w:rtl/>
        </w:rPr>
        <w:t>לנמק אותה?</w:t>
      </w:r>
      <w:bookmarkStart w:id="8058" w:name="_ETM_Q79_547765"/>
      <w:bookmarkEnd w:id="8058"/>
    </w:p>
    <w:p w:rsidR="00B755C5" w:rsidRDefault="00B755C5" w:rsidP="00D00C09">
      <w:pPr>
        <w:rPr>
          <w:rtl/>
        </w:rPr>
      </w:pPr>
      <w:bookmarkStart w:id="8059" w:name="_ETM_Q79_547973"/>
      <w:bookmarkStart w:id="8060" w:name="_ETM_Q79_548043"/>
      <w:bookmarkEnd w:id="8059"/>
      <w:bookmarkEnd w:id="8060"/>
    </w:p>
    <w:p w:rsidR="00B755C5" w:rsidRDefault="00B755C5" w:rsidP="00D00C09">
      <w:pPr>
        <w:pStyle w:val="-"/>
        <w:keepNext/>
        <w:rPr>
          <w:rtl/>
        </w:rPr>
      </w:pPr>
      <w:bookmarkStart w:id="8061" w:name="_ETM_Q79_551438"/>
      <w:bookmarkStart w:id="8062" w:name="_ETM_Q79_551515"/>
      <w:bookmarkEnd w:id="8061"/>
      <w:bookmarkEnd w:id="8062"/>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p>
    <w:p w:rsidR="00B755C5" w:rsidRDefault="00B755C5" w:rsidP="00D00C09">
      <w:pPr>
        <w:rPr>
          <w:rtl/>
        </w:rPr>
      </w:pPr>
      <w:bookmarkStart w:id="8063" w:name="_ETM_Q79_552936"/>
      <w:bookmarkStart w:id="8064" w:name="_ETM_Q79_553010"/>
      <w:bookmarkEnd w:id="8063"/>
      <w:bookmarkEnd w:id="8064"/>
      <w:r>
        <w:rPr>
          <w:rFonts w:hint="cs"/>
          <w:rtl/>
        </w:rPr>
        <w:t xml:space="preserve">להצביע עליה. להצביע, מכיוון שההסתייגות </w:t>
      </w:r>
      <w:bookmarkStart w:id="8065" w:name="_ETM_Q79_549715"/>
      <w:bookmarkEnd w:id="8065"/>
      <w:r>
        <w:rPr>
          <w:rFonts w:hint="cs"/>
          <w:rtl/>
        </w:rPr>
        <w:t>זה מה שהסברתי קודם. ההסתייגות הי</w:t>
      </w:r>
      <w:bookmarkStart w:id="8066" w:name="_ETM_Q79_558995"/>
      <w:bookmarkStart w:id="8067" w:name="_ETM_Q79_554529"/>
      <w:bookmarkEnd w:id="8066"/>
      <w:bookmarkEnd w:id="8067"/>
      <w:r>
        <w:rPr>
          <w:rFonts w:hint="cs"/>
          <w:rtl/>
        </w:rPr>
        <w:t>יתה בעקבות פשרה שהגענו אליה</w:t>
      </w:r>
      <w:bookmarkStart w:id="8068" w:name="_ETM_Q79_556650"/>
      <w:bookmarkStart w:id="8069" w:name="_ETM_Q79_559313"/>
      <w:bookmarkStart w:id="8070" w:name="_ETM_Q79_556349"/>
      <w:bookmarkEnd w:id="8068"/>
      <w:bookmarkEnd w:id="8069"/>
      <w:bookmarkEnd w:id="8070"/>
      <w:r>
        <w:rPr>
          <w:rFonts w:hint="cs"/>
          <w:rtl/>
        </w:rPr>
        <w:t>. ב</w:t>
      </w:r>
      <w:bookmarkStart w:id="8071" w:name="_ETM_Q79_556851"/>
      <w:bookmarkEnd w:id="8071"/>
      <w:r>
        <w:rPr>
          <w:rFonts w:hint="cs"/>
          <w:rtl/>
        </w:rPr>
        <w:t xml:space="preserve">פשרה הזאת </w:t>
      </w:r>
      <w:bookmarkStart w:id="8072" w:name="_ETM_Q79_558266"/>
      <w:bookmarkEnd w:id="8072"/>
      <w:r>
        <w:rPr>
          <w:rFonts w:hint="eastAsia"/>
          <w:rtl/>
        </w:rPr>
        <w:t xml:space="preserve">– </w:t>
      </w:r>
      <w:r>
        <w:rPr>
          <w:rFonts w:hint="cs"/>
          <w:rtl/>
        </w:rPr>
        <w:t xml:space="preserve">שגית הציעה את זה </w:t>
      </w:r>
      <w:bookmarkStart w:id="8073" w:name="_ETM_Q79_557443"/>
      <w:bookmarkEnd w:id="8073"/>
      <w:r w:rsidR="00BD6761">
        <w:rPr>
          <w:rFonts w:hint="cs"/>
          <w:rtl/>
        </w:rPr>
        <w:t>– – –</w:t>
      </w:r>
    </w:p>
    <w:p w:rsidR="00B755C5" w:rsidRDefault="00B755C5" w:rsidP="00D00C09">
      <w:pPr>
        <w:rPr>
          <w:rtl/>
        </w:rPr>
      </w:pPr>
      <w:bookmarkStart w:id="8074" w:name="_ETM_Q79_559210"/>
      <w:bookmarkStart w:id="8075" w:name="_ETM_Q79_559272"/>
      <w:bookmarkEnd w:id="8074"/>
      <w:bookmarkEnd w:id="8075"/>
    </w:p>
    <w:p w:rsidR="00B755C5" w:rsidRDefault="00B755C5" w:rsidP="00D00C09">
      <w:pPr>
        <w:pStyle w:val="af6"/>
        <w:keepNext/>
        <w:rPr>
          <w:rtl/>
        </w:rPr>
      </w:pPr>
      <w:bookmarkStart w:id="8076" w:name="ET_yor_6595_42"/>
      <w:r w:rsidRPr="00820CBC">
        <w:rPr>
          <w:rStyle w:val="TagStyle"/>
          <w:rtl/>
        </w:rPr>
        <w:t xml:space="preserve"> &lt;&lt; יור &gt;&gt; </w:t>
      </w:r>
      <w:r>
        <w:rPr>
          <w:rtl/>
        </w:rPr>
        <w:t>היו"ר ארז מלול:</w:t>
      </w:r>
      <w:r w:rsidRPr="00820CBC">
        <w:rPr>
          <w:rStyle w:val="TagStyle"/>
          <w:rtl/>
        </w:rPr>
        <w:t xml:space="preserve"> &lt;&lt; יור &gt;&gt;</w:t>
      </w:r>
      <w:r>
        <w:rPr>
          <w:rtl/>
        </w:rPr>
        <w:t xml:space="preserve">   </w:t>
      </w:r>
      <w:bookmarkEnd w:id="8076"/>
    </w:p>
    <w:p w:rsidR="00B755C5" w:rsidRDefault="00B755C5" w:rsidP="009D472A">
      <w:pPr>
        <w:rPr>
          <w:rtl/>
        </w:rPr>
      </w:pPr>
    </w:p>
    <w:p w:rsidR="00B755C5" w:rsidRDefault="00B755C5" w:rsidP="00D00C09">
      <w:pPr>
        <w:rPr>
          <w:rtl/>
        </w:rPr>
      </w:pPr>
      <w:bookmarkStart w:id="8077" w:name="_ETM_Q79_559982"/>
      <w:bookmarkEnd w:id="8077"/>
      <w:r>
        <w:rPr>
          <w:rFonts w:hint="cs"/>
          <w:rtl/>
        </w:rPr>
        <w:t>שקשורה לפנינה?</w:t>
      </w:r>
    </w:p>
    <w:p w:rsidR="00B755C5" w:rsidRDefault="00B755C5" w:rsidP="00D00C09">
      <w:pPr>
        <w:rPr>
          <w:rtl/>
        </w:rPr>
      </w:pPr>
      <w:bookmarkStart w:id="8078" w:name="_ETM_Q79_560979"/>
      <w:bookmarkEnd w:id="8078"/>
    </w:p>
    <w:p w:rsidR="00B755C5" w:rsidRDefault="00B755C5" w:rsidP="00D00C09">
      <w:pPr>
        <w:pStyle w:val="af5"/>
        <w:keepNext/>
        <w:rPr>
          <w:rtl/>
        </w:rPr>
      </w:pPr>
      <w:bookmarkStart w:id="8079" w:name="ET_interruption_5300_43"/>
      <w:r w:rsidRPr="00820CBC">
        <w:rPr>
          <w:rStyle w:val="TagStyle"/>
          <w:rtl/>
        </w:rPr>
        <w:t xml:space="preserve"> &lt;&lt; קריאה &gt;&gt; </w:t>
      </w:r>
      <w:r>
        <w:rPr>
          <w:rtl/>
        </w:rPr>
        <w:t>מירב בן ארי (יש עתיד):</w:t>
      </w:r>
      <w:r w:rsidRPr="00820CBC">
        <w:rPr>
          <w:rStyle w:val="TagStyle"/>
          <w:rtl/>
        </w:rPr>
        <w:t xml:space="preserve"> &lt;&lt; קריאה &gt;&gt;</w:t>
      </w:r>
      <w:r>
        <w:rPr>
          <w:rtl/>
        </w:rPr>
        <w:t xml:space="preserve">   </w:t>
      </w:r>
      <w:bookmarkEnd w:id="8079"/>
    </w:p>
    <w:p w:rsidR="00B755C5" w:rsidRDefault="00B755C5" w:rsidP="009D472A">
      <w:pPr>
        <w:rPr>
          <w:rtl/>
        </w:rPr>
      </w:pPr>
    </w:p>
    <w:p w:rsidR="00B755C5" w:rsidRDefault="00B755C5" w:rsidP="00D00C09">
      <w:pPr>
        <w:rPr>
          <w:rtl/>
        </w:rPr>
      </w:pPr>
      <w:bookmarkStart w:id="8080" w:name="_ETM_Q79_565118"/>
      <w:bookmarkStart w:id="8081" w:name="_ETM_Q79_560392"/>
      <w:bookmarkEnd w:id="8080"/>
      <w:bookmarkEnd w:id="8081"/>
      <w:r>
        <w:rPr>
          <w:rFonts w:hint="cs"/>
          <w:rtl/>
        </w:rPr>
        <w:t xml:space="preserve">לפנינה </w:t>
      </w:r>
      <w:bookmarkStart w:id="8082" w:name="_ETM_Q79_561236"/>
      <w:bookmarkEnd w:id="8082"/>
      <w:r>
        <w:rPr>
          <w:rFonts w:hint="cs"/>
          <w:rtl/>
        </w:rPr>
        <w:t>תמנו שטה.</w:t>
      </w:r>
    </w:p>
    <w:p w:rsidR="00B755C5" w:rsidRDefault="00B755C5" w:rsidP="00D00C09">
      <w:pPr>
        <w:rPr>
          <w:rtl/>
        </w:rPr>
      </w:pPr>
      <w:bookmarkStart w:id="8083" w:name="_ETM_Q79_564215"/>
      <w:bookmarkStart w:id="8084" w:name="_ETM_Q79_564272"/>
      <w:bookmarkEnd w:id="8083"/>
      <w:bookmarkEnd w:id="8084"/>
    </w:p>
    <w:p w:rsidR="00B755C5" w:rsidRDefault="00B755C5" w:rsidP="00D00C09">
      <w:pPr>
        <w:pStyle w:val="af6"/>
        <w:keepNext/>
        <w:rPr>
          <w:rtl/>
        </w:rPr>
      </w:pPr>
      <w:bookmarkStart w:id="8085" w:name="ET_yor_6595_44"/>
      <w:r w:rsidRPr="00820CBC">
        <w:rPr>
          <w:rStyle w:val="TagStyle"/>
          <w:rtl/>
        </w:rPr>
        <w:t xml:space="preserve"> &lt;&lt; יור &gt;&gt; </w:t>
      </w:r>
      <w:r>
        <w:rPr>
          <w:rtl/>
        </w:rPr>
        <w:t>היו"ר ארז מלול:</w:t>
      </w:r>
      <w:r w:rsidRPr="00820CBC">
        <w:rPr>
          <w:rStyle w:val="TagStyle"/>
          <w:rtl/>
        </w:rPr>
        <w:t xml:space="preserve"> &lt;&lt; יור &gt;&gt;</w:t>
      </w:r>
      <w:r>
        <w:rPr>
          <w:rtl/>
        </w:rPr>
        <w:t xml:space="preserve">   </w:t>
      </w:r>
      <w:bookmarkEnd w:id="8085"/>
    </w:p>
    <w:p w:rsidR="00B755C5" w:rsidRDefault="00B755C5" w:rsidP="009D472A">
      <w:pPr>
        <w:rPr>
          <w:rtl/>
        </w:rPr>
      </w:pPr>
    </w:p>
    <w:p w:rsidR="00B755C5" w:rsidRDefault="00B755C5" w:rsidP="00D00C09">
      <w:pPr>
        <w:rPr>
          <w:rtl/>
        </w:rPr>
      </w:pPr>
      <w:bookmarkStart w:id="8086" w:name="_ETM_Q79_565391"/>
      <w:bookmarkEnd w:id="8086"/>
      <w:r>
        <w:rPr>
          <w:rFonts w:hint="cs"/>
          <w:rtl/>
        </w:rPr>
        <w:t xml:space="preserve">זה עוד </w:t>
      </w:r>
      <w:bookmarkStart w:id="8087" w:name="_ETM_Q79_561956"/>
      <w:bookmarkEnd w:id="8087"/>
      <w:r>
        <w:rPr>
          <w:rFonts w:hint="cs"/>
          <w:rtl/>
        </w:rPr>
        <w:t>פעם. פנינה תמנו שטה.</w:t>
      </w:r>
    </w:p>
    <w:p w:rsidR="00B755C5" w:rsidRDefault="00B755C5" w:rsidP="00D00C09">
      <w:pPr>
        <w:rPr>
          <w:rtl/>
        </w:rPr>
      </w:pPr>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8088" w:name="_ETM_Q79_564232"/>
      <w:bookmarkEnd w:id="8088"/>
    </w:p>
    <w:p w:rsidR="00B755C5" w:rsidRDefault="00B755C5" w:rsidP="00D00C09">
      <w:pPr>
        <w:rPr>
          <w:rtl/>
        </w:rPr>
      </w:pPr>
      <w:bookmarkStart w:id="8089" w:name="_ETM_Q79_564520"/>
      <w:bookmarkStart w:id="8090" w:name="_ETM_Q79_564579"/>
      <w:bookmarkEnd w:id="8089"/>
      <w:bookmarkEnd w:id="8090"/>
      <w:r>
        <w:rPr>
          <w:rFonts w:hint="cs"/>
          <w:rtl/>
        </w:rPr>
        <w:t>פנינה תמנו שטה.</w:t>
      </w:r>
      <w:bookmarkStart w:id="8091" w:name="_ETM_Q79_572617"/>
      <w:bookmarkStart w:id="8092" w:name="_ETM_Q79_573100"/>
      <w:bookmarkStart w:id="8093" w:name="_ETM_Q79_575025"/>
      <w:bookmarkEnd w:id="8091"/>
      <w:bookmarkEnd w:id="8092"/>
      <w:bookmarkEnd w:id="8093"/>
    </w:p>
    <w:p w:rsidR="00B755C5" w:rsidRDefault="00B755C5" w:rsidP="00D00C09">
      <w:pPr>
        <w:rPr>
          <w:rtl/>
        </w:rPr>
      </w:pPr>
      <w:bookmarkStart w:id="8094" w:name="_ETM_Q79_568991"/>
      <w:bookmarkStart w:id="8095" w:name="_ETM_Q79_569062"/>
      <w:bookmarkStart w:id="8096" w:name="_ETM_Q79_566096"/>
      <w:bookmarkEnd w:id="8094"/>
      <w:bookmarkEnd w:id="8095"/>
      <w:bookmarkEnd w:id="8096"/>
    </w:p>
    <w:p w:rsidR="00B755C5" w:rsidRDefault="00B755C5" w:rsidP="00D00C09">
      <w:pPr>
        <w:pStyle w:val="af5"/>
        <w:keepNext/>
        <w:rPr>
          <w:rtl/>
        </w:rPr>
      </w:pPr>
      <w:bookmarkStart w:id="8097" w:name="ET_interruption_5800_46"/>
      <w:r w:rsidRPr="00847FAB">
        <w:rPr>
          <w:rStyle w:val="TagStyle"/>
          <w:rtl/>
        </w:rPr>
        <w:t xml:space="preserve"> &lt;&lt; קריאה &gt;&gt; </w:t>
      </w:r>
      <w:r>
        <w:rPr>
          <w:rtl/>
        </w:rPr>
        <w:t>אורית פרקש הכהן (המחנה הממלכתי):</w:t>
      </w:r>
      <w:r w:rsidRPr="00847FAB">
        <w:rPr>
          <w:rStyle w:val="TagStyle"/>
          <w:rtl/>
        </w:rPr>
        <w:t xml:space="preserve"> &lt;&lt; קריאה &gt;&gt;</w:t>
      </w:r>
      <w:r>
        <w:rPr>
          <w:rtl/>
        </w:rPr>
        <w:t xml:space="preserve">   </w:t>
      </w:r>
      <w:bookmarkEnd w:id="8097"/>
    </w:p>
    <w:p w:rsidR="00B755C5" w:rsidRDefault="00B755C5" w:rsidP="009D472A">
      <w:pPr>
        <w:rPr>
          <w:rtl/>
        </w:rPr>
      </w:pPr>
    </w:p>
    <w:p w:rsidR="00B755C5" w:rsidRDefault="00B755C5" w:rsidP="00D00C09">
      <w:pPr>
        <w:rPr>
          <w:rtl/>
        </w:rPr>
      </w:pPr>
      <w:bookmarkStart w:id="8098" w:name="_ETM_Q79_563757"/>
      <w:bookmarkEnd w:id="8098"/>
      <w:r>
        <w:rPr>
          <w:rFonts w:hint="cs"/>
          <w:rtl/>
        </w:rPr>
        <w:t xml:space="preserve">אבל צריך </w:t>
      </w:r>
      <w:bookmarkStart w:id="8099" w:name="_ETM_Q79_565698"/>
      <w:bookmarkEnd w:id="8099"/>
      <w:r>
        <w:rPr>
          <w:rFonts w:hint="cs"/>
          <w:rtl/>
        </w:rPr>
        <w:t>להצביע</w:t>
      </w:r>
      <w:bookmarkStart w:id="8100" w:name="_ETM_Q79_565956"/>
      <w:bookmarkEnd w:id="8100"/>
      <w:r>
        <w:rPr>
          <w:rFonts w:hint="cs"/>
          <w:rtl/>
        </w:rPr>
        <w:t xml:space="preserve"> עליה.</w:t>
      </w:r>
    </w:p>
    <w:p w:rsidR="00B755C5" w:rsidRPr="00847FAB" w:rsidRDefault="00B755C5" w:rsidP="00D00C09">
      <w:pPr>
        <w:rPr>
          <w:rtl/>
        </w:rPr>
      </w:pPr>
      <w:bookmarkStart w:id="8101" w:name="_ETM_Q79_567643"/>
      <w:bookmarkStart w:id="8102" w:name="_ETM_Q79_567703"/>
      <w:bookmarkEnd w:id="8101"/>
      <w:bookmarkEnd w:id="8102"/>
    </w:p>
    <w:p w:rsidR="00B755C5" w:rsidRDefault="00B755C5" w:rsidP="00D00C09">
      <w:pPr>
        <w:pStyle w:val="af5"/>
        <w:keepNext/>
        <w:rPr>
          <w:rtl/>
        </w:rPr>
      </w:pPr>
      <w:bookmarkStart w:id="8103" w:name="ET_interruption_5300_45"/>
      <w:r w:rsidRPr="00847FAB">
        <w:rPr>
          <w:rStyle w:val="TagStyle"/>
          <w:rtl/>
        </w:rPr>
        <w:t xml:space="preserve"> &lt;&lt; קריאה &gt;&gt; </w:t>
      </w:r>
      <w:r>
        <w:rPr>
          <w:rtl/>
        </w:rPr>
        <w:t>מירב בן ארי (יש עתיד):</w:t>
      </w:r>
      <w:r w:rsidRPr="00847FAB">
        <w:rPr>
          <w:rStyle w:val="TagStyle"/>
          <w:rtl/>
        </w:rPr>
        <w:t xml:space="preserve"> &lt;&lt; קריאה &gt;&gt;</w:t>
      </w:r>
      <w:r>
        <w:rPr>
          <w:rtl/>
        </w:rPr>
        <w:t xml:space="preserve">   </w:t>
      </w:r>
      <w:bookmarkEnd w:id="8103"/>
    </w:p>
    <w:p w:rsidR="00B755C5" w:rsidRDefault="00B755C5" w:rsidP="009D472A">
      <w:pPr>
        <w:rPr>
          <w:rtl/>
        </w:rPr>
      </w:pPr>
    </w:p>
    <w:p w:rsidR="00B755C5" w:rsidRDefault="00B755C5" w:rsidP="00D00C09">
      <w:pPr>
        <w:rPr>
          <w:rtl/>
        </w:rPr>
      </w:pPr>
      <w:bookmarkStart w:id="8104" w:name="_ETM_Q79_571731"/>
      <w:bookmarkStart w:id="8105" w:name="_ETM_Q79_571827"/>
      <w:bookmarkEnd w:id="8104"/>
      <w:bookmarkEnd w:id="8105"/>
      <w:r>
        <w:rPr>
          <w:rFonts w:hint="cs"/>
          <w:rtl/>
        </w:rPr>
        <w:t xml:space="preserve">אנחנו </w:t>
      </w:r>
      <w:bookmarkStart w:id="8106" w:name="_ETM_Q79_567425"/>
      <w:bookmarkEnd w:id="8106"/>
      <w:r>
        <w:rPr>
          <w:rFonts w:hint="cs"/>
          <w:rtl/>
        </w:rPr>
        <w:t>נצביע, נצביע על ההסתייגות.</w:t>
      </w:r>
      <w:bookmarkStart w:id="8107" w:name="_ETM_Q79_569965"/>
      <w:bookmarkEnd w:id="8107"/>
    </w:p>
    <w:p w:rsidR="00B755C5" w:rsidRDefault="00B755C5" w:rsidP="00D00C09">
      <w:pPr>
        <w:rPr>
          <w:rtl/>
        </w:rPr>
      </w:pPr>
      <w:bookmarkStart w:id="8108" w:name="_ETM_Q79_570149"/>
      <w:bookmarkStart w:id="8109" w:name="_ETM_Q79_570237"/>
      <w:bookmarkEnd w:id="8108"/>
      <w:bookmarkEnd w:id="8109"/>
    </w:p>
    <w:p w:rsidR="00B755C5" w:rsidRDefault="00B755C5" w:rsidP="00D00C09">
      <w:pPr>
        <w:pStyle w:val="af6"/>
        <w:keepNext/>
        <w:rPr>
          <w:rtl/>
        </w:rPr>
      </w:pPr>
      <w:bookmarkStart w:id="8110" w:name="ET_yor_6595_47"/>
      <w:r w:rsidRPr="00847FAB">
        <w:rPr>
          <w:rStyle w:val="TagStyle"/>
          <w:rtl/>
        </w:rPr>
        <w:t xml:space="preserve"> &lt;&lt; יור &gt;&gt; </w:t>
      </w:r>
      <w:r>
        <w:rPr>
          <w:rtl/>
        </w:rPr>
        <w:t>היו"ר ארז מלול:</w:t>
      </w:r>
      <w:r w:rsidRPr="00847FAB">
        <w:rPr>
          <w:rStyle w:val="TagStyle"/>
          <w:rtl/>
        </w:rPr>
        <w:t xml:space="preserve"> &lt;&lt; יור &gt;&gt;</w:t>
      </w:r>
      <w:r>
        <w:rPr>
          <w:rtl/>
        </w:rPr>
        <w:t xml:space="preserve">   </w:t>
      </w:r>
      <w:bookmarkEnd w:id="8110"/>
    </w:p>
    <w:p w:rsidR="00B755C5" w:rsidRDefault="00B755C5" w:rsidP="009D472A">
      <w:pPr>
        <w:rPr>
          <w:rtl/>
        </w:rPr>
      </w:pPr>
    </w:p>
    <w:p w:rsidR="00B755C5" w:rsidRDefault="00B755C5" w:rsidP="00D00C09">
      <w:pPr>
        <w:rPr>
          <w:rtl/>
        </w:rPr>
      </w:pPr>
      <w:bookmarkStart w:id="8111" w:name="_ETM_Q79_570936"/>
      <w:bookmarkStart w:id="8112" w:name="_ETM_Q79_567116"/>
      <w:bookmarkEnd w:id="8111"/>
      <w:bookmarkEnd w:id="8112"/>
      <w:r>
        <w:rPr>
          <w:rFonts w:hint="cs"/>
          <w:rtl/>
        </w:rPr>
        <w:t xml:space="preserve">חכי, חכו, נצביע עליה. חברי </w:t>
      </w:r>
      <w:bookmarkStart w:id="8113" w:name="_ETM_Q79_576160"/>
      <w:bookmarkEnd w:id="8113"/>
      <w:r>
        <w:rPr>
          <w:rFonts w:hint="cs"/>
          <w:rtl/>
        </w:rPr>
        <w:t xml:space="preserve">הכנסת, אנחנו </w:t>
      </w:r>
      <w:bookmarkStart w:id="8114" w:name="_ETM_Q79_574126"/>
      <w:bookmarkEnd w:id="8114"/>
      <w:r>
        <w:rPr>
          <w:rFonts w:hint="cs"/>
          <w:rtl/>
        </w:rPr>
        <w:t xml:space="preserve">עוברים </w:t>
      </w:r>
      <w:bookmarkStart w:id="8115" w:name="_ETM_Q79_570757"/>
      <w:bookmarkEnd w:id="8115"/>
      <w:r>
        <w:rPr>
          <w:rFonts w:hint="cs"/>
          <w:rtl/>
        </w:rPr>
        <w:t>לבקשות הדיבור.</w:t>
      </w:r>
    </w:p>
    <w:p w:rsidR="00B755C5" w:rsidRDefault="00B755C5" w:rsidP="00D00C09">
      <w:pPr>
        <w:rPr>
          <w:rtl/>
        </w:rPr>
      </w:pPr>
      <w:bookmarkStart w:id="8116" w:name="_ETM_Q79_573766"/>
      <w:bookmarkStart w:id="8117" w:name="_ETM_Q79_573879"/>
      <w:bookmarkStart w:id="8118" w:name="_ETM_Q79_572787"/>
      <w:bookmarkEnd w:id="8116"/>
      <w:bookmarkEnd w:id="8117"/>
      <w:bookmarkEnd w:id="8118"/>
    </w:p>
    <w:p w:rsidR="00B755C5" w:rsidRDefault="00B755C5" w:rsidP="00D00C09">
      <w:pPr>
        <w:pStyle w:val="-"/>
        <w:keepNext/>
        <w:rPr>
          <w:rtl/>
        </w:rPr>
      </w:pPr>
      <w:bookmarkStart w:id="8119" w:name="_ETM_Q79_573971"/>
      <w:bookmarkStart w:id="8120" w:name="_ETM_Q79_574071"/>
      <w:bookmarkEnd w:id="8119"/>
      <w:bookmarkEnd w:id="8120"/>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8121" w:name="_ETM_Q79_575162"/>
      <w:bookmarkEnd w:id="8121"/>
    </w:p>
    <w:p w:rsidR="00B755C5" w:rsidRDefault="00BD6761" w:rsidP="00D00C09">
      <w:pPr>
        <w:rPr>
          <w:rtl/>
        </w:rPr>
      </w:pPr>
      <w:bookmarkStart w:id="8122" w:name="_ETM_Q79_575881"/>
      <w:bookmarkStart w:id="8123" w:name="_ETM_Q79_575963"/>
      <w:bookmarkEnd w:id="8122"/>
      <w:bookmarkEnd w:id="8123"/>
      <w:r>
        <w:rPr>
          <w:rFonts w:hint="cs"/>
          <w:rtl/>
        </w:rPr>
        <w:t>– – –</w:t>
      </w:r>
      <w:r w:rsidR="00B755C5">
        <w:rPr>
          <w:rFonts w:hint="cs"/>
          <w:rtl/>
        </w:rPr>
        <w:t xml:space="preserve"> אני אמרתי, זה</w:t>
      </w:r>
      <w:bookmarkStart w:id="8124" w:name="_ETM_Q79_580474"/>
      <w:bookmarkEnd w:id="8124"/>
      <w:r w:rsidR="00B755C5">
        <w:rPr>
          <w:rFonts w:hint="cs"/>
          <w:rtl/>
        </w:rPr>
        <w:t xml:space="preserve"> </w:t>
      </w:r>
      <w:bookmarkStart w:id="8125" w:name="_ETM_Q79_575997"/>
      <w:bookmarkEnd w:id="8125"/>
      <w:r w:rsidR="00B755C5">
        <w:rPr>
          <w:rFonts w:hint="cs"/>
          <w:rtl/>
        </w:rPr>
        <w:t>17 מיליארד שקל. אמרתי.</w:t>
      </w:r>
      <w:bookmarkStart w:id="8126" w:name="_ETM_Q79_576586"/>
      <w:bookmarkEnd w:id="8126"/>
    </w:p>
    <w:p w:rsidR="00B755C5" w:rsidRDefault="00B755C5" w:rsidP="00D00C09">
      <w:pPr>
        <w:rPr>
          <w:rtl/>
        </w:rPr>
      </w:pPr>
      <w:bookmarkStart w:id="8127" w:name="_ETM_Q79_576814"/>
      <w:bookmarkStart w:id="8128" w:name="_ETM_Q79_576884"/>
      <w:bookmarkEnd w:id="8127"/>
      <w:bookmarkEnd w:id="8128"/>
    </w:p>
    <w:p w:rsidR="00B755C5" w:rsidRDefault="00B755C5" w:rsidP="00D00C09">
      <w:pPr>
        <w:pStyle w:val="af5"/>
        <w:keepNext/>
        <w:rPr>
          <w:rtl/>
        </w:rPr>
      </w:pPr>
      <w:bookmarkStart w:id="8129" w:name="ET_interruption_5300_48"/>
      <w:r w:rsidRPr="00847FAB">
        <w:rPr>
          <w:rStyle w:val="TagStyle"/>
          <w:rtl/>
        </w:rPr>
        <w:t xml:space="preserve"> &lt;&lt; קריאה &gt;&gt; </w:t>
      </w:r>
      <w:r>
        <w:rPr>
          <w:rtl/>
        </w:rPr>
        <w:t>מירב בן ארי (יש עתיד):</w:t>
      </w:r>
      <w:r w:rsidRPr="00847FAB">
        <w:rPr>
          <w:rStyle w:val="TagStyle"/>
          <w:rtl/>
        </w:rPr>
        <w:t xml:space="preserve"> &lt;&lt; קריאה &gt;&gt;</w:t>
      </w:r>
      <w:r>
        <w:rPr>
          <w:rtl/>
        </w:rPr>
        <w:t xml:space="preserve">   </w:t>
      </w:r>
      <w:bookmarkEnd w:id="8129"/>
    </w:p>
    <w:p w:rsidR="00B755C5" w:rsidRDefault="00B755C5" w:rsidP="009D472A">
      <w:pPr>
        <w:rPr>
          <w:rtl/>
        </w:rPr>
      </w:pPr>
    </w:p>
    <w:p w:rsidR="00B755C5" w:rsidRDefault="00B755C5" w:rsidP="00D00C09">
      <w:pPr>
        <w:rPr>
          <w:rtl/>
        </w:rPr>
      </w:pPr>
      <w:bookmarkStart w:id="8130" w:name="_ETM_Q79_581652"/>
      <w:bookmarkStart w:id="8131" w:name="_ETM_Q79_581950"/>
      <w:bookmarkStart w:id="8132" w:name="_ETM_Q79_582024"/>
      <w:bookmarkEnd w:id="8130"/>
      <w:bookmarkEnd w:id="8131"/>
      <w:bookmarkEnd w:id="8132"/>
      <w:r>
        <w:rPr>
          <w:rFonts w:hint="cs"/>
          <w:rtl/>
        </w:rPr>
        <w:t>אמר, אמר.</w:t>
      </w:r>
      <w:bookmarkStart w:id="8133" w:name="_ETM_Q79_579005"/>
      <w:bookmarkEnd w:id="8133"/>
    </w:p>
    <w:p w:rsidR="00B755C5" w:rsidRDefault="00B755C5" w:rsidP="00D00C09">
      <w:pPr>
        <w:rPr>
          <w:rtl/>
        </w:rPr>
      </w:pPr>
      <w:bookmarkStart w:id="8134" w:name="_ETM_Q79_579253"/>
      <w:bookmarkStart w:id="8135" w:name="_ETM_Q79_579332"/>
      <w:bookmarkStart w:id="8136" w:name="_ETM_Q79_578555"/>
      <w:bookmarkStart w:id="8137" w:name="_ETM_Q79_578757"/>
      <w:bookmarkEnd w:id="8134"/>
      <w:bookmarkEnd w:id="8135"/>
      <w:bookmarkEnd w:id="8136"/>
      <w:bookmarkEnd w:id="8137"/>
    </w:p>
    <w:p w:rsidR="00B755C5" w:rsidRDefault="00B755C5" w:rsidP="00D00C09">
      <w:pPr>
        <w:pStyle w:val="-"/>
        <w:keepNext/>
        <w:rPr>
          <w:rtl/>
        </w:rPr>
      </w:pPr>
      <w:bookmarkStart w:id="8138" w:name="_ETM_Q79_578832"/>
      <w:bookmarkEnd w:id="8138"/>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bookmarkStart w:id="8139" w:name="_ETM_Q79_579801"/>
      <w:bookmarkEnd w:id="8139"/>
    </w:p>
    <w:p w:rsidR="00B755C5" w:rsidRDefault="00B755C5" w:rsidP="00D00C09">
      <w:pPr>
        <w:rPr>
          <w:rtl/>
        </w:rPr>
      </w:pPr>
      <w:bookmarkStart w:id="8140" w:name="_ETM_Q79_580194"/>
      <w:bookmarkStart w:id="8141" w:name="_ETM_Q79_580279"/>
      <w:bookmarkEnd w:id="8140"/>
      <w:bookmarkEnd w:id="8141"/>
      <w:r>
        <w:rPr>
          <w:rFonts w:hint="cs"/>
          <w:rtl/>
        </w:rPr>
        <w:t xml:space="preserve">הם באו עם תוכנית </w:t>
      </w:r>
      <w:bookmarkStart w:id="8142" w:name="_ETM_Q79_580055"/>
      <w:bookmarkEnd w:id="8142"/>
      <w:r>
        <w:rPr>
          <w:rFonts w:hint="cs"/>
          <w:rtl/>
        </w:rPr>
        <w:t xml:space="preserve">של 4 </w:t>
      </w:r>
      <w:bookmarkStart w:id="8143" w:name="_ETM_Q79_585010"/>
      <w:bookmarkStart w:id="8144" w:name="_ETM_Q79_580235"/>
      <w:bookmarkEnd w:id="8143"/>
      <w:bookmarkEnd w:id="8144"/>
      <w:r>
        <w:rPr>
          <w:rFonts w:hint="cs"/>
          <w:rtl/>
        </w:rPr>
        <w:t xml:space="preserve">מיליארד; היום זה 17 מיליארד. </w:t>
      </w:r>
      <w:bookmarkStart w:id="8145" w:name="_ETM_Q79_583755"/>
      <w:bookmarkStart w:id="8146" w:name="_ETM_Q79_583346"/>
      <w:bookmarkEnd w:id="8145"/>
      <w:bookmarkEnd w:id="8146"/>
      <w:r>
        <w:rPr>
          <w:rFonts w:hint="cs"/>
          <w:rtl/>
        </w:rPr>
        <w:t xml:space="preserve">על זה אנחנו מדברים. זה </w:t>
      </w:r>
      <w:bookmarkStart w:id="8147" w:name="_ETM_Q79_587708"/>
      <w:bookmarkEnd w:id="8147"/>
      <w:r>
        <w:rPr>
          <w:rFonts w:hint="cs"/>
          <w:rtl/>
        </w:rPr>
        <w:t>סכום לא מבוטל, וזה בכל הפרמטרים.</w:t>
      </w:r>
      <w:bookmarkStart w:id="8148" w:name="_ETM_Q79_585686"/>
      <w:bookmarkStart w:id="8149" w:name="_ETM_Q79_587926"/>
      <w:bookmarkEnd w:id="8148"/>
      <w:bookmarkEnd w:id="8149"/>
    </w:p>
    <w:p w:rsidR="00B755C5" w:rsidRDefault="00B755C5" w:rsidP="00D00C09">
      <w:pPr>
        <w:rPr>
          <w:rtl/>
        </w:rPr>
      </w:pPr>
      <w:bookmarkStart w:id="8150" w:name="_ETM_Q79_588099"/>
      <w:bookmarkStart w:id="8151" w:name="_ETM_Q79_588185"/>
      <w:bookmarkStart w:id="8152" w:name="_ETM_Q79_588996"/>
      <w:bookmarkEnd w:id="8150"/>
      <w:bookmarkEnd w:id="8151"/>
      <w:bookmarkEnd w:id="8152"/>
    </w:p>
    <w:p w:rsidR="00B755C5" w:rsidRDefault="00B755C5" w:rsidP="00D00C09">
      <w:pPr>
        <w:pStyle w:val="af5"/>
        <w:keepNext/>
        <w:rPr>
          <w:rtl/>
        </w:rPr>
      </w:pPr>
      <w:bookmarkStart w:id="8153" w:name="_ETM_Q79_589554"/>
      <w:bookmarkStart w:id="8154" w:name="_ETM_Q79_589623"/>
      <w:bookmarkStart w:id="8155" w:name="ET_interruption_6127_20"/>
      <w:bookmarkEnd w:id="8153"/>
      <w:bookmarkEnd w:id="8154"/>
      <w:r w:rsidRPr="005E7B91">
        <w:rPr>
          <w:rStyle w:val="TagStyle"/>
          <w:rtl/>
        </w:rPr>
        <w:t xml:space="preserve">&lt;&lt; קריאה &gt;&gt; </w:t>
      </w:r>
      <w:r>
        <w:rPr>
          <w:rtl/>
        </w:rPr>
        <w:t>ולדימיר בליאק (יש עתיד):</w:t>
      </w:r>
      <w:r w:rsidRPr="005E7B91">
        <w:rPr>
          <w:rStyle w:val="TagStyle"/>
          <w:rtl/>
        </w:rPr>
        <w:t xml:space="preserve"> &lt;&lt; קריאה &gt;&gt;</w:t>
      </w:r>
      <w:r>
        <w:rPr>
          <w:rtl/>
        </w:rPr>
        <w:t xml:space="preserve">   </w:t>
      </w:r>
      <w:bookmarkEnd w:id="8155"/>
    </w:p>
    <w:p w:rsidR="00B755C5" w:rsidRDefault="00B755C5" w:rsidP="009D472A">
      <w:pPr>
        <w:rPr>
          <w:rtl/>
          <w:lang w:eastAsia="he-IL"/>
        </w:rPr>
      </w:pPr>
    </w:p>
    <w:p w:rsidR="00B755C5" w:rsidRDefault="00B755C5" w:rsidP="00D00C09">
      <w:pPr>
        <w:rPr>
          <w:rtl/>
          <w:lang w:eastAsia="he-IL"/>
        </w:rPr>
      </w:pPr>
      <w:r>
        <w:rPr>
          <w:rFonts w:hint="cs"/>
          <w:rtl/>
          <w:lang w:eastAsia="he-IL"/>
        </w:rPr>
        <w:t>4 זה היה לחודש.</w:t>
      </w:r>
    </w:p>
    <w:p w:rsidR="00B755C5" w:rsidRDefault="00B755C5" w:rsidP="00D00C09">
      <w:pPr>
        <w:rPr>
          <w:rtl/>
          <w:lang w:eastAsia="he-IL"/>
        </w:rPr>
      </w:pPr>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lang w:eastAsia="he-IL"/>
        </w:rPr>
      </w:pPr>
      <w:bookmarkStart w:id="8156" w:name="_ETM_Q79_586077"/>
      <w:bookmarkStart w:id="8157" w:name="_ETM_Q79_586302"/>
      <w:bookmarkEnd w:id="8156"/>
      <w:bookmarkEnd w:id="8157"/>
    </w:p>
    <w:p w:rsidR="00B755C5" w:rsidRDefault="00B755C5" w:rsidP="00D00C09">
      <w:pPr>
        <w:rPr>
          <w:rtl/>
          <w:lang w:eastAsia="he-IL"/>
        </w:rPr>
      </w:pPr>
      <w:bookmarkStart w:id="8158" w:name="_ETM_Q79_586373"/>
      <w:bookmarkEnd w:id="8158"/>
      <w:r>
        <w:rPr>
          <w:rFonts w:hint="cs"/>
          <w:rtl/>
          <w:lang w:eastAsia="he-IL"/>
        </w:rPr>
        <w:t xml:space="preserve">נכון. זה הוכפל </w:t>
      </w:r>
      <w:bookmarkStart w:id="8159" w:name="_ETM_Q79_594907"/>
      <w:bookmarkEnd w:id="8159"/>
      <w:r>
        <w:rPr>
          <w:rFonts w:hint="cs"/>
          <w:rtl/>
          <w:lang w:eastAsia="he-IL"/>
        </w:rPr>
        <w:t xml:space="preserve">ל-8 מיליארד </w:t>
      </w:r>
      <w:bookmarkStart w:id="8160" w:name="_ETM_Q79_597557"/>
      <w:bookmarkEnd w:id="8160"/>
      <w:r>
        <w:rPr>
          <w:rFonts w:hint="cs"/>
          <w:rtl/>
          <w:lang w:eastAsia="he-IL"/>
        </w:rPr>
        <w:t xml:space="preserve">לשנה, אבל זה 17 </w:t>
      </w:r>
      <w:bookmarkStart w:id="8161" w:name="_ETM_Q79_599246"/>
      <w:bookmarkEnd w:id="8161"/>
      <w:r>
        <w:rPr>
          <w:rFonts w:hint="cs"/>
          <w:rtl/>
          <w:lang w:eastAsia="he-IL"/>
        </w:rPr>
        <w:t xml:space="preserve">מיליארד שקל </w:t>
      </w:r>
      <w:bookmarkStart w:id="8162" w:name="_ETM_Q79_600657"/>
      <w:bookmarkEnd w:id="8162"/>
      <w:r>
        <w:rPr>
          <w:rFonts w:hint="cs"/>
          <w:rtl/>
          <w:lang w:eastAsia="he-IL"/>
        </w:rPr>
        <w:t>לשנתיים, מ</w:t>
      </w:r>
      <w:bookmarkStart w:id="8163" w:name="_ETM_Q79_599637"/>
      <w:bookmarkEnd w:id="8163"/>
      <w:r>
        <w:rPr>
          <w:rFonts w:hint="cs"/>
          <w:rtl/>
          <w:lang w:eastAsia="he-IL"/>
        </w:rPr>
        <w:t>ה שהם לא הביאו ב</w:t>
      </w:r>
      <w:bookmarkStart w:id="8164" w:name="_ETM_Q79_601087"/>
      <w:bookmarkEnd w:id="8164"/>
      <w:r>
        <w:rPr>
          <w:rFonts w:hint="cs"/>
          <w:rtl/>
          <w:lang w:eastAsia="he-IL"/>
        </w:rPr>
        <w:t>פעם הקודמת.</w:t>
      </w:r>
      <w:bookmarkStart w:id="8165" w:name="_ETM_Q79_601177"/>
      <w:bookmarkEnd w:id="8165"/>
    </w:p>
    <w:p w:rsidR="00B755C5" w:rsidRDefault="00B755C5" w:rsidP="00D00C09">
      <w:pPr>
        <w:rPr>
          <w:rtl/>
          <w:lang w:eastAsia="he-IL"/>
        </w:rPr>
      </w:pPr>
      <w:bookmarkStart w:id="8166" w:name="_ETM_Q79_601441"/>
      <w:bookmarkStart w:id="8167" w:name="_ETM_Q79_601513"/>
      <w:bookmarkEnd w:id="8166"/>
      <w:bookmarkEnd w:id="8167"/>
    </w:p>
    <w:p w:rsidR="00B755C5" w:rsidRDefault="00B755C5" w:rsidP="00D00C09">
      <w:pPr>
        <w:pStyle w:val="af5"/>
        <w:keepNext/>
        <w:rPr>
          <w:rtl/>
        </w:rPr>
      </w:pPr>
      <w:bookmarkStart w:id="8168" w:name="ET_interruption_6127_49"/>
      <w:r w:rsidRPr="00824769">
        <w:rPr>
          <w:rStyle w:val="TagStyle"/>
          <w:rtl/>
        </w:rPr>
        <w:t xml:space="preserve"> &lt;&lt; קריאה &gt;&gt; </w:t>
      </w:r>
      <w:r>
        <w:rPr>
          <w:rtl/>
        </w:rPr>
        <w:t>ולדימיר בליאק (יש עתיד):</w:t>
      </w:r>
      <w:r w:rsidRPr="00824769">
        <w:rPr>
          <w:rStyle w:val="TagStyle"/>
          <w:rtl/>
        </w:rPr>
        <w:t xml:space="preserve"> &lt;&lt; קריאה &gt;&gt;</w:t>
      </w:r>
      <w:r>
        <w:rPr>
          <w:rtl/>
        </w:rPr>
        <w:t xml:space="preserve">   </w:t>
      </w:r>
      <w:bookmarkEnd w:id="8168"/>
    </w:p>
    <w:p w:rsidR="00B755C5" w:rsidRDefault="00B755C5" w:rsidP="009D472A">
      <w:pPr>
        <w:rPr>
          <w:rtl/>
          <w:lang w:eastAsia="he-IL"/>
        </w:rPr>
      </w:pPr>
    </w:p>
    <w:p w:rsidR="00B755C5" w:rsidRDefault="00B755C5" w:rsidP="00D00C09">
      <w:pPr>
        <w:rPr>
          <w:rtl/>
          <w:lang w:eastAsia="he-IL"/>
        </w:rPr>
      </w:pPr>
      <w:bookmarkStart w:id="8169" w:name="_ETM_Q79_606997"/>
      <w:bookmarkStart w:id="8170" w:name="_ETM_Q79_602327"/>
      <w:bookmarkEnd w:id="8169"/>
      <w:bookmarkEnd w:id="8170"/>
      <w:r>
        <w:rPr>
          <w:rFonts w:hint="cs"/>
          <w:rtl/>
          <w:lang w:eastAsia="he-IL"/>
        </w:rPr>
        <w:t>לחודשיים.</w:t>
      </w:r>
    </w:p>
    <w:p w:rsidR="00B755C5" w:rsidRDefault="00B755C5" w:rsidP="00D00C09">
      <w:pPr>
        <w:rPr>
          <w:rtl/>
          <w:lang w:eastAsia="he-IL"/>
        </w:rPr>
      </w:pPr>
      <w:bookmarkStart w:id="8171" w:name="_ETM_Q79_605354"/>
      <w:bookmarkStart w:id="8172" w:name="_ETM_Q79_605433"/>
      <w:bookmarkEnd w:id="8171"/>
      <w:bookmarkEnd w:id="8172"/>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lang w:eastAsia="he-IL"/>
        </w:rPr>
      </w:pPr>
      <w:bookmarkStart w:id="8173" w:name="_ETM_Q79_603356"/>
      <w:bookmarkEnd w:id="8173"/>
    </w:p>
    <w:p w:rsidR="00B755C5" w:rsidRDefault="00B755C5" w:rsidP="00D00C09">
      <w:pPr>
        <w:rPr>
          <w:rtl/>
          <w:lang w:eastAsia="he-IL"/>
        </w:rPr>
      </w:pPr>
      <w:bookmarkStart w:id="8174" w:name="_ETM_Q79_603792"/>
      <w:bookmarkStart w:id="8175" w:name="_ETM_Q79_603873"/>
      <w:bookmarkEnd w:id="8174"/>
      <w:bookmarkEnd w:id="8175"/>
      <w:r>
        <w:rPr>
          <w:rFonts w:hint="cs"/>
          <w:rtl/>
          <w:lang w:eastAsia="he-IL"/>
        </w:rPr>
        <w:t>לחודשיים, סליחה.</w:t>
      </w:r>
      <w:bookmarkStart w:id="8176" w:name="_ETM_Q79_604626"/>
      <w:bookmarkEnd w:id="8176"/>
    </w:p>
    <w:p w:rsidR="00B755C5" w:rsidRDefault="00B755C5" w:rsidP="00D00C09">
      <w:pPr>
        <w:rPr>
          <w:rtl/>
          <w:lang w:eastAsia="he-IL"/>
        </w:rPr>
      </w:pPr>
      <w:bookmarkStart w:id="8177" w:name="_ETM_Q79_604821"/>
      <w:bookmarkStart w:id="8178" w:name="_ETM_Q79_604895"/>
      <w:bookmarkEnd w:id="8177"/>
      <w:bookmarkEnd w:id="8178"/>
    </w:p>
    <w:p w:rsidR="00B755C5" w:rsidRDefault="00B755C5" w:rsidP="00D00C09">
      <w:pPr>
        <w:pStyle w:val="af6"/>
        <w:keepNext/>
        <w:rPr>
          <w:rtl/>
        </w:rPr>
      </w:pPr>
      <w:bookmarkStart w:id="8179" w:name="ET_yor_6595_50"/>
      <w:r w:rsidRPr="00824769">
        <w:rPr>
          <w:rStyle w:val="TagStyle"/>
          <w:rtl/>
        </w:rPr>
        <w:t xml:space="preserve"> &lt;&lt; יור &gt;&gt; </w:t>
      </w:r>
      <w:r>
        <w:rPr>
          <w:rtl/>
        </w:rPr>
        <w:t>היו"ר ארז מלול:</w:t>
      </w:r>
      <w:r w:rsidRPr="00824769">
        <w:rPr>
          <w:rStyle w:val="TagStyle"/>
          <w:rtl/>
        </w:rPr>
        <w:t xml:space="preserve"> &lt;&lt; יור &gt;&gt;</w:t>
      </w:r>
      <w:r>
        <w:rPr>
          <w:rtl/>
        </w:rPr>
        <w:t xml:space="preserve">   </w:t>
      </w:r>
      <w:bookmarkEnd w:id="8179"/>
    </w:p>
    <w:p w:rsidR="00B755C5" w:rsidRDefault="00B755C5" w:rsidP="009D472A">
      <w:pPr>
        <w:rPr>
          <w:rtl/>
          <w:lang w:eastAsia="he-IL"/>
        </w:rPr>
      </w:pPr>
    </w:p>
    <w:p w:rsidR="00B755C5" w:rsidRDefault="00B755C5" w:rsidP="00D00C09">
      <w:pPr>
        <w:rPr>
          <w:rtl/>
          <w:lang w:eastAsia="he-IL"/>
        </w:rPr>
      </w:pPr>
      <w:bookmarkStart w:id="8180" w:name="_ETM_Q79_605542"/>
      <w:bookmarkStart w:id="8181" w:name="_ETM_Q79_603296"/>
      <w:bookmarkEnd w:id="8180"/>
      <w:bookmarkEnd w:id="8181"/>
      <w:r>
        <w:rPr>
          <w:rFonts w:hint="cs"/>
          <w:rtl/>
          <w:lang w:eastAsia="he-IL"/>
        </w:rPr>
        <w:t xml:space="preserve">הם היו </w:t>
      </w:r>
      <w:bookmarkStart w:id="8182" w:name="_ETM_Q79_603877"/>
      <w:bookmarkEnd w:id="8182"/>
      <w:r>
        <w:rPr>
          <w:rFonts w:hint="cs"/>
          <w:rtl/>
          <w:lang w:eastAsia="he-IL"/>
        </w:rPr>
        <w:t xml:space="preserve">שם. אתה </w:t>
      </w:r>
      <w:bookmarkStart w:id="8183" w:name="_ETM_Q79_604835"/>
      <w:bookmarkEnd w:id="8183"/>
      <w:r>
        <w:rPr>
          <w:rFonts w:hint="cs"/>
          <w:rtl/>
          <w:lang w:eastAsia="he-IL"/>
        </w:rPr>
        <w:t>מסביר להם? הם איש</w:t>
      </w:r>
      <w:bookmarkStart w:id="8184" w:name="_ETM_Q79_607086"/>
      <w:bookmarkEnd w:id="8184"/>
      <w:r>
        <w:rPr>
          <w:rFonts w:hint="cs"/>
          <w:rtl/>
          <w:lang w:eastAsia="he-IL"/>
        </w:rPr>
        <w:t>רו את זה.</w:t>
      </w:r>
    </w:p>
    <w:p w:rsidR="00B755C5" w:rsidRDefault="00B755C5" w:rsidP="00D00C09">
      <w:pPr>
        <w:rPr>
          <w:rtl/>
          <w:lang w:eastAsia="he-IL"/>
        </w:rPr>
      </w:pPr>
      <w:bookmarkStart w:id="8185" w:name="_ETM_Q79_610051"/>
      <w:bookmarkStart w:id="8186" w:name="_ETM_Q79_610147"/>
      <w:bookmarkStart w:id="8187" w:name="_ETM_Q79_605706"/>
      <w:bookmarkEnd w:id="8185"/>
      <w:bookmarkEnd w:id="8186"/>
      <w:bookmarkEnd w:id="8187"/>
    </w:p>
    <w:p w:rsidR="00B755C5" w:rsidRDefault="00B755C5" w:rsidP="00D00C09">
      <w:pPr>
        <w:pStyle w:val="-"/>
        <w:keepNext/>
        <w:rPr>
          <w:rtl/>
        </w:rPr>
      </w:pPr>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lang w:eastAsia="he-IL"/>
        </w:rPr>
      </w:pPr>
    </w:p>
    <w:p w:rsidR="00B755C5" w:rsidRDefault="00B755C5" w:rsidP="00D00C09">
      <w:pPr>
        <w:rPr>
          <w:rtl/>
          <w:lang w:eastAsia="he-IL"/>
        </w:rPr>
      </w:pPr>
      <w:r>
        <w:rPr>
          <w:rFonts w:hint="cs"/>
          <w:rtl/>
          <w:lang w:eastAsia="he-IL"/>
        </w:rPr>
        <w:t>נכון.</w:t>
      </w:r>
      <w:bookmarkStart w:id="8188" w:name="_ETM_Q79_604057"/>
      <w:bookmarkEnd w:id="8188"/>
    </w:p>
    <w:p w:rsidR="00B755C5" w:rsidRDefault="00B755C5" w:rsidP="00D00C09">
      <w:pPr>
        <w:rPr>
          <w:rtl/>
          <w:lang w:eastAsia="he-IL"/>
        </w:rPr>
      </w:pPr>
      <w:bookmarkStart w:id="8189" w:name="_ETM_Q79_604276"/>
      <w:bookmarkStart w:id="8190" w:name="_ETM_Q79_604346"/>
      <w:bookmarkEnd w:id="8189"/>
      <w:bookmarkEnd w:id="8190"/>
    </w:p>
    <w:p w:rsidR="00B755C5" w:rsidRDefault="00B755C5" w:rsidP="00D00C09">
      <w:pPr>
        <w:pStyle w:val="af6"/>
        <w:keepNext/>
        <w:rPr>
          <w:rtl/>
        </w:rPr>
      </w:pPr>
      <w:bookmarkStart w:id="8191" w:name="ET_yor_6595_51"/>
      <w:r w:rsidRPr="00824769">
        <w:rPr>
          <w:rStyle w:val="TagStyle"/>
          <w:rtl/>
        </w:rPr>
        <w:t xml:space="preserve"> &lt;&lt; יור &gt;&gt; </w:t>
      </w:r>
      <w:r>
        <w:rPr>
          <w:rtl/>
        </w:rPr>
        <w:t>היו"ר ארז מלול:</w:t>
      </w:r>
      <w:r w:rsidRPr="00824769">
        <w:rPr>
          <w:rStyle w:val="TagStyle"/>
          <w:rtl/>
        </w:rPr>
        <w:t xml:space="preserve"> &lt;&lt; יור &gt;&gt;</w:t>
      </w:r>
      <w:r>
        <w:rPr>
          <w:rtl/>
        </w:rPr>
        <w:t xml:space="preserve">   </w:t>
      </w:r>
      <w:bookmarkEnd w:id="8191"/>
    </w:p>
    <w:p w:rsidR="00B755C5" w:rsidRDefault="00B755C5" w:rsidP="009D472A">
      <w:pPr>
        <w:rPr>
          <w:rtl/>
          <w:lang w:eastAsia="he-IL"/>
        </w:rPr>
      </w:pPr>
    </w:p>
    <w:p w:rsidR="00B755C5" w:rsidRDefault="00B755C5" w:rsidP="00D00C09">
      <w:pPr>
        <w:rPr>
          <w:rtl/>
          <w:lang w:eastAsia="he-IL"/>
        </w:rPr>
      </w:pPr>
      <w:bookmarkStart w:id="8192" w:name="_ETM_Q79_608748"/>
      <w:bookmarkEnd w:id="8192"/>
      <w:r>
        <w:rPr>
          <w:rFonts w:hint="cs"/>
          <w:rtl/>
          <w:lang w:eastAsia="he-IL"/>
        </w:rPr>
        <w:t>אתה מסביר להם?</w:t>
      </w:r>
      <w:bookmarkStart w:id="8193" w:name="_ETM_Q79_607966"/>
      <w:bookmarkEnd w:id="8193"/>
    </w:p>
    <w:p w:rsidR="00B755C5" w:rsidRDefault="00B755C5" w:rsidP="00D00C09">
      <w:pPr>
        <w:rPr>
          <w:rtl/>
          <w:lang w:eastAsia="he-IL"/>
        </w:rPr>
      </w:pPr>
      <w:bookmarkStart w:id="8194" w:name="_ETM_Q79_608196"/>
      <w:bookmarkStart w:id="8195" w:name="_ETM_Q79_608277"/>
      <w:bookmarkEnd w:id="8194"/>
      <w:bookmarkEnd w:id="8195"/>
    </w:p>
    <w:p w:rsidR="00B755C5" w:rsidRDefault="00B755C5" w:rsidP="00D00C09">
      <w:pPr>
        <w:pStyle w:val="af5"/>
        <w:keepNext/>
        <w:rPr>
          <w:rtl/>
        </w:rPr>
      </w:pPr>
      <w:bookmarkStart w:id="8196" w:name="ET_interruption_5726_52"/>
      <w:r w:rsidRPr="00824769">
        <w:rPr>
          <w:rStyle w:val="TagStyle"/>
          <w:rtl/>
        </w:rPr>
        <w:t xml:space="preserve"> &lt;&lt; קריאה &gt;&gt; </w:t>
      </w:r>
      <w:r>
        <w:rPr>
          <w:rtl/>
        </w:rPr>
        <w:t>ינון אזולאי (ש"ס):</w:t>
      </w:r>
      <w:r w:rsidRPr="00824769">
        <w:rPr>
          <w:rStyle w:val="TagStyle"/>
          <w:rtl/>
        </w:rPr>
        <w:t xml:space="preserve"> &lt;&lt; קריאה &gt;&gt;</w:t>
      </w:r>
      <w:r>
        <w:rPr>
          <w:rtl/>
        </w:rPr>
        <w:t xml:space="preserve">   </w:t>
      </w:r>
      <w:bookmarkEnd w:id="8196"/>
    </w:p>
    <w:p w:rsidR="00B755C5" w:rsidRDefault="00B755C5" w:rsidP="009D472A">
      <w:pPr>
        <w:rPr>
          <w:rtl/>
          <w:lang w:eastAsia="he-IL"/>
        </w:rPr>
      </w:pPr>
    </w:p>
    <w:p w:rsidR="00B755C5" w:rsidRDefault="00B755C5" w:rsidP="00D00C09">
      <w:pPr>
        <w:rPr>
          <w:rtl/>
          <w:lang w:eastAsia="he-IL"/>
        </w:rPr>
      </w:pPr>
      <w:bookmarkStart w:id="8197" w:name="_ETM_Q79_611738"/>
      <w:bookmarkStart w:id="8198" w:name="_ETM_Q79_612028"/>
      <w:bookmarkStart w:id="8199" w:name="_ETM_Q79_612101"/>
      <w:bookmarkEnd w:id="8197"/>
      <w:bookmarkEnd w:id="8198"/>
      <w:bookmarkEnd w:id="8199"/>
      <w:r>
        <w:rPr>
          <w:rFonts w:hint="cs"/>
          <w:rtl/>
          <w:lang w:eastAsia="he-IL"/>
        </w:rPr>
        <w:t>לחוד</w:t>
      </w:r>
      <w:bookmarkStart w:id="8200" w:name="_ETM_Q79_610735"/>
      <w:bookmarkEnd w:id="8200"/>
      <w:r>
        <w:rPr>
          <w:rFonts w:hint="cs"/>
          <w:rtl/>
          <w:lang w:eastAsia="he-IL"/>
        </w:rPr>
        <w:t xml:space="preserve">שיים, </w:t>
      </w:r>
      <w:bookmarkStart w:id="8201" w:name="_ETM_Q79_612009"/>
      <w:bookmarkEnd w:id="8201"/>
      <w:r>
        <w:rPr>
          <w:rFonts w:hint="cs"/>
          <w:rtl/>
          <w:lang w:eastAsia="he-IL"/>
        </w:rPr>
        <w:t>לא לשנתיים.</w:t>
      </w:r>
      <w:bookmarkStart w:id="8202" w:name="_ETM_Q79_610336"/>
      <w:bookmarkStart w:id="8203" w:name="_ETM_Q79_611824"/>
      <w:bookmarkEnd w:id="8202"/>
      <w:bookmarkEnd w:id="8203"/>
    </w:p>
    <w:p w:rsidR="00B755C5" w:rsidRDefault="00B755C5" w:rsidP="00D00C09">
      <w:pPr>
        <w:rPr>
          <w:rtl/>
          <w:lang w:eastAsia="he-IL"/>
        </w:rPr>
      </w:pPr>
      <w:bookmarkStart w:id="8204" w:name="_ETM_Q79_612311"/>
      <w:bookmarkStart w:id="8205" w:name="_ETM_Q79_612391"/>
      <w:bookmarkEnd w:id="8204"/>
      <w:bookmarkEnd w:id="8205"/>
    </w:p>
    <w:p w:rsidR="00B755C5" w:rsidRDefault="00B755C5" w:rsidP="00D00C09">
      <w:pPr>
        <w:pStyle w:val="-"/>
        <w:keepNext/>
        <w:rPr>
          <w:rtl/>
        </w:rPr>
      </w:pPr>
      <w:bookmarkStart w:id="8206" w:name="_ETM_Q79_613492"/>
      <w:bookmarkStart w:id="8207" w:name="_ETM_Q79_613554"/>
      <w:bookmarkEnd w:id="8206"/>
      <w:bookmarkEnd w:id="8207"/>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p>
    <w:p w:rsidR="00B755C5" w:rsidRDefault="00B755C5" w:rsidP="00D00C09">
      <w:pPr>
        <w:rPr>
          <w:rtl/>
        </w:rPr>
      </w:pPr>
      <w:bookmarkStart w:id="8208" w:name="_ETM_Q79_615205"/>
      <w:bookmarkStart w:id="8209" w:name="_ETM_Q79_615305"/>
      <w:bookmarkEnd w:id="8208"/>
      <w:bookmarkEnd w:id="8209"/>
      <w:r>
        <w:rPr>
          <w:rFonts w:hint="cs"/>
          <w:rtl/>
        </w:rPr>
        <w:t>לחודשיים.</w:t>
      </w:r>
    </w:p>
    <w:p w:rsidR="00B755C5" w:rsidRDefault="00B755C5" w:rsidP="00D00C09">
      <w:pPr>
        <w:rPr>
          <w:rtl/>
        </w:rPr>
      </w:pPr>
    </w:p>
    <w:p w:rsidR="00B755C5" w:rsidRDefault="00B755C5" w:rsidP="00D00C09">
      <w:pPr>
        <w:pStyle w:val="af5"/>
        <w:keepNext/>
        <w:rPr>
          <w:rtl/>
        </w:rPr>
      </w:pPr>
      <w:bookmarkStart w:id="8210" w:name="ET_interruption_5726_53"/>
      <w:r w:rsidRPr="00271378">
        <w:rPr>
          <w:rStyle w:val="TagStyle"/>
          <w:rtl/>
        </w:rPr>
        <w:t xml:space="preserve"> &lt;&lt; קריאה &gt;&gt; </w:t>
      </w:r>
      <w:r>
        <w:rPr>
          <w:rtl/>
        </w:rPr>
        <w:t>ינון אזולאי (ש"ס):</w:t>
      </w:r>
      <w:r w:rsidRPr="00271378">
        <w:rPr>
          <w:rStyle w:val="TagStyle"/>
          <w:rtl/>
        </w:rPr>
        <w:t xml:space="preserve"> &lt;&lt; קריאה &gt;&gt;</w:t>
      </w:r>
      <w:r>
        <w:rPr>
          <w:rtl/>
        </w:rPr>
        <w:t xml:space="preserve">   </w:t>
      </w:r>
      <w:bookmarkEnd w:id="8210"/>
    </w:p>
    <w:p w:rsidR="00B755C5" w:rsidRDefault="00B755C5" w:rsidP="009D472A">
      <w:pPr>
        <w:rPr>
          <w:rtl/>
        </w:rPr>
      </w:pPr>
    </w:p>
    <w:p w:rsidR="00B755C5" w:rsidRDefault="00B755C5" w:rsidP="00D00C09">
      <w:pPr>
        <w:rPr>
          <w:rtl/>
        </w:rPr>
      </w:pPr>
      <w:bookmarkStart w:id="8211" w:name="_ETM_Q79_610734"/>
      <w:bookmarkEnd w:id="8211"/>
      <w:r>
        <w:rPr>
          <w:rFonts w:hint="cs"/>
          <w:rtl/>
        </w:rPr>
        <w:t xml:space="preserve">אמרת שנתיים </w:t>
      </w:r>
      <w:r w:rsidR="00BD6761">
        <w:rPr>
          <w:rFonts w:hint="cs"/>
          <w:rtl/>
        </w:rPr>
        <w:t>– – –</w:t>
      </w:r>
    </w:p>
    <w:p w:rsidR="00B755C5" w:rsidRDefault="00B755C5" w:rsidP="00D00C09">
      <w:pPr>
        <w:rPr>
          <w:rtl/>
        </w:rPr>
      </w:pPr>
      <w:bookmarkStart w:id="8212" w:name="_ETM_Q79_614772"/>
      <w:bookmarkStart w:id="8213" w:name="_ETM_Q79_614846"/>
      <w:bookmarkEnd w:id="8212"/>
      <w:bookmarkEnd w:id="8213"/>
    </w:p>
    <w:p w:rsidR="00B755C5" w:rsidRDefault="00B755C5" w:rsidP="00D00C09">
      <w:pPr>
        <w:pStyle w:val="-"/>
        <w:keepNext/>
        <w:rPr>
          <w:rtl/>
        </w:rPr>
      </w:pPr>
      <w:bookmarkStart w:id="8214" w:name="_ETM_Q79_615563"/>
      <w:bookmarkStart w:id="8215" w:name="_ETM_Q79_615661"/>
      <w:bookmarkEnd w:id="8214"/>
      <w:bookmarkEnd w:id="8215"/>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p>
    <w:p w:rsidR="00B755C5" w:rsidRPr="00271378" w:rsidRDefault="00B755C5" w:rsidP="00D00C09">
      <w:pPr>
        <w:rPr>
          <w:rtl/>
        </w:rPr>
      </w:pPr>
      <w:bookmarkStart w:id="8216" w:name="_ETM_Q79_617467"/>
      <w:bookmarkStart w:id="8217" w:name="_ETM_Q79_617560"/>
      <w:bookmarkEnd w:id="8216"/>
      <w:bookmarkEnd w:id="8217"/>
      <w:r>
        <w:rPr>
          <w:rFonts w:hint="cs"/>
          <w:rtl/>
        </w:rPr>
        <w:t>טעיתי</w:t>
      </w:r>
      <w:bookmarkStart w:id="8218" w:name="_ETM_Q79_613854"/>
      <w:bookmarkEnd w:id="8218"/>
      <w:r>
        <w:rPr>
          <w:rFonts w:hint="cs"/>
          <w:rtl/>
        </w:rPr>
        <w:t>, נו. יש כמה דברים שטעיתי.</w:t>
      </w:r>
      <w:bookmarkStart w:id="8219" w:name="_ETM_Q79_613254"/>
      <w:bookmarkStart w:id="8220" w:name="_ETM_Q79_609924"/>
      <w:bookmarkStart w:id="8221" w:name="_ETM_Q79_612243"/>
      <w:bookmarkEnd w:id="8219"/>
      <w:bookmarkEnd w:id="8220"/>
      <w:bookmarkEnd w:id="8221"/>
    </w:p>
    <w:p w:rsidR="00B755C5" w:rsidRDefault="00B755C5" w:rsidP="00D00C09">
      <w:pPr>
        <w:rPr>
          <w:rtl/>
        </w:rPr>
      </w:pPr>
    </w:p>
    <w:p w:rsidR="00B755C5" w:rsidRDefault="00B755C5" w:rsidP="00D00C09">
      <w:pPr>
        <w:pStyle w:val="af6"/>
        <w:keepNext/>
        <w:rPr>
          <w:rtl/>
        </w:rPr>
      </w:pPr>
      <w:bookmarkStart w:id="8222" w:name="ET_yor_6595_54"/>
      <w:r w:rsidRPr="00E45FF5">
        <w:rPr>
          <w:rStyle w:val="TagStyle"/>
          <w:rtl/>
        </w:rPr>
        <w:t xml:space="preserve"> &lt;&lt; יור &gt;&gt; </w:t>
      </w:r>
      <w:r>
        <w:rPr>
          <w:rtl/>
        </w:rPr>
        <w:t>היו"ר ארז מלול:</w:t>
      </w:r>
      <w:r w:rsidRPr="00E45FF5">
        <w:rPr>
          <w:rStyle w:val="TagStyle"/>
          <w:rtl/>
        </w:rPr>
        <w:t xml:space="preserve"> &lt;&lt; יור &gt;&gt;</w:t>
      </w:r>
      <w:r>
        <w:rPr>
          <w:rtl/>
        </w:rPr>
        <w:t xml:space="preserve">   </w:t>
      </w:r>
      <w:bookmarkEnd w:id="8222"/>
    </w:p>
    <w:p w:rsidR="00B755C5" w:rsidRDefault="00B755C5" w:rsidP="009D472A">
      <w:pPr>
        <w:rPr>
          <w:rtl/>
        </w:rPr>
      </w:pPr>
    </w:p>
    <w:p w:rsidR="00B755C5" w:rsidRDefault="00B755C5" w:rsidP="00D00C09">
      <w:pPr>
        <w:rPr>
          <w:rtl/>
        </w:rPr>
      </w:pPr>
      <w:bookmarkStart w:id="8223" w:name="_ETM_Q79_620654"/>
      <w:bookmarkEnd w:id="8223"/>
      <w:r>
        <w:rPr>
          <w:rFonts w:hint="cs"/>
          <w:rtl/>
        </w:rPr>
        <w:t xml:space="preserve">שלא יהיה </w:t>
      </w:r>
      <w:bookmarkStart w:id="8224" w:name="_ETM_Q79_617603"/>
      <w:bookmarkEnd w:id="8224"/>
      <w:r>
        <w:rPr>
          <w:rFonts w:hint="cs"/>
          <w:rtl/>
        </w:rPr>
        <w:t>שנתיים, שנחזור לשגרה יותר מהר.</w:t>
      </w:r>
    </w:p>
    <w:p w:rsidR="00B755C5" w:rsidRDefault="00B755C5" w:rsidP="00D00C09">
      <w:pPr>
        <w:rPr>
          <w:rtl/>
        </w:rPr>
      </w:pPr>
      <w:bookmarkStart w:id="8225" w:name="_ETM_Q79_624470"/>
      <w:bookmarkStart w:id="8226" w:name="_ETM_Q79_624532"/>
      <w:bookmarkEnd w:id="8225"/>
      <w:bookmarkEnd w:id="8226"/>
    </w:p>
    <w:p w:rsidR="00B755C5" w:rsidRDefault="00B755C5" w:rsidP="00D00C09">
      <w:pPr>
        <w:pStyle w:val="-"/>
        <w:keepNext/>
        <w:rPr>
          <w:rtl/>
        </w:rPr>
      </w:pPr>
      <w:bookmarkStart w:id="8227" w:name="_ETM_Q79_625527"/>
      <w:bookmarkStart w:id="8228" w:name="_ETM_Q79_625607"/>
      <w:bookmarkEnd w:id="8227"/>
      <w:bookmarkEnd w:id="8228"/>
      <w:r w:rsidRPr="00A94096">
        <w:rPr>
          <w:rStyle w:val="TagStyle"/>
          <w:rtl/>
        </w:rPr>
        <w:t xml:space="preserve">&lt;&lt; דובר_המשך &gt;&gt; </w:t>
      </w:r>
      <w:r>
        <w:rPr>
          <w:rtl/>
        </w:rPr>
        <w:t>משה גפני (יו"ר ועדת הכספים):</w:t>
      </w:r>
      <w:r w:rsidRPr="00A94096">
        <w:rPr>
          <w:rStyle w:val="TagStyle"/>
          <w:rtl/>
        </w:rPr>
        <w:t xml:space="preserve"> &lt;&lt; דובר_המשך &gt;&gt;</w:t>
      </w:r>
      <w:r>
        <w:rPr>
          <w:rtl/>
        </w:rPr>
        <w:t xml:space="preserve">   </w:t>
      </w:r>
    </w:p>
    <w:p w:rsidR="00B755C5" w:rsidRDefault="00B755C5" w:rsidP="00D00C09">
      <w:pPr>
        <w:rPr>
          <w:rtl/>
        </w:rPr>
      </w:pPr>
    </w:p>
    <w:p w:rsidR="00B755C5" w:rsidRDefault="00B755C5" w:rsidP="00D00C09">
      <w:pPr>
        <w:rPr>
          <w:rtl/>
        </w:rPr>
      </w:pPr>
      <w:bookmarkStart w:id="8229" w:name="_ETM_Q79_627455"/>
      <w:bookmarkStart w:id="8230" w:name="_ETM_Q79_627537"/>
      <w:bookmarkEnd w:id="8229"/>
      <w:bookmarkEnd w:id="8230"/>
      <w:r>
        <w:rPr>
          <w:rFonts w:hint="cs"/>
          <w:rtl/>
        </w:rPr>
        <w:t>הסכום של התוכנית הזאת</w:t>
      </w:r>
      <w:bookmarkStart w:id="8231" w:name="_ETM_Q79_624244"/>
      <w:bookmarkEnd w:id="8231"/>
      <w:r>
        <w:rPr>
          <w:rFonts w:hint="cs"/>
          <w:rtl/>
        </w:rPr>
        <w:t xml:space="preserve"> זה 17 מיליארד שקל לחודשיים.</w:t>
      </w:r>
      <w:bookmarkStart w:id="8232" w:name="_ETM_Q79_629554"/>
      <w:bookmarkEnd w:id="8232"/>
      <w:r>
        <w:rPr>
          <w:rFonts w:hint="cs"/>
          <w:rtl/>
        </w:rPr>
        <w:t xml:space="preserve"> תודה </w:t>
      </w:r>
      <w:bookmarkStart w:id="8233" w:name="_ETM_Q79_631155"/>
      <w:bookmarkEnd w:id="8233"/>
      <w:r>
        <w:rPr>
          <w:rFonts w:hint="cs"/>
          <w:rtl/>
        </w:rPr>
        <w:t>רבה.</w:t>
      </w:r>
    </w:p>
    <w:p w:rsidR="00B755C5" w:rsidRDefault="00B755C5" w:rsidP="00D00C09">
      <w:pPr>
        <w:rPr>
          <w:rtl/>
        </w:rPr>
      </w:pPr>
      <w:bookmarkStart w:id="8234" w:name="_ETM_Q79_632363"/>
      <w:bookmarkStart w:id="8235" w:name="_ETM_Q79_632438"/>
      <w:bookmarkEnd w:id="8234"/>
      <w:bookmarkEnd w:id="8235"/>
    </w:p>
    <w:p w:rsidR="00B755C5" w:rsidRDefault="00B755C5" w:rsidP="00D00C09">
      <w:pPr>
        <w:pStyle w:val="af6"/>
        <w:keepNext/>
        <w:rPr>
          <w:rtl/>
        </w:rPr>
      </w:pPr>
      <w:bookmarkStart w:id="8236" w:name="ET_yor_6595_55"/>
      <w:r w:rsidRPr="00E45FF5">
        <w:rPr>
          <w:rStyle w:val="TagStyle"/>
          <w:rtl/>
        </w:rPr>
        <w:t xml:space="preserve"> &lt;&lt; יור &gt;&gt; </w:t>
      </w:r>
      <w:r>
        <w:rPr>
          <w:rtl/>
        </w:rPr>
        <w:t>היו"ר ארז מלול:</w:t>
      </w:r>
      <w:r w:rsidRPr="00E45FF5">
        <w:rPr>
          <w:rStyle w:val="TagStyle"/>
          <w:rtl/>
        </w:rPr>
        <w:t xml:space="preserve"> &lt;&lt; יור &gt;&gt;</w:t>
      </w:r>
      <w:r>
        <w:rPr>
          <w:rtl/>
        </w:rPr>
        <w:t xml:space="preserve">   </w:t>
      </w:r>
      <w:bookmarkEnd w:id="8236"/>
    </w:p>
    <w:p w:rsidR="00B755C5" w:rsidRDefault="00B755C5" w:rsidP="009D472A">
      <w:pPr>
        <w:rPr>
          <w:rtl/>
        </w:rPr>
      </w:pPr>
    </w:p>
    <w:p w:rsidR="00B755C5" w:rsidRDefault="00B755C5" w:rsidP="00D00C09">
      <w:pPr>
        <w:rPr>
          <w:rtl/>
        </w:rPr>
      </w:pPr>
      <w:bookmarkStart w:id="8237" w:name="_ETM_Q79_633174"/>
      <w:bookmarkEnd w:id="8237"/>
      <w:r>
        <w:rPr>
          <w:rFonts w:hint="cs"/>
          <w:rtl/>
        </w:rPr>
        <w:t xml:space="preserve">חברי הכנסת, </w:t>
      </w:r>
      <w:bookmarkStart w:id="8238" w:name="_ETM_Q79_633849"/>
      <w:bookmarkStart w:id="8239" w:name="_ETM_Q79_631955"/>
      <w:bookmarkEnd w:id="8238"/>
      <w:bookmarkEnd w:id="8239"/>
      <w:r>
        <w:rPr>
          <w:rtl/>
        </w:rPr>
        <w:t xml:space="preserve">אנחנו </w:t>
      </w:r>
      <w:bookmarkStart w:id="8240" w:name="_ETM_Q79_634300"/>
      <w:bookmarkEnd w:id="8240"/>
      <w:r>
        <w:rPr>
          <w:rtl/>
        </w:rPr>
        <w:t xml:space="preserve">עוברים </w:t>
      </w:r>
      <w:bookmarkStart w:id="8241" w:name="_ETM_Q79_634660"/>
      <w:bookmarkEnd w:id="8241"/>
      <w:r>
        <w:rPr>
          <w:rtl/>
        </w:rPr>
        <w:t xml:space="preserve">לבקשות </w:t>
      </w:r>
      <w:bookmarkStart w:id="8242" w:name="_ETM_Q79_635200"/>
      <w:bookmarkEnd w:id="8242"/>
      <w:r>
        <w:rPr>
          <w:rtl/>
        </w:rPr>
        <w:t xml:space="preserve">רשות </w:t>
      </w:r>
      <w:bookmarkStart w:id="8243" w:name="_ETM_Q79_635500"/>
      <w:bookmarkEnd w:id="8243"/>
      <w:r>
        <w:rPr>
          <w:rtl/>
        </w:rPr>
        <w:t xml:space="preserve">דיבור </w:t>
      </w:r>
      <w:bookmarkStart w:id="8244" w:name="_ETM_Q79_635920"/>
      <w:bookmarkEnd w:id="8244"/>
      <w:r>
        <w:rPr>
          <w:rtl/>
        </w:rPr>
        <w:t xml:space="preserve">שהוגשו </w:t>
      </w:r>
      <w:bookmarkStart w:id="8245" w:name="_ETM_Q79_636550"/>
      <w:bookmarkEnd w:id="8245"/>
      <w:r>
        <w:rPr>
          <w:rtl/>
        </w:rPr>
        <w:t>ע</w:t>
      </w:r>
      <w:r>
        <w:rPr>
          <w:rFonts w:hint="cs"/>
          <w:rtl/>
        </w:rPr>
        <w:t>ל ידי</w:t>
      </w:r>
      <w:r>
        <w:rPr>
          <w:rtl/>
        </w:rPr>
        <w:t xml:space="preserve"> </w:t>
      </w:r>
      <w:bookmarkStart w:id="8246" w:name="_ETM_Q79_636879"/>
      <w:bookmarkEnd w:id="8246"/>
      <w:r>
        <w:rPr>
          <w:rFonts w:hint="cs"/>
          <w:rtl/>
        </w:rPr>
        <w:t>כמה</w:t>
      </w:r>
      <w:r>
        <w:rPr>
          <w:rtl/>
        </w:rPr>
        <w:t xml:space="preserve"> </w:t>
      </w:r>
      <w:bookmarkStart w:id="8247" w:name="_ETM_Q79_637239"/>
      <w:bookmarkEnd w:id="8247"/>
      <w:r>
        <w:rPr>
          <w:rtl/>
        </w:rPr>
        <w:t xml:space="preserve">חברי </w:t>
      </w:r>
      <w:bookmarkStart w:id="8248" w:name="_ETM_Q79_637510"/>
      <w:bookmarkEnd w:id="8248"/>
      <w:r>
        <w:rPr>
          <w:rtl/>
        </w:rPr>
        <w:t>כנסת</w:t>
      </w:r>
      <w:r>
        <w:rPr>
          <w:rFonts w:hint="cs"/>
          <w:rtl/>
        </w:rPr>
        <w:t>.</w:t>
      </w:r>
      <w:bookmarkStart w:id="8249" w:name="_ETM_Q79_635425"/>
      <w:bookmarkEnd w:id="8249"/>
      <w:r>
        <w:rPr>
          <w:rtl/>
        </w:rPr>
        <w:t xml:space="preserve"> </w:t>
      </w:r>
      <w:bookmarkStart w:id="8250" w:name="_ETM_Q79_638410"/>
      <w:bookmarkEnd w:id="8250"/>
      <w:r>
        <w:rPr>
          <w:rtl/>
        </w:rPr>
        <w:t xml:space="preserve">ראשון </w:t>
      </w:r>
      <w:bookmarkStart w:id="8251" w:name="_ETM_Q79_638920"/>
      <w:bookmarkEnd w:id="8251"/>
      <w:r>
        <w:rPr>
          <w:rtl/>
        </w:rPr>
        <w:t>הדוברים</w:t>
      </w:r>
      <w:r>
        <w:rPr>
          <w:rFonts w:hint="cs"/>
          <w:rtl/>
        </w:rPr>
        <w:t>,</w:t>
      </w:r>
      <w:r>
        <w:rPr>
          <w:rtl/>
        </w:rPr>
        <w:t xml:space="preserve"> </w:t>
      </w:r>
      <w:bookmarkStart w:id="8252" w:name="_ETM_Q79_639370"/>
      <w:bookmarkEnd w:id="8252"/>
      <w:r>
        <w:rPr>
          <w:rtl/>
        </w:rPr>
        <w:t xml:space="preserve">חבר </w:t>
      </w:r>
      <w:bookmarkStart w:id="8253" w:name="_ETM_Q79_639730"/>
      <w:bookmarkEnd w:id="8253"/>
      <w:r>
        <w:rPr>
          <w:rtl/>
        </w:rPr>
        <w:t xml:space="preserve">הכנסת </w:t>
      </w:r>
      <w:bookmarkStart w:id="8254" w:name="_ETM_Q79_640030"/>
      <w:bookmarkEnd w:id="8254"/>
      <w:r>
        <w:rPr>
          <w:rtl/>
        </w:rPr>
        <w:t xml:space="preserve">אופיר </w:t>
      </w:r>
      <w:bookmarkStart w:id="8255" w:name="_ETM_Q79_640390"/>
      <w:bookmarkEnd w:id="8255"/>
      <w:r>
        <w:rPr>
          <w:rtl/>
        </w:rPr>
        <w:t xml:space="preserve">כץ </w:t>
      </w:r>
      <w:bookmarkStart w:id="8256" w:name="_ETM_Q79_641530"/>
      <w:bookmarkEnd w:id="8256"/>
      <w:r>
        <w:rPr>
          <w:rFonts w:hint="cs"/>
          <w:rtl/>
        </w:rPr>
        <w:t xml:space="preserve">– </w:t>
      </w:r>
      <w:r>
        <w:rPr>
          <w:rtl/>
        </w:rPr>
        <w:t xml:space="preserve">אינו </w:t>
      </w:r>
      <w:bookmarkStart w:id="8257" w:name="_ETM_Q79_641800"/>
      <w:bookmarkEnd w:id="8257"/>
      <w:r>
        <w:rPr>
          <w:rtl/>
        </w:rPr>
        <w:t>נוכח</w:t>
      </w:r>
      <w:r>
        <w:rPr>
          <w:rFonts w:hint="cs"/>
          <w:rtl/>
        </w:rPr>
        <w:t>;</w:t>
      </w:r>
      <w:r>
        <w:rPr>
          <w:rtl/>
        </w:rPr>
        <w:t xml:space="preserve"> </w:t>
      </w:r>
      <w:bookmarkStart w:id="8258" w:name="_ETM_Q79_642819"/>
      <w:bookmarkEnd w:id="8258"/>
      <w:r>
        <w:rPr>
          <w:rtl/>
        </w:rPr>
        <w:t xml:space="preserve">חנוך </w:t>
      </w:r>
      <w:bookmarkStart w:id="8259" w:name="_ETM_Q79_643330"/>
      <w:bookmarkEnd w:id="8259"/>
      <w:r>
        <w:rPr>
          <w:rtl/>
        </w:rPr>
        <w:t xml:space="preserve">דב </w:t>
      </w:r>
      <w:bookmarkStart w:id="8260" w:name="_ETM_Q79_643599"/>
      <w:bookmarkEnd w:id="8260"/>
      <w:r>
        <w:rPr>
          <w:rtl/>
        </w:rPr>
        <w:t>מל</w:t>
      </w:r>
      <w:bookmarkStart w:id="8261" w:name="_ETM_Q79_643990"/>
      <w:bookmarkStart w:id="8262" w:name="_ETM_Q79_644140"/>
      <w:bookmarkStart w:id="8263" w:name="_ETM_Q79_638525"/>
      <w:bookmarkEnd w:id="8261"/>
      <w:bookmarkEnd w:id="8262"/>
      <w:bookmarkEnd w:id="8263"/>
      <w:r>
        <w:rPr>
          <w:rFonts w:hint="cs"/>
          <w:rtl/>
        </w:rPr>
        <w:t>ביצק</w:t>
      </w:r>
      <w:r>
        <w:rPr>
          <w:rtl/>
        </w:rPr>
        <w:t xml:space="preserve">י </w:t>
      </w:r>
      <w:bookmarkStart w:id="8264" w:name="_ETM_Q79_644319"/>
      <w:bookmarkEnd w:id="8264"/>
      <w:r>
        <w:rPr>
          <w:rFonts w:hint="cs"/>
          <w:rtl/>
        </w:rPr>
        <w:t xml:space="preserve">– </w:t>
      </w:r>
      <w:r>
        <w:rPr>
          <w:rtl/>
        </w:rPr>
        <w:t xml:space="preserve">אינו </w:t>
      </w:r>
      <w:bookmarkStart w:id="8265" w:name="_ETM_Q79_644500"/>
      <w:bookmarkEnd w:id="8265"/>
      <w:r>
        <w:rPr>
          <w:rtl/>
        </w:rPr>
        <w:t>נוכח</w:t>
      </w:r>
      <w:r>
        <w:rPr>
          <w:rFonts w:hint="cs"/>
          <w:rtl/>
        </w:rPr>
        <w:t>.</w:t>
      </w:r>
      <w:r>
        <w:rPr>
          <w:rtl/>
        </w:rPr>
        <w:t xml:space="preserve"> </w:t>
      </w:r>
      <w:bookmarkStart w:id="8266" w:name="_ETM_Q79_645610"/>
      <w:bookmarkEnd w:id="8266"/>
      <w:r>
        <w:rPr>
          <w:rtl/>
        </w:rPr>
        <w:t xml:space="preserve">יצחק </w:t>
      </w:r>
      <w:bookmarkStart w:id="8267" w:name="_ETM_Q79_646090"/>
      <w:bookmarkEnd w:id="8267"/>
      <w:r>
        <w:rPr>
          <w:rtl/>
        </w:rPr>
        <w:t>פינדרוס</w:t>
      </w:r>
      <w:r>
        <w:rPr>
          <w:rFonts w:hint="cs"/>
          <w:rtl/>
        </w:rPr>
        <w:t>.</w:t>
      </w:r>
      <w:bookmarkStart w:id="8268" w:name="_ETM_Q79_671314"/>
      <w:bookmarkEnd w:id="8268"/>
    </w:p>
    <w:p w:rsidR="00B755C5" w:rsidRDefault="00B755C5" w:rsidP="00D00C09">
      <w:pPr>
        <w:rPr>
          <w:rtl/>
        </w:rPr>
      </w:pPr>
      <w:bookmarkStart w:id="8269" w:name="_ETM_Q79_672082"/>
      <w:bookmarkStart w:id="8270" w:name="_ETM_Q79_672157"/>
      <w:bookmarkStart w:id="8271" w:name="_ETM_Q79_674794"/>
      <w:bookmarkEnd w:id="8269"/>
      <w:bookmarkEnd w:id="8270"/>
      <w:bookmarkEnd w:id="8271"/>
    </w:p>
    <w:p w:rsidR="00B755C5" w:rsidRDefault="00B755C5" w:rsidP="00D00C09">
      <w:pPr>
        <w:pStyle w:val="a4"/>
        <w:keepNext/>
        <w:rPr>
          <w:rtl/>
        </w:rPr>
      </w:pPr>
      <w:bookmarkStart w:id="8272" w:name="ET_speaker_5797_56"/>
      <w:r w:rsidRPr="002110C0">
        <w:rPr>
          <w:rStyle w:val="TagStyle"/>
          <w:rtl/>
        </w:rPr>
        <w:t xml:space="preserve"> &lt;&lt; דובר &gt;&gt; </w:t>
      </w:r>
      <w:bookmarkStart w:id="8273" w:name="_Toc150440950"/>
      <w:r>
        <w:rPr>
          <w:rtl/>
        </w:rPr>
        <w:t>יצחק פינדרוס (יהדות התורה):</w:t>
      </w:r>
      <w:bookmarkEnd w:id="8273"/>
      <w:r w:rsidRPr="002110C0">
        <w:rPr>
          <w:rStyle w:val="TagStyle"/>
          <w:rtl/>
        </w:rPr>
        <w:t xml:space="preserve"> &lt;&lt; דובר &gt;&gt;</w:t>
      </w:r>
      <w:r>
        <w:rPr>
          <w:rtl/>
        </w:rPr>
        <w:t xml:space="preserve">   </w:t>
      </w:r>
      <w:bookmarkEnd w:id="8272"/>
    </w:p>
    <w:p w:rsidR="00B755C5" w:rsidRDefault="00B755C5" w:rsidP="009D472A">
      <w:pPr>
        <w:rPr>
          <w:rtl/>
        </w:rPr>
      </w:pPr>
    </w:p>
    <w:p w:rsidR="00B755C5" w:rsidRDefault="00B755C5" w:rsidP="00D00C09">
      <w:pPr>
        <w:rPr>
          <w:rtl/>
        </w:rPr>
      </w:pPr>
      <w:bookmarkStart w:id="8274" w:name="_ETM_Q79_675537"/>
      <w:bookmarkStart w:id="8275" w:name="_ETM_Q79_675562"/>
      <w:bookmarkStart w:id="8276" w:name="_ETM_Q79_659000"/>
      <w:bookmarkStart w:id="8277" w:name="_ETM_Q79_659073"/>
      <w:bookmarkStart w:id="8278" w:name="_ETM_Q79_659168"/>
      <w:bookmarkStart w:id="8279" w:name="_ETM_Q79_659240"/>
      <w:bookmarkStart w:id="8280" w:name="_ETM_Q79_648700"/>
      <w:bookmarkStart w:id="8281" w:name="_ETM_Q79_650790"/>
      <w:bookmarkStart w:id="8282" w:name="_ETM_Q79_651359"/>
      <w:bookmarkStart w:id="8283" w:name="_ETM_Q79_675720"/>
      <w:bookmarkEnd w:id="8274"/>
      <w:bookmarkEnd w:id="8275"/>
      <w:bookmarkEnd w:id="8276"/>
      <w:bookmarkEnd w:id="8277"/>
      <w:bookmarkEnd w:id="8278"/>
      <w:bookmarkEnd w:id="8279"/>
      <w:bookmarkEnd w:id="8280"/>
      <w:bookmarkEnd w:id="8281"/>
      <w:bookmarkEnd w:id="8282"/>
      <w:bookmarkEnd w:id="8283"/>
      <w:r>
        <w:rPr>
          <w:rtl/>
        </w:rPr>
        <w:t xml:space="preserve">אדוני </w:t>
      </w:r>
      <w:bookmarkStart w:id="8284" w:name="_ETM_Q79_676079"/>
      <w:bookmarkEnd w:id="8284"/>
      <w:r>
        <w:rPr>
          <w:rtl/>
        </w:rPr>
        <w:t>היושב-ראש</w:t>
      </w:r>
      <w:r>
        <w:rPr>
          <w:rFonts w:hint="cs"/>
          <w:rtl/>
        </w:rPr>
        <w:t>,</w:t>
      </w:r>
      <w:bookmarkStart w:id="8285" w:name="_ETM_Q79_674283"/>
      <w:bookmarkEnd w:id="8285"/>
      <w:r>
        <w:rPr>
          <w:rtl/>
        </w:rPr>
        <w:t xml:space="preserve"> </w:t>
      </w:r>
      <w:bookmarkStart w:id="8286" w:name="_ETM_Q79_676680"/>
      <w:bookmarkEnd w:id="8286"/>
      <w:r>
        <w:rPr>
          <w:rtl/>
        </w:rPr>
        <w:t xml:space="preserve">חבריי </w:t>
      </w:r>
      <w:bookmarkStart w:id="8287" w:name="_ETM_Q79_677099"/>
      <w:bookmarkEnd w:id="8287"/>
      <w:r>
        <w:rPr>
          <w:rtl/>
        </w:rPr>
        <w:t xml:space="preserve">חברי </w:t>
      </w:r>
      <w:bookmarkStart w:id="8288" w:name="_ETM_Q79_677430"/>
      <w:bookmarkEnd w:id="8288"/>
      <w:r>
        <w:rPr>
          <w:rtl/>
        </w:rPr>
        <w:t>הכנסת</w:t>
      </w:r>
      <w:r>
        <w:rPr>
          <w:rFonts w:hint="cs"/>
          <w:rtl/>
        </w:rPr>
        <w:t>,</w:t>
      </w:r>
      <w:bookmarkStart w:id="8289" w:name="_ETM_Q79_674973"/>
      <w:bookmarkEnd w:id="8289"/>
      <w:r>
        <w:rPr>
          <w:rtl/>
        </w:rPr>
        <w:t xml:space="preserve"> </w:t>
      </w:r>
      <w:bookmarkStart w:id="8290" w:name="_ETM_Q79_678540"/>
      <w:bookmarkEnd w:id="8290"/>
      <w:r>
        <w:rPr>
          <w:rtl/>
        </w:rPr>
        <w:t xml:space="preserve">אני </w:t>
      </w:r>
      <w:bookmarkStart w:id="8291" w:name="_ETM_Q79_678690"/>
      <w:bookmarkEnd w:id="8291"/>
      <w:r>
        <w:rPr>
          <w:rtl/>
        </w:rPr>
        <w:t xml:space="preserve">לא </w:t>
      </w:r>
      <w:bookmarkStart w:id="8292" w:name="_ETM_Q79_678870"/>
      <w:bookmarkEnd w:id="8292"/>
      <w:r>
        <w:rPr>
          <w:rtl/>
        </w:rPr>
        <w:t xml:space="preserve">אאריך </w:t>
      </w:r>
      <w:bookmarkStart w:id="8293" w:name="_ETM_Q79_679230"/>
      <w:bookmarkEnd w:id="8293"/>
      <w:r>
        <w:rPr>
          <w:rtl/>
        </w:rPr>
        <w:t xml:space="preserve">בשעה </w:t>
      </w:r>
      <w:bookmarkStart w:id="8294" w:name="_ETM_Q79_679650"/>
      <w:bookmarkEnd w:id="8294"/>
      <w:r>
        <w:rPr>
          <w:rtl/>
        </w:rPr>
        <w:t>כזאת</w:t>
      </w:r>
      <w:r>
        <w:rPr>
          <w:rFonts w:hint="cs"/>
          <w:rtl/>
        </w:rPr>
        <w:t>.</w:t>
      </w:r>
      <w:r>
        <w:rPr>
          <w:rtl/>
        </w:rPr>
        <w:t xml:space="preserve"> </w:t>
      </w:r>
      <w:bookmarkStart w:id="8295" w:name="_ETM_Q79_680100"/>
      <w:bookmarkEnd w:id="8295"/>
      <w:r>
        <w:rPr>
          <w:rtl/>
        </w:rPr>
        <w:t xml:space="preserve">אף </w:t>
      </w:r>
      <w:bookmarkStart w:id="8296" w:name="_ETM_Q79_680220"/>
      <w:bookmarkEnd w:id="8296"/>
      <w:r>
        <w:rPr>
          <w:rFonts w:hint="cs"/>
          <w:rtl/>
        </w:rPr>
        <w:t>אחד</w:t>
      </w:r>
      <w:r>
        <w:rPr>
          <w:rtl/>
        </w:rPr>
        <w:t xml:space="preserve"> </w:t>
      </w:r>
      <w:bookmarkStart w:id="8297" w:name="_ETM_Q79_680370"/>
      <w:bookmarkEnd w:id="8297"/>
      <w:r>
        <w:rPr>
          <w:rtl/>
        </w:rPr>
        <w:t xml:space="preserve">לא </w:t>
      </w:r>
      <w:bookmarkStart w:id="8298" w:name="_ETM_Q79_680460"/>
      <w:bookmarkEnd w:id="8298"/>
      <w:r>
        <w:rPr>
          <w:rtl/>
        </w:rPr>
        <w:t xml:space="preserve">מחפש </w:t>
      </w:r>
      <w:bookmarkStart w:id="8299" w:name="_ETM_Q79_680790"/>
      <w:bookmarkEnd w:id="8299"/>
      <w:r>
        <w:rPr>
          <w:rtl/>
        </w:rPr>
        <w:t>ש</w:t>
      </w:r>
      <w:bookmarkStart w:id="8300" w:name="_ETM_Q79_677213"/>
      <w:bookmarkEnd w:id="8300"/>
      <w:r>
        <w:rPr>
          <w:rFonts w:hint="cs"/>
          <w:rtl/>
        </w:rPr>
        <w:t>אא</w:t>
      </w:r>
      <w:r>
        <w:rPr>
          <w:rtl/>
        </w:rPr>
        <w:t>ריך</w:t>
      </w:r>
      <w:r>
        <w:rPr>
          <w:rFonts w:hint="cs"/>
          <w:rtl/>
        </w:rPr>
        <w:t>,</w:t>
      </w:r>
      <w:bookmarkStart w:id="8301" w:name="_ETM_Q79_681934"/>
      <w:bookmarkEnd w:id="8301"/>
      <w:r>
        <w:rPr>
          <w:rtl/>
        </w:rPr>
        <w:t xml:space="preserve"> </w:t>
      </w:r>
      <w:bookmarkStart w:id="8302" w:name="_ETM_Q79_681210"/>
      <w:bookmarkEnd w:id="8302"/>
      <w:r>
        <w:rPr>
          <w:rtl/>
        </w:rPr>
        <w:t>אבל</w:t>
      </w:r>
      <w:bookmarkStart w:id="8303" w:name="_ETM_Q79_681390"/>
      <w:bookmarkStart w:id="8304" w:name="_ETM_Q79_685223"/>
      <w:bookmarkEnd w:id="8303"/>
      <w:bookmarkEnd w:id="8304"/>
      <w:r>
        <w:rPr>
          <w:rtl/>
        </w:rPr>
        <w:t xml:space="preserve"> </w:t>
      </w:r>
      <w:bookmarkStart w:id="8305" w:name="_ETM_Q79_682200"/>
      <w:bookmarkEnd w:id="8305"/>
      <w:r>
        <w:rPr>
          <w:rtl/>
        </w:rPr>
        <w:t xml:space="preserve">חובה </w:t>
      </w:r>
      <w:bookmarkStart w:id="8306" w:name="_ETM_Q79_682560"/>
      <w:bookmarkEnd w:id="8306"/>
      <w:r>
        <w:rPr>
          <w:rtl/>
        </w:rPr>
        <w:t>לומר</w:t>
      </w:r>
      <w:r>
        <w:rPr>
          <w:rFonts w:hint="cs"/>
          <w:rtl/>
        </w:rPr>
        <w:t>.</w:t>
      </w:r>
      <w:r>
        <w:rPr>
          <w:rtl/>
        </w:rPr>
        <w:t xml:space="preserve"> </w:t>
      </w:r>
      <w:bookmarkStart w:id="8307" w:name="_ETM_Q79_684340"/>
      <w:bookmarkEnd w:id="8307"/>
      <w:r>
        <w:rPr>
          <w:rtl/>
        </w:rPr>
        <w:t xml:space="preserve">בשבועות </w:t>
      </w:r>
      <w:bookmarkStart w:id="8308" w:name="_ETM_Q79_685300"/>
      <w:bookmarkEnd w:id="8308"/>
      <w:r>
        <w:rPr>
          <w:rtl/>
        </w:rPr>
        <w:t xml:space="preserve">האחרונים </w:t>
      </w:r>
      <w:bookmarkStart w:id="8309" w:name="_ETM_Q79_687330"/>
      <w:bookmarkEnd w:id="8309"/>
      <w:r>
        <w:rPr>
          <w:rtl/>
        </w:rPr>
        <w:t xml:space="preserve">עובר </w:t>
      </w:r>
      <w:bookmarkStart w:id="8310" w:name="_ETM_Q79_687900"/>
      <w:bookmarkEnd w:id="8310"/>
      <w:r>
        <w:rPr>
          <w:rtl/>
        </w:rPr>
        <w:t xml:space="preserve">יושב-ראש </w:t>
      </w:r>
      <w:bookmarkStart w:id="8311" w:name="_ETM_Q79_688380"/>
      <w:bookmarkEnd w:id="8311"/>
      <w:r>
        <w:rPr>
          <w:rtl/>
        </w:rPr>
        <w:t xml:space="preserve">ועדת </w:t>
      </w:r>
      <w:bookmarkStart w:id="8312" w:name="_ETM_Q79_688709"/>
      <w:bookmarkEnd w:id="8312"/>
      <w:r>
        <w:rPr>
          <w:rtl/>
        </w:rPr>
        <w:t xml:space="preserve">הכספים </w:t>
      </w:r>
      <w:bookmarkStart w:id="8313" w:name="_ETM_Q79_689220"/>
      <w:bookmarkEnd w:id="8313"/>
      <w:r>
        <w:rPr>
          <w:rtl/>
        </w:rPr>
        <w:t xml:space="preserve">ידידי </w:t>
      </w:r>
      <w:bookmarkStart w:id="8314" w:name="_ETM_Q79_689550"/>
      <w:bookmarkEnd w:id="8314"/>
      <w:r>
        <w:rPr>
          <w:rtl/>
        </w:rPr>
        <w:t xml:space="preserve">הרב </w:t>
      </w:r>
      <w:bookmarkStart w:id="8315" w:name="_ETM_Q79_689760"/>
      <w:bookmarkEnd w:id="8315"/>
      <w:r>
        <w:rPr>
          <w:rtl/>
        </w:rPr>
        <w:t xml:space="preserve">גפני </w:t>
      </w:r>
      <w:bookmarkStart w:id="8316" w:name="_ETM_Q79_690180"/>
      <w:bookmarkEnd w:id="8316"/>
      <w:r>
        <w:rPr>
          <w:rtl/>
        </w:rPr>
        <w:t xml:space="preserve">השמצות </w:t>
      </w:r>
      <w:bookmarkStart w:id="8317" w:name="_ETM_Q79_690959"/>
      <w:bookmarkEnd w:id="8317"/>
      <w:r>
        <w:rPr>
          <w:rtl/>
        </w:rPr>
        <w:t xml:space="preserve">השכם </w:t>
      </w:r>
      <w:bookmarkStart w:id="8318" w:name="_ETM_Q79_691470"/>
      <w:bookmarkEnd w:id="8318"/>
      <w:r>
        <w:rPr>
          <w:rtl/>
        </w:rPr>
        <w:t>והערב</w:t>
      </w:r>
      <w:r>
        <w:rPr>
          <w:rFonts w:hint="cs"/>
          <w:rtl/>
        </w:rPr>
        <w:t>.</w:t>
      </w:r>
      <w:r>
        <w:rPr>
          <w:rtl/>
        </w:rPr>
        <w:t xml:space="preserve"> </w:t>
      </w:r>
      <w:bookmarkStart w:id="8319" w:name="_ETM_Q79_693500"/>
      <w:bookmarkStart w:id="8320" w:name="_ETM_Q79_694010"/>
      <w:bookmarkStart w:id="8321" w:name="_ETM_Q79_696239"/>
      <w:bookmarkStart w:id="8322" w:name="_ETM_Q79_692104"/>
      <w:bookmarkEnd w:id="8319"/>
      <w:bookmarkEnd w:id="8320"/>
      <w:bookmarkEnd w:id="8321"/>
      <w:bookmarkEnd w:id="8322"/>
      <w:r>
        <w:rPr>
          <w:rtl/>
        </w:rPr>
        <w:t xml:space="preserve">ועדת </w:t>
      </w:r>
      <w:bookmarkStart w:id="8323" w:name="_ETM_Q79_696629"/>
      <w:bookmarkEnd w:id="8323"/>
      <w:r>
        <w:rPr>
          <w:rFonts w:hint="cs"/>
          <w:rtl/>
        </w:rPr>
        <w:t>ה</w:t>
      </w:r>
      <w:r>
        <w:rPr>
          <w:rtl/>
        </w:rPr>
        <w:t xml:space="preserve">כספים </w:t>
      </w:r>
      <w:bookmarkStart w:id="8324" w:name="_ETM_Q79_697260"/>
      <w:bookmarkEnd w:id="8324"/>
      <w:r>
        <w:rPr>
          <w:rtl/>
        </w:rPr>
        <w:t>בראשותו</w:t>
      </w:r>
      <w:r>
        <w:rPr>
          <w:rFonts w:hint="cs"/>
          <w:rtl/>
        </w:rPr>
        <w:t>,</w:t>
      </w:r>
      <w:r>
        <w:rPr>
          <w:rtl/>
        </w:rPr>
        <w:t xml:space="preserve"> </w:t>
      </w:r>
      <w:bookmarkStart w:id="8325" w:name="_ETM_Q79_697950"/>
      <w:bookmarkEnd w:id="8325"/>
      <w:r>
        <w:rPr>
          <w:rtl/>
        </w:rPr>
        <w:t xml:space="preserve">מהשבוע </w:t>
      </w:r>
      <w:bookmarkStart w:id="8326" w:name="_ETM_Q79_698909"/>
      <w:bookmarkStart w:id="8327" w:name="_ETM_Q79_694624"/>
      <w:bookmarkStart w:id="8328" w:name="_ETM_Q79_699179"/>
      <w:bookmarkStart w:id="8329" w:name="_ETM_Q79_695684"/>
      <w:bookmarkEnd w:id="8326"/>
      <w:bookmarkEnd w:id="8327"/>
      <w:bookmarkEnd w:id="8328"/>
      <w:bookmarkEnd w:id="8329"/>
      <w:r>
        <w:rPr>
          <w:rFonts w:hint="cs"/>
          <w:rtl/>
        </w:rPr>
        <w:t>השני</w:t>
      </w:r>
      <w:r>
        <w:rPr>
          <w:rtl/>
        </w:rPr>
        <w:t xml:space="preserve"> </w:t>
      </w:r>
      <w:bookmarkStart w:id="8330" w:name="_ETM_Q79_699299"/>
      <w:bookmarkEnd w:id="8330"/>
      <w:r>
        <w:rPr>
          <w:rtl/>
        </w:rPr>
        <w:t xml:space="preserve">ללחימה </w:t>
      </w:r>
      <w:bookmarkStart w:id="8331" w:name="_ETM_Q79_699959"/>
      <w:bookmarkEnd w:id="8331"/>
      <w:r>
        <w:rPr>
          <w:rFonts w:hint="cs"/>
          <w:rtl/>
        </w:rPr>
        <w:t xml:space="preserve">– </w:t>
      </w:r>
      <w:r>
        <w:rPr>
          <w:rtl/>
        </w:rPr>
        <w:t xml:space="preserve">בשבוע </w:t>
      </w:r>
      <w:bookmarkStart w:id="8332" w:name="_ETM_Q79_700379"/>
      <w:bookmarkEnd w:id="8332"/>
      <w:r>
        <w:rPr>
          <w:rtl/>
        </w:rPr>
        <w:t xml:space="preserve">הראשון </w:t>
      </w:r>
      <w:bookmarkStart w:id="8333" w:name="_ETM_Q79_700769"/>
      <w:bookmarkEnd w:id="8333"/>
      <w:r>
        <w:rPr>
          <w:rtl/>
        </w:rPr>
        <w:t xml:space="preserve">עוד </w:t>
      </w:r>
      <w:bookmarkStart w:id="8334" w:name="_ETM_Q79_701040"/>
      <w:bookmarkEnd w:id="8334"/>
      <w:r>
        <w:rPr>
          <w:rtl/>
        </w:rPr>
        <w:t xml:space="preserve">ניסו </w:t>
      </w:r>
      <w:bookmarkStart w:id="8335" w:name="_ETM_Q79_701400"/>
      <w:bookmarkEnd w:id="8335"/>
      <w:r>
        <w:rPr>
          <w:rtl/>
        </w:rPr>
        <w:t xml:space="preserve">להבין </w:t>
      </w:r>
      <w:bookmarkStart w:id="8336" w:name="_ETM_Q79_702350"/>
      <w:bookmarkEnd w:id="8336"/>
      <w:r>
        <w:rPr>
          <w:rFonts w:hint="cs"/>
          <w:rtl/>
        </w:rPr>
        <w:t xml:space="preserve">– </w:t>
      </w:r>
      <w:bookmarkStart w:id="8337" w:name="_ETM_Q79_700104"/>
      <w:bookmarkEnd w:id="8337"/>
      <w:r>
        <w:rPr>
          <w:rtl/>
        </w:rPr>
        <w:t xml:space="preserve">יושב </w:t>
      </w:r>
      <w:bookmarkStart w:id="8338" w:name="_ETM_Q79_702950"/>
      <w:bookmarkEnd w:id="8338"/>
      <w:r>
        <w:rPr>
          <w:rtl/>
        </w:rPr>
        <w:t xml:space="preserve">ולוחץ </w:t>
      </w:r>
      <w:bookmarkStart w:id="8339" w:name="_ETM_Q79_703459"/>
      <w:bookmarkEnd w:id="8339"/>
      <w:r>
        <w:rPr>
          <w:rtl/>
        </w:rPr>
        <w:t xml:space="preserve">על </w:t>
      </w:r>
      <w:bookmarkStart w:id="8340" w:name="_ETM_Q79_703580"/>
      <w:bookmarkEnd w:id="8340"/>
      <w:r>
        <w:rPr>
          <w:rtl/>
        </w:rPr>
        <w:t xml:space="preserve">הממשלה </w:t>
      </w:r>
      <w:bookmarkStart w:id="8341" w:name="_ETM_Q79_704179"/>
      <w:bookmarkEnd w:id="8341"/>
      <w:r>
        <w:rPr>
          <w:rtl/>
        </w:rPr>
        <w:t xml:space="preserve">פעם </w:t>
      </w:r>
      <w:bookmarkStart w:id="8342" w:name="_ETM_Q79_704480"/>
      <w:bookmarkEnd w:id="8342"/>
      <w:r>
        <w:rPr>
          <w:rtl/>
        </w:rPr>
        <w:t xml:space="preserve">אחר </w:t>
      </w:r>
      <w:bookmarkStart w:id="8343" w:name="_ETM_Q79_704750"/>
      <w:bookmarkEnd w:id="8343"/>
      <w:r>
        <w:rPr>
          <w:rtl/>
        </w:rPr>
        <w:t>פעם</w:t>
      </w:r>
      <w:r>
        <w:rPr>
          <w:rFonts w:hint="cs"/>
          <w:rtl/>
        </w:rPr>
        <w:t>,</w:t>
      </w:r>
      <w:r>
        <w:rPr>
          <w:rtl/>
        </w:rPr>
        <w:t xml:space="preserve"> </w:t>
      </w:r>
      <w:bookmarkStart w:id="8344" w:name="_ETM_Q79_705110"/>
      <w:bookmarkEnd w:id="8344"/>
      <w:r>
        <w:rPr>
          <w:rtl/>
        </w:rPr>
        <w:t xml:space="preserve">ומביא </w:t>
      </w:r>
      <w:bookmarkStart w:id="8345" w:name="_ETM_Q79_705440"/>
      <w:bookmarkEnd w:id="8345"/>
      <w:r>
        <w:rPr>
          <w:rtl/>
        </w:rPr>
        <w:t xml:space="preserve">עוד </w:t>
      </w:r>
      <w:bookmarkStart w:id="8346" w:name="_ETM_Q79_705590"/>
      <w:bookmarkEnd w:id="8346"/>
      <w:r>
        <w:rPr>
          <w:rtl/>
        </w:rPr>
        <w:t xml:space="preserve">פעם </w:t>
      </w:r>
      <w:bookmarkStart w:id="8347" w:name="_ETM_Q79_705830"/>
      <w:bookmarkStart w:id="8348" w:name="_ETM_Q79_701275"/>
      <w:bookmarkEnd w:id="8347"/>
      <w:bookmarkEnd w:id="8348"/>
      <w:r>
        <w:rPr>
          <w:rFonts w:hint="cs"/>
          <w:rtl/>
        </w:rPr>
        <w:t>שר</w:t>
      </w:r>
      <w:r>
        <w:rPr>
          <w:rtl/>
        </w:rPr>
        <w:t xml:space="preserve"> </w:t>
      </w:r>
      <w:bookmarkStart w:id="8349" w:name="_ETM_Q79_706220"/>
      <w:bookmarkEnd w:id="8349"/>
      <w:r>
        <w:rPr>
          <w:rFonts w:hint="cs"/>
          <w:rtl/>
        </w:rPr>
        <w:t>ו</w:t>
      </w:r>
      <w:r>
        <w:rPr>
          <w:rtl/>
        </w:rPr>
        <w:t xml:space="preserve">עוד </w:t>
      </w:r>
      <w:bookmarkStart w:id="8350" w:name="_ETM_Q79_706340"/>
      <w:bookmarkEnd w:id="8350"/>
      <w:r>
        <w:rPr>
          <w:rtl/>
        </w:rPr>
        <w:t xml:space="preserve">פעם </w:t>
      </w:r>
      <w:bookmarkStart w:id="8351" w:name="_ETM_Q79_706580"/>
      <w:bookmarkEnd w:id="8351"/>
      <w:r>
        <w:rPr>
          <w:rtl/>
        </w:rPr>
        <w:t>דיון</w:t>
      </w:r>
      <w:bookmarkStart w:id="8352" w:name="_ETM_Q79_702124"/>
      <w:bookmarkEnd w:id="8352"/>
      <w:r>
        <w:rPr>
          <w:rtl/>
        </w:rPr>
        <w:t xml:space="preserve"> </w:t>
      </w:r>
      <w:bookmarkStart w:id="8353" w:name="_ETM_Q79_706850"/>
      <w:bookmarkEnd w:id="8353"/>
      <w:r>
        <w:rPr>
          <w:rtl/>
        </w:rPr>
        <w:t xml:space="preserve">ועוד </w:t>
      </w:r>
      <w:bookmarkStart w:id="8354" w:name="_ETM_Q79_707090"/>
      <w:bookmarkEnd w:id="8354"/>
      <w:r>
        <w:rPr>
          <w:rtl/>
        </w:rPr>
        <w:t xml:space="preserve">פעם </w:t>
      </w:r>
      <w:bookmarkStart w:id="8355" w:name="_ETM_Q79_707300"/>
      <w:bookmarkEnd w:id="8355"/>
      <w:r>
        <w:rPr>
          <w:rtl/>
        </w:rPr>
        <w:t>משרד</w:t>
      </w:r>
      <w:bookmarkStart w:id="8356" w:name="_ETM_Q79_703555"/>
      <w:bookmarkEnd w:id="8356"/>
      <w:r>
        <w:rPr>
          <w:rtl/>
        </w:rPr>
        <w:t xml:space="preserve"> </w:t>
      </w:r>
      <w:bookmarkStart w:id="8357" w:name="_ETM_Q79_708080"/>
      <w:bookmarkEnd w:id="8357"/>
      <w:r>
        <w:rPr>
          <w:rtl/>
        </w:rPr>
        <w:t xml:space="preserve">בשביל </w:t>
      </w:r>
      <w:bookmarkStart w:id="8358" w:name="_ETM_Q79_708470"/>
      <w:bookmarkEnd w:id="8358"/>
      <w:r>
        <w:rPr>
          <w:rtl/>
        </w:rPr>
        <w:t xml:space="preserve">שיביאו </w:t>
      </w:r>
      <w:bookmarkStart w:id="8359" w:name="_ETM_Q79_708890"/>
      <w:bookmarkEnd w:id="8359"/>
      <w:r>
        <w:rPr>
          <w:rtl/>
        </w:rPr>
        <w:t>מתווה</w:t>
      </w:r>
      <w:r>
        <w:rPr>
          <w:rFonts w:hint="cs"/>
          <w:rtl/>
        </w:rPr>
        <w:t>.</w:t>
      </w:r>
      <w:bookmarkStart w:id="8360" w:name="_ETM_Q79_705804"/>
      <w:bookmarkStart w:id="8361" w:name="_ETM_Q79_709790"/>
      <w:bookmarkEnd w:id="8360"/>
      <w:bookmarkEnd w:id="8361"/>
    </w:p>
    <w:p w:rsidR="00B755C5" w:rsidRDefault="00B755C5" w:rsidP="00D00C09">
      <w:pPr>
        <w:rPr>
          <w:rtl/>
        </w:rPr>
      </w:pPr>
      <w:bookmarkStart w:id="8362" w:name="_ETM_Q79_709836"/>
      <w:bookmarkStart w:id="8363" w:name="_ETM_Q79_709906"/>
      <w:bookmarkEnd w:id="8362"/>
      <w:bookmarkEnd w:id="8363"/>
    </w:p>
    <w:p w:rsidR="00B755C5" w:rsidRDefault="00B755C5" w:rsidP="00D00C09">
      <w:pPr>
        <w:rPr>
          <w:rtl/>
        </w:rPr>
      </w:pPr>
      <w:bookmarkStart w:id="8364" w:name="_ETM_Q79_710100"/>
      <w:bookmarkStart w:id="8365" w:name="_ETM_Q79_710160"/>
      <w:bookmarkEnd w:id="8364"/>
      <w:bookmarkEnd w:id="8365"/>
      <w:r>
        <w:rPr>
          <w:rtl/>
        </w:rPr>
        <w:t xml:space="preserve">שר </w:t>
      </w:r>
      <w:bookmarkStart w:id="8366" w:name="_ETM_Q79_710120"/>
      <w:bookmarkEnd w:id="8366"/>
      <w:r>
        <w:rPr>
          <w:rtl/>
        </w:rPr>
        <w:t xml:space="preserve">האוצר </w:t>
      </w:r>
      <w:bookmarkStart w:id="8367" w:name="_ETM_Q79_711230"/>
      <w:bookmarkEnd w:id="8367"/>
      <w:r>
        <w:rPr>
          <w:rtl/>
        </w:rPr>
        <w:t xml:space="preserve">אמר </w:t>
      </w:r>
      <w:bookmarkStart w:id="8368" w:name="_ETM_Q79_711500"/>
      <w:bookmarkEnd w:id="8368"/>
      <w:r>
        <w:rPr>
          <w:rtl/>
        </w:rPr>
        <w:t>ש</w:t>
      </w:r>
      <w:bookmarkStart w:id="8369" w:name="_ETM_Q79_708774"/>
      <w:bookmarkStart w:id="8370" w:name="_ETM_Q79_711740"/>
      <w:bookmarkStart w:id="8371" w:name="_ETM_Q79_710434"/>
      <w:bookmarkEnd w:id="8369"/>
      <w:bookmarkEnd w:id="8370"/>
      <w:bookmarkEnd w:id="8371"/>
      <w:r>
        <w:rPr>
          <w:rFonts w:hint="cs"/>
          <w:rtl/>
        </w:rPr>
        <w:t>יביא תוך</w:t>
      </w:r>
      <w:r>
        <w:rPr>
          <w:rtl/>
        </w:rPr>
        <w:t xml:space="preserve"> </w:t>
      </w:r>
      <w:bookmarkStart w:id="8372" w:name="_ETM_Q79_712069"/>
      <w:bookmarkEnd w:id="8372"/>
      <w:r>
        <w:rPr>
          <w:rtl/>
        </w:rPr>
        <w:t xml:space="preserve">48 </w:t>
      </w:r>
      <w:bookmarkStart w:id="8373" w:name="_ETM_Q79_712730"/>
      <w:bookmarkEnd w:id="8373"/>
      <w:r>
        <w:rPr>
          <w:rtl/>
        </w:rPr>
        <w:t>שעות</w:t>
      </w:r>
      <w:r>
        <w:rPr>
          <w:rFonts w:hint="cs"/>
          <w:rtl/>
        </w:rPr>
        <w:t xml:space="preserve"> או</w:t>
      </w:r>
      <w:bookmarkStart w:id="8374" w:name="_ETM_Q79_708824"/>
      <w:bookmarkEnd w:id="8374"/>
      <w:r>
        <w:rPr>
          <w:rtl/>
        </w:rPr>
        <w:t xml:space="preserve"> </w:t>
      </w:r>
      <w:bookmarkStart w:id="8375" w:name="_ETM_Q79_713030"/>
      <w:bookmarkEnd w:id="8375"/>
      <w:r>
        <w:rPr>
          <w:rtl/>
        </w:rPr>
        <w:t xml:space="preserve">24 </w:t>
      </w:r>
      <w:bookmarkStart w:id="8376" w:name="_ETM_Q79_713600"/>
      <w:bookmarkEnd w:id="8376"/>
      <w:r>
        <w:rPr>
          <w:rtl/>
        </w:rPr>
        <w:t>שעות</w:t>
      </w:r>
      <w:r>
        <w:rPr>
          <w:rFonts w:hint="cs"/>
          <w:rtl/>
        </w:rPr>
        <w:t xml:space="preserve"> בהתחלה</w:t>
      </w:r>
      <w:bookmarkStart w:id="8377" w:name="_ETM_Q79_713840"/>
      <w:bookmarkEnd w:id="8377"/>
      <w:r>
        <w:rPr>
          <w:rFonts w:hint="cs"/>
          <w:rtl/>
        </w:rPr>
        <w:t xml:space="preserve">, </w:t>
      </w:r>
      <w:r>
        <w:rPr>
          <w:rtl/>
        </w:rPr>
        <w:t xml:space="preserve">מי </w:t>
      </w:r>
      <w:bookmarkStart w:id="8378" w:name="_ETM_Q79_713929"/>
      <w:bookmarkEnd w:id="8378"/>
      <w:r>
        <w:rPr>
          <w:rtl/>
        </w:rPr>
        <w:t>שזוכר</w:t>
      </w:r>
      <w:bookmarkStart w:id="8379" w:name="_ETM_Q79_714350"/>
      <w:bookmarkEnd w:id="8379"/>
      <w:r>
        <w:rPr>
          <w:rFonts w:hint="cs"/>
          <w:rtl/>
        </w:rPr>
        <w:t>.</w:t>
      </w:r>
      <w:bookmarkStart w:id="8380" w:name="_ETM_Q79_712144"/>
      <w:bookmarkEnd w:id="8380"/>
      <w:r>
        <w:rPr>
          <w:rtl/>
        </w:rPr>
        <w:t xml:space="preserve"> </w:t>
      </w:r>
      <w:bookmarkStart w:id="8381" w:name="_ETM_Q79_714800"/>
      <w:bookmarkEnd w:id="8381"/>
      <w:r>
        <w:rPr>
          <w:rtl/>
        </w:rPr>
        <w:t xml:space="preserve">אבל </w:t>
      </w:r>
      <w:bookmarkStart w:id="8382" w:name="_ETM_Q79_715010"/>
      <w:bookmarkEnd w:id="8382"/>
      <w:r>
        <w:rPr>
          <w:rtl/>
        </w:rPr>
        <w:t>כן</w:t>
      </w:r>
      <w:r>
        <w:rPr>
          <w:rFonts w:hint="cs"/>
          <w:rtl/>
        </w:rPr>
        <w:t>,</w:t>
      </w:r>
      <w:r>
        <w:rPr>
          <w:rtl/>
        </w:rPr>
        <w:t xml:space="preserve"> </w:t>
      </w:r>
      <w:bookmarkStart w:id="8383" w:name="_ETM_Q79_716030"/>
      <w:bookmarkEnd w:id="8383"/>
      <w:r>
        <w:rPr>
          <w:rtl/>
        </w:rPr>
        <w:t xml:space="preserve">הניסיון </w:t>
      </w:r>
      <w:bookmarkStart w:id="8384" w:name="_ETM_Q79_716569"/>
      <w:bookmarkEnd w:id="8384"/>
      <w:r>
        <w:rPr>
          <w:rtl/>
        </w:rPr>
        <w:t xml:space="preserve">להגיע </w:t>
      </w:r>
      <w:bookmarkStart w:id="8385" w:name="_ETM_Q79_716900"/>
      <w:bookmarkEnd w:id="8385"/>
      <w:r>
        <w:rPr>
          <w:rtl/>
        </w:rPr>
        <w:t>להסכמה</w:t>
      </w:r>
      <w:r>
        <w:rPr>
          <w:rFonts w:hint="cs"/>
          <w:rtl/>
        </w:rPr>
        <w:t>,</w:t>
      </w:r>
      <w:r>
        <w:rPr>
          <w:rtl/>
        </w:rPr>
        <w:t xml:space="preserve"> </w:t>
      </w:r>
      <w:bookmarkStart w:id="8386" w:name="_ETM_Q79_717530"/>
      <w:bookmarkEnd w:id="8386"/>
      <w:r>
        <w:rPr>
          <w:rtl/>
        </w:rPr>
        <w:t xml:space="preserve">השיחות </w:t>
      </w:r>
      <w:bookmarkStart w:id="8387" w:name="_ETM_Q79_719179"/>
      <w:bookmarkEnd w:id="8387"/>
      <w:r>
        <w:rPr>
          <w:rtl/>
        </w:rPr>
        <w:t xml:space="preserve">לפני </w:t>
      </w:r>
      <w:bookmarkStart w:id="8388" w:name="_ETM_Q79_719660"/>
      <w:bookmarkEnd w:id="8388"/>
      <w:r>
        <w:rPr>
          <w:rtl/>
        </w:rPr>
        <w:t xml:space="preserve">כן </w:t>
      </w:r>
      <w:bookmarkStart w:id="8389" w:name="_ETM_Q79_719900"/>
      <w:bookmarkEnd w:id="8389"/>
      <w:r>
        <w:rPr>
          <w:rtl/>
        </w:rPr>
        <w:t xml:space="preserve">במשרד </w:t>
      </w:r>
      <w:bookmarkStart w:id="8390" w:name="_ETM_Q79_720410"/>
      <w:bookmarkEnd w:id="8390"/>
      <w:r>
        <w:rPr>
          <w:rtl/>
        </w:rPr>
        <w:t>האוצר</w:t>
      </w:r>
      <w:bookmarkStart w:id="8391" w:name="_ETM_Q79_717054"/>
      <w:bookmarkEnd w:id="8391"/>
      <w:r>
        <w:rPr>
          <w:rFonts w:hint="cs"/>
          <w:rtl/>
        </w:rPr>
        <w:t>,</w:t>
      </w:r>
      <w:r>
        <w:rPr>
          <w:rtl/>
        </w:rPr>
        <w:t xml:space="preserve"> </w:t>
      </w:r>
      <w:bookmarkStart w:id="8392" w:name="_ETM_Q79_720830"/>
      <w:bookmarkEnd w:id="8392"/>
      <w:r>
        <w:rPr>
          <w:rtl/>
        </w:rPr>
        <w:t>ש</w:t>
      </w:r>
      <w:bookmarkStart w:id="8393" w:name="_ETM_Q79_716904"/>
      <w:bookmarkStart w:id="8394" w:name="_ETM_Q79_721010"/>
      <w:bookmarkEnd w:id="8393"/>
      <w:bookmarkEnd w:id="8394"/>
      <w:r>
        <w:rPr>
          <w:rFonts w:hint="cs"/>
          <w:rtl/>
        </w:rPr>
        <w:t>וולדימיר</w:t>
      </w:r>
      <w:bookmarkStart w:id="8395" w:name="_ETM_Q79_716903"/>
      <w:bookmarkEnd w:id="8395"/>
      <w:r>
        <w:rPr>
          <w:rtl/>
        </w:rPr>
        <w:t xml:space="preserve"> </w:t>
      </w:r>
      <w:bookmarkStart w:id="8396" w:name="_ETM_Q79_721340"/>
      <w:bookmarkEnd w:id="8396"/>
      <w:r>
        <w:rPr>
          <w:rtl/>
        </w:rPr>
        <w:t xml:space="preserve">מכיר </w:t>
      </w:r>
      <w:bookmarkStart w:id="8397" w:name="_ETM_Q79_721700"/>
      <w:bookmarkEnd w:id="8397"/>
      <w:r>
        <w:rPr>
          <w:rtl/>
        </w:rPr>
        <w:t>אות</w:t>
      </w:r>
      <w:r>
        <w:rPr>
          <w:rFonts w:hint="cs"/>
          <w:rtl/>
        </w:rPr>
        <w:t>ן,</w:t>
      </w:r>
      <w:r>
        <w:rPr>
          <w:rtl/>
        </w:rPr>
        <w:t xml:space="preserve"> </w:t>
      </w:r>
      <w:bookmarkStart w:id="8398" w:name="_ETM_Q79_722000"/>
      <w:bookmarkEnd w:id="8398"/>
      <w:r>
        <w:rPr>
          <w:rtl/>
        </w:rPr>
        <w:t xml:space="preserve">לפני </w:t>
      </w:r>
      <w:bookmarkStart w:id="8399" w:name="_ETM_Q79_722330"/>
      <w:bookmarkEnd w:id="8399"/>
      <w:r>
        <w:rPr>
          <w:rtl/>
        </w:rPr>
        <w:t xml:space="preserve">שזה </w:t>
      </w:r>
      <w:bookmarkStart w:id="8400" w:name="_ETM_Q79_722599"/>
      <w:bookmarkEnd w:id="8400"/>
      <w:r>
        <w:rPr>
          <w:rtl/>
        </w:rPr>
        <w:t xml:space="preserve">הגיע </w:t>
      </w:r>
      <w:bookmarkStart w:id="8401" w:name="_ETM_Q79_722870"/>
      <w:bookmarkEnd w:id="8401"/>
      <w:r>
        <w:rPr>
          <w:rtl/>
        </w:rPr>
        <w:t>לוועדה</w:t>
      </w:r>
      <w:r>
        <w:rPr>
          <w:rFonts w:hint="cs"/>
          <w:rtl/>
        </w:rPr>
        <w:t>,</w:t>
      </w:r>
      <w:r>
        <w:rPr>
          <w:rtl/>
        </w:rPr>
        <w:t xml:space="preserve"> </w:t>
      </w:r>
      <w:bookmarkStart w:id="8402" w:name="_ETM_Q79_723970"/>
      <w:bookmarkEnd w:id="8402"/>
      <w:r>
        <w:rPr>
          <w:rtl/>
        </w:rPr>
        <w:t xml:space="preserve">אחרי </w:t>
      </w:r>
      <w:bookmarkStart w:id="8403" w:name="_ETM_Q79_724510"/>
      <w:bookmarkEnd w:id="8403"/>
      <w:r>
        <w:rPr>
          <w:rtl/>
        </w:rPr>
        <w:t xml:space="preserve">שזה </w:t>
      </w:r>
      <w:bookmarkStart w:id="8404" w:name="_ETM_Q79_724870"/>
      <w:bookmarkEnd w:id="8404"/>
      <w:r>
        <w:rPr>
          <w:rtl/>
        </w:rPr>
        <w:t xml:space="preserve">הגיע </w:t>
      </w:r>
      <w:bookmarkStart w:id="8405" w:name="_ETM_Q79_725200"/>
      <w:bookmarkEnd w:id="8405"/>
      <w:r>
        <w:rPr>
          <w:rtl/>
        </w:rPr>
        <w:t>לוועדה</w:t>
      </w:r>
      <w:bookmarkStart w:id="8406" w:name="_ETM_Q79_722943"/>
      <w:bookmarkEnd w:id="8406"/>
      <w:r>
        <w:rPr>
          <w:rFonts w:hint="cs"/>
          <w:rtl/>
        </w:rPr>
        <w:t xml:space="preserve"> </w:t>
      </w:r>
      <w:r>
        <w:rPr>
          <w:rFonts w:hint="eastAsia"/>
          <w:rtl/>
        </w:rPr>
        <w:t>–</w:t>
      </w:r>
      <w:r>
        <w:rPr>
          <w:rtl/>
        </w:rPr>
        <w:t xml:space="preserve"> </w:t>
      </w:r>
      <w:bookmarkStart w:id="8407" w:name="_ETM_Q79_726580"/>
      <w:bookmarkEnd w:id="8407"/>
      <w:r>
        <w:rPr>
          <w:rtl/>
        </w:rPr>
        <w:t xml:space="preserve">הדבר </w:t>
      </w:r>
      <w:bookmarkStart w:id="8408" w:name="_ETM_Q79_727510"/>
      <w:bookmarkEnd w:id="8408"/>
      <w:r>
        <w:rPr>
          <w:rtl/>
        </w:rPr>
        <w:t xml:space="preserve">הזה </w:t>
      </w:r>
      <w:bookmarkStart w:id="8409" w:name="_ETM_Q79_727750"/>
      <w:bookmarkEnd w:id="8409"/>
      <w:r>
        <w:rPr>
          <w:rtl/>
        </w:rPr>
        <w:t>של</w:t>
      </w:r>
      <w:r>
        <w:rPr>
          <w:rFonts w:hint="cs"/>
          <w:rtl/>
        </w:rPr>
        <w:t xml:space="preserve"> ל</w:t>
      </w:r>
      <w:r>
        <w:rPr>
          <w:rtl/>
        </w:rPr>
        <w:t>הגיע</w:t>
      </w:r>
      <w:r>
        <w:rPr>
          <w:rFonts w:hint="cs"/>
          <w:rtl/>
        </w:rPr>
        <w:t>,</w:t>
      </w:r>
      <w:bookmarkStart w:id="8410" w:name="_ETM_Q79_724693"/>
      <w:bookmarkEnd w:id="8410"/>
      <w:r>
        <w:rPr>
          <w:rtl/>
        </w:rPr>
        <w:t xml:space="preserve"> </w:t>
      </w:r>
      <w:bookmarkStart w:id="8411" w:name="_ETM_Q79_728470"/>
      <w:bookmarkEnd w:id="8411"/>
      <w:r>
        <w:rPr>
          <w:rtl/>
        </w:rPr>
        <w:t xml:space="preserve">ולא </w:t>
      </w:r>
      <w:bookmarkStart w:id="8412" w:name="_ETM_Q79_729010"/>
      <w:bookmarkEnd w:id="8412"/>
      <w:r>
        <w:rPr>
          <w:rtl/>
        </w:rPr>
        <w:t xml:space="preserve">הכול </w:t>
      </w:r>
      <w:bookmarkStart w:id="8413" w:name="_ETM_Q79_729250"/>
      <w:bookmarkEnd w:id="8413"/>
      <w:r>
        <w:rPr>
          <w:rFonts w:hint="cs"/>
          <w:rtl/>
        </w:rPr>
        <w:t>הצליחו; לא הכול הצלחנו.</w:t>
      </w:r>
      <w:bookmarkStart w:id="8414" w:name="_ETM_Q79_726213"/>
      <w:bookmarkEnd w:id="8414"/>
      <w:r>
        <w:rPr>
          <w:rtl/>
        </w:rPr>
        <w:t xml:space="preserve"> </w:t>
      </w:r>
      <w:bookmarkStart w:id="8415" w:name="_ETM_Q79_730010"/>
      <w:bookmarkStart w:id="8416" w:name="_ETM_Q79_730129"/>
      <w:bookmarkStart w:id="8417" w:name="_ETM_Q79_730219"/>
      <w:bookmarkStart w:id="8418" w:name="_ETM_Q79_730400"/>
      <w:bookmarkStart w:id="8419" w:name="_ETM_Q79_730909"/>
      <w:bookmarkEnd w:id="8415"/>
      <w:bookmarkEnd w:id="8416"/>
      <w:bookmarkEnd w:id="8417"/>
      <w:bookmarkEnd w:id="8418"/>
      <w:bookmarkEnd w:id="8419"/>
      <w:r>
        <w:rPr>
          <w:rtl/>
        </w:rPr>
        <w:t xml:space="preserve">יש </w:t>
      </w:r>
      <w:bookmarkStart w:id="8420" w:name="_ETM_Q79_731059"/>
      <w:bookmarkEnd w:id="8420"/>
      <w:r>
        <w:rPr>
          <w:rtl/>
        </w:rPr>
        <w:t xml:space="preserve">את </w:t>
      </w:r>
      <w:bookmarkStart w:id="8421" w:name="_ETM_Q79_731120"/>
      <w:bookmarkEnd w:id="8421"/>
      <w:r>
        <w:rPr>
          <w:rtl/>
        </w:rPr>
        <w:t xml:space="preserve">העובדים </w:t>
      </w:r>
      <w:bookmarkStart w:id="8422" w:name="_ETM_Q79_731480"/>
      <w:bookmarkEnd w:id="8422"/>
      <w:r>
        <w:rPr>
          <w:rtl/>
        </w:rPr>
        <w:t>השעתי</w:t>
      </w:r>
      <w:r>
        <w:rPr>
          <w:rFonts w:hint="cs"/>
          <w:rtl/>
        </w:rPr>
        <w:t>ים</w:t>
      </w:r>
      <w:bookmarkStart w:id="8423" w:name="_ETM_Q79_729422"/>
      <w:bookmarkEnd w:id="8423"/>
      <w:r>
        <w:rPr>
          <w:rFonts w:hint="cs"/>
          <w:rtl/>
        </w:rPr>
        <w:t>,</w:t>
      </w:r>
      <w:r>
        <w:rPr>
          <w:rtl/>
        </w:rPr>
        <w:t xml:space="preserve"> </w:t>
      </w:r>
      <w:bookmarkStart w:id="8424" w:name="_ETM_Q79_732709"/>
      <w:bookmarkEnd w:id="8424"/>
      <w:r>
        <w:rPr>
          <w:rtl/>
        </w:rPr>
        <w:t xml:space="preserve">יש </w:t>
      </w:r>
      <w:bookmarkStart w:id="8425" w:name="_ETM_Q79_733010"/>
      <w:bookmarkEnd w:id="8425"/>
      <w:r>
        <w:rPr>
          <w:rtl/>
        </w:rPr>
        <w:t xml:space="preserve">את </w:t>
      </w:r>
      <w:bookmarkStart w:id="8426" w:name="_ETM_Q79_733189"/>
      <w:bookmarkEnd w:id="8426"/>
      <w:r>
        <w:rPr>
          <w:rtl/>
        </w:rPr>
        <w:t xml:space="preserve">הסיפור </w:t>
      </w:r>
      <w:bookmarkStart w:id="8427" w:name="_ETM_Q79_733760"/>
      <w:bookmarkEnd w:id="8427"/>
      <w:r>
        <w:rPr>
          <w:rtl/>
        </w:rPr>
        <w:t xml:space="preserve">של </w:t>
      </w:r>
      <w:bookmarkStart w:id="8428" w:name="_ETM_Q79_733939"/>
      <w:bookmarkEnd w:id="8428"/>
      <w:r>
        <w:rPr>
          <w:rtl/>
        </w:rPr>
        <w:t>התיירות</w:t>
      </w:r>
      <w:r>
        <w:rPr>
          <w:rFonts w:hint="cs"/>
          <w:rtl/>
        </w:rPr>
        <w:t>,</w:t>
      </w:r>
      <w:r>
        <w:rPr>
          <w:rtl/>
        </w:rPr>
        <w:t xml:space="preserve"> </w:t>
      </w:r>
      <w:bookmarkStart w:id="8429" w:name="_ETM_Q79_734719"/>
      <w:bookmarkEnd w:id="8429"/>
      <w:r>
        <w:rPr>
          <w:rFonts w:hint="cs"/>
          <w:rtl/>
        </w:rPr>
        <w:t>ש</w:t>
      </w:r>
      <w:r>
        <w:rPr>
          <w:rtl/>
        </w:rPr>
        <w:t xml:space="preserve">בחלקו </w:t>
      </w:r>
      <w:bookmarkStart w:id="8430" w:name="_ETM_Q79_735230"/>
      <w:bookmarkStart w:id="8431" w:name="_ETM_Q79_735379"/>
      <w:bookmarkStart w:id="8432" w:name="_ETM_Q79_735650"/>
      <w:bookmarkStart w:id="8433" w:name="_ETM_Q79_730783"/>
      <w:bookmarkEnd w:id="8430"/>
      <w:bookmarkEnd w:id="8431"/>
      <w:bookmarkEnd w:id="8432"/>
      <w:bookmarkEnd w:id="8433"/>
      <w:r>
        <w:rPr>
          <w:rFonts w:hint="cs"/>
          <w:rtl/>
        </w:rPr>
        <w:t xml:space="preserve">נשאר </w:t>
      </w:r>
      <w:r>
        <w:rPr>
          <w:rtl/>
        </w:rPr>
        <w:t>בחוץ</w:t>
      </w:r>
      <w:bookmarkStart w:id="8434" w:name="_ETM_Q79_730842"/>
      <w:bookmarkEnd w:id="8434"/>
      <w:r>
        <w:rPr>
          <w:rFonts w:hint="cs"/>
          <w:rtl/>
        </w:rPr>
        <w:t>,</w:t>
      </w:r>
      <w:bookmarkStart w:id="8435" w:name="_ETM_Q79_733692"/>
      <w:bookmarkEnd w:id="8435"/>
      <w:r>
        <w:rPr>
          <w:rtl/>
        </w:rPr>
        <w:t xml:space="preserve"> </w:t>
      </w:r>
      <w:bookmarkStart w:id="8436" w:name="_ETM_Q79_736130"/>
      <w:bookmarkEnd w:id="8436"/>
      <w:r>
        <w:rPr>
          <w:rtl/>
        </w:rPr>
        <w:t xml:space="preserve">יש </w:t>
      </w:r>
      <w:bookmarkStart w:id="8437" w:name="_ETM_Q79_736250"/>
      <w:bookmarkEnd w:id="8437"/>
      <w:r>
        <w:rPr>
          <w:rtl/>
        </w:rPr>
        <w:t xml:space="preserve">את </w:t>
      </w:r>
      <w:bookmarkStart w:id="8438" w:name="_ETM_Q79_736309"/>
      <w:bookmarkEnd w:id="8438"/>
      <w:r>
        <w:rPr>
          <w:rtl/>
        </w:rPr>
        <w:t xml:space="preserve">הסיפור </w:t>
      </w:r>
      <w:bookmarkStart w:id="8439" w:name="_ETM_Q79_736699"/>
      <w:bookmarkEnd w:id="8439"/>
      <w:r>
        <w:rPr>
          <w:rtl/>
        </w:rPr>
        <w:t xml:space="preserve">של </w:t>
      </w:r>
      <w:bookmarkStart w:id="8440" w:name="_ETM_Q79_736880"/>
      <w:bookmarkEnd w:id="8440"/>
      <w:r>
        <w:rPr>
          <w:rtl/>
        </w:rPr>
        <w:t xml:space="preserve">החברות </w:t>
      </w:r>
      <w:bookmarkStart w:id="8441" w:name="_ETM_Q79_737240"/>
      <w:bookmarkEnd w:id="8441"/>
      <w:r>
        <w:rPr>
          <w:rtl/>
        </w:rPr>
        <w:t>הגדולות</w:t>
      </w:r>
      <w:r>
        <w:rPr>
          <w:rFonts w:hint="cs"/>
          <w:rtl/>
        </w:rPr>
        <w:t>.</w:t>
      </w:r>
      <w:bookmarkStart w:id="8442" w:name="_ETM_Q79_732982"/>
      <w:bookmarkEnd w:id="8442"/>
      <w:r>
        <w:rPr>
          <w:rFonts w:hint="cs"/>
          <w:rtl/>
        </w:rPr>
        <w:t xml:space="preserve"> לא</w:t>
      </w:r>
      <w:bookmarkStart w:id="8443" w:name="_ETM_Q79_737599"/>
      <w:bookmarkEnd w:id="8443"/>
      <w:r>
        <w:rPr>
          <w:rFonts w:hint="cs"/>
          <w:rtl/>
        </w:rPr>
        <w:t xml:space="preserve"> </w:t>
      </w:r>
      <w:bookmarkStart w:id="8444" w:name="_ETM_Q79_734786"/>
      <w:bookmarkEnd w:id="8444"/>
      <w:r>
        <w:rPr>
          <w:rtl/>
        </w:rPr>
        <w:t>הכ</w:t>
      </w:r>
      <w:r>
        <w:rPr>
          <w:rFonts w:hint="cs"/>
          <w:rtl/>
        </w:rPr>
        <w:t>ו</w:t>
      </w:r>
      <w:r>
        <w:rPr>
          <w:rtl/>
        </w:rPr>
        <w:t xml:space="preserve">ל </w:t>
      </w:r>
      <w:bookmarkStart w:id="8445" w:name="_ETM_Q79_737929"/>
      <w:bookmarkEnd w:id="8445"/>
      <w:r>
        <w:rPr>
          <w:rtl/>
        </w:rPr>
        <w:t>הצליחו</w:t>
      </w:r>
      <w:r>
        <w:rPr>
          <w:rFonts w:hint="cs"/>
          <w:rtl/>
        </w:rPr>
        <w:t>,</w:t>
      </w:r>
      <w:r>
        <w:rPr>
          <w:rtl/>
        </w:rPr>
        <w:t xml:space="preserve"> </w:t>
      </w:r>
      <w:bookmarkStart w:id="8446" w:name="_ETM_Q79_738319"/>
      <w:bookmarkEnd w:id="8446"/>
      <w:r>
        <w:rPr>
          <w:rtl/>
        </w:rPr>
        <w:t xml:space="preserve">אין </w:t>
      </w:r>
      <w:bookmarkStart w:id="8447" w:name="_ETM_Q79_738470"/>
      <w:bookmarkEnd w:id="8447"/>
      <w:r>
        <w:rPr>
          <w:rtl/>
        </w:rPr>
        <w:t xml:space="preserve">100% </w:t>
      </w:r>
      <w:bookmarkStart w:id="8448" w:name="_ETM_Q79_738889"/>
      <w:bookmarkEnd w:id="8448"/>
      <w:r>
        <w:rPr>
          <w:rtl/>
        </w:rPr>
        <w:t>הצלחה</w:t>
      </w:r>
      <w:r>
        <w:rPr>
          <w:rFonts w:hint="cs"/>
          <w:rtl/>
        </w:rPr>
        <w:t>,</w:t>
      </w:r>
      <w:r>
        <w:rPr>
          <w:rtl/>
        </w:rPr>
        <w:t xml:space="preserve"> </w:t>
      </w:r>
      <w:bookmarkStart w:id="8449" w:name="_ETM_Q79_739199"/>
      <w:bookmarkStart w:id="8450" w:name="_ETM_Q79_739919"/>
      <w:bookmarkStart w:id="8451" w:name="_ETM_Q79_736752"/>
      <w:bookmarkEnd w:id="8449"/>
      <w:bookmarkEnd w:id="8450"/>
      <w:bookmarkEnd w:id="8451"/>
      <w:r>
        <w:rPr>
          <w:rtl/>
        </w:rPr>
        <w:t xml:space="preserve">אבל </w:t>
      </w:r>
      <w:bookmarkStart w:id="8452" w:name="_ETM_Q79_740249"/>
      <w:bookmarkEnd w:id="8452"/>
      <w:r>
        <w:rPr>
          <w:rtl/>
        </w:rPr>
        <w:t xml:space="preserve">העבודה </w:t>
      </w:r>
      <w:bookmarkStart w:id="8453" w:name="_ETM_Q79_740759"/>
      <w:bookmarkEnd w:id="8453"/>
      <w:r>
        <w:rPr>
          <w:rtl/>
        </w:rPr>
        <w:t xml:space="preserve">הסיזיפית </w:t>
      </w:r>
      <w:bookmarkStart w:id="8454" w:name="_ETM_Q79_741419"/>
      <w:bookmarkEnd w:id="8454"/>
      <w:r>
        <w:rPr>
          <w:rtl/>
        </w:rPr>
        <w:t xml:space="preserve">הזאת </w:t>
      </w:r>
      <w:bookmarkStart w:id="8455" w:name="_ETM_Q79_741689"/>
      <w:bookmarkEnd w:id="8455"/>
      <w:r>
        <w:rPr>
          <w:rtl/>
        </w:rPr>
        <w:t xml:space="preserve">הייתה </w:t>
      </w:r>
      <w:bookmarkStart w:id="8456" w:name="_ETM_Q79_741990"/>
      <w:bookmarkEnd w:id="8456"/>
      <w:r>
        <w:rPr>
          <w:rtl/>
        </w:rPr>
        <w:t>שווה</w:t>
      </w:r>
      <w:r>
        <w:rPr>
          <w:rFonts w:hint="cs"/>
          <w:rtl/>
        </w:rPr>
        <w:t>,</w:t>
      </w:r>
      <w:r>
        <w:rPr>
          <w:rtl/>
        </w:rPr>
        <w:t xml:space="preserve"> </w:t>
      </w:r>
      <w:bookmarkStart w:id="8457" w:name="_ETM_Q79_742780"/>
      <w:bookmarkEnd w:id="8457"/>
      <w:r>
        <w:rPr>
          <w:rtl/>
        </w:rPr>
        <w:t xml:space="preserve">להגיע </w:t>
      </w:r>
      <w:bookmarkStart w:id="8458" w:name="_ETM_Q79_743229"/>
      <w:bookmarkEnd w:id="8458"/>
      <w:r>
        <w:rPr>
          <w:rtl/>
        </w:rPr>
        <w:t>היום</w:t>
      </w:r>
      <w:r>
        <w:rPr>
          <w:rFonts w:hint="cs"/>
          <w:rtl/>
        </w:rPr>
        <w:t>,</w:t>
      </w:r>
      <w:bookmarkStart w:id="8459" w:name="_ETM_Q79_743222"/>
      <w:bookmarkEnd w:id="8459"/>
      <w:r>
        <w:rPr>
          <w:rtl/>
        </w:rPr>
        <w:t xml:space="preserve"> </w:t>
      </w:r>
      <w:bookmarkStart w:id="8460" w:name="_ETM_Q79_743410"/>
      <w:bookmarkEnd w:id="8460"/>
      <w:r>
        <w:rPr>
          <w:rtl/>
        </w:rPr>
        <w:t xml:space="preserve">כפי </w:t>
      </w:r>
      <w:bookmarkStart w:id="8461" w:name="_ETM_Q79_743710"/>
      <w:bookmarkEnd w:id="8461"/>
      <w:r>
        <w:rPr>
          <w:rtl/>
        </w:rPr>
        <w:t xml:space="preserve">שאמר </w:t>
      </w:r>
      <w:bookmarkStart w:id="8462" w:name="_ETM_Q79_744040"/>
      <w:bookmarkEnd w:id="8462"/>
      <w:r>
        <w:rPr>
          <w:rtl/>
        </w:rPr>
        <w:t>היושב-ראש</w:t>
      </w:r>
      <w:r>
        <w:rPr>
          <w:rFonts w:hint="cs"/>
          <w:rtl/>
        </w:rPr>
        <w:t>.</w:t>
      </w:r>
      <w:bookmarkStart w:id="8463" w:name="_ETM_Q79_745610"/>
      <w:bookmarkEnd w:id="8463"/>
    </w:p>
    <w:p w:rsidR="00B755C5" w:rsidRDefault="00B755C5" w:rsidP="00D00C09">
      <w:pPr>
        <w:rPr>
          <w:rtl/>
        </w:rPr>
      </w:pPr>
      <w:bookmarkStart w:id="8464" w:name="_ETM_Q79_746032"/>
      <w:bookmarkStart w:id="8465" w:name="_ETM_Q79_746104"/>
      <w:bookmarkEnd w:id="8464"/>
      <w:bookmarkEnd w:id="8465"/>
    </w:p>
    <w:p w:rsidR="00B755C5" w:rsidRDefault="00B755C5" w:rsidP="00D00C09">
      <w:pPr>
        <w:rPr>
          <w:rtl/>
        </w:rPr>
      </w:pPr>
      <w:bookmarkStart w:id="8466" w:name="_ETM_Q79_746184"/>
      <w:bookmarkStart w:id="8467" w:name="_ETM_Q79_746245"/>
      <w:bookmarkEnd w:id="8466"/>
      <w:bookmarkEnd w:id="8467"/>
      <w:r>
        <w:rPr>
          <w:rtl/>
        </w:rPr>
        <w:t xml:space="preserve">ואתה </w:t>
      </w:r>
      <w:bookmarkStart w:id="8468" w:name="_ETM_Q79_747530"/>
      <w:bookmarkEnd w:id="8468"/>
      <w:r>
        <w:rPr>
          <w:rtl/>
        </w:rPr>
        <w:t xml:space="preserve">יכול </w:t>
      </w:r>
      <w:bookmarkStart w:id="8469" w:name="_ETM_Q79_747740"/>
      <w:bookmarkEnd w:id="8469"/>
      <w:r>
        <w:rPr>
          <w:rtl/>
        </w:rPr>
        <w:t xml:space="preserve">להגיד </w:t>
      </w:r>
      <w:bookmarkStart w:id="8470" w:name="_ETM_Q79_747980"/>
      <w:bookmarkEnd w:id="8470"/>
      <w:r>
        <w:rPr>
          <w:rFonts w:hint="cs"/>
          <w:rtl/>
        </w:rPr>
        <w:t xml:space="preserve">– </w:t>
      </w:r>
      <w:r>
        <w:rPr>
          <w:rtl/>
        </w:rPr>
        <w:t>בסדר</w:t>
      </w:r>
      <w:bookmarkStart w:id="8471" w:name="_ETM_Q79_745121"/>
      <w:bookmarkEnd w:id="8471"/>
      <w:r>
        <w:rPr>
          <w:rFonts w:hint="cs"/>
          <w:rtl/>
        </w:rPr>
        <w:t>,</w:t>
      </w:r>
      <w:r>
        <w:rPr>
          <w:rtl/>
        </w:rPr>
        <w:t xml:space="preserve"> </w:t>
      </w:r>
      <w:bookmarkStart w:id="8472" w:name="_ETM_Q79_748370"/>
      <w:bookmarkEnd w:id="8472"/>
      <w:r>
        <w:rPr>
          <w:rtl/>
        </w:rPr>
        <w:t xml:space="preserve">אנחנו </w:t>
      </w:r>
      <w:bookmarkStart w:id="8473" w:name="_ETM_Q79_748639"/>
      <w:bookmarkEnd w:id="8473"/>
      <w:r>
        <w:rPr>
          <w:rtl/>
        </w:rPr>
        <w:t>כציבור</w:t>
      </w:r>
      <w:bookmarkStart w:id="8474" w:name="_ETM_Q79_749179"/>
      <w:bookmarkEnd w:id="8474"/>
      <w:r>
        <w:rPr>
          <w:rtl/>
        </w:rPr>
        <w:t xml:space="preserve"> </w:t>
      </w:r>
      <w:bookmarkStart w:id="8475" w:name="_ETM_Q79_749630"/>
      <w:bookmarkEnd w:id="8475"/>
      <w:r>
        <w:rPr>
          <w:rtl/>
        </w:rPr>
        <w:t xml:space="preserve">חטפנו </w:t>
      </w:r>
      <w:bookmarkStart w:id="8476" w:name="_ETM_Q79_751000"/>
      <w:bookmarkStart w:id="8477" w:name="_ETM_Q79_751660"/>
      <w:bookmarkStart w:id="8478" w:name="_ETM_Q79_749202"/>
      <w:bookmarkEnd w:id="8476"/>
      <w:bookmarkEnd w:id="8477"/>
      <w:bookmarkEnd w:id="8478"/>
      <w:r>
        <w:rPr>
          <w:rtl/>
        </w:rPr>
        <w:t xml:space="preserve">על </w:t>
      </w:r>
      <w:bookmarkStart w:id="8479" w:name="_ETM_Q79_751809"/>
      <w:bookmarkEnd w:id="8479"/>
      <w:r>
        <w:rPr>
          <w:rtl/>
        </w:rPr>
        <w:t xml:space="preserve">זה </w:t>
      </w:r>
      <w:bookmarkStart w:id="8480" w:name="_ETM_Q79_752110"/>
      <w:bookmarkEnd w:id="8480"/>
      <w:r>
        <w:rPr>
          <w:rtl/>
        </w:rPr>
        <w:t xml:space="preserve">שהיושב-ראש </w:t>
      </w:r>
      <w:bookmarkStart w:id="8481" w:name="_ETM_Q79_753979"/>
      <w:bookmarkEnd w:id="8481"/>
      <w:r>
        <w:rPr>
          <w:rtl/>
        </w:rPr>
        <w:t xml:space="preserve">עבד </w:t>
      </w:r>
      <w:bookmarkStart w:id="8482" w:name="_ETM_Q79_754370"/>
      <w:bookmarkEnd w:id="8482"/>
      <w:r>
        <w:rPr>
          <w:rtl/>
        </w:rPr>
        <w:t xml:space="preserve">ימים </w:t>
      </w:r>
      <w:bookmarkStart w:id="8483" w:name="_ETM_Q79_754849"/>
      <w:bookmarkEnd w:id="8483"/>
      <w:r>
        <w:rPr>
          <w:rtl/>
        </w:rPr>
        <w:t xml:space="preserve">כלילות </w:t>
      </w:r>
      <w:bookmarkStart w:id="8484" w:name="_ETM_Q79_755479"/>
      <w:bookmarkEnd w:id="8484"/>
      <w:r>
        <w:rPr>
          <w:rtl/>
        </w:rPr>
        <w:t xml:space="preserve">למען </w:t>
      </w:r>
      <w:bookmarkStart w:id="8485" w:name="_ETM_Q79_755809"/>
      <w:bookmarkEnd w:id="8485"/>
      <w:r>
        <w:rPr>
          <w:rtl/>
        </w:rPr>
        <w:t>הציבור</w:t>
      </w:r>
      <w:r>
        <w:rPr>
          <w:rFonts w:hint="cs"/>
          <w:rtl/>
        </w:rPr>
        <w:t>,</w:t>
      </w:r>
      <w:r>
        <w:rPr>
          <w:rtl/>
        </w:rPr>
        <w:t xml:space="preserve"> </w:t>
      </w:r>
      <w:bookmarkStart w:id="8486" w:name="_ETM_Q79_756289"/>
      <w:bookmarkEnd w:id="8486"/>
      <w:r>
        <w:rPr>
          <w:rtl/>
        </w:rPr>
        <w:t xml:space="preserve">למען </w:t>
      </w:r>
      <w:bookmarkStart w:id="8487" w:name="_ETM_Q79_756620"/>
      <w:bookmarkEnd w:id="8487"/>
      <w:r>
        <w:rPr>
          <w:rtl/>
        </w:rPr>
        <w:t xml:space="preserve">להביא </w:t>
      </w:r>
      <w:bookmarkStart w:id="8488" w:name="_ETM_Q79_756919"/>
      <w:bookmarkEnd w:id="8488"/>
      <w:r>
        <w:rPr>
          <w:rtl/>
        </w:rPr>
        <w:t>ל</w:t>
      </w:r>
      <w:bookmarkStart w:id="8489" w:name="_ETM_Q79_753282"/>
      <w:bookmarkEnd w:id="8489"/>
      <w:r>
        <w:rPr>
          <w:rFonts w:hint="cs"/>
          <w:rtl/>
        </w:rPr>
        <w:t>הם</w:t>
      </w:r>
      <w:r>
        <w:rPr>
          <w:rtl/>
        </w:rPr>
        <w:t xml:space="preserve"> </w:t>
      </w:r>
      <w:bookmarkStart w:id="8490" w:name="_ETM_Q79_757309"/>
      <w:bookmarkEnd w:id="8490"/>
      <w:r>
        <w:rPr>
          <w:rtl/>
        </w:rPr>
        <w:t xml:space="preserve">17 </w:t>
      </w:r>
      <w:bookmarkStart w:id="8491" w:name="_ETM_Q79_757879"/>
      <w:bookmarkEnd w:id="8491"/>
      <w:r>
        <w:rPr>
          <w:rtl/>
        </w:rPr>
        <w:t xml:space="preserve">מיליארד </w:t>
      </w:r>
      <w:bookmarkStart w:id="8492" w:name="_ETM_Q79_758270"/>
      <w:bookmarkEnd w:id="8492"/>
      <w:r>
        <w:rPr>
          <w:rtl/>
        </w:rPr>
        <w:t xml:space="preserve">שקל </w:t>
      </w:r>
      <w:bookmarkStart w:id="8493" w:name="_ETM_Q79_758629"/>
      <w:bookmarkEnd w:id="8493"/>
      <w:r>
        <w:rPr>
          <w:rtl/>
        </w:rPr>
        <w:t xml:space="preserve">למשקי </w:t>
      </w:r>
      <w:bookmarkStart w:id="8494" w:name="_ETM_Q79_759020"/>
      <w:bookmarkEnd w:id="8494"/>
      <w:r>
        <w:rPr>
          <w:rtl/>
        </w:rPr>
        <w:t>הבית</w:t>
      </w:r>
      <w:bookmarkStart w:id="8495" w:name="_ETM_Q79_757073"/>
      <w:bookmarkEnd w:id="8495"/>
      <w:r>
        <w:rPr>
          <w:rtl/>
        </w:rPr>
        <w:t xml:space="preserve"> </w:t>
      </w:r>
      <w:bookmarkStart w:id="8496" w:name="_ETM_Q79_760040"/>
      <w:bookmarkEnd w:id="8496"/>
      <w:r>
        <w:rPr>
          <w:rtl/>
        </w:rPr>
        <w:t xml:space="preserve">ועל </w:t>
      </w:r>
      <w:bookmarkStart w:id="8497" w:name="_ETM_Q79_760309"/>
      <w:bookmarkEnd w:id="8497"/>
      <w:r>
        <w:rPr>
          <w:rtl/>
        </w:rPr>
        <w:t xml:space="preserve">הדבר </w:t>
      </w:r>
      <w:bookmarkStart w:id="8498" w:name="_ETM_Q79_760730"/>
      <w:bookmarkEnd w:id="8498"/>
      <w:r>
        <w:rPr>
          <w:rtl/>
        </w:rPr>
        <w:t>הזה</w:t>
      </w:r>
      <w:r>
        <w:rPr>
          <w:rFonts w:hint="cs"/>
          <w:rtl/>
        </w:rPr>
        <w:t>,</w:t>
      </w:r>
      <w:r>
        <w:rPr>
          <w:rtl/>
        </w:rPr>
        <w:t xml:space="preserve"> </w:t>
      </w:r>
      <w:bookmarkStart w:id="8499" w:name="_ETM_Q79_761500"/>
      <w:bookmarkEnd w:id="8499"/>
      <w:r>
        <w:rPr>
          <w:rtl/>
        </w:rPr>
        <w:t xml:space="preserve">והיום </w:t>
      </w:r>
      <w:bookmarkStart w:id="8500" w:name="_ETM_Q79_762460"/>
      <w:bookmarkEnd w:id="8500"/>
      <w:r>
        <w:rPr>
          <w:rtl/>
        </w:rPr>
        <w:t>מגיע</w:t>
      </w:r>
      <w:r>
        <w:rPr>
          <w:rFonts w:hint="cs"/>
          <w:rtl/>
        </w:rPr>
        <w:t>ים</w:t>
      </w:r>
      <w:r>
        <w:rPr>
          <w:rtl/>
        </w:rPr>
        <w:t xml:space="preserve"> </w:t>
      </w:r>
      <w:bookmarkStart w:id="8501" w:name="_ETM_Q79_763000"/>
      <w:bookmarkEnd w:id="8501"/>
      <w:r>
        <w:rPr>
          <w:rtl/>
        </w:rPr>
        <w:t xml:space="preserve">לו </w:t>
      </w:r>
      <w:bookmarkStart w:id="8502" w:name="_ETM_Q79_763300"/>
      <w:bookmarkEnd w:id="8502"/>
      <w:r>
        <w:rPr>
          <w:rtl/>
        </w:rPr>
        <w:t xml:space="preserve">מצד </w:t>
      </w:r>
      <w:bookmarkStart w:id="8503" w:name="_ETM_Q79_763690"/>
      <w:bookmarkEnd w:id="8503"/>
      <w:r>
        <w:rPr>
          <w:rtl/>
        </w:rPr>
        <w:t xml:space="preserve">הציבור </w:t>
      </w:r>
      <w:bookmarkStart w:id="8504" w:name="_ETM_Q79_764110"/>
      <w:bookmarkEnd w:id="8504"/>
      <w:r>
        <w:rPr>
          <w:rtl/>
        </w:rPr>
        <w:t xml:space="preserve">יישר </w:t>
      </w:r>
      <w:bookmarkStart w:id="8505" w:name="_ETM_Q79_764410"/>
      <w:bookmarkEnd w:id="8505"/>
      <w:r>
        <w:rPr>
          <w:rtl/>
        </w:rPr>
        <w:t xml:space="preserve">כוח </w:t>
      </w:r>
      <w:bookmarkStart w:id="8506" w:name="_ETM_Q79_764770"/>
      <w:bookmarkEnd w:id="8506"/>
      <w:r>
        <w:rPr>
          <w:rtl/>
        </w:rPr>
        <w:t>והתנצלות</w:t>
      </w:r>
      <w:r>
        <w:rPr>
          <w:rFonts w:hint="cs"/>
          <w:rtl/>
        </w:rPr>
        <w:t>.</w:t>
      </w:r>
      <w:r>
        <w:rPr>
          <w:rtl/>
        </w:rPr>
        <w:t xml:space="preserve"> </w:t>
      </w:r>
      <w:bookmarkStart w:id="8507" w:name="_ETM_Q79_765700"/>
      <w:bookmarkEnd w:id="8507"/>
      <w:r>
        <w:rPr>
          <w:rtl/>
        </w:rPr>
        <w:t xml:space="preserve">תודה </w:t>
      </w:r>
      <w:bookmarkStart w:id="8508" w:name="_ETM_Q79_766030"/>
      <w:bookmarkEnd w:id="8508"/>
      <w:r>
        <w:rPr>
          <w:rtl/>
        </w:rPr>
        <w:t>רבה</w:t>
      </w:r>
      <w:r>
        <w:rPr>
          <w:rFonts w:hint="cs"/>
          <w:rtl/>
        </w:rPr>
        <w:t>.</w:t>
      </w:r>
      <w:bookmarkStart w:id="8509" w:name="_ETM_Q79_780919"/>
      <w:bookmarkEnd w:id="8509"/>
    </w:p>
    <w:p w:rsidR="00B755C5" w:rsidRDefault="00B755C5" w:rsidP="00D00C09">
      <w:pPr>
        <w:rPr>
          <w:rtl/>
        </w:rPr>
      </w:pPr>
      <w:bookmarkStart w:id="8510" w:name="_ETM_Q79_761742"/>
      <w:bookmarkEnd w:id="8510"/>
    </w:p>
    <w:p w:rsidR="00B755C5" w:rsidRDefault="00B755C5" w:rsidP="00D00C09">
      <w:pPr>
        <w:pStyle w:val="af6"/>
        <w:keepNext/>
        <w:rPr>
          <w:rtl/>
        </w:rPr>
      </w:pPr>
      <w:bookmarkStart w:id="8511" w:name="ET_yor_6595_57"/>
      <w:r w:rsidRPr="00577094">
        <w:rPr>
          <w:rStyle w:val="TagStyle"/>
          <w:rtl/>
        </w:rPr>
        <w:t xml:space="preserve"> &lt;&lt; יור &gt;&gt; </w:t>
      </w:r>
      <w:r>
        <w:rPr>
          <w:rtl/>
        </w:rPr>
        <w:t>היו"ר ארז מלול:</w:t>
      </w:r>
      <w:r w:rsidRPr="00577094">
        <w:rPr>
          <w:rStyle w:val="TagStyle"/>
          <w:rtl/>
        </w:rPr>
        <w:t xml:space="preserve"> &lt;&lt; יור &gt;&gt;</w:t>
      </w:r>
      <w:r>
        <w:rPr>
          <w:rtl/>
        </w:rPr>
        <w:t xml:space="preserve">   </w:t>
      </w:r>
      <w:bookmarkEnd w:id="8511"/>
    </w:p>
    <w:p w:rsidR="00B755C5" w:rsidRDefault="00B755C5" w:rsidP="009D472A">
      <w:pPr>
        <w:rPr>
          <w:rtl/>
        </w:rPr>
      </w:pPr>
    </w:p>
    <w:p w:rsidR="00B755C5" w:rsidRDefault="00B755C5" w:rsidP="00D00C09">
      <w:pPr>
        <w:rPr>
          <w:rtl/>
        </w:rPr>
      </w:pPr>
      <w:bookmarkStart w:id="8512" w:name="_ETM_Q79_763062"/>
      <w:bookmarkEnd w:id="8512"/>
      <w:r>
        <w:rPr>
          <w:rtl/>
        </w:rPr>
        <w:t xml:space="preserve">חברת </w:t>
      </w:r>
      <w:bookmarkStart w:id="8513" w:name="_ETM_Q79_781610"/>
      <w:bookmarkEnd w:id="8513"/>
      <w:r>
        <w:rPr>
          <w:rtl/>
        </w:rPr>
        <w:t xml:space="preserve">הכנסת </w:t>
      </w:r>
      <w:r>
        <w:rPr>
          <w:rFonts w:hint="cs"/>
          <w:rtl/>
        </w:rPr>
        <w:t>מירב בן ארי.</w:t>
      </w:r>
    </w:p>
    <w:p w:rsidR="00B755C5" w:rsidRDefault="00B755C5" w:rsidP="009635F5">
      <w:pPr>
        <w:rPr>
          <w:rtl/>
        </w:rPr>
      </w:pPr>
    </w:p>
    <w:p w:rsidR="00B755C5" w:rsidRDefault="00B755C5" w:rsidP="00D00C09">
      <w:pPr>
        <w:pStyle w:val="a4"/>
        <w:keepNext/>
        <w:rPr>
          <w:rtl/>
        </w:rPr>
      </w:pPr>
      <w:bookmarkStart w:id="8514" w:name="ET_speaker_5300_1"/>
      <w:r w:rsidRPr="008D458B">
        <w:rPr>
          <w:rStyle w:val="TagStyle"/>
          <w:rtl/>
        </w:rPr>
        <w:t xml:space="preserve">&lt;&lt; דובר &gt;&gt; </w:t>
      </w:r>
      <w:bookmarkStart w:id="8515" w:name="_Toc150440951"/>
      <w:r>
        <w:rPr>
          <w:rtl/>
        </w:rPr>
        <w:t>מירב בן ארי (יש עתיד):</w:t>
      </w:r>
      <w:bookmarkEnd w:id="8515"/>
      <w:r w:rsidRPr="008D458B">
        <w:rPr>
          <w:rStyle w:val="TagStyle"/>
          <w:rtl/>
        </w:rPr>
        <w:t xml:space="preserve"> &lt;&lt; דובר &gt;&gt;</w:t>
      </w:r>
      <w:r>
        <w:rPr>
          <w:rtl/>
        </w:rPr>
        <w:t xml:space="preserve">   </w:t>
      </w:r>
      <w:bookmarkEnd w:id="8514"/>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תודה, אדוני היושב בראש. כנסת נכבדה, גם אני אדבר קצר. אני אתן לוולדי </w:t>
      </w:r>
      <w:bookmarkStart w:id="8516" w:name="_ETM_Q80_202000"/>
      <w:bookmarkEnd w:id="8516"/>
      <w:r>
        <w:rPr>
          <w:rFonts w:hint="cs"/>
          <w:rtl/>
          <w:lang w:eastAsia="he-IL"/>
        </w:rPr>
        <w:t>שידבר את כל החמש דקות שלו, גם נראה לי שמגיע</w:t>
      </w:r>
      <w:bookmarkStart w:id="8517" w:name="_ETM_Q80_209000"/>
      <w:bookmarkEnd w:id="8517"/>
      <w:r>
        <w:rPr>
          <w:rFonts w:hint="cs"/>
          <w:rtl/>
          <w:lang w:eastAsia="he-IL"/>
        </w:rPr>
        <w:t xml:space="preserve"> לו. אני עליתי לפה בעיקר כדי לומר תודה. אני חושבת</w:t>
      </w:r>
      <w:bookmarkStart w:id="8518" w:name="_ETM_Q80_211000"/>
      <w:bookmarkEnd w:id="8518"/>
      <w:r>
        <w:rPr>
          <w:rFonts w:hint="cs"/>
          <w:rtl/>
          <w:lang w:eastAsia="he-IL"/>
        </w:rPr>
        <w:t xml:space="preserve"> שלהעלות הצעה ב-4.5 מיליארד וחצי ולסיים אותה ב-17 מיליארד זה הישג</w:t>
      </w:r>
      <w:bookmarkStart w:id="8519" w:name="_ETM_Q80_217000"/>
      <w:bookmarkEnd w:id="8519"/>
      <w:r>
        <w:rPr>
          <w:rFonts w:hint="cs"/>
          <w:rtl/>
          <w:lang w:eastAsia="he-IL"/>
        </w:rPr>
        <w:t xml:space="preserve"> משמעותי למשק. </w:t>
      </w:r>
      <w:bookmarkStart w:id="8520" w:name="_ETM_Q80_219000"/>
      <w:bookmarkEnd w:id="8520"/>
    </w:p>
    <w:p w:rsidR="00B755C5" w:rsidRDefault="00B755C5" w:rsidP="00D00C09">
      <w:pPr>
        <w:rPr>
          <w:rtl/>
          <w:lang w:eastAsia="he-IL"/>
        </w:rPr>
      </w:pPr>
      <w:bookmarkStart w:id="8521" w:name="_ETM_Q80_222877"/>
      <w:bookmarkStart w:id="8522" w:name="_ETM_Q80_222930"/>
      <w:bookmarkEnd w:id="8521"/>
      <w:bookmarkEnd w:id="8522"/>
    </w:p>
    <w:p w:rsidR="00B755C5" w:rsidRDefault="00B755C5" w:rsidP="00F90372">
      <w:pPr>
        <w:rPr>
          <w:rtl/>
          <w:lang w:eastAsia="he-IL"/>
        </w:rPr>
      </w:pPr>
      <w:bookmarkStart w:id="8523" w:name="_ETM_Q80_223017"/>
      <w:bookmarkStart w:id="8524" w:name="_ETM_Q80_223089"/>
      <w:bookmarkEnd w:id="8523"/>
      <w:bookmarkEnd w:id="8524"/>
      <w:r>
        <w:rPr>
          <w:rFonts w:hint="cs"/>
          <w:rtl/>
          <w:lang w:eastAsia="he-IL"/>
        </w:rPr>
        <w:t xml:space="preserve">כן, מאוד התעקשתי שזה יגיע היום, כי </w:t>
      </w:r>
      <w:bookmarkStart w:id="8525" w:name="_ETM_Q80_222000"/>
      <w:bookmarkEnd w:id="8525"/>
      <w:r>
        <w:rPr>
          <w:rFonts w:hint="cs"/>
          <w:rtl/>
          <w:lang w:eastAsia="he-IL"/>
        </w:rPr>
        <w:t xml:space="preserve">בסוף המשק זקוק לאיזושהי ודאות. ודאי שיש עוד תקנות, </w:t>
      </w:r>
      <w:bookmarkStart w:id="8526" w:name="_ETM_Q80_226000"/>
      <w:bookmarkEnd w:id="8526"/>
      <w:r>
        <w:rPr>
          <w:rFonts w:hint="cs"/>
          <w:rtl/>
          <w:lang w:eastAsia="he-IL"/>
        </w:rPr>
        <w:t xml:space="preserve">ויש לך עוד הרבה עבודה, ואני יודעת שגם התקנות </w:t>
      </w:r>
      <w:r>
        <w:rPr>
          <w:rtl/>
          <w:lang w:eastAsia="he-IL"/>
        </w:rPr>
        <w:t>–</w:t>
      </w:r>
      <w:r>
        <w:rPr>
          <w:rFonts w:hint="cs"/>
          <w:rtl/>
          <w:lang w:eastAsia="he-IL"/>
        </w:rPr>
        <w:t xml:space="preserve"> </w:t>
      </w:r>
      <w:bookmarkStart w:id="8527" w:name="_ETM_Q80_229000"/>
      <w:bookmarkEnd w:id="8527"/>
      <w:r>
        <w:rPr>
          <w:rFonts w:hint="cs"/>
          <w:rtl/>
          <w:lang w:eastAsia="he-IL"/>
        </w:rPr>
        <w:t>תפעל לעשות אותן בהסכמה רחבה, כפי שראיתי היום. אני</w:t>
      </w:r>
      <w:bookmarkStart w:id="8528" w:name="_ETM_Q80_231000"/>
      <w:bookmarkEnd w:id="8528"/>
      <w:r>
        <w:rPr>
          <w:rFonts w:hint="cs"/>
          <w:rtl/>
          <w:lang w:eastAsia="he-IL"/>
        </w:rPr>
        <w:t xml:space="preserve"> כבר בשלב מסוים אמרתי לך: בוא נתקדם, ועם זאת, התעקשנו</w:t>
      </w:r>
      <w:bookmarkStart w:id="8529" w:name="_ETM_Q80_235000"/>
      <w:bookmarkEnd w:id="8529"/>
      <w:r>
        <w:rPr>
          <w:rFonts w:hint="cs"/>
          <w:rtl/>
          <w:lang w:eastAsia="he-IL"/>
        </w:rPr>
        <w:t xml:space="preserve">, ובאמת נמצא גם את הפתרון לסוגיה שהעלתה חברת הכנסת פנינה </w:t>
      </w:r>
      <w:bookmarkStart w:id="8530" w:name="_ETM_Q80_243000"/>
      <w:bookmarkEnd w:id="8530"/>
      <w:r>
        <w:rPr>
          <w:rFonts w:hint="cs"/>
          <w:rtl/>
          <w:lang w:eastAsia="he-IL"/>
        </w:rPr>
        <w:t xml:space="preserve">תמנו שטה. </w:t>
      </w:r>
    </w:p>
    <w:p w:rsidR="00B755C5" w:rsidRDefault="00B755C5" w:rsidP="00D00C09">
      <w:pPr>
        <w:rPr>
          <w:rtl/>
          <w:lang w:eastAsia="he-IL"/>
        </w:rPr>
      </w:pPr>
    </w:p>
    <w:p w:rsidR="00B755C5" w:rsidRDefault="00B755C5" w:rsidP="00F90372">
      <w:pPr>
        <w:rPr>
          <w:rtl/>
          <w:lang w:eastAsia="he-IL"/>
        </w:rPr>
      </w:pPr>
      <w:bookmarkStart w:id="8531" w:name="_ETM_Q80_242000"/>
      <w:bookmarkEnd w:id="8531"/>
      <w:r>
        <w:rPr>
          <w:rFonts w:hint="cs"/>
          <w:rtl/>
          <w:lang w:eastAsia="he-IL"/>
        </w:rPr>
        <w:t>עם זאת, צריך לומר וביושר: עשית כאן</w:t>
      </w:r>
      <w:bookmarkStart w:id="8532" w:name="_ETM_Q80_247000"/>
      <w:bookmarkEnd w:id="8532"/>
      <w:r>
        <w:rPr>
          <w:rFonts w:hint="cs"/>
          <w:rtl/>
          <w:lang w:eastAsia="he-IL"/>
        </w:rPr>
        <w:t xml:space="preserve"> עבודה מצוינת, ואני חושבת שהציבור במדינת ישראל, שנמצא</w:t>
      </w:r>
      <w:bookmarkStart w:id="8533" w:name="_ETM_Q80_252000"/>
      <w:bookmarkEnd w:id="8533"/>
      <w:r>
        <w:rPr>
          <w:rFonts w:hint="cs"/>
          <w:rtl/>
          <w:lang w:eastAsia="he-IL"/>
        </w:rPr>
        <w:t xml:space="preserve"> במשבר הכי גדול שלו, הכי גדול שלו בהיסטוריה של העם</w:t>
      </w:r>
      <w:bookmarkStart w:id="8534" w:name="_ETM_Q80_255000"/>
      <w:bookmarkEnd w:id="8534"/>
      <w:r>
        <w:rPr>
          <w:rFonts w:hint="cs"/>
          <w:rtl/>
          <w:lang w:eastAsia="he-IL"/>
        </w:rPr>
        <w:t xml:space="preserve"> היהודי מאז שאנחנו מדינה, חייב להתחיל להניע את הכלכלה. אנחנו </w:t>
      </w:r>
      <w:bookmarkStart w:id="8535" w:name="_ETM_Q80_263000"/>
      <w:bookmarkEnd w:id="8535"/>
      <w:r>
        <w:rPr>
          <w:rFonts w:hint="cs"/>
          <w:rtl/>
          <w:lang w:eastAsia="he-IL"/>
        </w:rPr>
        <w:t xml:space="preserve">חייבים </w:t>
      </w:r>
      <w:proofErr w:type="spellStart"/>
      <w:r>
        <w:rPr>
          <w:rFonts w:hint="cs"/>
          <w:rtl/>
          <w:lang w:eastAsia="he-IL"/>
        </w:rPr>
        <w:t>חייבים</w:t>
      </w:r>
      <w:proofErr w:type="spellEnd"/>
      <w:r>
        <w:rPr>
          <w:rFonts w:hint="cs"/>
          <w:rtl/>
          <w:lang w:eastAsia="he-IL"/>
        </w:rPr>
        <w:t xml:space="preserve"> </w:t>
      </w:r>
      <w:proofErr w:type="spellStart"/>
      <w:r>
        <w:rPr>
          <w:rFonts w:hint="cs"/>
          <w:rtl/>
          <w:lang w:eastAsia="he-IL"/>
        </w:rPr>
        <w:t>חייבים</w:t>
      </w:r>
      <w:proofErr w:type="spellEnd"/>
      <w:r>
        <w:rPr>
          <w:rFonts w:hint="cs"/>
          <w:rtl/>
          <w:lang w:eastAsia="he-IL"/>
        </w:rPr>
        <w:t xml:space="preserve"> שהמשק יתחיל לקבל סוג של ודאות, והחוק</w:t>
      </w:r>
      <w:bookmarkStart w:id="8536" w:name="_ETM_Q80_267000"/>
      <w:bookmarkEnd w:id="8536"/>
      <w:r>
        <w:rPr>
          <w:rFonts w:hint="cs"/>
          <w:rtl/>
          <w:lang w:eastAsia="he-IL"/>
        </w:rPr>
        <w:t xml:space="preserve"> הזה, על כל המורכבות שלו, בהחלט מביא אותנו לוודאות הזאת.</w:t>
      </w:r>
      <w:bookmarkStart w:id="8537" w:name="_ETM_Q80_274000"/>
      <w:bookmarkEnd w:id="8537"/>
      <w:r>
        <w:rPr>
          <w:rFonts w:hint="cs"/>
          <w:rtl/>
          <w:lang w:eastAsia="he-IL"/>
        </w:rPr>
        <w:t xml:space="preserve"> אני</w:t>
      </w:r>
      <w:bookmarkStart w:id="8538" w:name="_ETM_Q80_275000"/>
      <w:bookmarkEnd w:id="8538"/>
      <w:r>
        <w:rPr>
          <w:rFonts w:hint="cs"/>
          <w:rtl/>
          <w:lang w:eastAsia="he-IL"/>
        </w:rPr>
        <w:t xml:space="preserve"> גם מודה לך על זה שהסכמת איתי שזה יגיע היום</w:t>
      </w:r>
      <w:bookmarkStart w:id="8539" w:name="_ETM_Q80_278000"/>
      <w:bookmarkEnd w:id="8539"/>
      <w:r>
        <w:rPr>
          <w:rFonts w:hint="cs"/>
          <w:rtl/>
          <w:lang w:eastAsia="he-IL"/>
        </w:rPr>
        <w:t xml:space="preserve"> כדי שכבר מחר אנשי הכספים, בטח בחברות הגדולות במשק, יוכלו</w:t>
      </w:r>
      <w:bookmarkStart w:id="8540" w:name="_ETM_Q80_283000"/>
      <w:bookmarkEnd w:id="8540"/>
      <w:r>
        <w:rPr>
          <w:rFonts w:hint="cs"/>
          <w:rtl/>
          <w:lang w:eastAsia="he-IL"/>
        </w:rPr>
        <w:t xml:space="preserve"> לקבל תמונת מצב.</w:t>
      </w:r>
    </w:p>
    <w:p w:rsidR="00B755C5" w:rsidRDefault="00B755C5" w:rsidP="00D00C09">
      <w:pPr>
        <w:rPr>
          <w:rtl/>
          <w:lang w:eastAsia="he-IL"/>
        </w:rPr>
      </w:pPr>
      <w:bookmarkStart w:id="8541" w:name="_ETM_Q80_285000"/>
      <w:bookmarkEnd w:id="8541"/>
    </w:p>
    <w:p w:rsidR="00B755C5" w:rsidRDefault="00B755C5" w:rsidP="00F90372">
      <w:pPr>
        <w:rPr>
          <w:rtl/>
          <w:lang w:eastAsia="he-IL"/>
        </w:rPr>
      </w:pPr>
      <w:bookmarkStart w:id="8542" w:name="_ETM_Q80_286000"/>
      <w:bookmarkEnd w:id="8542"/>
      <w:r>
        <w:rPr>
          <w:rFonts w:hint="cs"/>
          <w:rtl/>
          <w:lang w:eastAsia="he-IL"/>
        </w:rPr>
        <w:t xml:space="preserve">אני רוצה להודות במיוחד לחברי חבר הכנסת ולדימיר </w:t>
      </w:r>
      <w:bookmarkStart w:id="8543" w:name="_ETM_Q80_288000"/>
      <w:bookmarkEnd w:id="8543"/>
      <w:r>
        <w:rPr>
          <w:rFonts w:hint="cs"/>
          <w:rtl/>
          <w:lang w:eastAsia="he-IL"/>
        </w:rPr>
        <w:t xml:space="preserve">בליאק. באמת, אמרתי לך, ואני אומר שבחך בפניך: אתה באמת </w:t>
      </w:r>
      <w:bookmarkStart w:id="8544" w:name="_ETM_Q80_294000"/>
      <w:bookmarkEnd w:id="8544"/>
      <w:r>
        <w:rPr>
          <w:rFonts w:hint="cs"/>
          <w:rtl/>
          <w:lang w:eastAsia="he-IL"/>
        </w:rPr>
        <w:t>נכס. עשית כאן עבודה טובה מאוד, הבאת את היכולות המקצועיות</w:t>
      </w:r>
      <w:bookmarkStart w:id="8545" w:name="_ETM_Q80_299000"/>
      <w:bookmarkEnd w:id="8545"/>
      <w:r>
        <w:rPr>
          <w:rFonts w:hint="cs"/>
          <w:rtl/>
          <w:lang w:eastAsia="he-IL"/>
        </w:rPr>
        <w:t xml:space="preserve"> שלך שהבאת מהאזרחות, כמו שאני אומרת, לתוך</w:t>
      </w:r>
      <w:bookmarkStart w:id="8546" w:name="_ETM_Q80_297000"/>
      <w:bookmarkEnd w:id="8546"/>
      <w:r>
        <w:rPr>
          <w:rFonts w:hint="cs"/>
          <w:rtl/>
          <w:lang w:eastAsia="he-IL"/>
        </w:rPr>
        <w:t xml:space="preserve"> ועדת הכספים. בשיתוף פעולה פורה, כמו שאמרת, גפני, בין קואליציה </w:t>
      </w:r>
      <w:bookmarkStart w:id="8547" w:name="_ETM_Q80_309000"/>
      <w:bookmarkEnd w:id="8547"/>
      <w:r>
        <w:rPr>
          <w:rFonts w:hint="cs"/>
          <w:rtl/>
          <w:lang w:eastAsia="he-IL"/>
        </w:rPr>
        <w:t xml:space="preserve">לאופוזיציה </w:t>
      </w:r>
      <w:r>
        <w:rPr>
          <w:rFonts w:hint="eastAsia"/>
          <w:rtl/>
          <w:lang w:eastAsia="he-IL"/>
        </w:rPr>
        <w:t>–</w:t>
      </w:r>
      <w:r>
        <w:rPr>
          <w:rFonts w:hint="cs"/>
          <w:rtl/>
          <w:lang w:eastAsia="he-IL"/>
        </w:rPr>
        <w:t xml:space="preserve"> פשוט היית חלק מהמתווה הזה, חלק מהמארג הזה של </w:t>
      </w:r>
      <w:bookmarkStart w:id="8548" w:name="_ETM_Q80_316000"/>
      <w:bookmarkEnd w:id="8548"/>
      <w:r>
        <w:rPr>
          <w:rFonts w:hint="cs"/>
          <w:rtl/>
          <w:lang w:eastAsia="he-IL"/>
        </w:rPr>
        <w:t>אותם 17 מיליארד שמובאים היום. נכון, יש עוד הרבה לתקן,</w:t>
      </w:r>
      <w:bookmarkStart w:id="8549" w:name="_ETM_Q80_321000"/>
      <w:bookmarkEnd w:id="8549"/>
      <w:r>
        <w:rPr>
          <w:rFonts w:hint="cs"/>
          <w:rtl/>
          <w:lang w:eastAsia="he-IL"/>
        </w:rPr>
        <w:t xml:space="preserve"> יש מה לשפר, תמיד אפשר עוד, זה נכון, אבל</w:t>
      </w:r>
      <w:bookmarkStart w:id="8550" w:name="_ETM_Q80_326000"/>
      <w:bookmarkEnd w:id="8550"/>
      <w:r>
        <w:rPr>
          <w:rFonts w:hint="cs"/>
          <w:rtl/>
          <w:lang w:eastAsia="he-IL"/>
        </w:rPr>
        <w:t xml:space="preserve"> ההצעה עצמה טובה, ואנחנו כאן כדי לתמוך בה, בטח </w:t>
      </w:r>
      <w:bookmarkStart w:id="8551" w:name="_ETM_Q80_329000"/>
      <w:bookmarkEnd w:id="8551"/>
      <w:r>
        <w:rPr>
          <w:rFonts w:hint="cs"/>
          <w:rtl/>
          <w:lang w:eastAsia="he-IL"/>
        </w:rPr>
        <w:t xml:space="preserve">בשעות המאוחרות של הלילה </w:t>
      </w:r>
      <w:r>
        <w:rPr>
          <w:rFonts w:hint="eastAsia"/>
          <w:rtl/>
          <w:lang w:eastAsia="he-IL"/>
        </w:rPr>
        <w:t>–</w:t>
      </w:r>
      <w:r>
        <w:rPr>
          <w:rFonts w:hint="cs"/>
          <w:rtl/>
          <w:lang w:eastAsia="he-IL"/>
        </w:rPr>
        <w:t xml:space="preserve"> עוד לא שעות קטנות; היינו בשעות</w:t>
      </w:r>
      <w:bookmarkStart w:id="8552" w:name="_ETM_Q80_331000"/>
      <w:bookmarkEnd w:id="8552"/>
      <w:r>
        <w:rPr>
          <w:rFonts w:hint="cs"/>
          <w:rtl/>
          <w:lang w:eastAsia="he-IL"/>
        </w:rPr>
        <w:t xml:space="preserve"> קטנות בעבר. הגענו לשעות המאוחרות כדי להביא איזושהי בשורה </w:t>
      </w:r>
      <w:bookmarkStart w:id="8553" w:name="_ETM_Q80_339000"/>
      <w:bookmarkEnd w:id="8553"/>
      <w:r>
        <w:rPr>
          <w:rFonts w:hint="cs"/>
          <w:rtl/>
          <w:lang w:eastAsia="he-IL"/>
        </w:rPr>
        <w:t>עבור אזרחי מדינת ישראל, בטח בנושא הכלכלי, שהוא כל כך מהותי</w:t>
      </w:r>
      <w:bookmarkStart w:id="8554" w:name="_ETM_Q80_346000"/>
      <w:bookmarkEnd w:id="8554"/>
      <w:r>
        <w:rPr>
          <w:rFonts w:hint="cs"/>
          <w:rtl/>
          <w:lang w:eastAsia="he-IL"/>
        </w:rPr>
        <w:t xml:space="preserve"> לחוסן של מדינה.</w:t>
      </w:r>
    </w:p>
    <w:p w:rsidR="00B755C5" w:rsidRDefault="00B755C5" w:rsidP="00D00C09">
      <w:pPr>
        <w:rPr>
          <w:rtl/>
          <w:lang w:eastAsia="he-IL"/>
        </w:rPr>
      </w:pPr>
    </w:p>
    <w:p w:rsidR="00B755C5" w:rsidRDefault="00B755C5" w:rsidP="00D00C09">
      <w:pPr>
        <w:rPr>
          <w:rtl/>
          <w:lang w:eastAsia="he-IL"/>
        </w:rPr>
      </w:pPr>
      <w:bookmarkStart w:id="8555" w:name="_ETM_Q80_344000"/>
      <w:bookmarkEnd w:id="8555"/>
      <w:r>
        <w:rPr>
          <w:rFonts w:hint="cs"/>
          <w:rtl/>
          <w:lang w:eastAsia="he-IL"/>
        </w:rPr>
        <w:t xml:space="preserve">תודה רבה. תודה רבה גם לחברות הכנסת </w:t>
      </w:r>
      <w:r>
        <w:rPr>
          <w:rtl/>
          <w:lang w:eastAsia="he-IL"/>
        </w:rPr>
        <w:t>–</w:t>
      </w:r>
      <w:r>
        <w:rPr>
          <w:rFonts w:hint="cs"/>
          <w:rtl/>
          <w:lang w:eastAsia="he-IL"/>
        </w:rPr>
        <w:t xml:space="preserve"> לשרן,</w:t>
      </w:r>
      <w:bookmarkStart w:id="8556" w:name="_ETM_Q80_347000"/>
      <w:bookmarkEnd w:id="8556"/>
      <w:r>
        <w:rPr>
          <w:rFonts w:hint="cs"/>
          <w:rtl/>
          <w:lang w:eastAsia="he-IL"/>
        </w:rPr>
        <w:t xml:space="preserve"> </w:t>
      </w:r>
      <w:proofErr w:type="spellStart"/>
      <w:r>
        <w:rPr>
          <w:rFonts w:hint="cs"/>
          <w:rtl/>
          <w:lang w:eastAsia="he-IL"/>
        </w:rPr>
        <w:t>לפרקש</w:t>
      </w:r>
      <w:proofErr w:type="spellEnd"/>
      <w:r>
        <w:rPr>
          <w:rFonts w:hint="cs"/>
          <w:rtl/>
          <w:lang w:eastAsia="he-IL"/>
        </w:rPr>
        <w:t>, לחבר הכנסת ינון אזולאי, שאני לא רואה</w:t>
      </w:r>
      <w:bookmarkStart w:id="8557" w:name="_ETM_Q80_351000"/>
      <w:bookmarkEnd w:id="8557"/>
      <w:r>
        <w:rPr>
          <w:rFonts w:hint="cs"/>
          <w:rtl/>
          <w:lang w:eastAsia="he-IL"/>
        </w:rPr>
        <w:t xml:space="preserve"> אותו, אבל הוא כאן.</w:t>
      </w:r>
    </w:p>
    <w:p w:rsidR="00B755C5" w:rsidRDefault="00B755C5" w:rsidP="00D00C09">
      <w:pPr>
        <w:rPr>
          <w:b/>
          <w:bCs/>
          <w:u w:val="single"/>
          <w:rtl/>
          <w:lang w:eastAsia="he-IL"/>
        </w:rPr>
      </w:pPr>
    </w:p>
    <w:p w:rsidR="00B755C5" w:rsidRDefault="00B755C5" w:rsidP="00D00C09">
      <w:pPr>
        <w:pStyle w:val="af6"/>
        <w:keepNext/>
        <w:rPr>
          <w:rtl/>
        </w:rPr>
      </w:pPr>
      <w:bookmarkStart w:id="8558" w:name="ET_yor_6595_11"/>
      <w:r w:rsidRPr="001E7334">
        <w:rPr>
          <w:rStyle w:val="TagStyle"/>
          <w:rtl/>
        </w:rPr>
        <w:t xml:space="preserve"> &lt;&lt; יור &gt;&gt; </w:t>
      </w:r>
      <w:r>
        <w:rPr>
          <w:rtl/>
        </w:rPr>
        <w:t>היו"ר ארז מלול:</w:t>
      </w:r>
      <w:r w:rsidRPr="001E7334">
        <w:rPr>
          <w:rStyle w:val="TagStyle"/>
          <w:rtl/>
        </w:rPr>
        <w:t xml:space="preserve"> &lt;&lt; יור &gt;&gt;</w:t>
      </w:r>
      <w:r>
        <w:rPr>
          <w:rtl/>
        </w:rPr>
        <w:t xml:space="preserve">   </w:t>
      </w:r>
      <w:bookmarkEnd w:id="8558"/>
    </w:p>
    <w:p w:rsidR="00B755C5" w:rsidRDefault="00B755C5" w:rsidP="009D472A">
      <w:pPr>
        <w:rPr>
          <w:rtl/>
          <w:lang w:eastAsia="he-IL"/>
        </w:rPr>
      </w:pPr>
    </w:p>
    <w:p w:rsidR="00B755C5" w:rsidRDefault="00B755C5" w:rsidP="00D00C09">
      <w:pPr>
        <w:rPr>
          <w:rtl/>
          <w:lang w:eastAsia="he-IL"/>
        </w:rPr>
      </w:pPr>
      <w:r>
        <w:rPr>
          <w:rFonts w:hint="cs"/>
          <w:rtl/>
          <w:lang w:eastAsia="he-IL"/>
        </w:rPr>
        <w:t>הוא פה, הוא פה.</w:t>
      </w:r>
    </w:p>
    <w:p w:rsidR="00B755C5" w:rsidRDefault="00B755C5" w:rsidP="00D00C09">
      <w:pPr>
        <w:rPr>
          <w:rtl/>
          <w:lang w:eastAsia="he-IL"/>
        </w:rPr>
      </w:pPr>
      <w:bookmarkStart w:id="8559" w:name="_ETM_Q80_349000"/>
      <w:bookmarkStart w:id="8560" w:name="_ETM_Q80_350000"/>
      <w:bookmarkEnd w:id="8559"/>
      <w:bookmarkEnd w:id="8560"/>
    </w:p>
    <w:p w:rsidR="00B755C5" w:rsidRDefault="00B755C5" w:rsidP="00D00C09">
      <w:pPr>
        <w:pStyle w:val="-"/>
        <w:keepNext/>
        <w:rPr>
          <w:rtl/>
        </w:rPr>
      </w:pPr>
      <w:bookmarkStart w:id="8561" w:name="ET_speakercontinue_5300_14"/>
      <w:r w:rsidRPr="001E7334">
        <w:rPr>
          <w:rStyle w:val="TagStyle"/>
          <w:rtl/>
        </w:rPr>
        <w:t xml:space="preserve"> &lt;&lt; דובר_המשך &gt;&gt; </w:t>
      </w:r>
      <w:r>
        <w:rPr>
          <w:rtl/>
        </w:rPr>
        <w:t>מירב בן ארי (יש עתיד):</w:t>
      </w:r>
      <w:r w:rsidRPr="001E7334">
        <w:rPr>
          <w:rStyle w:val="TagStyle"/>
          <w:rtl/>
        </w:rPr>
        <w:t xml:space="preserve"> &lt;&lt; דובר_המשך &gt;&gt;</w:t>
      </w:r>
      <w:r>
        <w:rPr>
          <w:rtl/>
        </w:rPr>
        <w:t xml:space="preserve">   </w:t>
      </w:r>
      <w:bookmarkEnd w:id="8561"/>
    </w:p>
    <w:p w:rsidR="00B755C5" w:rsidRDefault="00B755C5" w:rsidP="009D472A">
      <w:pPr>
        <w:rPr>
          <w:rtl/>
          <w:lang w:eastAsia="he-IL"/>
        </w:rPr>
      </w:pPr>
    </w:p>
    <w:p w:rsidR="00B755C5" w:rsidRPr="001E7334" w:rsidRDefault="00B755C5" w:rsidP="00F90372">
      <w:pPr>
        <w:rPr>
          <w:rtl/>
          <w:lang w:eastAsia="he-IL"/>
        </w:rPr>
      </w:pPr>
      <w:r>
        <w:rPr>
          <w:rFonts w:hint="cs"/>
          <w:rtl/>
          <w:lang w:eastAsia="he-IL"/>
        </w:rPr>
        <w:t>הינה, הוא באמת עושה עבודה</w:t>
      </w:r>
      <w:bookmarkStart w:id="8562" w:name="_ETM_Q80_358000"/>
      <w:bookmarkEnd w:id="8562"/>
      <w:r>
        <w:rPr>
          <w:rFonts w:hint="cs"/>
          <w:rtl/>
          <w:lang w:eastAsia="he-IL"/>
        </w:rPr>
        <w:t xml:space="preserve"> מדהימה, וגם לאלי רביבו, שגם בדרך לכאן. תודה רבה לכל</w:t>
      </w:r>
      <w:bookmarkStart w:id="8563" w:name="_ETM_Q80_361000"/>
      <w:bookmarkEnd w:id="8563"/>
      <w:r>
        <w:rPr>
          <w:rFonts w:hint="cs"/>
          <w:rtl/>
          <w:lang w:eastAsia="he-IL"/>
        </w:rPr>
        <w:t xml:space="preserve"> מי שעסק בעבודה החשובה הזאת, ובאמת, רק שהמשק שלנו יחזור</w:t>
      </w:r>
      <w:bookmarkStart w:id="8564" w:name="_ETM_Q80_367000"/>
      <w:bookmarkEnd w:id="8564"/>
      <w:r>
        <w:rPr>
          <w:rFonts w:hint="cs"/>
          <w:rtl/>
          <w:lang w:eastAsia="he-IL"/>
        </w:rPr>
        <w:t xml:space="preserve"> להצליח כמו שהוא היה לפני המלחמה. תודה.</w:t>
      </w:r>
    </w:p>
    <w:p w:rsidR="00B755C5" w:rsidRDefault="00B755C5" w:rsidP="009D472A">
      <w:pPr>
        <w:rPr>
          <w:rtl/>
          <w:lang w:eastAsia="he-IL"/>
        </w:rPr>
      </w:pPr>
    </w:p>
    <w:p w:rsidR="00B755C5" w:rsidRDefault="00B755C5" w:rsidP="00D00C09">
      <w:pPr>
        <w:pStyle w:val="af6"/>
        <w:keepNext/>
        <w:rPr>
          <w:rtl/>
        </w:rPr>
      </w:pPr>
      <w:r w:rsidRPr="00CC0247">
        <w:rPr>
          <w:rStyle w:val="TagStyle"/>
          <w:rtl/>
        </w:rPr>
        <w:t xml:space="preserve"> &lt;&lt; יור &gt;&gt; </w:t>
      </w:r>
      <w:r>
        <w:rPr>
          <w:rtl/>
        </w:rPr>
        <w:t>היו"ר ארז מלול:</w:t>
      </w:r>
      <w:r w:rsidRPr="00CC0247">
        <w:rPr>
          <w:rStyle w:val="TagStyle"/>
          <w:rtl/>
        </w:rPr>
        <w:t xml:space="preserve"> &lt;&lt;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מירב, אמרת בשורה, יש פה הרבה בשורות. זו לא בשורה, זה הרבה בשורות.</w:t>
      </w:r>
    </w:p>
    <w:p w:rsidR="00B755C5" w:rsidRDefault="00B755C5" w:rsidP="00D00C09">
      <w:pPr>
        <w:rPr>
          <w:rtl/>
          <w:lang w:eastAsia="he-IL"/>
        </w:rPr>
      </w:pPr>
    </w:p>
    <w:p w:rsidR="00B755C5" w:rsidRDefault="00B755C5" w:rsidP="00D00C09">
      <w:pPr>
        <w:pStyle w:val="-"/>
        <w:keepNext/>
        <w:rPr>
          <w:rtl/>
        </w:rPr>
      </w:pPr>
      <w:bookmarkStart w:id="8565" w:name="ET_speakercontinue_5300_10"/>
      <w:r w:rsidRPr="00CC0247">
        <w:rPr>
          <w:rStyle w:val="TagStyle"/>
          <w:rtl/>
        </w:rPr>
        <w:t xml:space="preserve"> &lt;&lt; דובר_המשך &gt;&gt; </w:t>
      </w:r>
      <w:r>
        <w:rPr>
          <w:rtl/>
        </w:rPr>
        <w:t>מירב בן ארי (יש עתיד):</w:t>
      </w:r>
      <w:r w:rsidRPr="00CC0247">
        <w:rPr>
          <w:rStyle w:val="TagStyle"/>
          <w:rtl/>
        </w:rPr>
        <w:t xml:space="preserve"> &lt;&lt; דובר_המשך &gt;&gt;</w:t>
      </w:r>
      <w:r>
        <w:rPr>
          <w:rtl/>
        </w:rPr>
        <w:t xml:space="preserve">   </w:t>
      </w:r>
      <w:bookmarkEnd w:id="8565"/>
    </w:p>
    <w:p w:rsidR="00B755C5" w:rsidRPr="00CC0247" w:rsidRDefault="00B755C5" w:rsidP="00D00C09">
      <w:pPr>
        <w:rPr>
          <w:rtl/>
          <w:lang w:eastAsia="he-IL"/>
        </w:rPr>
      </w:pPr>
    </w:p>
    <w:p w:rsidR="00B755C5" w:rsidRDefault="00B755C5" w:rsidP="00D00C09">
      <w:pPr>
        <w:rPr>
          <w:rtl/>
          <w:lang w:eastAsia="he-IL"/>
        </w:rPr>
      </w:pPr>
      <w:r>
        <w:rPr>
          <w:rFonts w:hint="cs"/>
          <w:rtl/>
          <w:lang w:eastAsia="he-IL"/>
        </w:rPr>
        <w:t xml:space="preserve">לא, הבשורה היא החוק, אבל בוודאי </w:t>
      </w:r>
      <w:r>
        <w:rPr>
          <w:rFonts w:hint="eastAsia"/>
          <w:rtl/>
          <w:lang w:eastAsia="he-IL"/>
        </w:rPr>
        <w:t>–</w:t>
      </w:r>
      <w:r>
        <w:rPr>
          <w:rFonts w:hint="cs"/>
          <w:rtl/>
          <w:lang w:eastAsia="he-IL"/>
        </w:rPr>
        <w:t xml:space="preserve"> גפני </w:t>
      </w:r>
      <w:bookmarkStart w:id="8566" w:name="_ETM_Q80_375000"/>
      <w:bookmarkEnd w:id="8566"/>
      <w:r>
        <w:rPr>
          <w:rFonts w:hint="cs"/>
          <w:rtl/>
          <w:lang w:eastAsia="he-IL"/>
        </w:rPr>
        <w:t>דיבר על חקלאות, על תיירות, דיבר על הכול. אני</w:t>
      </w:r>
      <w:bookmarkStart w:id="8567" w:name="_ETM_Q80_382000"/>
      <w:bookmarkEnd w:id="8567"/>
      <w:r>
        <w:rPr>
          <w:rFonts w:hint="cs"/>
          <w:rtl/>
          <w:lang w:eastAsia="he-IL"/>
        </w:rPr>
        <w:t xml:space="preserve"> באופן כללי יותר.</w:t>
      </w:r>
    </w:p>
    <w:p w:rsidR="00B755C5" w:rsidRDefault="00B755C5" w:rsidP="00D00C09">
      <w:pPr>
        <w:keepNext/>
        <w:rPr>
          <w:rtl/>
        </w:rPr>
      </w:pPr>
      <w:bookmarkStart w:id="8568" w:name="ET_speakercontinue_5561_5"/>
    </w:p>
    <w:p w:rsidR="00B755C5" w:rsidRDefault="00B755C5" w:rsidP="00D00C09">
      <w:pPr>
        <w:pStyle w:val="-"/>
        <w:keepNext/>
        <w:rPr>
          <w:rtl/>
        </w:rPr>
      </w:pPr>
      <w:bookmarkStart w:id="8569" w:name="_ETM_Q80_385000"/>
      <w:bookmarkEnd w:id="8569"/>
      <w:r w:rsidRPr="00CC0247">
        <w:rPr>
          <w:rStyle w:val="TagStyle"/>
          <w:rtl/>
        </w:rPr>
        <w:t xml:space="preserve"> &lt;&lt; דובר_המשך &gt;&gt; </w:t>
      </w:r>
      <w:r>
        <w:rPr>
          <w:rtl/>
        </w:rPr>
        <w:t>משה גפני (יהדות התורה):</w:t>
      </w:r>
      <w:r w:rsidRPr="00CC0247">
        <w:rPr>
          <w:rStyle w:val="TagStyle"/>
          <w:rtl/>
        </w:rPr>
        <w:t xml:space="preserve"> &lt;&lt; דובר_המשך &gt;&gt;</w:t>
      </w:r>
      <w:r>
        <w:rPr>
          <w:rtl/>
        </w:rPr>
        <w:t xml:space="preserve">   </w:t>
      </w:r>
      <w:bookmarkEnd w:id="8568"/>
    </w:p>
    <w:p w:rsidR="00B755C5" w:rsidRDefault="00B755C5" w:rsidP="009D472A">
      <w:pPr>
        <w:rPr>
          <w:rtl/>
          <w:lang w:eastAsia="he-IL"/>
        </w:rPr>
      </w:pPr>
    </w:p>
    <w:p w:rsidR="00B755C5" w:rsidRDefault="00B755C5" w:rsidP="00F90372">
      <w:pPr>
        <w:rPr>
          <w:rtl/>
          <w:lang w:eastAsia="he-IL"/>
        </w:rPr>
      </w:pPr>
      <w:r>
        <w:rPr>
          <w:rFonts w:hint="cs"/>
          <w:rtl/>
          <w:lang w:eastAsia="he-IL"/>
        </w:rPr>
        <w:t xml:space="preserve">גיל 67, </w:t>
      </w:r>
      <w:bookmarkStart w:id="8570" w:name="_ETM_Q80_390972"/>
      <w:bookmarkEnd w:id="8570"/>
      <w:r>
        <w:rPr>
          <w:rFonts w:hint="cs"/>
          <w:rtl/>
          <w:lang w:eastAsia="he-IL"/>
        </w:rPr>
        <w:t xml:space="preserve">הוספנו את זה. </w:t>
      </w:r>
    </w:p>
    <w:p w:rsidR="00B755C5" w:rsidRDefault="00B755C5" w:rsidP="00D00C09">
      <w:pPr>
        <w:rPr>
          <w:rtl/>
          <w:lang w:eastAsia="he-IL"/>
        </w:rPr>
      </w:pPr>
    </w:p>
    <w:p w:rsidR="00B755C5" w:rsidRDefault="00B755C5" w:rsidP="00D00C09">
      <w:pPr>
        <w:pStyle w:val="-"/>
        <w:keepNext/>
        <w:rPr>
          <w:rtl/>
        </w:rPr>
      </w:pPr>
      <w:bookmarkStart w:id="8571" w:name="ET_speakercontinue_5300_9"/>
      <w:r w:rsidRPr="00CC0247">
        <w:rPr>
          <w:rStyle w:val="TagStyle"/>
          <w:rtl/>
        </w:rPr>
        <w:t xml:space="preserve"> &lt;&lt; דובר_המשך &gt;&gt; </w:t>
      </w:r>
      <w:r>
        <w:rPr>
          <w:rtl/>
        </w:rPr>
        <w:t>מירב בן ארי (יש עתיד):</w:t>
      </w:r>
      <w:r w:rsidRPr="00CC0247">
        <w:rPr>
          <w:rStyle w:val="TagStyle"/>
          <w:rtl/>
        </w:rPr>
        <w:t xml:space="preserve"> &lt;&lt; דובר_המשך &gt;&gt;</w:t>
      </w:r>
      <w:r>
        <w:rPr>
          <w:rtl/>
        </w:rPr>
        <w:t xml:space="preserve">   </w:t>
      </w:r>
      <w:bookmarkEnd w:id="8571"/>
    </w:p>
    <w:p w:rsidR="00B755C5" w:rsidRDefault="00B755C5" w:rsidP="009D472A">
      <w:pPr>
        <w:rPr>
          <w:rtl/>
          <w:lang w:eastAsia="he-IL"/>
        </w:rPr>
      </w:pPr>
    </w:p>
    <w:p w:rsidR="00B755C5" w:rsidRDefault="00B755C5" w:rsidP="00F90372">
      <w:pPr>
        <w:rPr>
          <w:rtl/>
          <w:lang w:eastAsia="he-IL"/>
        </w:rPr>
      </w:pPr>
      <w:r>
        <w:rPr>
          <w:rFonts w:hint="cs"/>
          <w:rtl/>
          <w:lang w:eastAsia="he-IL"/>
        </w:rPr>
        <w:t xml:space="preserve">גיל 67, נכון, זה </w:t>
      </w:r>
      <w:bookmarkStart w:id="8572" w:name="_ETM_Q80_390000"/>
      <w:bookmarkEnd w:id="8572"/>
      <w:r>
        <w:rPr>
          <w:rFonts w:hint="cs"/>
          <w:rtl/>
          <w:lang w:eastAsia="he-IL"/>
        </w:rPr>
        <w:t xml:space="preserve">קרדיט גם למירב כהן, חברת הכנסת מהמפלגה שלנו, שהביאה את </w:t>
      </w:r>
      <w:bookmarkStart w:id="8573" w:name="_ETM_Q80_394000"/>
      <w:bookmarkEnd w:id="8573"/>
      <w:r>
        <w:rPr>
          <w:rFonts w:hint="cs"/>
          <w:rtl/>
          <w:lang w:eastAsia="he-IL"/>
        </w:rPr>
        <w:t xml:space="preserve">ההצעה הזאת. חשוב, טוב שהזכרת לי. גם וולדי בטח ידבר </w:t>
      </w:r>
      <w:bookmarkStart w:id="8574" w:name="_ETM_Q80_398000"/>
      <w:bookmarkEnd w:id="8574"/>
      <w:r>
        <w:rPr>
          <w:rFonts w:hint="cs"/>
          <w:rtl/>
          <w:lang w:eastAsia="he-IL"/>
        </w:rPr>
        <w:t xml:space="preserve">על זה, אבל כן, גם זה. </w:t>
      </w:r>
    </w:p>
    <w:p w:rsidR="00B755C5" w:rsidRDefault="00B755C5" w:rsidP="00D00C09">
      <w:pPr>
        <w:rPr>
          <w:rtl/>
          <w:lang w:eastAsia="he-IL"/>
        </w:rPr>
      </w:pPr>
    </w:p>
    <w:p w:rsidR="00B755C5" w:rsidRPr="00CC0247" w:rsidRDefault="00B755C5" w:rsidP="009D472A">
      <w:pPr>
        <w:rPr>
          <w:rtl/>
          <w:lang w:eastAsia="he-IL"/>
        </w:rPr>
      </w:pPr>
      <w:bookmarkStart w:id="8575" w:name="_ETM_Q80_402000"/>
      <w:bookmarkEnd w:id="8575"/>
      <w:r>
        <w:rPr>
          <w:rFonts w:hint="cs"/>
          <w:rtl/>
          <w:lang w:eastAsia="he-IL"/>
        </w:rPr>
        <w:t xml:space="preserve">ומילה אחרונה. כשאתה </w:t>
      </w:r>
      <w:bookmarkStart w:id="8576" w:name="_ETM_Q80_405000"/>
      <w:bookmarkEnd w:id="8576"/>
      <w:r>
        <w:rPr>
          <w:rFonts w:hint="cs"/>
          <w:rtl/>
          <w:lang w:eastAsia="he-IL"/>
        </w:rPr>
        <w:t xml:space="preserve">כממשלה רואה את הכנסת לא רק כחותמת גומי אלא כשותפה </w:t>
      </w:r>
      <w:bookmarkStart w:id="8577" w:name="_ETM_Q80_408000"/>
      <w:bookmarkEnd w:id="8577"/>
      <w:r>
        <w:rPr>
          <w:rFonts w:hint="cs"/>
          <w:rtl/>
          <w:lang w:eastAsia="he-IL"/>
        </w:rPr>
        <w:t>שלך, אתה מצליח להביא את קולות חברי הכנסת. אמרת</w:t>
      </w:r>
      <w:bookmarkStart w:id="8578" w:name="_ETM_Q80_411000"/>
      <w:bookmarkEnd w:id="8578"/>
      <w:r>
        <w:rPr>
          <w:rFonts w:hint="cs"/>
          <w:rtl/>
          <w:lang w:eastAsia="he-IL"/>
        </w:rPr>
        <w:t xml:space="preserve"> כאן: הייתי יכול להביא את זה כמו שזה </w:t>
      </w:r>
      <w:r>
        <w:rPr>
          <w:rFonts w:hint="eastAsia"/>
          <w:rtl/>
          <w:lang w:eastAsia="he-IL"/>
        </w:rPr>
        <w:t>–</w:t>
      </w:r>
      <w:r w:rsidR="009D472A">
        <w:rPr>
          <w:rFonts w:hint="cs"/>
          <w:rtl/>
          <w:lang w:eastAsia="he-IL"/>
        </w:rPr>
        <w:t xml:space="preserve"> </w:t>
      </w:r>
      <w:r>
        <w:rPr>
          <w:rFonts w:hint="cs"/>
          <w:rtl/>
          <w:lang w:eastAsia="he-IL"/>
        </w:rPr>
        <w:t>אבל אני יודעת שהיית</w:t>
      </w:r>
      <w:bookmarkStart w:id="8579" w:name="_ETM_Q80_416000"/>
      <w:bookmarkEnd w:id="8579"/>
      <w:r>
        <w:rPr>
          <w:rFonts w:hint="cs"/>
          <w:rtl/>
          <w:lang w:eastAsia="he-IL"/>
        </w:rPr>
        <w:t xml:space="preserve"> עושה שקר בנפשך אם היית מביא את ההצעה של הממשלה כמו שהיא. להפך, עבודת חברי הכנסת, עבודת חברות הכנסת, הביא</w:t>
      </w:r>
      <w:bookmarkStart w:id="8580" w:name="_ETM_Q80_425000"/>
      <w:bookmarkEnd w:id="8580"/>
      <w:r>
        <w:rPr>
          <w:rFonts w:hint="cs"/>
          <w:rtl/>
          <w:lang w:eastAsia="he-IL"/>
        </w:rPr>
        <w:t>ה לתוך החוק הזה את הבשורות לכל המשק. תודה.</w:t>
      </w:r>
    </w:p>
    <w:p w:rsidR="00B755C5" w:rsidRDefault="00B755C5" w:rsidP="00D00C09">
      <w:pPr>
        <w:keepNext/>
        <w:rPr>
          <w:rtl/>
        </w:rPr>
      </w:pPr>
    </w:p>
    <w:p w:rsidR="00B755C5" w:rsidRDefault="00B755C5" w:rsidP="00D00C09">
      <w:pPr>
        <w:pStyle w:val="af6"/>
        <w:keepNext/>
        <w:rPr>
          <w:rtl/>
        </w:rPr>
      </w:pPr>
      <w:bookmarkStart w:id="8581" w:name="_ETM_Q80_426000"/>
      <w:bookmarkEnd w:id="8581"/>
      <w:r w:rsidRPr="00CC0247">
        <w:rPr>
          <w:rStyle w:val="TagStyle"/>
          <w:rtl/>
        </w:rPr>
        <w:t xml:space="preserve"> &lt;&lt; יור &gt;&gt; </w:t>
      </w:r>
      <w:r>
        <w:rPr>
          <w:rtl/>
        </w:rPr>
        <w:t>היו"ר ארז מלול:</w:t>
      </w:r>
      <w:r w:rsidRPr="00CC0247">
        <w:rPr>
          <w:rStyle w:val="TagStyle"/>
          <w:rtl/>
        </w:rPr>
        <w:t xml:space="preserve"> &lt;&lt;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נכון. תודה רבה. חבר הכנסת אלי דלל </w:t>
      </w:r>
      <w:r>
        <w:rPr>
          <w:rtl/>
          <w:lang w:eastAsia="he-IL"/>
        </w:rPr>
        <w:t>–</w:t>
      </w:r>
      <w:r>
        <w:rPr>
          <w:rFonts w:hint="cs"/>
          <w:rtl/>
          <w:lang w:eastAsia="he-IL"/>
        </w:rPr>
        <w:t xml:space="preserve"> אינו נוכח; חבר </w:t>
      </w:r>
      <w:bookmarkStart w:id="8582" w:name="_ETM_Q80_431000"/>
      <w:bookmarkEnd w:id="8582"/>
      <w:r>
        <w:rPr>
          <w:rFonts w:hint="cs"/>
          <w:rtl/>
          <w:lang w:eastAsia="he-IL"/>
        </w:rPr>
        <w:t xml:space="preserve">הכנסת משה סולומון </w:t>
      </w:r>
      <w:r>
        <w:rPr>
          <w:rtl/>
          <w:lang w:eastAsia="he-IL"/>
        </w:rPr>
        <w:t>–</w:t>
      </w:r>
      <w:r>
        <w:rPr>
          <w:rFonts w:hint="cs"/>
          <w:rtl/>
          <w:lang w:eastAsia="he-IL"/>
        </w:rPr>
        <w:t xml:space="preserve"> אינו נוכח; חברת הכנסת פנינה תמנו</w:t>
      </w:r>
      <w:bookmarkStart w:id="8583" w:name="_ETM_Q80_437000"/>
      <w:bookmarkEnd w:id="8583"/>
      <w:r>
        <w:rPr>
          <w:rFonts w:hint="cs"/>
          <w:rtl/>
          <w:lang w:eastAsia="he-IL"/>
        </w:rPr>
        <w:t xml:space="preserve"> </w:t>
      </w:r>
      <w:r>
        <w:rPr>
          <w:rtl/>
          <w:lang w:eastAsia="he-IL"/>
        </w:rPr>
        <w:t>–</w:t>
      </w:r>
      <w:r>
        <w:rPr>
          <w:rFonts w:hint="cs"/>
          <w:rtl/>
          <w:lang w:eastAsia="he-IL"/>
        </w:rPr>
        <w:t xml:space="preserve"> אינה נוכחת; חבר הכנסת זאב אלקין </w:t>
      </w:r>
      <w:r>
        <w:rPr>
          <w:rtl/>
          <w:lang w:eastAsia="he-IL"/>
        </w:rPr>
        <w:t>–</w:t>
      </w:r>
      <w:r>
        <w:rPr>
          <w:rFonts w:hint="cs"/>
          <w:rtl/>
          <w:lang w:eastAsia="he-IL"/>
        </w:rPr>
        <w:t xml:space="preserve"> אינו נוכח;</w:t>
      </w:r>
      <w:bookmarkStart w:id="8584" w:name="_ETM_Q80_440000"/>
      <w:bookmarkEnd w:id="8584"/>
      <w:r>
        <w:rPr>
          <w:rFonts w:hint="cs"/>
          <w:rtl/>
          <w:lang w:eastAsia="he-IL"/>
        </w:rPr>
        <w:t xml:space="preserve"> חבר הכנסת מיכאל מרדכי ביטון </w:t>
      </w:r>
      <w:r>
        <w:rPr>
          <w:rtl/>
          <w:lang w:eastAsia="he-IL"/>
        </w:rPr>
        <w:t>–</w:t>
      </w:r>
      <w:r>
        <w:rPr>
          <w:rFonts w:hint="cs"/>
          <w:rtl/>
          <w:lang w:eastAsia="he-IL"/>
        </w:rPr>
        <w:t xml:space="preserve"> אינו נוכח; חבר </w:t>
      </w:r>
      <w:bookmarkStart w:id="8585" w:name="_ETM_Q80_443000"/>
      <w:bookmarkEnd w:id="8585"/>
      <w:r>
        <w:rPr>
          <w:rFonts w:hint="cs"/>
          <w:rtl/>
          <w:lang w:eastAsia="he-IL"/>
        </w:rPr>
        <w:t xml:space="preserve">הכנסת מתן כהנא </w:t>
      </w:r>
      <w:r>
        <w:rPr>
          <w:rtl/>
          <w:lang w:eastAsia="he-IL"/>
        </w:rPr>
        <w:t>–</w:t>
      </w:r>
      <w:r>
        <w:rPr>
          <w:rFonts w:hint="cs"/>
          <w:rtl/>
          <w:lang w:eastAsia="he-IL"/>
        </w:rPr>
        <w:t xml:space="preserve"> אינו נוכח. חברת הכנסת אורית פרק</w:t>
      </w:r>
      <w:bookmarkStart w:id="8586" w:name="_ETM_Q80_449000"/>
      <w:bookmarkEnd w:id="8586"/>
      <w:r>
        <w:rPr>
          <w:rFonts w:hint="cs"/>
          <w:rtl/>
          <w:lang w:eastAsia="he-IL"/>
        </w:rPr>
        <w:t>ש הכהן, בבקשה.</w:t>
      </w:r>
    </w:p>
    <w:p w:rsidR="002107C5" w:rsidRDefault="002107C5" w:rsidP="00D00C09">
      <w:pPr>
        <w:rPr>
          <w:rtl/>
          <w:lang w:eastAsia="he-IL"/>
        </w:rPr>
      </w:pPr>
    </w:p>
    <w:p w:rsidR="00B755C5" w:rsidRDefault="00B755C5" w:rsidP="00D00C09">
      <w:pPr>
        <w:pStyle w:val="a4"/>
        <w:keepNext/>
        <w:rPr>
          <w:rtl/>
        </w:rPr>
      </w:pPr>
      <w:bookmarkStart w:id="8587" w:name="ET_speaker_5800_12"/>
      <w:r w:rsidRPr="00CC0247">
        <w:rPr>
          <w:rStyle w:val="TagStyle"/>
          <w:rtl/>
        </w:rPr>
        <w:t xml:space="preserve"> &lt;&lt; דובר &gt;&gt; </w:t>
      </w:r>
      <w:bookmarkStart w:id="8588" w:name="_Toc150440952"/>
      <w:r>
        <w:rPr>
          <w:rtl/>
        </w:rPr>
        <w:t>אורית פרקש הכהן (המחנה הממלכתי):</w:t>
      </w:r>
      <w:bookmarkEnd w:id="8588"/>
      <w:r w:rsidRPr="00CC0247">
        <w:rPr>
          <w:rStyle w:val="TagStyle"/>
          <w:rtl/>
        </w:rPr>
        <w:t xml:space="preserve"> &lt;&lt; דובר &gt;&gt;</w:t>
      </w:r>
      <w:r>
        <w:rPr>
          <w:rtl/>
        </w:rPr>
        <w:t xml:space="preserve">   </w:t>
      </w:r>
      <w:bookmarkEnd w:id="8587"/>
    </w:p>
    <w:p w:rsidR="00B755C5" w:rsidRDefault="00B755C5" w:rsidP="009D472A">
      <w:pPr>
        <w:rPr>
          <w:rtl/>
          <w:lang w:eastAsia="he-IL"/>
        </w:rPr>
      </w:pPr>
    </w:p>
    <w:p w:rsidR="00B755C5" w:rsidRDefault="00B755C5" w:rsidP="00F90372">
      <w:pPr>
        <w:rPr>
          <w:rtl/>
          <w:lang w:eastAsia="he-IL"/>
        </w:rPr>
      </w:pPr>
      <w:r>
        <w:rPr>
          <w:rFonts w:hint="cs"/>
          <w:rtl/>
          <w:lang w:eastAsia="he-IL"/>
        </w:rPr>
        <w:t xml:space="preserve">ערב טוב לכולם, היושב-ראש, יו"ר ועדת הכספים הרב גפני, חבריי חברי הכנסת. אנחנו נמצאים כאן ברגע מאוד משמעותי בעבודת הכנסת, באישור הצעת חוק התוכנית לסיוע כלכלי </w:t>
      </w:r>
      <w:bookmarkStart w:id="8589" w:name="_ETM_Q80_511000"/>
      <w:bookmarkEnd w:id="8589"/>
      <w:r>
        <w:rPr>
          <w:rFonts w:hint="cs"/>
          <w:rtl/>
          <w:lang w:eastAsia="he-IL"/>
        </w:rPr>
        <w:t xml:space="preserve">(הוראת שעה </w:t>
      </w:r>
      <w:r>
        <w:rPr>
          <w:rtl/>
          <w:lang w:eastAsia="he-IL"/>
        </w:rPr>
        <w:t>–</w:t>
      </w:r>
      <w:r>
        <w:rPr>
          <w:rFonts w:hint="cs"/>
          <w:rtl/>
          <w:lang w:eastAsia="he-IL"/>
        </w:rPr>
        <w:t xml:space="preserve"> חרבות ברזל), התשפ"ד</w:t>
      </w:r>
      <w:r>
        <w:rPr>
          <w:rFonts w:hint="eastAsia"/>
          <w:rtl/>
          <w:lang w:eastAsia="he-IL"/>
        </w:rPr>
        <w:t>–</w:t>
      </w:r>
      <w:r>
        <w:rPr>
          <w:rFonts w:hint="cs"/>
          <w:rtl/>
          <w:lang w:eastAsia="he-IL"/>
        </w:rPr>
        <w:t>2023.</w:t>
      </w:r>
      <w:bookmarkStart w:id="8590" w:name="_ETM_Q80_514000"/>
      <w:bookmarkEnd w:id="8590"/>
      <w:r>
        <w:rPr>
          <w:rFonts w:hint="cs"/>
          <w:rtl/>
          <w:lang w:eastAsia="he-IL"/>
        </w:rPr>
        <w:t xml:space="preserve"> </w:t>
      </w:r>
      <w:bookmarkStart w:id="8591" w:name="_ETM_Q80_461564"/>
      <w:bookmarkEnd w:id="8591"/>
      <w:r>
        <w:rPr>
          <w:rFonts w:hint="cs"/>
          <w:rtl/>
          <w:lang w:eastAsia="he-IL"/>
        </w:rPr>
        <w:t xml:space="preserve">הימים הם לא ימים רגילים. </w:t>
      </w:r>
      <w:bookmarkStart w:id="8592" w:name="_ETM_Q80_518000"/>
      <w:bookmarkEnd w:id="8592"/>
      <w:r>
        <w:rPr>
          <w:rFonts w:hint="cs"/>
          <w:rtl/>
          <w:lang w:eastAsia="he-IL"/>
        </w:rPr>
        <w:t xml:space="preserve">ב-7 באוקטובר, בשמחת תורה, חרב עלינו עולמנו. כל אחד ואחד </w:t>
      </w:r>
      <w:bookmarkStart w:id="8593" w:name="_ETM_Q80_526000"/>
      <w:bookmarkEnd w:id="8593"/>
      <w:r>
        <w:rPr>
          <w:rFonts w:hint="cs"/>
          <w:rtl/>
          <w:lang w:eastAsia="he-IL"/>
        </w:rPr>
        <w:t xml:space="preserve">במדינת ישראל מרגיש שנרצחנו, נחטפנו, עברנו פשעי מלחמה; פשעים נגד </w:t>
      </w:r>
      <w:bookmarkStart w:id="8594" w:name="_ETM_Q80_535000"/>
      <w:bookmarkEnd w:id="8594"/>
      <w:r>
        <w:rPr>
          <w:rFonts w:hint="cs"/>
          <w:rtl/>
          <w:lang w:eastAsia="he-IL"/>
        </w:rPr>
        <w:t>האנושות ביצעו בעם שלנו. אנחנו בעצב גדול, מאוחדים ביחד באתגר</w:t>
      </w:r>
      <w:bookmarkStart w:id="8595" w:name="_ETM_Q80_544000"/>
      <w:bookmarkEnd w:id="8595"/>
      <w:r>
        <w:rPr>
          <w:rFonts w:hint="cs"/>
          <w:rtl/>
          <w:lang w:eastAsia="he-IL"/>
        </w:rPr>
        <w:t xml:space="preserve"> מהקשים ובניסיונות קשים שאנחנו נמצאנו בהם כעם, כחברה, כמדינה.</w:t>
      </w:r>
    </w:p>
    <w:p w:rsidR="00B755C5" w:rsidRDefault="00B755C5" w:rsidP="00D00C09">
      <w:pPr>
        <w:rPr>
          <w:rtl/>
          <w:lang w:eastAsia="he-IL"/>
        </w:rPr>
      </w:pPr>
    </w:p>
    <w:p w:rsidR="00B755C5" w:rsidRDefault="00B755C5" w:rsidP="00D00C09">
      <w:pPr>
        <w:rPr>
          <w:rtl/>
          <w:lang w:eastAsia="he-IL"/>
        </w:rPr>
      </w:pPr>
      <w:bookmarkStart w:id="8596" w:name="_ETM_Q80_554000"/>
      <w:bookmarkEnd w:id="8596"/>
      <w:r>
        <w:rPr>
          <w:rFonts w:hint="cs"/>
          <w:rtl/>
          <w:lang w:eastAsia="he-IL"/>
        </w:rPr>
        <w:t xml:space="preserve">ברגע הזה, </w:t>
      </w:r>
      <w:bookmarkStart w:id="8597" w:name="_ETM_Q80_555000"/>
      <w:bookmarkEnd w:id="8597"/>
      <w:r>
        <w:rPr>
          <w:rFonts w:hint="cs"/>
          <w:rtl/>
          <w:lang w:eastAsia="he-IL"/>
        </w:rPr>
        <w:t>כשאנחנו מדברים, יש הרוגים, כל יום מתווספים; יש מאות חטופים,</w:t>
      </w:r>
      <w:bookmarkStart w:id="8598" w:name="_ETM_Q80_563000"/>
      <w:bookmarkEnd w:id="8598"/>
      <w:r>
        <w:rPr>
          <w:rFonts w:hint="cs"/>
          <w:rtl/>
          <w:lang w:eastAsia="he-IL"/>
        </w:rPr>
        <w:t xml:space="preserve"> מתוכם 30 ילדים מתחת לגיל 16. בישראל מתרחש גם </w:t>
      </w:r>
      <w:bookmarkStart w:id="8599" w:name="_ETM_Q80_570000"/>
      <w:bookmarkEnd w:id="8599"/>
      <w:r>
        <w:rPr>
          <w:rFonts w:hint="cs"/>
          <w:rtl/>
          <w:lang w:eastAsia="he-IL"/>
        </w:rPr>
        <w:t xml:space="preserve">אירוע כלכלי וחברתי מורכב </w:t>
      </w:r>
      <w:r>
        <w:rPr>
          <w:rtl/>
          <w:lang w:eastAsia="he-IL"/>
        </w:rPr>
        <w:t>–</w:t>
      </w:r>
      <w:r>
        <w:rPr>
          <w:rFonts w:hint="cs"/>
          <w:rtl/>
          <w:lang w:eastAsia="he-IL"/>
        </w:rPr>
        <w:t xml:space="preserve"> מאות אלפי ישראלים, 130,000</w:t>
      </w:r>
      <w:r>
        <w:rPr>
          <w:rFonts w:hint="eastAsia"/>
          <w:rtl/>
          <w:lang w:eastAsia="he-IL"/>
        </w:rPr>
        <w:t>–</w:t>
      </w:r>
      <w:r>
        <w:rPr>
          <w:rFonts w:hint="cs"/>
          <w:rtl/>
          <w:lang w:eastAsia="he-IL"/>
        </w:rPr>
        <w:t xml:space="preserve">140,000 </w:t>
      </w:r>
      <w:bookmarkStart w:id="8600" w:name="_ETM_Q80_579000"/>
      <w:bookmarkEnd w:id="8600"/>
      <w:r>
        <w:rPr>
          <w:rFonts w:hint="cs"/>
          <w:rtl/>
          <w:lang w:eastAsia="he-IL"/>
        </w:rPr>
        <w:t xml:space="preserve">ישראלים מפונים מביתם ברגע זה, גרים במקום שאיננו ביתם, </w:t>
      </w:r>
      <w:bookmarkStart w:id="8601" w:name="_ETM_Q80_583000"/>
      <w:bookmarkEnd w:id="8601"/>
      <w:r>
        <w:rPr>
          <w:rFonts w:hint="cs"/>
          <w:rtl/>
          <w:lang w:eastAsia="he-IL"/>
        </w:rPr>
        <w:t>חלקם אחרי טראומות קשות מאוד. מאות אלפי ישראלים מגויסים, ואנחנו גם</w:t>
      </w:r>
      <w:bookmarkStart w:id="8602" w:name="_ETM_Q80_593000"/>
      <w:bookmarkEnd w:id="8602"/>
      <w:r>
        <w:rPr>
          <w:rFonts w:hint="cs"/>
          <w:rtl/>
          <w:lang w:eastAsia="he-IL"/>
        </w:rPr>
        <w:t xml:space="preserve"> רואים המון </w:t>
      </w:r>
      <w:proofErr w:type="spellStart"/>
      <w:r>
        <w:rPr>
          <w:rFonts w:hint="cs"/>
          <w:rtl/>
          <w:lang w:eastAsia="he-IL"/>
        </w:rPr>
        <w:t>המון</w:t>
      </w:r>
      <w:proofErr w:type="spellEnd"/>
      <w:r>
        <w:rPr>
          <w:rFonts w:hint="cs"/>
          <w:rtl/>
          <w:lang w:eastAsia="he-IL"/>
        </w:rPr>
        <w:t xml:space="preserve"> פעילויות של חסד, של חיבור, של נתינה</w:t>
      </w:r>
      <w:bookmarkStart w:id="8603" w:name="_ETM_Q80_598000"/>
      <w:bookmarkEnd w:id="8603"/>
      <w:r>
        <w:rPr>
          <w:rFonts w:hint="cs"/>
          <w:rtl/>
          <w:lang w:eastAsia="he-IL"/>
        </w:rPr>
        <w:t xml:space="preserve"> אחד לשני.</w:t>
      </w:r>
    </w:p>
    <w:p w:rsidR="00B755C5" w:rsidRDefault="00B755C5" w:rsidP="00D00C09">
      <w:pPr>
        <w:rPr>
          <w:rtl/>
          <w:lang w:eastAsia="he-IL"/>
        </w:rPr>
      </w:pPr>
    </w:p>
    <w:p w:rsidR="00B755C5" w:rsidRDefault="00B755C5" w:rsidP="009302F9">
      <w:pPr>
        <w:rPr>
          <w:rtl/>
          <w:lang w:eastAsia="he-IL"/>
        </w:rPr>
      </w:pPr>
      <w:bookmarkStart w:id="8604" w:name="_ETM_Q80_597000"/>
      <w:bookmarkEnd w:id="8604"/>
      <w:r>
        <w:rPr>
          <w:rFonts w:hint="cs"/>
          <w:rtl/>
          <w:lang w:eastAsia="he-IL"/>
        </w:rPr>
        <w:t>החוק הזה שהיום נצביע עליו הוא מבחינתי לבנה ראשונה</w:t>
      </w:r>
      <w:bookmarkStart w:id="8605" w:name="_ETM_Q80_608000"/>
      <w:bookmarkEnd w:id="8605"/>
      <w:r>
        <w:rPr>
          <w:rFonts w:hint="cs"/>
          <w:rtl/>
          <w:lang w:eastAsia="he-IL"/>
        </w:rPr>
        <w:t xml:space="preserve"> של הסדר בבלגן, ואני רוצה להודות לרב גפני, וכמובן אחרי</w:t>
      </w:r>
      <w:bookmarkStart w:id="8606" w:name="_ETM_Q80_614000"/>
      <w:bookmarkEnd w:id="8606"/>
      <w:r>
        <w:rPr>
          <w:rFonts w:hint="cs"/>
          <w:rtl/>
          <w:lang w:eastAsia="he-IL"/>
        </w:rPr>
        <w:t xml:space="preserve"> זה נודה לכולם, לכל החברים; יתלוו אליו </w:t>
      </w:r>
      <w:r>
        <w:rPr>
          <w:rFonts w:hint="eastAsia"/>
          <w:rtl/>
          <w:lang w:eastAsia="he-IL"/>
        </w:rPr>
        <w:t>–</w:t>
      </w:r>
      <w:r>
        <w:rPr>
          <w:rFonts w:hint="cs"/>
          <w:rtl/>
          <w:lang w:eastAsia="he-IL"/>
        </w:rPr>
        <w:t xml:space="preserve"> ואתה </w:t>
      </w:r>
      <w:bookmarkStart w:id="8607" w:name="_ETM_Q80_620000"/>
      <w:bookmarkEnd w:id="8607"/>
      <w:r>
        <w:rPr>
          <w:rFonts w:hint="cs"/>
          <w:rtl/>
          <w:lang w:eastAsia="he-IL"/>
        </w:rPr>
        <w:t xml:space="preserve">בטח יודע שיש עוד שבועות ארוכים של עבודה </w:t>
      </w:r>
      <w:r>
        <w:rPr>
          <w:rtl/>
          <w:lang w:eastAsia="he-IL"/>
        </w:rPr>
        <w:t>–</w:t>
      </w:r>
      <w:bookmarkStart w:id="8608" w:name="_ETM_Q80_623000"/>
      <w:bookmarkEnd w:id="8608"/>
      <w:r>
        <w:rPr>
          <w:rFonts w:hint="cs"/>
          <w:rtl/>
          <w:lang w:eastAsia="he-IL"/>
        </w:rPr>
        <w:t xml:space="preserve"> תקנות מס רכוש שיגיעו ויהיו עולם ומלואו; סוגיות לא פשוטות </w:t>
      </w:r>
      <w:bookmarkStart w:id="8609" w:name="_ETM_Q80_630000"/>
      <w:bookmarkEnd w:id="8609"/>
      <w:r>
        <w:rPr>
          <w:rFonts w:hint="cs"/>
          <w:rtl/>
          <w:lang w:eastAsia="he-IL"/>
        </w:rPr>
        <w:t xml:space="preserve">של סדרי עדיפויות חדשים של הממשלה </w:t>
      </w:r>
      <w:r>
        <w:rPr>
          <w:rFonts w:hint="eastAsia"/>
          <w:rtl/>
          <w:lang w:eastAsia="he-IL"/>
        </w:rPr>
        <w:t xml:space="preserve">– </w:t>
      </w:r>
      <w:r>
        <w:rPr>
          <w:rFonts w:hint="cs"/>
          <w:rtl/>
          <w:lang w:eastAsia="he-IL"/>
        </w:rPr>
        <w:t>כן, אנחנו נצטרך</w:t>
      </w:r>
      <w:bookmarkStart w:id="8610" w:name="_ETM_Q80_633000"/>
      <w:bookmarkEnd w:id="8610"/>
      <w:r>
        <w:rPr>
          <w:rFonts w:hint="cs"/>
          <w:rtl/>
          <w:lang w:eastAsia="he-IL"/>
        </w:rPr>
        <w:t xml:space="preserve"> לעמוד על הדברים הללו.</w:t>
      </w:r>
      <w:bookmarkStart w:id="8611" w:name="_ETM_Q80_636000"/>
      <w:bookmarkEnd w:id="8611"/>
      <w:r>
        <w:rPr>
          <w:rFonts w:hint="cs"/>
          <w:rtl/>
          <w:lang w:eastAsia="he-IL"/>
        </w:rPr>
        <w:t xml:space="preserve"> </w:t>
      </w:r>
      <w:bookmarkStart w:id="8612" w:name="_ETM_Q80_652874"/>
      <w:bookmarkEnd w:id="8612"/>
      <w:r>
        <w:rPr>
          <w:rFonts w:hint="cs"/>
          <w:rtl/>
          <w:lang w:eastAsia="he-IL"/>
        </w:rPr>
        <w:t>ואתם יודעים, אני באמת רוצה להצטרף</w:t>
      </w:r>
      <w:bookmarkStart w:id="8613" w:name="_ETM_Q80_637000"/>
      <w:bookmarkEnd w:id="8613"/>
      <w:r>
        <w:rPr>
          <w:rFonts w:hint="cs"/>
          <w:rtl/>
          <w:lang w:eastAsia="he-IL"/>
        </w:rPr>
        <w:t xml:space="preserve"> לדברים שאמר היושב-ראש, שבמהלך הדיונים האלה היו צעקות רמות, ומצד </w:t>
      </w:r>
      <w:bookmarkStart w:id="8614" w:name="_ETM_Q80_646000"/>
      <w:bookmarkEnd w:id="8614"/>
      <w:r>
        <w:rPr>
          <w:rFonts w:hint="cs"/>
          <w:rtl/>
          <w:lang w:eastAsia="he-IL"/>
        </w:rPr>
        <w:t>שני, כולנו התעסקנו בגופם של דברים. ליוו אותנו הצל של</w:t>
      </w:r>
      <w:bookmarkStart w:id="8615" w:name="_ETM_Q80_654000"/>
      <w:bookmarkEnd w:id="8615"/>
      <w:r>
        <w:rPr>
          <w:rFonts w:hint="cs"/>
          <w:rtl/>
          <w:lang w:eastAsia="he-IL"/>
        </w:rPr>
        <w:t xml:space="preserve"> האנשים, של הנשמות שאנחנו מנסים לדאוג למשפחות שלהם, לבני הזוג, לחקלאות, </w:t>
      </w:r>
      <w:bookmarkStart w:id="8616" w:name="_ETM_Q80_658000"/>
      <w:bookmarkEnd w:id="8616"/>
      <w:r>
        <w:rPr>
          <w:rFonts w:hint="cs"/>
          <w:rtl/>
          <w:lang w:eastAsia="he-IL"/>
        </w:rPr>
        <w:t xml:space="preserve">לתיירות. </w:t>
      </w:r>
    </w:p>
    <w:p w:rsidR="00B755C5" w:rsidRDefault="00B755C5" w:rsidP="00D00C09">
      <w:pPr>
        <w:rPr>
          <w:rtl/>
          <w:lang w:eastAsia="he-IL"/>
        </w:rPr>
      </w:pPr>
      <w:bookmarkStart w:id="8617" w:name="_ETM_Q80_591323"/>
      <w:bookmarkStart w:id="8618" w:name="_ETM_Q80_591397"/>
      <w:bookmarkEnd w:id="8617"/>
      <w:bookmarkEnd w:id="8618"/>
    </w:p>
    <w:p w:rsidR="00B755C5" w:rsidRDefault="00B755C5" w:rsidP="009302F9">
      <w:pPr>
        <w:rPr>
          <w:rtl/>
          <w:lang w:eastAsia="he-IL"/>
        </w:rPr>
      </w:pPr>
      <w:bookmarkStart w:id="8619" w:name="_ETM_Q80_591485"/>
      <w:bookmarkStart w:id="8620" w:name="_ETM_Q80_591557"/>
      <w:bookmarkEnd w:id="8619"/>
      <w:bookmarkEnd w:id="8620"/>
      <w:r>
        <w:rPr>
          <w:rFonts w:hint="cs"/>
          <w:rtl/>
          <w:lang w:eastAsia="he-IL"/>
        </w:rPr>
        <w:t>נדבר טיפה על השינוי, ובאמת צריך להגיד את האמת</w:t>
      </w:r>
      <w:bookmarkStart w:id="8621" w:name="_ETM_Q80_662000"/>
      <w:bookmarkEnd w:id="8621"/>
      <w:r>
        <w:rPr>
          <w:rFonts w:hint="cs"/>
          <w:rtl/>
          <w:lang w:eastAsia="he-IL"/>
        </w:rPr>
        <w:t xml:space="preserve"> </w:t>
      </w:r>
      <w:r>
        <w:rPr>
          <w:rFonts w:hint="eastAsia"/>
          <w:rtl/>
          <w:lang w:eastAsia="he-IL"/>
        </w:rPr>
        <w:t xml:space="preserve">– </w:t>
      </w:r>
      <w:r>
        <w:rPr>
          <w:rFonts w:hint="cs"/>
          <w:rtl/>
          <w:lang w:eastAsia="he-IL"/>
        </w:rPr>
        <w:t xml:space="preserve">שהחקיקה הזו לא דומה </w:t>
      </w:r>
      <w:proofErr w:type="spellStart"/>
      <w:r>
        <w:rPr>
          <w:rFonts w:hint="cs"/>
          <w:rtl/>
          <w:lang w:eastAsia="he-IL"/>
        </w:rPr>
        <w:t>לאיך</w:t>
      </w:r>
      <w:proofErr w:type="spellEnd"/>
      <w:r>
        <w:rPr>
          <w:rFonts w:hint="cs"/>
          <w:rtl/>
          <w:lang w:eastAsia="he-IL"/>
        </w:rPr>
        <w:t xml:space="preserve"> שהיא נכנסה לכנסת. </w:t>
      </w:r>
      <w:bookmarkStart w:id="8622" w:name="_ETM_Q80_670000"/>
      <w:bookmarkEnd w:id="8622"/>
      <w:r>
        <w:rPr>
          <w:rFonts w:hint="cs"/>
          <w:rtl/>
          <w:lang w:eastAsia="he-IL"/>
        </w:rPr>
        <w:t xml:space="preserve">ופה מילה קטנה </w:t>
      </w:r>
      <w:bookmarkStart w:id="8623" w:name="_ETM_Q80_668000"/>
      <w:bookmarkEnd w:id="8623"/>
      <w:r>
        <w:rPr>
          <w:rFonts w:hint="cs"/>
          <w:rtl/>
          <w:lang w:eastAsia="he-IL"/>
        </w:rPr>
        <w:t>אישית שלי כחברת כנסת. כמישהי שחוותה שנה כל כך</w:t>
      </w:r>
      <w:bookmarkStart w:id="8624" w:name="_ETM_Q80_674000"/>
      <w:bookmarkEnd w:id="8624"/>
      <w:r>
        <w:rPr>
          <w:rFonts w:hint="cs"/>
          <w:rtl/>
          <w:lang w:eastAsia="he-IL"/>
        </w:rPr>
        <w:t xml:space="preserve"> נוראית בכנסת הזאת </w:t>
      </w:r>
      <w:r>
        <w:rPr>
          <w:rtl/>
          <w:lang w:eastAsia="he-IL"/>
        </w:rPr>
        <w:t>–</w:t>
      </w:r>
      <w:r>
        <w:rPr>
          <w:rFonts w:hint="cs"/>
          <w:rtl/>
          <w:lang w:eastAsia="he-IL"/>
        </w:rPr>
        <w:t xml:space="preserve"> מירב, את זוכרת את כל </w:t>
      </w:r>
      <w:bookmarkStart w:id="8625" w:name="_ETM_Q80_676000"/>
      <w:bookmarkEnd w:id="8625"/>
      <w:r>
        <w:rPr>
          <w:rFonts w:hint="cs"/>
          <w:rtl/>
          <w:lang w:eastAsia="he-IL"/>
        </w:rPr>
        <w:t xml:space="preserve">חקיקות החקיקה המשפטית? תדמייני לך שכל החקיקות שלך בחוקה, אצל </w:t>
      </w:r>
      <w:bookmarkStart w:id="8626" w:name="_ETM_Q80_685000"/>
      <w:bookmarkEnd w:id="8626"/>
      <w:r>
        <w:rPr>
          <w:rFonts w:hint="cs"/>
          <w:rtl/>
          <w:lang w:eastAsia="he-IL"/>
        </w:rPr>
        <w:t>רוטמן, נכנסו ויצאו אותו דבר אחרי חודשים של דיונים. עכשיו,</w:t>
      </w:r>
      <w:bookmarkStart w:id="8627" w:name="_ETM_Q80_692000"/>
      <w:bookmarkEnd w:id="8627"/>
      <w:r>
        <w:rPr>
          <w:rFonts w:hint="cs"/>
          <w:rtl/>
          <w:lang w:eastAsia="he-IL"/>
        </w:rPr>
        <w:t xml:space="preserve"> כשאנחנו רואים איך נראית עבודה אמיתית בכנסת, אתה מבין כמה</w:t>
      </w:r>
      <w:bookmarkStart w:id="8628" w:name="_ETM_Q80_698000"/>
      <w:bookmarkEnd w:id="8628"/>
      <w:r>
        <w:rPr>
          <w:rFonts w:hint="cs"/>
          <w:rtl/>
          <w:lang w:eastAsia="he-IL"/>
        </w:rPr>
        <w:t xml:space="preserve"> קלקול היה בחודשים הללו. אנחנו יושבים בוועדה עם גפני והופכים </w:t>
      </w:r>
      <w:bookmarkStart w:id="8629" w:name="_ETM_Q80_705000"/>
      <w:bookmarkEnd w:id="8629"/>
      <w:r>
        <w:rPr>
          <w:rFonts w:hint="cs"/>
          <w:rtl/>
          <w:lang w:eastAsia="he-IL"/>
        </w:rPr>
        <w:t xml:space="preserve">כל אבן ומתקנים את החוק הזה בצורה שבאמת אי-אפשר </w:t>
      </w:r>
      <w:bookmarkStart w:id="8630" w:name="_ETM_Q80_709000"/>
      <w:bookmarkEnd w:id="8630"/>
      <w:r>
        <w:rPr>
          <w:rFonts w:hint="cs"/>
          <w:rtl/>
          <w:lang w:eastAsia="he-IL"/>
        </w:rPr>
        <w:t xml:space="preserve">להכיר אותו, כשלנגד עינינו </w:t>
      </w:r>
      <w:r>
        <w:rPr>
          <w:rFonts w:hint="eastAsia"/>
          <w:rtl/>
          <w:lang w:eastAsia="he-IL"/>
        </w:rPr>
        <w:t xml:space="preserve">– </w:t>
      </w:r>
      <w:bookmarkStart w:id="8631" w:name="_ETM_Q0_47933414"/>
      <w:bookmarkEnd w:id="8631"/>
      <w:r>
        <w:rPr>
          <w:rFonts w:hint="cs"/>
          <w:rtl/>
          <w:lang w:eastAsia="he-IL"/>
        </w:rPr>
        <w:t xml:space="preserve">אנשים כותבים לנו תוך כדי הדיונים. </w:t>
      </w:r>
      <w:bookmarkStart w:id="8632" w:name="_ETM_Q80_712000"/>
      <w:bookmarkEnd w:id="8632"/>
      <w:r>
        <w:rPr>
          <w:rFonts w:hint="cs"/>
          <w:rtl/>
          <w:lang w:eastAsia="he-IL"/>
        </w:rPr>
        <w:t xml:space="preserve">לי היה בחור שכותב לי: אני בצו 8, </w:t>
      </w:r>
      <w:bookmarkStart w:id="8633" w:name="_ETM_Q80_717000"/>
      <w:bookmarkEnd w:id="8633"/>
      <w:r>
        <w:rPr>
          <w:rFonts w:hint="cs"/>
          <w:rtl/>
          <w:lang w:eastAsia="he-IL"/>
        </w:rPr>
        <w:t xml:space="preserve">אני צופה, יש לי עסק, אני מדווח על בסיס מזומן, </w:t>
      </w:r>
      <w:bookmarkStart w:id="8634" w:name="_ETM_Q80_721000"/>
      <w:bookmarkEnd w:id="8634"/>
      <w:r>
        <w:rPr>
          <w:rFonts w:hint="cs"/>
          <w:rtl/>
          <w:lang w:eastAsia="he-IL"/>
        </w:rPr>
        <w:t xml:space="preserve">מה קורה איתי? ואז ינון </w:t>
      </w:r>
      <w:r>
        <w:rPr>
          <w:rFonts w:hint="eastAsia"/>
          <w:rtl/>
          <w:lang w:eastAsia="he-IL"/>
        </w:rPr>
        <w:t xml:space="preserve">– </w:t>
      </w:r>
      <w:r>
        <w:rPr>
          <w:rFonts w:hint="cs"/>
          <w:rtl/>
          <w:lang w:eastAsia="he-IL"/>
        </w:rPr>
        <w:t xml:space="preserve">איפה ינון? אומר לי: </w:t>
      </w:r>
      <w:bookmarkStart w:id="8635" w:name="_ETM_Q80_725000"/>
      <w:bookmarkEnd w:id="8635"/>
      <w:r>
        <w:rPr>
          <w:rFonts w:hint="cs"/>
          <w:rtl/>
          <w:lang w:eastAsia="he-IL"/>
        </w:rPr>
        <w:t>גם איתי הוא דיבר, וירון אומר. כך באמת עבדנו, ובאמת</w:t>
      </w:r>
      <w:bookmarkStart w:id="8636" w:name="_ETM_Q80_730000"/>
      <w:bookmarkEnd w:id="8636"/>
      <w:r>
        <w:rPr>
          <w:rFonts w:hint="cs"/>
          <w:rtl/>
          <w:lang w:eastAsia="he-IL"/>
        </w:rPr>
        <w:t xml:space="preserve"> מכל הלב.</w:t>
      </w:r>
    </w:p>
    <w:p w:rsidR="00B755C5" w:rsidRDefault="00B755C5" w:rsidP="00D00C09">
      <w:pPr>
        <w:rPr>
          <w:rtl/>
          <w:lang w:eastAsia="he-IL"/>
        </w:rPr>
      </w:pPr>
    </w:p>
    <w:p w:rsidR="00B755C5" w:rsidRDefault="00B755C5" w:rsidP="009302F9">
      <w:pPr>
        <w:rPr>
          <w:rtl/>
        </w:rPr>
      </w:pPr>
      <w:r>
        <w:rPr>
          <w:rFonts w:hint="cs"/>
          <w:rtl/>
          <w:lang w:eastAsia="he-IL"/>
        </w:rPr>
        <w:t xml:space="preserve">אני אמנה את השינויים לא לפי </w:t>
      </w:r>
      <w:bookmarkStart w:id="8637" w:name="_ETM_Q80_739000"/>
      <w:bookmarkEnd w:id="8637"/>
      <w:r>
        <w:rPr>
          <w:rFonts w:hint="cs"/>
          <w:rtl/>
          <w:lang w:eastAsia="he-IL"/>
        </w:rPr>
        <w:t xml:space="preserve">סדר חשיבותם. אני מניחה שכמובן ולדימיר </w:t>
      </w:r>
      <w:r>
        <w:rPr>
          <w:rFonts w:hint="eastAsia"/>
          <w:rtl/>
          <w:lang w:eastAsia="he-IL"/>
        </w:rPr>
        <w:t>–</w:t>
      </w:r>
      <w:r>
        <w:rPr>
          <w:rFonts w:hint="cs"/>
          <w:rtl/>
          <w:lang w:eastAsia="he-IL"/>
        </w:rPr>
        <w:t xml:space="preserve"> ותכף נגיע לתודות </w:t>
      </w:r>
      <w:bookmarkStart w:id="8638" w:name="_ETM_Q80_744000"/>
      <w:bookmarkEnd w:id="8638"/>
      <w:r>
        <w:rPr>
          <w:rFonts w:hint="cs"/>
          <w:rtl/>
          <w:lang w:eastAsia="he-IL"/>
        </w:rPr>
        <w:t xml:space="preserve">ולהערכות </w:t>
      </w:r>
      <w:r>
        <w:rPr>
          <w:rFonts w:hint="eastAsia"/>
          <w:rtl/>
          <w:lang w:eastAsia="he-IL"/>
        </w:rPr>
        <w:t>–</w:t>
      </w:r>
      <w:r>
        <w:rPr>
          <w:rFonts w:hint="cs"/>
          <w:rtl/>
          <w:lang w:eastAsia="he-IL"/>
        </w:rPr>
        <w:t xml:space="preserve"> גם מנה אותם, את השינויים </w:t>
      </w:r>
      <w:proofErr w:type="spellStart"/>
      <w:r>
        <w:rPr>
          <w:rFonts w:hint="cs"/>
          <w:rtl/>
          <w:lang w:eastAsia="he-IL"/>
        </w:rPr>
        <w:t>הכל</w:t>
      </w:r>
      <w:proofErr w:type="spellEnd"/>
      <w:r>
        <w:rPr>
          <w:rFonts w:hint="cs"/>
          <w:rtl/>
          <w:lang w:eastAsia="he-IL"/>
        </w:rPr>
        <w:t>-כך משמעותיים שעשינו בוועדה.</w:t>
      </w:r>
      <w:bookmarkStart w:id="8639" w:name="TOR_Q81"/>
      <w:bookmarkEnd w:id="8639"/>
      <w:r>
        <w:rPr>
          <w:rFonts w:hint="cs"/>
          <w:rtl/>
        </w:rPr>
        <w:t xml:space="preserve"> אז </w:t>
      </w:r>
      <w:r>
        <w:rPr>
          <w:rtl/>
        </w:rPr>
        <w:t>קודם כ</w:t>
      </w:r>
      <w:r>
        <w:rPr>
          <w:rFonts w:hint="cs"/>
          <w:rtl/>
        </w:rPr>
        <w:t>ו</w:t>
      </w:r>
      <w:r w:rsidRPr="00881045">
        <w:rPr>
          <w:rtl/>
        </w:rPr>
        <w:t>ל</w:t>
      </w:r>
      <w:r>
        <w:rPr>
          <w:rFonts w:hint="cs"/>
          <w:rtl/>
        </w:rPr>
        <w:t xml:space="preserve"> </w:t>
      </w:r>
      <w:r w:rsidRPr="00881045">
        <w:rPr>
          <w:rtl/>
        </w:rPr>
        <w:t xml:space="preserve">הורדנו את הסף </w:t>
      </w:r>
      <w:r>
        <w:rPr>
          <w:rFonts w:hint="cs"/>
          <w:rtl/>
        </w:rPr>
        <w:t xml:space="preserve">לפיצוי </w:t>
      </w:r>
      <w:r w:rsidRPr="00881045">
        <w:rPr>
          <w:rtl/>
        </w:rPr>
        <w:t>למשק</w:t>
      </w:r>
      <w:r>
        <w:rPr>
          <w:rFonts w:hint="cs"/>
          <w:rtl/>
        </w:rPr>
        <w:t xml:space="preserve"> במדינת ישראל, לעסקים, ממחזור של 12,000 שקלים, הורדנו את סף המתווה. הגדלנו בצורה מאוד משמעותית</w:t>
      </w:r>
      <w:bookmarkStart w:id="8640" w:name="_ETM_Q81_163000"/>
      <w:bookmarkEnd w:id="8640"/>
      <w:r>
        <w:rPr>
          <w:rFonts w:hint="cs"/>
          <w:rtl/>
        </w:rPr>
        <w:t xml:space="preserve"> את הפיצויים </w:t>
      </w:r>
      <w:r>
        <w:rPr>
          <w:rtl/>
        </w:rPr>
        <w:t>–</w:t>
      </w:r>
      <w:r>
        <w:rPr>
          <w:rFonts w:hint="cs"/>
          <w:rtl/>
        </w:rPr>
        <w:t xml:space="preserve"> 600,000 שקלים, 1.2 מיליון שקלים </w:t>
      </w:r>
      <w:bookmarkStart w:id="8641" w:name="_ETM_Q81_168000"/>
      <w:bookmarkEnd w:id="8641"/>
      <w:r>
        <w:rPr>
          <w:rFonts w:hint="cs"/>
          <w:rtl/>
        </w:rPr>
        <w:t xml:space="preserve">לפי המחזורים, אבל אלה היו הגדלות מאוד דרמטיות. החלנו </w:t>
      </w:r>
      <w:bookmarkStart w:id="8642" w:name="_ETM_Q81_171000"/>
      <w:bookmarkEnd w:id="8642"/>
      <w:r>
        <w:rPr>
          <w:rFonts w:hint="cs"/>
          <w:rtl/>
        </w:rPr>
        <w:t xml:space="preserve">את הסיוע גם על מי שפתח עסקים אחרי המבצע. טיפלנו באופן מיוחד בעסקים שמדווחים על בסיס מזומן. הוספנו מדרגה נוספת </w:t>
      </w:r>
      <w:bookmarkStart w:id="8643" w:name="_ETM_Q81_179000"/>
      <w:bookmarkEnd w:id="8643"/>
      <w:r>
        <w:rPr>
          <w:rFonts w:hint="cs"/>
          <w:rtl/>
        </w:rPr>
        <w:t xml:space="preserve">של הגדלת הפיצוי לעסקים שהם מעל למחזור של 90,000 שקלים והגדלנו שם את הפיצוי. הגדלנו בצורה משמעותית בנוסחה מה </w:t>
      </w:r>
      <w:bookmarkStart w:id="8644" w:name="_ETM_Q81_194000"/>
      <w:bookmarkEnd w:id="8644"/>
      <w:r>
        <w:rPr>
          <w:rFonts w:hint="cs"/>
          <w:rtl/>
        </w:rPr>
        <w:t xml:space="preserve">יהיה אחוז ההוצאות הקבועות שנביא בחשבון בנוסחת הפיצויים, כי שוב, </w:t>
      </w:r>
      <w:bookmarkStart w:id="8645" w:name="_ETM_Q81_200000"/>
      <w:bookmarkEnd w:id="8645"/>
      <w:r>
        <w:rPr>
          <w:rFonts w:hint="cs"/>
          <w:rtl/>
        </w:rPr>
        <w:t>הקשבנו גם לגורמי המקצוע, בשונה ממה שקיבלנו.</w:t>
      </w:r>
    </w:p>
    <w:p w:rsidR="00B755C5" w:rsidRDefault="00B755C5" w:rsidP="00D00C09">
      <w:pPr>
        <w:rPr>
          <w:rtl/>
        </w:rPr>
      </w:pPr>
      <w:bookmarkStart w:id="8646" w:name="_ETM_Q81_202000"/>
      <w:bookmarkEnd w:id="8646"/>
    </w:p>
    <w:p w:rsidR="00B755C5" w:rsidRDefault="00B755C5" w:rsidP="009302F9">
      <w:pPr>
        <w:rPr>
          <w:rtl/>
        </w:rPr>
      </w:pPr>
      <w:bookmarkStart w:id="8647" w:name="_ETM_Q81_203000"/>
      <w:bookmarkEnd w:id="8647"/>
      <w:r>
        <w:rPr>
          <w:rFonts w:hint="cs"/>
          <w:rtl/>
        </w:rPr>
        <w:t>הוספנו מדרגה מוגדלת למ</w:t>
      </w:r>
      <w:bookmarkStart w:id="8648" w:name="_ETM_Q81_206000"/>
      <w:bookmarkEnd w:id="8648"/>
      <w:r>
        <w:rPr>
          <w:rFonts w:hint="cs"/>
          <w:rtl/>
        </w:rPr>
        <w:t xml:space="preserve">י שהמחזור שלו פחות מ-18,000 שקלים. טיפלנו, כמו שנאמר כאן, בבן או בת הזוג של מי שמשרת במילואים ויש </w:t>
      </w:r>
      <w:bookmarkStart w:id="8649" w:name="_ETM_Q81_214000"/>
      <w:bookmarkEnd w:id="8649"/>
      <w:r>
        <w:rPr>
          <w:rFonts w:hint="cs"/>
          <w:rtl/>
        </w:rPr>
        <w:t xml:space="preserve">להם ילדים קטנים, ובאמת עשינו את זה בסיוע של משרד </w:t>
      </w:r>
      <w:bookmarkStart w:id="8650" w:name="_ETM_Q81_220000"/>
      <w:bookmarkEnd w:id="8650"/>
      <w:r>
        <w:rPr>
          <w:rFonts w:hint="cs"/>
          <w:rtl/>
        </w:rPr>
        <w:t xml:space="preserve">הביטחון. הטלנו הגבלות על רשות המיסים; דרשנו לוחות זמנים לתשובות. </w:t>
      </w:r>
      <w:bookmarkStart w:id="8651" w:name="_ETM_Q81_226000"/>
      <w:bookmarkEnd w:id="8651"/>
      <w:r>
        <w:rPr>
          <w:rFonts w:hint="cs"/>
          <w:rtl/>
        </w:rPr>
        <w:t xml:space="preserve">הגדלנו את הדרישות של המקדמות, הוספנו מקדמה נוספת כדי שהמקדמה, </w:t>
      </w:r>
      <w:bookmarkStart w:id="8652" w:name="_ETM_Q81_230000"/>
      <w:bookmarkEnd w:id="8652"/>
      <w:r>
        <w:rPr>
          <w:rFonts w:hint="cs"/>
          <w:rtl/>
        </w:rPr>
        <w:t xml:space="preserve">אם אין תשובה בזמן, תעלה, וגם כפינו על רשות המיסים </w:t>
      </w:r>
      <w:bookmarkStart w:id="8653" w:name="_ETM_Q81_237000"/>
      <w:bookmarkEnd w:id="8653"/>
      <w:r>
        <w:rPr>
          <w:rFonts w:hint="eastAsia"/>
          <w:rtl/>
        </w:rPr>
        <w:t xml:space="preserve">– </w:t>
      </w:r>
      <w:r>
        <w:rPr>
          <w:rFonts w:hint="cs"/>
          <w:rtl/>
        </w:rPr>
        <w:t xml:space="preserve">שצריך להגיד שהבינה את הדרישה שלנו </w:t>
      </w:r>
      <w:r>
        <w:rPr>
          <w:rFonts w:hint="eastAsia"/>
          <w:rtl/>
        </w:rPr>
        <w:t>–</w:t>
      </w:r>
      <w:r>
        <w:rPr>
          <w:rFonts w:hint="cs"/>
          <w:rtl/>
        </w:rPr>
        <w:t xml:space="preserve"> לשים נקודה על התשובות:</w:t>
      </w:r>
      <w:bookmarkStart w:id="8654" w:name="_ETM_Q81_243000"/>
      <w:bookmarkEnd w:id="8654"/>
      <w:r>
        <w:rPr>
          <w:rFonts w:hint="cs"/>
          <w:rtl/>
        </w:rPr>
        <w:t xml:space="preserve"> אם אין תשובה עד שמונה חודשים </w:t>
      </w:r>
      <w:r>
        <w:rPr>
          <w:rFonts w:hint="eastAsia"/>
          <w:rtl/>
        </w:rPr>
        <w:t xml:space="preserve">– </w:t>
      </w:r>
      <w:r>
        <w:rPr>
          <w:rFonts w:hint="cs"/>
          <w:rtl/>
        </w:rPr>
        <w:t>יראו את הבקשה</w:t>
      </w:r>
      <w:bookmarkStart w:id="8655" w:name="_ETM_Q81_244000"/>
      <w:bookmarkEnd w:id="8655"/>
      <w:r>
        <w:rPr>
          <w:rFonts w:hint="cs"/>
          <w:rtl/>
        </w:rPr>
        <w:t xml:space="preserve"> לפיצוי כאילו היא התקבלה. ובאמת, הגדלנו את המקדמות.</w:t>
      </w:r>
      <w:bookmarkStart w:id="8656" w:name="_ETM_Q81_250000"/>
      <w:bookmarkEnd w:id="8656"/>
      <w:r>
        <w:rPr>
          <w:rFonts w:hint="cs"/>
          <w:rtl/>
        </w:rPr>
        <w:t xml:space="preserve"> נשים בחופשת </w:t>
      </w:r>
      <w:bookmarkStart w:id="8657" w:name="_ETM_Q81_253000"/>
      <w:bookmarkEnd w:id="8657"/>
      <w:r>
        <w:rPr>
          <w:rFonts w:hint="cs"/>
          <w:rtl/>
        </w:rPr>
        <w:t xml:space="preserve">לידה קיבלו מענה, ולמי שבמילואים נתנו מענה לעצמאי שהוא גם </w:t>
      </w:r>
      <w:bookmarkStart w:id="8658" w:name="_ETM_Q81_259000"/>
      <w:bookmarkEnd w:id="8658"/>
      <w:r>
        <w:rPr>
          <w:rFonts w:hint="cs"/>
          <w:rtl/>
        </w:rPr>
        <w:t xml:space="preserve">שכיר. טיפלנו בנושא של מוסדות שהם מלכ"רים בהיבטים מסוימים, כי </w:t>
      </w:r>
      <w:bookmarkStart w:id="8659" w:name="_ETM_Q81_268000"/>
      <w:bookmarkEnd w:id="8659"/>
      <w:r>
        <w:rPr>
          <w:rFonts w:hint="cs"/>
          <w:rtl/>
        </w:rPr>
        <w:t xml:space="preserve">תיקנו את תנאי הסף שם לפיצוי </w:t>
      </w:r>
      <w:r>
        <w:rPr>
          <w:rtl/>
        </w:rPr>
        <w:t>–</w:t>
      </w:r>
      <w:r>
        <w:rPr>
          <w:rFonts w:hint="cs"/>
          <w:rtl/>
        </w:rPr>
        <w:t xml:space="preserve"> הנמכנו את הדרישה</w:t>
      </w:r>
      <w:bookmarkStart w:id="8660" w:name="_ETM_Q81_272000"/>
      <w:bookmarkEnd w:id="8660"/>
      <w:r>
        <w:rPr>
          <w:rFonts w:hint="cs"/>
          <w:rtl/>
        </w:rPr>
        <w:t xml:space="preserve"> ל-25% מהפעילות שם לגבי המלכ"רים, וגם הגדרנו תקציב מינימום</w:t>
      </w:r>
      <w:bookmarkStart w:id="8661" w:name="_ETM_Q81_280000"/>
      <w:bookmarkEnd w:id="8661"/>
      <w:r>
        <w:rPr>
          <w:rFonts w:hint="cs"/>
          <w:rtl/>
        </w:rPr>
        <w:t xml:space="preserve"> להסדר משלים למלכ"רים של 40 מיליון שקלים.</w:t>
      </w:r>
    </w:p>
    <w:p w:rsidR="00B755C5" w:rsidRDefault="00B755C5" w:rsidP="00D00C09">
      <w:pPr>
        <w:rPr>
          <w:rtl/>
        </w:rPr>
      </w:pPr>
    </w:p>
    <w:p w:rsidR="00B755C5" w:rsidRDefault="00B755C5" w:rsidP="009302F9">
      <w:pPr>
        <w:rPr>
          <w:rtl/>
        </w:rPr>
      </w:pPr>
      <w:bookmarkStart w:id="8662" w:name="_ETM_Q81_282000"/>
      <w:bookmarkEnd w:id="8662"/>
      <w:r>
        <w:rPr>
          <w:rFonts w:hint="cs"/>
          <w:rtl/>
        </w:rPr>
        <w:t xml:space="preserve">טיפלנו בסוגיה של עובדים </w:t>
      </w:r>
      <w:bookmarkStart w:id="8663" w:name="_ETM_Q81_285000"/>
      <w:bookmarkEnd w:id="8663"/>
      <w:r>
        <w:rPr>
          <w:rFonts w:hint="cs"/>
          <w:rtl/>
        </w:rPr>
        <w:t>ותיקים מעל גיל 67 שיצאו לחל"ת ונפלו בין הכיסאות באמצעות</w:t>
      </w:r>
      <w:bookmarkStart w:id="8664" w:name="_ETM_Q81_292000"/>
      <w:bookmarkEnd w:id="8664"/>
      <w:r>
        <w:rPr>
          <w:rFonts w:hint="cs"/>
          <w:rtl/>
        </w:rPr>
        <w:t xml:space="preserve"> הסדר של חלף מענק, חלף דמי אבטלה, כמו שהיה בקורונה</w:t>
      </w:r>
      <w:bookmarkStart w:id="8665" w:name="_ETM_Q81_294000"/>
      <w:bookmarkEnd w:id="8665"/>
      <w:r>
        <w:rPr>
          <w:rFonts w:hint="cs"/>
          <w:rtl/>
        </w:rPr>
        <w:t xml:space="preserve">; הדבר הזה נפקד מהחוק וסידרנו את זה בוועדה. הארכנו </w:t>
      </w:r>
      <w:bookmarkStart w:id="8666" w:name="_ETM_Q81_301000"/>
      <w:bookmarkEnd w:id="8666"/>
      <w:r>
        <w:rPr>
          <w:rFonts w:hint="cs"/>
          <w:rtl/>
        </w:rPr>
        <w:t>את תקופת הזכאות לדמי אבטלה למי שהיה מובטל ופונה בעקבות</w:t>
      </w:r>
      <w:bookmarkStart w:id="8667" w:name="_ETM_Q81_305000"/>
      <w:bookmarkEnd w:id="8667"/>
      <w:r>
        <w:rPr>
          <w:rFonts w:hint="cs"/>
          <w:rtl/>
        </w:rPr>
        <w:t xml:space="preserve"> המאורעות הנוראיים, וכמובן, נדבר על הרחבות הקילומטרים והכול בתקנות שעוד </w:t>
      </w:r>
      <w:bookmarkStart w:id="8668" w:name="_ETM_Q81_311000"/>
      <w:bookmarkEnd w:id="8668"/>
      <w:r>
        <w:rPr>
          <w:rFonts w:hint="cs"/>
          <w:rtl/>
        </w:rPr>
        <w:t>יגיעו.</w:t>
      </w:r>
    </w:p>
    <w:p w:rsidR="00B755C5" w:rsidRDefault="00B755C5" w:rsidP="00D00C09">
      <w:pPr>
        <w:rPr>
          <w:rtl/>
        </w:rPr>
      </w:pPr>
    </w:p>
    <w:p w:rsidR="00B755C5" w:rsidRDefault="00B755C5" w:rsidP="00D00C09">
      <w:pPr>
        <w:rPr>
          <w:rtl/>
        </w:rPr>
      </w:pPr>
      <w:bookmarkStart w:id="8669" w:name="_ETM_Q81_312000"/>
      <w:bookmarkEnd w:id="8669"/>
      <w:r>
        <w:rPr>
          <w:rFonts w:hint="cs"/>
          <w:rtl/>
        </w:rPr>
        <w:t>קבענו פטור מתשלום ביטוח לאומי למעסיק שהעובד שלו היה</w:t>
      </w:r>
      <w:bookmarkStart w:id="8670" w:name="_ETM_Q81_322000"/>
      <w:bookmarkEnd w:id="8670"/>
      <w:r>
        <w:rPr>
          <w:rFonts w:hint="cs"/>
          <w:rtl/>
        </w:rPr>
        <w:t xml:space="preserve"> בחל"ת, וכמובן יצרנו את ההסדרים הנוספים לקבלנים, ליהלומנים, לתחום החקלאו</w:t>
      </w:r>
      <w:bookmarkStart w:id="8671" w:name="_ETM_Q81_328000"/>
      <w:bookmarkEnd w:id="8671"/>
      <w:r>
        <w:rPr>
          <w:rFonts w:hint="cs"/>
          <w:rtl/>
        </w:rPr>
        <w:t xml:space="preserve">ת; בתיירות זה עוד יושלם. </w:t>
      </w:r>
      <w:bookmarkStart w:id="8672" w:name="_ETM_Q81_333000"/>
      <w:bookmarkEnd w:id="8672"/>
      <w:r>
        <w:rPr>
          <w:rFonts w:hint="cs"/>
          <w:rtl/>
        </w:rPr>
        <w:t xml:space="preserve">לגבי חברות גדולות עם מחזורים </w:t>
      </w:r>
      <w:bookmarkStart w:id="8673" w:name="_ETM_Q81_335000"/>
      <w:bookmarkEnd w:id="8673"/>
      <w:r>
        <w:rPr>
          <w:rFonts w:hint="cs"/>
          <w:rtl/>
        </w:rPr>
        <w:t xml:space="preserve">מעל 400 מיליון שקלים, אנחנו ניתן את המענה בצורה של </w:t>
      </w:r>
      <w:bookmarkStart w:id="8674" w:name="_ETM_Q81_338000"/>
      <w:bookmarkEnd w:id="8674"/>
      <w:r>
        <w:rPr>
          <w:rFonts w:hint="cs"/>
          <w:rtl/>
        </w:rPr>
        <w:t>קרן ממשלתית עם ערבות ממשלתית שתיתן הלוואות. אנחנו כוועדה, כולנו</w:t>
      </w:r>
      <w:bookmarkStart w:id="8675" w:name="_ETM_Q81_346000"/>
      <w:bookmarkEnd w:id="8675"/>
      <w:r>
        <w:rPr>
          <w:rFonts w:hint="cs"/>
          <w:rtl/>
        </w:rPr>
        <w:t xml:space="preserve"> כאיש אחד, בגיבוי מלא של הרב גפני, לא נסכים שהקרן</w:t>
      </w:r>
      <w:bookmarkStart w:id="8676" w:name="_ETM_Q81_352000"/>
      <w:bookmarkEnd w:id="8676"/>
      <w:r>
        <w:rPr>
          <w:rFonts w:hint="cs"/>
          <w:rtl/>
        </w:rPr>
        <w:t xml:space="preserve"> הזו תגבה ריביות גבוהות, ובעצם יעשו איזשהו מרווח על </w:t>
      </w:r>
      <w:bookmarkStart w:id="8677" w:name="_ETM_Q81_358000"/>
      <w:bookmarkEnd w:id="8677"/>
      <w:r>
        <w:rPr>
          <w:rFonts w:hint="cs"/>
          <w:rtl/>
        </w:rPr>
        <w:t xml:space="preserve">זה שכשבאה המדינה ואומרת: אני נותנת את הערבות </w:t>
      </w:r>
      <w:bookmarkStart w:id="8678" w:name="_ETM_Q81_360000"/>
      <w:bookmarkEnd w:id="8678"/>
      <w:r>
        <w:rPr>
          <w:rFonts w:hint="cs"/>
          <w:rtl/>
        </w:rPr>
        <w:t xml:space="preserve">להלוואות הללו, הקרן הזו תגדל לסכום של 10 מיליארד שקלים, </w:t>
      </w:r>
      <w:bookmarkStart w:id="8679" w:name="_ETM_Q81_368000"/>
      <w:bookmarkEnd w:id="8679"/>
      <w:r>
        <w:rPr>
          <w:rFonts w:hint="cs"/>
          <w:rtl/>
        </w:rPr>
        <w:t>וחלק ממנה יוקצה לחברות גדולות מעל 400 מיליון שקלים.</w:t>
      </w:r>
    </w:p>
    <w:p w:rsidR="00B755C5" w:rsidRDefault="00B755C5" w:rsidP="00D00C09">
      <w:pPr>
        <w:rPr>
          <w:rtl/>
        </w:rPr>
      </w:pPr>
    </w:p>
    <w:p w:rsidR="00B755C5" w:rsidRDefault="00B755C5" w:rsidP="00D00C09">
      <w:pPr>
        <w:rPr>
          <w:rtl/>
        </w:rPr>
      </w:pPr>
      <w:bookmarkStart w:id="8680" w:name="_ETM_Q81_374000"/>
      <w:bookmarkEnd w:id="8680"/>
      <w:r>
        <w:rPr>
          <w:rFonts w:hint="cs"/>
          <w:rtl/>
        </w:rPr>
        <w:t xml:space="preserve">אחרי שאמרתי </w:t>
      </w:r>
      <w:bookmarkStart w:id="8681" w:name="_ETM_Q81_375000"/>
      <w:bookmarkEnd w:id="8681"/>
      <w:r>
        <w:rPr>
          <w:rFonts w:hint="cs"/>
          <w:rtl/>
        </w:rPr>
        <w:t>את כל זה, אני באמת חייבת לומר שהדבר הזה בסוף</w:t>
      </w:r>
      <w:bookmarkStart w:id="8682" w:name="_ETM_Q81_380000"/>
      <w:bookmarkEnd w:id="8682"/>
      <w:r>
        <w:rPr>
          <w:rFonts w:hint="cs"/>
          <w:rtl/>
        </w:rPr>
        <w:t xml:space="preserve"> הוא פרי עבודה מדהימה של חברי הוועדה ושל היו"ר גפני</w:t>
      </w:r>
      <w:bookmarkStart w:id="8683" w:name="_ETM_Q81_386000"/>
      <w:bookmarkEnd w:id="8683"/>
      <w:r>
        <w:rPr>
          <w:rFonts w:hint="cs"/>
          <w:rtl/>
        </w:rPr>
        <w:t xml:space="preserve"> </w:t>
      </w:r>
      <w:r>
        <w:rPr>
          <w:rFonts w:hint="eastAsia"/>
          <w:rtl/>
        </w:rPr>
        <w:t xml:space="preserve">– </w:t>
      </w:r>
      <w:r>
        <w:rPr>
          <w:rFonts w:hint="cs"/>
          <w:rtl/>
        </w:rPr>
        <w:t>שבאמת אני מסירה בפניך את הכובע, ואני יודעת כמה היה</w:t>
      </w:r>
      <w:bookmarkStart w:id="8684" w:name="_ETM_Q81_391000"/>
      <w:bookmarkEnd w:id="8684"/>
      <w:r>
        <w:rPr>
          <w:rFonts w:hint="cs"/>
          <w:rtl/>
        </w:rPr>
        <w:t xml:space="preserve"> קשה וכמה סבלנות היה צריך. אתה יודע, היו דיונים </w:t>
      </w:r>
      <w:bookmarkStart w:id="8685" w:name="_ETM_Q81_398000"/>
      <w:bookmarkEnd w:id="8685"/>
      <w:r>
        <w:rPr>
          <w:rFonts w:hint="cs"/>
          <w:rtl/>
        </w:rPr>
        <w:t xml:space="preserve">שאפילו אני כבר הייתי צריכה אוויר מהקושי הנפשי של הצעקות </w:t>
      </w:r>
      <w:bookmarkStart w:id="8686" w:name="_ETM_Q81_401000"/>
      <w:bookmarkEnd w:id="8686"/>
      <w:r>
        <w:rPr>
          <w:rFonts w:hint="cs"/>
          <w:rtl/>
        </w:rPr>
        <w:t>של האנשים והמצוקה שהם ביטאו, כי הם באמת ביטאו את</w:t>
      </w:r>
      <w:bookmarkStart w:id="8687" w:name="_ETM_Q81_407000"/>
      <w:bookmarkEnd w:id="8687"/>
      <w:r>
        <w:rPr>
          <w:rFonts w:hint="cs"/>
          <w:rtl/>
        </w:rPr>
        <w:t xml:space="preserve"> התסכול </w:t>
      </w:r>
      <w:proofErr w:type="spellStart"/>
      <w:r>
        <w:rPr>
          <w:rFonts w:hint="cs"/>
          <w:rtl/>
        </w:rPr>
        <w:t>הכל</w:t>
      </w:r>
      <w:proofErr w:type="spellEnd"/>
      <w:r>
        <w:rPr>
          <w:rFonts w:hint="cs"/>
          <w:rtl/>
        </w:rPr>
        <w:t>-כך גדול שלהם ואת החרדה שמלווה את כולנו. ואם</w:t>
      </w:r>
      <w:bookmarkStart w:id="8688" w:name="_ETM_Q81_412000"/>
      <w:bookmarkEnd w:id="8688"/>
      <w:r>
        <w:rPr>
          <w:rFonts w:hint="cs"/>
          <w:rtl/>
        </w:rPr>
        <w:t xml:space="preserve"> באמת הצלחנו להרגיע נפש אחת בישראל, אז עשינו מצווה גדולה.</w:t>
      </w:r>
    </w:p>
    <w:p w:rsidR="00B755C5" w:rsidRDefault="00B755C5" w:rsidP="00D00C09">
      <w:pPr>
        <w:rPr>
          <w:rtl/>
        </w:rPr>
      </w:pPr>
    </w:p>
    <w:p w:rsidR="00B755C5" w:rsidRDefault="00B755C5" w:rsidP="00D00C09">
      <w:pPr>
        <w:rPr>
          <w:rtl/>
        </w:rPr>
      </w:pPr>
      <w:r>
        <w:rPr>
          <w:rFonts w:hint="cs"/>
          <w:rtl/>
        </w:rPr>
        <w:t>אני</w:t>
      </w:r>
      <w:bookmarkStart w:id="8689" w:name="_ETM_Q81_419000"/>
      <w:bookmarkEnd w:id="8689"/>
      <w:r>
        <w:rPr>
          <w:rFonts w:hint="cs"/>
          <w:rtl/>
        </w:rPr>
        <w:t xml:space="preserve"> מתחברת מאוד למה שאמרת, לברכות שבירכנו אחד את השני </w:t>
      </w:r>
      <w:bookmarkStart w:id="8690" w:name="_ETM_Q81_422000"/>
      <w:bookmarkEnd w:id="8690"/>
      <w:r>
        <w:rPr>
          <w:rFonts w:hint="cs"/>
          <w:rtl/>
        </w:rPr>
        <w:t>בוועדה, כי אתה יודע, גם אני רבה איתך הרבה פעמים</w:t>
      </w:r>
      <w:bookmarkStart w:id="8691" w:name="_ETM_Q81_428000"/>
      <w:bookmarkEnd w:id="8691"/>
      <w:r>
        <w:rPr>
          <w:rFonts w:hint="cs"/>
          <w:rtl/>
        </w:rPr>
        <w:t xml:space="preserve">, ואני באמת חושבת שדיברת מאוד יפה במובן הזה שהייתה אחדות </w:t>
      </w:r>
      <w:bookmarkStart w:id="8692" w:name="_ETM_Q81_431000"/>
      <w:bookmarkEnd w:id="8692"/>
      <w:r>
        <w:rPr>
          <w:rFonts w:hint="cs"/>
          <w:rtl/>
        </w:rPr>
        <w:t>ועבדנו כתף אל כתף. כמובן ולדימיר, רואה חשבון, שטיפל באזרחות</w:t>
      </w:r>
      <w:bookmarkStart w:id="8693" w:name="_ETM_Q81_439000"/>
      <w:bookmarkEnd w:id="8693"/>
      <w:r>
        <w:rPr>
          <w:rFonts w:hint="cs"/>
          <w:rtl/>
        </w:rPr>
        <w:t xml:space="preserve"> בכל הנושאים הללו, ובאמת תרמת כל כך, ינון, החברים</w:t>
      </w:r>
      <w:bookmarkStart w:id="8694" w:name="_ETM_Q81_447000"/>
      <w:bookmarkEnd w:id="8694"/>
      <w:r>
        <w:rPr>
          <w:rFonts w:hint="cs"/>
          <w:rtl/>
        </w:rPr>
        <w:t xml:space="preserve"> שלי מיכאל ביטון, אלון שוסטר, פנינה תמנו </w:t>
      </w:r>
      <w:r>
        <w:rPr>
          <w:rFonts w:hint="eastAsia"/>
          <w:rtl/>
        </w:rPr>
        <w:t xml:space="preserve">– </w:t>
      </w:r>
      <w:r>
        <w:rPr>
          <w:rFonts w:hint="cs"/>
          <w:rtl/>
        </w:rPr>
        <w:t>כל אחד</w:t>
      </w:r>
      <w:bookmarkStart w:id="8695" w:name="_ETM_Q81_450000"/>
      <w:bookmarkEnd w:id="8695"/>
      <w:r>
        <w:rPr>
          <w:rFonts w:hint="cs"/>
          <w:rtl/>
        </w:rPr>
        <w:t xml:space="preserve"> הביא את הרגישויות החברתיות והאישיות שלו: מיכאל על העובדים השעתיים </w:t>
      </w:r>
      <w:bookmarkStart w:id="8696" w:name="_ETM_Q81_454000"/>
      <w:bookmarkEnd w:id="8696"/>
      <w:r>
        <w:rPr>
          <w:rFonts w:hint="cs"/>
          <w:rtl/>
        </w:rPr>
        <w:t xml:space="preserve">ועוד היבטים של עסקים קטנים; פנינה, מהוועדה למעמד האישה, </w:t>
      </w:r>
      <w:bookmarkStart w:id="8697" w:name="_ETM_Q81_462000"/>
      <w:bookmarkEnd w:id="8697"/>
      <w:r>
        <w:rPr>
          <w:rFonts w:hint="cs"/>
          <w:rtl/>
        </w:rPr>
        <w:t xml:space="preserve">את הנושא החשוב באמת של בני ובנות זוג במילואים; אלון </w:t>
      </w:r>
      <w:bookmarkStart w:id="8698" w:name="_ETM_Q81_465000"/>
      <w:bookmarkEnd w:id="8698"/>
      <w:r>
        <w:rPr>
          <w:rFonts w:hint="cs"/>
          <w:rtl/>
        </w:rPr>
        <w:t xml:space="preserve">שוסטר סייע במתווה של החקלאות; דוד ביטן, שבאמת נרתם ורתם </w:t>
      </w:r>
      <w:bookmarkStart w:id="8699" w:name="_ETM_Q81_472000"/>
      <w:bookmarkEnd w:id="8699"/>
      <w:r>
        <w:rPr>
          <w:rFonts w:hint="cs"/>
          <w:rtl/>
        </w:rPr>
        <w:t>וגייס את ועדת הכלכלה בגלל היקף הנושאים, ואני מניחה שזו</w:t>
      </w:r>
      <w:bookmarkStart w:id="8700" w:name="_ETM_Q81_479000"/>
      <w:bookmarkEnd w:id="8700"/>
      <w:r>
        <w:rPr>
          <w:rFonts w:hint="cs"/>
          <w:rtl/>
        </w:rPr>
        <w:t xml:space="preserve"> לא תהיה הפעם האחרונה שניעזר בעוד ועדות </w:t>
      </w:r>
      <w:r w:rsidR="00BD6761">
        <w:rPr>
          <w:rFonts w:hint="cs"/>
          <w:rtl/>
        </w:rPr>
        <w:t>– –</w:t>
      </w:r>
    </w:p>
    <w:p w:rsidR="00B755C5" w:rsidRDefault="00B755C5" w:rsidP="009635F5">
      <w:pPr>
        <w:rPr>
          <w:rtl/>
        </w:rPr>
      </w:pPr>
    </w:p>
    <w:p w:rsidR="00B755C5" w:rsidRDefault="00B755C5" w:rsidP="00D00C09">
      <w:pPr>
        <w:pStyle w:val="af6"/>
        <w:keepNext/>
        <w:rPr>
          <w:rtl/>
        </w:rPr>
      </w:pPr>
      <w:bookmarkStart w:id="8701" w:name="ET_yor_6595_3"/>
      <w:r w:rsidRPr="00881045">
        <w:rPr>
          <w:rStyle w:val="TagStyle"/>
          <w:rtl/>
        </w:rPr>
        <w:t xml:space="preserve">&lt;&lt; יור &gt;&gt; </w:t>
      </w:r>
      <w:r>
        <w:rPr>
          <w:rtl/>
        </w:rPr>
        <w:t>היו"ר ארז מלול:</w:t>
      </w:r>
      <w:r w:rsidRPr="00881045">
        <w:rPr>
          <w:rStyle w:val="TagStyle"/>
          <w:rtl/>
        </w:rPr>
        <w:t xml:space="preserve"> &lt;&lt; יור &gt;&gt;</w:t>
      </w:r>
      <w:r>
        <w:rPr>
          <w:rtl/>
        </w:rPr>
        <w:t xml:space="preserve">   </w:t>
      </w:r>
      <w:bookmarkEnd w:id="8701"/>
    </w:p>
    <w:p w:rsidR="00B755C5" w:rsidRDefault="00B755C5" w:rsidP="009635F5">
      <w:pPr>
        <w:rPr>
          <w:rtl/>
        </w:rPr>
      </w:pPr>
    </w:p>
    <w:p w:rsidR="00B755C5" w:rsidRDefault="00B755C5" w:rsidP="009635F5">
      <w:pPr>
        <w:rPr>
          <w:rtl/>
        </w:rPr>
      </w:pPr>
      <w:bookmarkStart w:id="8702" w:name="_ETM_Q81_480000"/>
      <w:bookmarkEnd w:id="8702"/>
      <w:r>
        <w:rPr>
          <w:rFonts w:hint="cs"/>
          <w:rtl/>
        </w:rPr>
        <w:t xml:space="preserve">תודה רבה. </w:t>
      </w:r>
      <w:bookmarkStart w:id="8703" w:name="_ETM_Q81_481000"/>
      <w:bookmarkEnd w:id="8703"/>
      <w:r>
        <w:rPr>
          <w:rFonts w:hint="cs"/>
          <w:rtl/>
        </w:rPr>
        <w:t>תודה רבה.</w:t>
      </w:r>
    </w:p>
    <w:p w:rsidR="00B755C5" w:rsidRDefault="00B755C5" w:rsidP="00D00C09">
      <w:pPr>
        <w:keepNext/>
        <w:rPr>
          <w:rtl/>
        </w:rPr>
      </w:pPr>
      <w:bookmarkStart w:id="8704" w:name="ET_speakercontinue_5800_2"/>
    </w:p>
    <w:p w:rsidR="00B755C5" w:rsidRDefault="00E2687F" w:rsidP="00E2687F">
      <w:pPr>
        <w:pStyle w:val="-"/>
        <w:rPr>
          <w:rtl/>
        </w:rPr>
      </w:pPr>
      <w:bookmarkStart w:id="8705" w:name="_ETM_Q81_478000"/>
      <w:bookmarkEnd w:id="8705"/>
      <w:r w:rsidRPr="00E2687F">
        <w:rPr>
          <w:rStyle w:val="TagStyle"/>
          <w:rtl/>
        </w:rPr>
        <w:t xml:space="preserve"> &lt;&lt; דובר_המשך &gt;&gt;</w:t>
      </w:r>
      <w:r w:rsidR="00B755C5" w:rsidRPr="00881045">
        <w:rPr>
          <w:rStyle w:val="TagStyle"/>
          <w:rtl/>
        </w:rPr>
        <w:t xml:space="preserve"> </w:t>
      </w:r>
      <w:bookmarkStart w:id="8706" w:name="_Toc150440953"/>
      <w:r w:rsidR="00B755C5">
        <w:rPr>
          <w:rtl/>
        </w:rPr>
        <w:t>אורית פרקש הכהן (המחנה הממלכתי):</w:t>
      </w:r>
      <w:bookmarkEnd w:id="8706"/>
      <w:r w:rsidR="00B755C5" w:rsidRPr="00881045">
        <w:rPr>
          <w:rStyle w:val="TagStyle"/>
          <w:rtl/>
        </w:rPr>
        <w:t xml:space="preserve"> </w:t>
      </w:r>
      <w:r w:rsidRPr="00E2687F">
        <w:rPr>
          <w:rStyle w:val="TagStyle"/>
          <w:rtl/>
        </w:rPr>
        <w:t xml:space="preserve">&lt;&lt; דובר_המשך &gt;&gt; </w:t>
      </w:r>
      <w:r w:rsidR="00B755C5">
        <w:rPr>
          <w:rtl/>
        </w:rPr>
        <w:t xml:space="preserve">   </w:t>
      </w:r>
      <w:bookmarkEnd w:id="8704"/>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וכמובן, אלי רביבו, שהגיע </w:t>
      </w:r>
      <w:r>
        <w:rPr>
          <w:rFonts w:hint="cs"/>
          <w:rtl/>
          <w:lang w:eastAsia="he-IL"/>
        </w:rPr>
        <w:t>– – –</w:t>
      </w:r>
    </w:p>
    <w:p w:rsidR="00B755C5" w:rsidRDefault="00B755C5" w:rsidP="00D00C09">
      <w:pPr>
        <w:rPr>
          <w:rtl/>
          <w:lang w:eastAsia="he-IL"/>
        </w:rPr>
      </w:pPr>
    </w:p>
    <w:p w:rsidR="00B755C5" w:rsidRDefault="00B755C5" w:rsidP="00D00C09">
      <w:pPr>
        <w:pStyle w:val="af6"/>
        <w:keepNext/>
        <w:rPr>
          <w:rtl/>
        </w:rPr>
      </w:pPr>
      <w:bookmarkStart w:id="8707" w:name="ET_yor_6595_13"/>
      <w:r w:rsidRPr="00694A4A">
        <w:rPr>
          <w:rStyle w:val="TagStyle"/>
          <w:rtl/>
        </w:rPr>
        <w:t xml:space="preserve"> &lt;&lt; יור &gt;&gt; </w:t>
      </w:r>
      <w:r>
        <w:rPr>
          <w:rtl/>
        </w:rPr>
        <w:t>היו"ר ארז מלול:</w:t>
      </w:r>
      <w:r w:rsidRPr="00694A4A">
        <w:rPr>
          <w:rStyle w:val="TagStyle"/>
          <w:rtl/>
        </w:rPr>
        <w:t xml:space="preserve"> &lt;&lt; יור &gt;&gt;</w:t>
      </w:r>
      <w:r>
        <w:rPr>
          <w:rtl/>
        </w:rPr>
        <w:t xml:space="preserve">   </w:t>
      </w:r>
      <w:bookmarkEnd w:id="8707"/>
    </w:p>
    <w:p w:rsidR="00B755C5" w:rsidRDefault="00B755C5" w:rsidP="009D472A">
      <w:pPr>
        <w:rPr>
          <w:rtl/>
          <w:lang w:eastAsia="he-IL"/>
        </w:rPr>
      </w:pPr>
    </w:p>
    <w:p w:rsidR="00B755C5" w:rsidRDefault="00B755C5" w:rsidP="00D00C09">
      <w:pPr>
        <w:rPr>
          <w:rtl/>
          <w:lang w:eastAsia="he-IL"/>
        </w:rPr>
      </w:pPr>
      <w:r>
        <w:rPr>
          <w:rFonts w:hint="cs"/>
          <w:rtl/>
          <w:lang w:eastAsia="he-IL"/>
        </w:rPr>
        <w:t>בסדר, נו.</w:t>
      </w:r>
    </w:p>
    <w:p w:rsidR="00B755C5" w:rsidRDefault="00B755C5" w:rsidP="00D00C09">
      <w:pPr>
        <w:rPr>
          <w:rtl/>
          <w:lang w:eastAsia="he-IL"/>
        </w:rPr>
      </w:pPr>
    </w:p>
    <w:p w:rsidR="00B755C5" w:rsidRDefault="00B755C5" w:rsidP="00D00C09">
      <w:pPr>
        <w:pStyle w:val="af5"/>
        <w:keepNext/>
        <w:rPr>
          <w:rtl/>
        </w:rPr>
      </w:pPr>
      <w:bookmarkStart w:id="8708" w:name="ET_interruption_קריאות_14"/>
      <w:r w:rsidRPr="00694A4A">
        <w:rPr>
          <w:rStyle w:val="TagStyle"/>
          <w:rtl/>
        </w:rPr>
        <w:t xml:space="preserve"> &lt;&lt; קריאה &gt;&gt; </w:t>
      </w:r>
      <w:r>
        <w:rPr>
          <w:rtl/>
        </w:rPr>
        <w:t>קריאות:</w:t>
      </w:r>
      <w:r w:rsidRPr="00694A4A">
        <w:rPr>
          <w:rStyle w:val="TagStyle"/>
          <w:rtl/>
        </w:rPr>
        <w:t xml:space="preserve"> &lt;&lt; קריאה &gt;&gt;</w:t>
      </w:r>
      <w:r>
        <w:rPr>
          <w:rtl/>
        </w:rPr>
        <w:t xml:space="preserve">   </w:t>
      </w:r>
      <w:bookmarkEnd w:id="8708"/>
    </w:p>
    <w:p w:rsidR="00B755C5" w:rsidRDefault="00B755C5" w:rsidP="009D472A">
      <w:pPr>
        <w:rPr>
          <w:rtl/>
          <w:lang w:eastAsia="he-IL"/>
        </w:rPr>
      </w:pPr>
    </w:p>
    <w:p w:rsidR="00B755C5" w:rsidRDefault="00BD6761" w:rsidP="00D00C09">
      <w:pPr>
        <w:rPr>
          <w:rtl/>
          <w:lang w:eastAsia="he-IL"/>
        </w:rPr>
      </w:pPr>
      <w:bookmarkStart w:id="8709" w:name="_ETM_Q81_485000"/>
      <w:bookmarkEnd w:id="8709"/>
      <w:r>
        <w:rPr>
          <w:rFonts w:hint="cs"/>
          <w:rtl/>
          <w:lang w:eastAsia="he-IL"/>
        </w:rPr>
        <w:t>– – –</w:t>
      </w:r>
      <w:r w:rsidR="00B755C5">
        <w:rPr>
          <w:rFonts w:hint="cs"/>
          <w:rtl/>
          <w:lang w:eastAsia="he-IL"/>
        </w:rPr>
        <w:t xml:space="preserve"> </w:t>
      </w:r>
    </w:p>
    <w:p w:rsidR="00B755C5" w:rsidRDefault="00B755C5" w:rsidP="00D00C09">
      <w:pPr>
        <w:rPr>
          <w:rtl/>
          <w:lang w:eastAsia="he-IL"/>
        </w:rPr>
      </w:pPr>
      <w:bookmarkStart w:id="8710" w:name="_ETM_Q81_487000"/>
      <w:bookmarkEnd w:id="8710"/>
    </w:p>
    <w:p w:rsidR="00B755C5" w:rsidRDefault="00B755C5" w:rsidP="00D00C09">
      <w:pPr>
        <w:pStyle w:val="-"/>
        <w:keepNext/>
        <w:rPr>
          <w:rtl/>
        </w:rPr>
      </w:pPr>
      <w:bookmarkStart w:id="8711" w:name="ET_speakercontinue_5800_15"/>
      <w:r w:rsidRPr="00694A4A">
        <w:rPr>
          <w:rStyle w:val="TagStyle"/>
          <w:rtl/>
        </w:rPr>
        <w:t xml:space="preserve"> &lt;&lt; דובר_המשך &gt;&gt; </w:t>
      </w:r>
      <w:r>
        <w:rPr>
          <w:rtl/>
        </w:rPr>
        <w:t>אורית פרקש הכהן (המחנה הממלכתי):</w:t>
      </w:r>
      <w:r w:rsidRPr="00694A4A">
        <w:rPr>
          <w:rStyle w:val="TagStyle"/>
          <w:rtl/>
        </w:rPr>
        <w:t xml:space="preserve"> &lt;&lt; דובר_המשך &gt;&gt;</w:t>
      </w:r>
      <w:r>
        <w:rPr>
          <w:rtl/>
        </w:rPr>
        <w:t xml:space="preserve">   </w:t>
      </w:r>
      <w:bookmarkEnd w:id="8711"/>
    </w:p>
    <w:p w:rsidR="00B755C5" w:rsidRDefault="00B755C5" w:rsidP="009D472A">
      <w:pPr>
        <w:rPr>
          <w:rtl/>
          <w:lang w:eastAsia="he-IL"/>
        </w:rPr>
      </w:pPr>
    </w:p>
    <w:p w:rsidR="00B755C5" w:rsidRDefault="00B755C5" w:rsidP="00D00C09">
      <w:pPr>
        <w:rPr>
          <w:rtl/>
          <w:lang w:eastAsia="he-IL"/>
        </w:rPr>
      </w:pPr>
      <w:bookmarkStart w:id="8712" w:name="_ETM_Q81_488000"/>
      <w:bookmarkEnd w:id="8712"/>
      <w:r>
        <w:rPr>
          <w:rFonts w:hint="cs"/>
          <w:rtl/>
          <w:lang w:eastAsia="he-IL"/>
        </w:rPr>
        <w:t>בדיוק. אז באמת, שנעשה ונצליח, ועוד עבודה רבה</w:t>
      </w:r>
      <w:bookmarkStart w:id="8713" w:name="_ETM_Q81_492000"/>
      <w:bookmarkEnd w:id="8713"/>
      <w:r>
        <w:rPr>
          <w:rFonts w:hint="cs"/>
          <w:rtl/>
          <w:lang w:eastAsia="he-IL"/>
        </w:rPr>
        <w:t xml:space="preserve"> לפנינו. תודה רבה.</w:t>
      </w:r>
    </w:p>
    <w:p w:rsidR="00B755C5" w:rsidRDefault="00B755C5" w:rsidP="00D00C09">
      <w:pPr>
        <w:keepNext/>
        <w:rPr>
          <w:rtl/>
        </w:rPr>
      </w:pPr>
      <w:bookmarkStart w:id="8714" w:name="_ETM_Q81_495000"/>
      <w:bookmarkStart w:id="8715" w:name="ET_interruption_5639_17"/>
      <w:bookmarkEnd w:id="8714"/>
    </w:p>
    <w:p w:rsidR="00B755C5" w:rsidRDefault="00B755C5" w:rsidP="00D00C09">
      <w:pPr>
        <w:pStyle w:val="af5"/>
        <w:keepNext/>
        <w:rPr>
          <w:rtl/>
        </w:rPr>
      </w:pPr>
      <w:bookmarkStart w:id="8716" w:name="ET_interruption_5561_18"/>
      <w:r w:rsidRPr="00B71CE3">
        <w:rPr>
          <w:rStyle w:val="TagStyle"/>
          <w:rtl/>
        </w:rPr>
        <w:t xml:space="preserve"> &lt;&lt; קריאה &gt;&gt; </w:t>
      </w:r>
      <w:r w:rsidRPr="002107C5">
        <w:rPr>
          <w:rtl/>
        </w:rPr>
        <w:t>משה גפני (יהדות התורה):</w:t>
      </w:r>
      <w:r w:rsidRPr="00B71CE3">
        <w:rPr>
          <w:rStyle w:val="TagStyle"/>
          <w:rtl/>
        </w:rPr>
        <w:t xml:space="preserve"> &lt;&lt; קריאה &gt;&gt;</w:t>
      </w:r>
      <w:r>
        <w:rPr>
          <w:rStyle w:val="TagStyle"/>
          <w:rtl/>
        </w:rPr>
        <w:t xml:space="preserve">   </w:t>
      </w:r>
      <w:bookmarkEnd w:id="8716"/>
    </w:p>
    <w:p w:rsidR="00B755C5" w:rsidRDefault="00B755C5" w:rsidP="002107C5">
      <w:pPr>
        <w:rPr>
          <w:rtl/>
        </w:rPr>
      </w:pPr>
    </w:p>
    <w:bookmarkEnd w:id="8715"/>
    <w:p w:rsidR="00B755C5" w:rsidRPr="00694A4A" w:rsidRDefault="00B755C5" w:rsidP="00D00C09">
      <w:pPr>
        <w:rPr>
          <w:rtl/>
          <w:lang w:eastAsia="he-IL"/>
        </w:rPr>
      </w:pPr>
      <w:r>
        <w:rPr>
          <w:rFonts w:hint="cs"/>
          <w:rtl/>
          <w:lang w:eastAsia="he-IL"/>
        </w:rPr>
        <w:t>תודה רבה.</w:t>
      </w:r>
    </w:p>
    <w:p w:rsidR="00B755C5" w:rsidRDefault="00B755C5" w:rsidP="00D00C09">
      <w:pPr>
        <w:rPr>
          <w:rtl/>
          <w:lang w:eastAsia="he-IL"/>
        </w:rPr>
      </w:pPr>
    </w:p>
    <w:p w:rsidR="00B755C5" w:rsidRDefault="00B755C5" w:rsidP="00D00C09">
      <w:pPr>
        <w:pStyle w:val="af6"/>
        <w:keepNext/>
        <w:rPr>
          <w:rtl/>
        </w:rPr>
      </w:pPr>
      <w:r w:rsidRPr="00D3702B">
        <w:rPr>
          <w:rStyle w:val="TagStyle"/>
          <w:rtl/>
        </w:rPr>
        <w:t xml:space="preserve"> &lt;&lt; יור &gt;&gt; </w:t>
      </w:r>
      <w:r>
        <w:rPr>
          <w:rtl/>
        </w:rPr>
        <w:t>היו"ר ארז מלול:</w:t>
      </w:r>
      <w:r w:rsidRPr="00D3702B">
        <w:rPr>
          <w:rStyle w:val="TagStyle"/>
          <w:rtl/>
        </w:rPr>
        <w:t xml:space="preserve"> &lt;&lt;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באמת, כשאתם מתראיינים בערוצים השונים, העוול שנעשה </w:t>
      </w:r>
      <w:bookmarkStart w:id="8717" w:name="_ETM_Q81_502000"/>
      <w:bookmarkEnd w:id="8717"/>
      <w:r>
        <w:rPr>
          <w:rFonts w:hint="cs"/>
          <w:rtl/>
          <w:lang w:eastAsia="he-IL"/>
        </w:rPr>
        <w:t xml:space="preserve">לרב גפני בתקשורת </w:t>
      </w:r>
      <w:r>
        <w:rPr>
          <w:rtl/>
          <w:lang w:eastAsia="he-IL"/>
        </w:rPr>
        <w:t>–</w:t>
      </w:r>
      <w:r>
        <w:rPr>
          <w:rFonts w:hint="cs"/>
          <w:rtl/>
          <w:lang w:eastAsia="he-IL"/>
        </w:rPr>
        <w:t xml:space="preserve"> צריכים לדבר על זה, לא רק פה במליאה.</w:t>
      </w:r>
    </w:p>
    <w:p w:rsidR="00B755C5" w:rsidRDefault="00B755C5" w:rsidP="00D00C09">
      <w:pPr>
        <w:rPr>
          <w:rtl/>
          <w:lang w:eastAsia="he-IL"/>
        </w:rPr>
      </w:pPr>
      <w:bookmarkStart w:id="8718" w:name="_ETM_Q81_506000"/>
      <w:bookmarkEnd w:id="8718"/>
    </w:p>
    <w:p w:rsidR="00B755C5" w:rsidRDefault="00B755C5" w:rsidP="00D00C09">
      <w:pPr>
        <w:pStyle w:val="af5"/>
        <w:keepNext/>
        <w:rPr>
          <w:rtl/>
        </w:rPr>
      </w:pPr>
      <w:bookmarkStart w:id="8719" w:name="ET_interruption_5300_19"/>
      <w:r w:rsidRPr="00B71CE3">
        <w:rPr>
          <w:rStyle w:val="TagStyle"/>
          <w:rtl/>
        </w:rPr>
        <w:t xml:space="preserve"> &lt;&lt; קריאה &gt;&gt; </w:t>
      </w:r>
      <w:r>
        <w:rPr>
          <w:rtl/>
        </w:rPr>
        <w:t>מירב בן ארי (יש עתיד):</w:t>
      </w:r>
      <w:r w:rsidRPr="00B71CE3">
        <w:rPr>
          <w:rStyle w:val="TagStyle"/>
          <w:rtl/>
        </w:rPr>
        <w:t xml:space="preserve"> &lt;&lt; קריאה &gt;&gt;</w:t>
      </w:r>
      <w:r>
        <w:rPr>
          <w:rtl/>
        </w:rPr>
        <w:t xml:space="preserve">   </w:t>
      </w:r>
      <w:bookmarkEnd w:id="8719"/>
    </w:p>
    <w:p w:rsidR="00B755C5" w:rsidRDefault="00B755C5" w:rsidP="009D472A">
      <w:pPr>
        <w:rPr>
          <w:rtl/>
          <w:lang w:eastAsia="he-IL"/>
        </w:rPr>
      </w:pPr>
    </w:p>
    <w:p w:rsidR="00B755C5" w:rsidRPr="00B71CE3" w:rsidRDefault="00B755C5" w:rsidP="00D00C09">
      <w:pPr>
        <w:rPr>
          <w:rtl/>
          <w:lang w:eastAsia="he-IL"/>
        </w:rPr>
      </w:pPr>
      <w:r>
        <w:rPr>
          <w:rFonts w:hint="cs"/>
          <w:rtl/>
          <w:lang w:eastAsia="he-IL"/>
        </w:rPr>
        <w:t>אנחנו כולנו בוועדה.</w:t>
      </w:r>
    </w:p>
    <w:p w:rsidR="00B755C5" w:rsidRDefault="00B755C5" w:rsidP="00D00C09">
      <w:pPr>
        <w:keepNext/>
        <w:rPr>
          <w:rtl/>
        </w:rPr>
      </w:pPr>
    </w:p>
    <w:p w:rsidR="00B755C5" w:rsidRDefault="00B755C5" w:rsidP="00D00C09">
      <w:pPr>
        <w:pStyle w:val="af5"/>
        <w:keepNext/>
        <w:rPr>
          <w:rtl/>
        </w:rPr>
      </w:pPr>
      <w:bookmarkStart w:id="8720" w:name="_ETM_Q81_504000"/>
      <w:bookmarkEnd w:id="8720"/>
      <w:r w:rsidRPr="00D3702B">
        <w:rPr>
          <w:rStyle w:val="TagStyle"/>
          <w:rtl/>
        </w:rPr>
        <w:t xml:space="preserve"> &lt;&lt; קריאה &gt;&gt; </w:t>
      </w:r>
      <w:r>
        <w:rPr>
          <w:rtl/>
        </w:rPr>
        <w:t>ינון אזולאי (ש"ס):</w:t>
      </w:r>
      <w:r w:rsidRPr="00D3702B">
        <w:rPr>
          <w:rStyle w:val="TagStyle"/>
          <w:rtl/>
        </w:rPr>
        <w:t xml:space="preserve"> &lt;&lt; קריאה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אני חושב שלערוץ הכנסת יש את הרייטינג הכי גבוה, לא צריך להתראיין במקומות אחרים.</w:t>
      </w:r>
    </w:p>
    <w:p w:rsidR="00B755C5" w:rsidRDefault="00B755C5" w:rsidP="00D00C09">
      <w:pPr>
        <w:rPr>
          <w:rtl/>
          <w:lang w:eastAsia="he-IL"/>
        </w:rPr>
      </w:pPr>
    </w:p>
    <w:p w:rsidR="00B755C5" w:rsidRDefault="00B755C5" w:rsidP="00D00C09">
      <w:pPr>
        <w:pStyle w:val="af6"/>
        <w:keepNext/>
        <w:rPr>
          <w:rtl/>
        </w:rPr>
      </w:pPr>
      <w:r w:rsidRPr="00D3702B">
        <w:rPr>
          <w:rStyle w:val="TagStyle"/>
          <w:rtl/>
        </w:rPr>
        <w:t xml:space="preserve"> &lt;&lt; יור &gt;&gt; </w:t>
      </w:r>
      <w:r>
        <w:rPr>
          <w:rtl/>
        </w:rPr>
        <w:t>היו"ר ארז מלול:</w:t>
      </w:r>
      <w:r w:rsidRPr="00D3702B">
        <w:rPr>
          <w:rStyle w:val="TagStyle"/>
          <w:rtl/>
        </w:rPr>
        <w:t xml:space="preserve"> &lt;&lt;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חברת הכנסת שרן מרים השכל.</w:t>
      </w:r>
    </w:p>
    <w:p w:rsidR="00B755C5" w:rsidRDefault="00B755C5" w:rsidP="00D00C09">
      <w:pPr>
        <w:rPr>
          <w:rtl/>
          <w:lang w:eastAsia="he-IL"/>
        </w:rPr>
      </w:pPr>
    </w:p>
    <w:p w:rsidR="00B755C5" w:rsidRDefault="00B755C5" w:rsidP="00D00C09">
      <w:pPr>
        <w:pStyle w:val="af5"/>
        <w:keepNext/>
        <w:rPr>
          <w:rtl/>
        </w:rPr>
      </w:pPr>
      <w:bookmarkStart w:id="8721" w:name="ET_interruption_5726_12"/>
      <w:r w:rsidRPr="00D3702B">
        <w:rPr>
          <w:rStyle w:val="TagStyle"/>
          <w:rtl/>
        </w:rPr>
        <w:t xml:space="preserve"> &lt;&lt; קריאה &gt;&gt; </w:t>
      </w:r>
      <w:r>
        <w:rPr>
          <w:rtl/>
        </w:rPr>
        <w:t>ינון אזולאי (ש"ס):</w:t>
      </w:r>
      <w:r w:rsidRPr="00D3702B">
        <w:rPr>
          <w:rStyle w:val="TagStyle"/>
          <w:rtl/>
        </w:rPr>
        <w:t xml:space="preserve"> &lt;&lt; קריאה &gt;&gt;</w:t>
      </w:r>
      <w:r>
        <w:rPr>
          <w:rtl/>
        </w:rPr>
        <w:t xml:space="preserve">   </w:t>
      </w:r>
      <w:bookmarkEnd w:id="8721"/>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עובדה, בערוץ הכנסת </w:t>
      </w:r>
      <w:bookmarkStart w:id="8722" w:name="_ETM_Q81_520000"/>
      <w:bookmarkEnd w:id="8722"/>
      <w:r>
        <w:rPr>
          <w:rFonts w:hint="cs"/>
          <w:rtl/>
          <w:lang w:eastAsia="he-IL"/>
        </w:rPr>
        <w:t xml:space="preserve">מישהו בכלל רואה </w:t>
      </w:r>
      <w:r w:rsidR="00BD6761">
        <w:rPr>
          <w:rFonts w:hint="cs"/>
          <w:rtl/>
          <w:lang w:eastAsia="he-IL"/>
        </w:rPr>
        <w:t>– – –</w:t>
      </w:r>
    </w:p>
    <w:p w:rsidR="00B755C5" w:rsidRDefault="00B755C5" w:rsidP="00D00C09">
      <w:pPr>
        <w:rPr>
          <w:b/>
          <w:bCs/>
          <w:u w:val="single"/>
          <w:rtl/>
          <w:lang w:eastAsia="he-IL"/>
        </w:rPr>
      </w:pPr>
    </w:p>
    <w:p w:rsidR="00B755C5" w:rsidRDefault="00B755C5" w:rsidP="00D00C09">
      <w:pPr>
        <w:pStyle w:val="a4"/>
        <w:keepNext/>
        <w:rPr>
          <w:rtl/>
        </w:rPr>
      </w:pPr>
      <w:bookmarkStart w:id="8723" w:name="ET_speaker_5519_20"/>
      <w:r w:rsidRPr="00B71CE3">
        <w:rPr>
          <w:rStyle w:val="TagStyle"/>
          <w:rtl/>
        </w:rPr>
        <w:t xml:space="preserve"> &lt;&lt; דובר &gt;&gt; </w:t>
      </w:r>
      <w:bookmarkStart w:id="8724" w:name="_Toc150440954"/>
      <w:r>
        <w:rPr>
          <w:rtl/>
        </w:rPr>
        <w:t>שרן מרים השכל (המחנה הממלכתי):</w:t>
      </w:r>
      <w:bookmarkEnd w:id="8724"/>
      <w:r w:rsidRPr="00B71CE3">
        <w:rPr>
          <w:rStyle w:val="TagStyle"/>
          <w:rtl/>
        </w:rPr>
        <w:t xml:space="preserve"> &lt;&lt; דובר &gt;&gt;</w:t>
      </w:r>
      <w:r>
        <w:rPr>
          <w:rtl/>
        </w:rPr>
        <w:t xml:space="preserve">   </w:t>
      </w:r>
      <w:bookmarkEnd w:id="8723"/>
    </w:p>
    <w:p w:rsidR="00B755C5" w:rsidRDefault="00B755C5" w:rsidP="009D472A">
      <w:pPr>
        <w:rPr>
          <w:rtl/>
          <w:lang w:eastAsia="he-IL"/>
        </w:rPr>
      </w:pPr>
    </w:p>
    <w:p w:rsidR="00B755C5" w:rsidRDefault="00B755C5" w:rsidP="00B0641D">
      <w:pPr>
        <w:rPr>
          <w:rtl/>
          <w:lang w:eastAsia="he-IL"/>
        </w:rPr>
      </w:pPr>
      <w:r>
        <w:rPr>
          <w:rFonts w:hint="cs"/>
          <w:rtl/>
          <w:lang w:eastAsia="he-IL"/>
        </w:rPr>
        <w:t xml:space="preserve">אז ככה: קודם כול, תודה. אני חושבת שמה שעשינו בוועדת הכספים, הרב גפני, הוא באמת סוג של דוגמה </w:t>
      </w:r>
      <w:proofErr w:type="spellStart"/>
      <w:r>
        <w:rPr>
          <w:rFonts w:hint="cs"/>
          <w:rtl/>
          <w:lang w:eastAsia="he-IL"/>
        </w:rPr>
        <w:t>לאיך</w:t>
      </w:r>
      <w:proofErr w:type="spellEnd"/>
      <w:r>
        <w:rPr>
          <w:rFonts w:hint="cs"/>
          <w:rtl/>
          <w:lang w:eastAsia="he-IL"/>
        </w:rPr>
        <w:t xml:space="preserve"> אחדות ושיתוף פעולה יכולים לעבוד בצורה </w:t>
      </w:r>
      <w:bookmarkStart w:id="8725" w:name="_ETM_Q81_556000"/>
      <w:bookmarkEnd w:id="8725"/>
      <w:r>
        <w:rPr>
          <w:rFonts w:hint="cs"/>
          <w:rtl/>
          <w:lang w:eastAsia="he-IL"/>
        </w:rPr>
        <w:t xml:space="preserve">נהדרת בין כל חלקי הבית הזה. אני חושבת שדווקא אחרי </w:t>
      </w:r>
      <w:bookmarkStart w:id="8726" w:name="_ETM_Q81_562000"/>
      <w:bookmarkEnd w:id="8726"/>
      <w:r>
        <w:rPr>
          <w:rFonts w:hint="cs"/>
          <w:rtl/>
          <w:lang w:eastAsia="he-IL"/>
        </w:rPr>
        <w:t>מתקפה כל כך קשה כמו שחווינו, הדבר הזה לא נחוץ</w:t>
      </w:r>
      <w:bookmarkStart w:id="8727" w:name="_ETM_Q81_564000"/>
      <w:bookmarkEnd w:id="8727"/>
      <w:r>
        <w:rPr>
          <w:rFonts w:hint="cs"/>
          <w:rtl/>
          <w:lang w:eastAsia="he-IL"/>
        </w:rPr>
        <w:t xml:space="preserve"> רק לנו אלא הוא נחוץ לעם ישראל שצופה בנו, ולצערי </w:t>
      </w:r>
      <w:bookmarkStart w:id="8728" w:name="_ETM_Q81_569000"/>
      <w:bookmarkEnd w:id="8728"/>
      <w:r>
        <w:rPr>
          <w:rFonts w:hint="cs"/>
          <w:rtl/>
          <w:lang w:eastAsia="he-IL"/>
        </w:rPr>
        <w:t>לקח לנו קצת זמן להתעשת, והם איפשהו היוו</w:t>
      </w:r>
      <w:bookmarkStart w:id="8729" w:name="_ETM_Q81_574000"/>
      <w:bookmarkEnd w:id="8729"/>
      <w:r>
        <w:rPr>
          <w:rFonts w:hint="cs"/>
          <w:rtl/>
          <w:lang w:eastAsia="he-IL"/>
        </w:rPr>
        <w:t xml:space="preserve"> את המודל הזה של האחדות שאנחנו נכנסנו בתוכו.</w:t>
      </w:r>
      <w:bookmarkStart w:id="8730" w:name="_ETM_Q81_584000"/>
      <w:bookmarkEnd w:id="8730"/>
      <w:r>
        <w:rPr>
          <w:rFonts w:hint="cs"/>
          <w:rtl/>
          <w:lang w:eastAsia="he-IL"/>
        </w:rPr>
        <w:t xml:space="preserve"> אני רוצה</w:t>
      </w:r>
      <w:bookmarkStart w:id="8731" w:name="_ETM_Q81_585000"/>
      <w:bookmarkEnd w:id="8731"/>
      <w:r>
        <w:rPr>
          <w:rFonts w:hint="cs"/>
          <w:rtl/>
          <w:lang w:eastAsia="he-IL"/>
        </w:rPr>
        <w:t xml:space="preserve"> להודות לך, לוועדת הכספים. </w:t>
      </w:r>
    </w:p>
    <w:p w:rsidR="00B755C5" w:rsidRDefault="00B755C5" w:rsidP="00D00C09">
      <w:pPr>
        <w:rPr>
          <w:rtl/>
          <w:lang w:eastAsia="he-IL"/>
        </w:rPr>
      </w:pPr>
    </w:p>
    <w:p w:rsidR="00B755C5" w:rsidRDefault="00B755C5" w:rsidP="00B0641D">
      <w:pPr>
        <w:rPr>
          <w:rtl/>
          <w:lang w:eastAsia="he-IL"/>
        </w:rPr>
      </w:pPr>
      <w:r>
        <w:rPr>
          <w:rFonts w:hint="cs"/>
          <w:rtl/>
          <w:lang w:eastAsia="he-IL"/>
        </w:rPr>
        <w:t xml:space="preserve">אומר בכנות, הייתי סקפטית בהתחלה. בדיונים הראשונים הגענו עם רשימות עם כל כך </w:t>
      </w:r>
      <w:bookmarkStart w:id="8732" w:name="_ETM_Q81_594000"/>
      <w:bookmarkEnd w:id="8732"/>
      <w:r>
        <w:rPr>
          <w:rFonts w:hint="cs"/>
          <w:rtl/>
          <w:lang w:eastAsia="he-IL"/>
        </w:rPr>
        <w:t>הרבה דברים שהיה צריך לתקן. כולנו הבנו שהמתווה הזה לא</w:t>
      </w:r>
      <w:bookmarkStart w:id="8733" w:name="_ETM_Q81_595000"/>
      <w:bookmarkEnd w:id="8733"/>
      <w:r>
        <w:rPr>
          <w:rFonts w:hint="cs"/>
          <w:rtl/>
          <w:lang w:eastAsia="he-IL"/>
        </w:rPr>
        <w:t xml:space="preserve"> טוב, ואני הייתי סקפטית. לא האמנתי שכל הדברים האלה ישתנו,</w:t>
      </w:r>
      <w:bookmarkStart w:id="8734" w:name="_ETM_Q81_600000"/>
      <w:bookmarkEnd w:id="8734"/>
      <w:r>
        <w:rPr>
          <w:rFonts w:hint="cs"/>
          <w:rtl/>
          <w:lang w:eastAsia="he-IL"/>
        </w:rPr>
        <w:t xml:space="preserve"> ואני חייבת להגיד שהחוק שמגיע כולל כמעט את כל מה</w:t>
      </w:r>
      <w:bookmarkStart w:id="8735" w:name="_ETM_Q81_607000"/>
      <w:bookmarkEnd w:id="8735"/>
      <w:r>
        <w:rPr>
          <w:rFonts w:hint="cs"/>
          <w:rtl/>
          <w:lang w:eastAsia="he-IL"/>
        </w:rPr>
        <w:t xml:space="preserve"> שדיברנו עליו מההתחלה ועד לקראת הסוף: באמת פנינה הגיעה עם</w:t>
      </w:r>
      <w:bookmarkStart w:id="8736" w:name="_ETM_Q81_611000"/>
      <w:bookmarkEnd w:id="8736"/>
      <w:r>
        <w:rPr>
          <w:rFonts w:hint="cs"/>
          <w:rtl/>
          <w:lang w:eastAsia="he-IL"/>
        </w:rPr>
        <w:t xml:space="preserve"> הנושאים של נשים; החקלאים; המילואימניקים; נשות המילואים; המגזר השלישי, שעוד </w:t>
      </w:r>
      <w:bookmarkStart w:id="8737" w:name="_ETM_Q81_619000"/>
      <w:bookmarkEnd w:id="8737"/>
      <w:r>
        <w:rPr>
          <w:rFonts w:hint="cs"/>
          <w:rtl/>
          <w:lang w:eastAsia="he-IL"/>
        </w:rPr>
        <w:t xml:space="preserve">אנחנו צריכים לעשות כמה תיקונים. אבל באמת, נגענו </w:t>
      </w:r>
      <w:proofErr w:type="spellStart"/>
      <w:r>
        <w:rPr>
          <w:rFonts w:hint="cs"/>
          <w:rtl/>
          <w:lang w:eastAsia="he-IL"/>
        </w:rPr>
        <w:t>בהכול</w:t>
      </w:r>
      <w:bookmarkStart w:id="8738" w:name="_ETM_Q81_622000"/>
      <w:bookmarkEnd w:id="8738"/>
      <w:proofErr w:type="spellEnd"/>
      <w:r>
        <w:rPr>
          <w:rFonts w:hint="cs"/>
          <w:rtl/>
          <w:lang w:eastAsia="he-IL"/>
        </w:rPr>
        <w:t>, וזאת הייתה עבודה משותפת של כולנו, מכל המגזרים, מכל המפלגות</w:t>
      </w:r>
      <w:bookmarkStart w:id="8739" w:name="_ETM_Q81_628000"/>
      <w:bookmarkEnd w:id="8739"/>
      <w:r>
        <w:rPr>
          <w:rFonts w:hint="cs"/>
          <w:rtl/>
          <w:lang w:eastAsia="he-IL"/>
        </w:rPr>
        <w:t xml:space="preserve"> </w:t>
      </w:r>
      <w:r>
        <w:rPr>
          <w:rtl/>
          <w:lang w:eastAsia="he-IL"/>
        </w:rPr>
        <w:t>–</w:t>
      </w:r>
      <w:r>
        <w:rPr>
          <w:rFonts w:hint="cs"/>
          <w:rtl/>
          <w:lang w:eastAsia="he-IL"/>
        </w:rPr>
        <w:t xml:space="preserve"> מהכול.</w:t>
      </w:r>
    </w:p>
    <w:p w:rsidR="00B755C5" w:rsidRDefault="00B755C5" w:rsidP="00D00C09">
      <w:pPr>
        <w:rPr>
          <w:rtl/>
          <w:lang w:eastAsia="he-IL"/>
        </w:rPr>
      </w:pPr>
      <w:bookmarkStart w:id="8740" w:name="_ETM_Q81_629000"/>
      <w:bookmarkEnd w:id="8740"/>
    </w:p>
    <w:p w:rsidR="00B755C5" w:rsidRDefault="00B755C5" w:rsidP="00B0641D">
      <w:pPr>
        <w:rPr>
          <w:rtl/>
          <w:lang w:eastAsia="he-IL"/>
        </w:rPr>
      </w:pPr>
      <w:bookmarkStart w:id="8741" w:name="_ETM_Q81_630000"/>
      <w:bookmarkEnd w:id="8741"/>
      <w:r>
        <w:rPr>
          <w:rFonts w:hint="cs"/>
          <w:rtl/>
          <w:lang w:eastAsia="he-IL"/>
        </w:rPr>
        <w:t>זה אומנם נותן לי קצת תקווה שאולי גם אנחנו</w:t>
      </w:r>
      <w:bookmarkStart w:id="8742" w:name="_ETM_Q81_635000"/>
      <w:bookmarkEnd w:id="8742"/>
      <w:r>
        <w:rPr>
          <w:rFonts w:hint="cs"/>
          <w:rtl/>
          <w:lang w:eastAsia="he-IL"/>
        </w:rPr>
        <w:t xml:space="preserve"> כאן, כנבחרי ציבור, באמת הפנמנו את גודל האסון, ונדע להתנהג</w:t>
      </w:r>
      <w:bookmarkStart w:id="8743" w:name="_ETM_Q81_640000"/>
      <w:bookmarkEnd w:id="8743"/>
      <w:r>
        <w:rPr>
          <w:rFonts w:hint="cs"/>
          <w:rtl/>
          <w:lang w:eastAsia="he-IL"/>
        </w:rPr>
        <w:t xml:space="preserve"> אחרת אחד כלפי השני. אבל באותה נימה, אני חייבת להגיד</w:t>
      </w:r>
      <w:bookmarkStart w:id="8744" w:name="_ETM_Q81_642000"/>
      <w:bookmarkEnd w:id="8744"/>
      <w:r>
        <w:rPr>
          <w:rFonts w:hint="cs"/>
          <w:rtl/>
          <w:lang w:eastAsia="he-IL"/>
        </w:rPr>
        <w:t xml:space="preserve"> שלי מאוד כאב חלק מהדברים שהתנהלו בוועדות אחרות בכנסת הזאת, </w:t>
      </w:r>
      <w:bookmarkStart w:id="8745" w:name="_ETM_Q81_651000"/>
      <w:bookmarkEnd w:id="8745"/>
      <w:r>
        <w:rPr>
          <w:rFonts w:hint="cs"/>
          <w:rtl/>
          <w:lang w:eastAsia="he-IL"/>
        </w:rPr>
        <w:t xml:space="preserve">ובגלל זה אני חייבת לגעת גם בהם. אני חושבת שהאשמות </w:t>
      </w:r>
      <w:bookmarkStart w:id="8746" w:name="_ETM_Q81_655000"/>
      <w:bookmarkEnd w:id="8746"/>
      <w:r>
        <w:rPr>
          <w:rFonts w:hint="cs"/>
          <w:rtl/>
          <w:lang w:eastAsia="he-IL"/>
        </w:rPr>
        <w:t>כאלה ואחרות על ידי ח"כים כאלה ואחרים, שמאשימות,</w:t>
      </w:r>
      <w:r>
        <w:rPr>
          <w:rFonts w:hint="eastAsia"/>
          <w:rtl/>
          <w:lang w:eastAsia="he-IL"/>
        </w:rPr>
        <w:t xml:space="preserve"> </w:t>
      </w:r>
      <w:r>
        <w:rPr>
          <w:rFonts w:hint="cs"/>
          <w:rtl/>
          <w:lang w:eastAsia="he-IL"/>
        </w:rPr>
        <w:t xml:space="preserve">בין </w:t>
      </w:r>
      <w:bookmarkStart w:id="8747" w:name="_ETM_Q81_664000"/>
      <w:bookmarkEnd w:id="8747"/>
      <w:r>
        <w:rPr>
          <w:rFonts w:hint="cs"/>
          <w:rtl/>
          <w:lang w:eastAsia="he-IL"/>
        </w:rPr>
        <w:t>שזה פורום קהלת או ארגונים אחרים, בנושא של הטבח בדם</w:t>
      </w:r>
      <w:bookmarkStart w:id="8748" w:name="_ETM_Q81_668000"/>
      <w:bookmarkEnd w:id="8748"/>
      <w:r>
        <w:rPr>
          <w:rFonts w:hint="cs"/>
          <w:rtl/>
          <w:lang w:eastAsia="he-IL"/>
        </w:rPr>
        <w:t xml:space="preserve"> על הידיים </w:t>
      </w:r>
      <w:r>
        <w:rPr>
          <w:rFonts w:hint="eastAsia"/>
          <w:rtl/>
          <w:lang w:eastAsia="he-IL"/>
        </w:rPr>
        <w:t xml:space="preserve">– </w:t>
      </w:r>
      <w:r>
        <w:rPr>
          <w:rFonts w:hint="cs"/>
          <w:rtl/>
          <w:lang w:eastAsia="he-IL"/>
        </w:rPr>
        <w:t>זה לא שונה מאמרות של מנהיגים אחרים שמנסים</w:t>
      </w:r>
      <w:bookmarkStart w:id="8749" w:name="_ETM_Q81_671000"/>
      <w:bookmarkEnd w:id="8749"/>
      <w:r>
        <w:rPr>
          <w:rFonts w:hint="cs"/>
          <w:rtl/>
          <w:lang w:eastAsia="he-IL"/>
        </w:rPr>
        <w:t xml:space="preserve"> להאשים את אנשי המחאה או את הסרבנים באותו הטבח. אין</w:t>
      </w:r>
      <w:bookmarkStart w:id="8750" w:name="_ETM_Q81_678000"/>
      <w:bookmarkEnd w:id="8750"/>
      <w:r>
        <w:rPr>
          <w:rFonts w:hint="cs"/>
          <w:rtl/>
          <w:lang w:eastAsia="he-IL"/>
        </w:rPr>
        <w:t xml:space="preserve"> הבדל. הניסיון הזה להפיל על אנשים מסוימים את הדם על </w:t>
      </w:r>
      <w:bookmarkStart w:id="8751" w:name="_ETM_Q81_682000"/>
      <w:bookmarkEnd w:id="8751"/>
      <w:r>
        <w:rPr>
          <w:rFonts w:hint="cs"/>
          <w:rtl/>
          <w:lang w:eastAsia="he-IL"/>
        </w:rPr>
        <w:t xml:space="preserve">הידיים הוא כואב, והוא מראה דבר אחד </w:t>
      </w:r>
      <w:r>
        <w:rPr>
          <w:rFonts w:hint="eastAsia"/>
          <w:rtl/>
          <w:lang w:eastAsia="he-IL"/>
        </w:rPr>
        <w:t xml:space="preserve">– </w:t>
      </w:r>
      <w:r>
        <w:rPr>
          <w:rFonts w:hint="cs"/>
          <w:rtl/>
          <w:lang w:eastAsia="he-IL"/>
        </w:rPr>
        <w:t>שיש אנשים שפשוט</w:t>
      </w:r>
      <w:bookmarkStart w:id="8752" w:name="_ETM_Q81_685000"/>
      <w:bookmarkEnd w:id="8752"/>
      <w:r>
        <w:rPr>
          <w:rFonts w:hint="cs"/>
          <w:rtl/>
          <w:lang w:eastAsia="he-IL"/>
        </w:rPr>
        <w:t xml:space="preserve"> לא למדו כלום. כלום.</w:t>
      </w:r>
    </w:p>
    <w:p w:rsidR="00B755C5" w:rsidRDefault="00B755C5" w:rsidP="00D00C09">
      <w:pPr>
        <w:rPr>
          <w:rtl/>
          <w:lang w:eastAsia="he-IL"/>
        </w:rPr>
      </w:pPr>
      <w:bookmarkStart w:id="8753" w:name="_ETM_Q81_689000"/>
      <w:bookmarkEnd w:id="8753"/>
    </w:p>
    <w:p w:rsidR="00B755C5" w:rsidRDefault="00B755C5" w:rsidP="00D00C09">
      <w:pPr>
        <w:pStyle w:val="af6"/>
        <w:keepNext/>
        <w:rPr>
          <w:rtl/>
        </w:rPr>
      </w:pPr>
      <w:bookmarkStart w:id="8754" w:name="ET_yor_6595_21"/>
      <w:r w:rsidRPr="005E5558">
        <w:rPr>
          <w:rStyle w:val="TagStyle"/>
          <w:rtl/>
        </w:rPr>
        <w:t xml:space="preserve"> &lt;&lt; יור &gt;&gt; </w:t>
      </w:r>
      <w:r>
        <w:rPr>
          <w:rtl/>
        </w:rPr>
        <w:t>היו"ר ארז מלול:</w:t>
      </w:r>
      <w:r w:rsidRPr="005E5558">
        <w:rPr>
          <w:rStyle w:val="TagStyle"/>
          <w:rtl/>
        </w:rPr>
        <w:t xml:space="preserve"> &lt;&lt; יור &gt;&gt;</w:t>
      </w:r>
      <w:r>
        <w:rPr>
          <w:rtl/>
        </w:rPr>
        <w:t xml:space="preserve">   </w:t>
      </w:r>
      <w:bookmarkEnd w:id="8754"/>
    </w:p>
    <w:p w:rsidR="00B755C5" w:rsidRDefault="00B755C5" w:rsidP="009D472A">
      <w:pPr>
        <w:rPr>
          <w:rtl/>
          <w:lang w:eastAsia="he-IL"/>
        </w:rPr>
      </w:pPr>
    </w:p>
    <w:p w:rsidR="00B755C5" w:rsidRDefault="00B755C5" w:rsidP="00D00C09">
      <w:pPr>
        <w:rPr>
          <w:rtl/>
          <w:lang w:eastAsia="he-IL"/>
        </w:rPr>
      </w:pPr>
      <w:bookmarkStart w:id="8755" w:name="_ETM_Q81_690000"/>
      <w:bookmarkEnd w:id="8755"/>
      <w:r>
        <w:rPr>
          <w:rFonts w:hint="cs"/>
          <w:rtl/>
          <w:lang w:eastAsia="he-IL"/>
        </w:rPr>
        <w:t>כאשר חלק מהבנים שלהם משרתים בצה"ל.</w:t>
      </w:r>
    </w:p>
    <w:p w:rsidR="00B755C5" w:rsidRDefault="00B755C5" w:rsidP="00D00C09">
      <w:pPr>
        <w:rPr>
          <w:rtl/>
          <w:lang w:eastAsia="he-IL"/>
        </w:rPr>
      </w:pPr>
    </w:p>
    <w:p w:rsidR="00B755C5" w:rsidRDefault="00B755C5" w:rsidP="00D00C09">
      <w:pPr>
        <w:pStyle w:val="-"/>
        <w:keepNext/>
        <w:rPr>
          <w:rtl/>
        </w:rPr>
      </w:pPr>
      <w:bookmarkStart w:id="8756" w:name="ET_speakercontinue_5519_22"/>
      <w:r w:rsidRPr="005E5558">
        <w:rPr>
          <w:rStyle w:val="TagStyle"/>
          <w:rtl/>
        </w:rPr>
        <w:t xml:space="preserve"> &lt;&lt; דובר_המשך &gt;&gt; </w:t>
      </w:r>
      <w:r>
        <w:rPr>
          <w:rtl/>
        </w:rPr>
        <w:t>שרן מרים השכל (המחנה הממלכתי):</w:t>
      </w:r>
      <w:r w:rsidRPr="005E5558">
        <w:rPr>
          <w:rStyle w:val="TagStyle"/>
          <w:rtl/>
        </w:rPr>
        <w:t xml:space="preserve"> &lt;&lt; דובר_המשך &gt;&gt;</w:t>
      </w:r>
      <w:r>
        <w:rPr>
          <w:rtl/>
        </w:rPr>
        <w:t xml:space="preserve">   </w:t>
      </w:r>
      <w:bookmarkEnd w:id="8756"/>
    </w:p>
    <w:p w:rsidR="00B755C5" w:rsidRDefault="00B755C5" w:rsidP="009D472A">
      <w:pPr>
        <w:rPr>
          <w:rtl/>
          <w:lang w:eastAsia="he-IL"/>
        </w:rPr>
      </w:pPr>
    </w:p>
    <w:p w:rsidR="00B755C5" w:rsidRDefault="00B755C5" w:rsidP="00B0641D">
      <w:pPr>
        <w:rPr>
          <w:rtl/>
        </w:rPr>
      </w:pPr>
      <w:bookmarkStart w:id="8757" w:name="_ETM_Q81_691000"/>
      <w:bookmarkEnd w:id="8757"/>
      <w:r>
        <w:rPr>
          <w:rFonts w:hint="cs"/>
          <w:rtl/>
          <w:lang w:eastAsia="he-IL"/>
        </w:rPr>
        <w:t xml:space="preserve">אנחנו נמצאים </w:t>
      </w:r>
      <w:bookmarkStart w:id="8758" w:name="_ETM_Q81_694000"/>
      <w:bookmarkEnd w:id="8758"/>
      <w:r>
        <w:rPr>
          <w:rFonts w:hint="cs"/>
          <w:rtl/>
          <w:lang w:eastAsia="he-IL"/>
        </w:rPr>
        <w:t xml:space="preserve">במקום אחר. האנשים שלמעשה היוו את מטות המחאה, כולל </w:t>
      </w:r>
      <w:bookmarkStart w:id="8759" w:name="_ETM_Q81_700000"/>
      <w:bookmarkEnd w:id="8759"/>
      <w:r>
        <w:rPr>
          <w:rFonts w:hint="cs"/>
          <w:rtl/>
          <w:lang w:eastAsia="he-IL"/>
        </w:rPr>
        <w:t xml:space="preserve">אחים לנשק, באותו יום התגייסו, נכנסו לחזית כלוחמים, כולם. אנשי </w:t>
      </w:r>
      <w:bookmarkStart w:id="8760" w:name="_ETM_Q81_707000"/>
      <w:bookmarkEnd w:id="8760"/>
      <w:r>
        <w:rPr>
          <w:rFonts w:hint="cs"/>
          <w:rtl/>
          <w:lang w:eastAsia="he-IL"/>
        </w:rPr>
        <w:t>פורום קהלת כולם כמעט מגויסים למילואים גם כן. אנשים</w:t>
      </w:r>
      <w:bookmarkStart w:id="8761" w:name="_ETM_Q81_713000"/>
      <w:bookmarkEnd w:id="8761"/>
      <w:r>
        <w:rPr>
          <w:rFonts w:hint="cs"/>
          <w:rtl/>
          <w:lang w:eastAsia="he-IL"/>
        </w:rPr>
        <w:t xml:space="preserve"> כרגע נלחמים בעזה כתף אל כתף, תומכי רפורמה ומסרבים לרפורמה, </w:t>
      </w:r>
      <w:bookmarkStart w:id="8762" w:name="_ETM_Q81_715000"/>
      <w:bookmarkEnd w:id="8762"/>
      <w:r>
        <w:rPr>
          <w:rFonts w:hint="cs"/>
          <w:rtl/>
          <w:lang w:eastAsia="he-IL"/>
        </w:rPr>
        <w:t xml:space="preserve">אנשים שהפגינו פה ואנשים שהפגינו שם, חרדים, חילונים, דתיים </w:t>
      </w:r>
      <w:r>
        <w:rPr>
          <w:rtl/>
          <w:lang w:eastAsia="he-IL"/>
        </w:rPr>
        <w:t>–</w:t>
      </w:r>
      <w:bookmarkStart w:id="8763" w:name="_ETM_Q81_722000"/>
      <w:bookmarkEnd w:id="8763"/>
      <w:r>
        <w:rPr>
          <w:rFonts w:hint="cs"/>
          <w:rtl/>
          <w:lang w:eastAsia="he-IL"/>
        </w:rPr>
        <w:t xml:space="preserve"> כולם. כולם. לא יכול להיות שבבית הזה חברי כנסת יעזו </w:t>
      </w:r>
      <w:bookmarkStart w:id="8764" w:name="_ETM_Q81_725000"/>
      <w:bookmarkEnd w:id="8764"/>
      <w:r>
        <w:rPr>
          <w:rFonts w:hint="cs"/>
          <w:rtl/>
          <w:lang w:eastAsia="he-IL"/>
        </w:rPr>
        <w:t xml:space="preserve">לומר שלמישהו יש דם על הידיים. זה מה שהתחיל והביא </w:t>
      </w:r>
      <w:bookmarkStart w:id="8765" w:name="_ETM_Q81_734000"/>
      <w:bookmarkEnd w:id="8765"/>
      <w:r>
        <w:rPr>
          <w:rFonts w:hint="cs"/>
          <w:rtl/>
          <w:lang w:eastAsia="he-IL"/>
        </w:rPr>
        <w:t>אותנו לכל המצב הזה, ואם יש משהו שאנחנו חייבים ללמוד</w:t>
      </w:r>
      <w:bookmarkStart w:id="8766" w:name="_ETM_Q81_737000"/>
      <w:bookmarkEnd w:id="8766"/>
      <w:r>
        <w:rPr>
          <w:rFonts w:hint="cs"/>
          <w:rtl/>
          <w:lang w:eastAsia="he-IL"/>
        </w:rPr>
        <w:t>, זה האיפוק והסבלנות ולשמוע גם עמדות אחרות, כאלה שאנחנו לא</w:t>
      </w:r>
      <w:bookmarkStart w:id="8767" w:name="_ETM_Q81_742000"/>
      <w:bookmarkEnd w:id="8767"/>
      <w:r>
        <w:rPr>
          <w:rFonts w:hint="cs"/>
          <w:rtl/>
          <w:lang w:eastAsia="he-IL"/>
        </w:rPr>
        <w:t xml:space="preserve"> אוהבים לשמוע, אבל לדעת להגיע ביחד לפתרון משותף, בעבודת צוות,</w:t>
      </w:r>
      <w:bookmarkStart w:id="8768" w:name="_ETM_Q81_753000"/>
      <w:bookmarkEnd w:id="8768"/>
      <w:r>
        <w:rPr>
          <w:rFonts w:hint="cs"/>
          <w:rtl/>
          <w:lang w:eastAsia="he-IL"/>
        </w:rPr>
        <w:t xml:space="preserve"> </w:t>
      </w:r>
      <w:bookmarkStart w:id="8769" w:name="TOR_Q82"/>
      <w:bookmarkEnd w:id="8769"/>
      <w:r w:rsidRPr="00136BBC">
        <w:rPr>
          <w:rtl/>
        </w:rPr>
        <w:t>כמו שעשינו בוועדת הכספ</w:t>
      </w:r>
      <w:r>
        <w:rPr>
          <w:rtl/>
        </w:rPr>
        <w:t xml:space="preserve">ים </w:t>
      </w:r>
      <w:r>
        <w:rPr>
          <w:rFonts w:hint="cs"/>
          <w:rtl/>
        </w:rPr>
        <w:t xml:space="preserve">– </w:t>
      </w:r>
      <w:r>
        <w:rPr>
          <w:rtl/>
        </w:rPr>
        <w:t>פה אחד, פה אחד העברנו את זה</w:t>
      </w:r>
      <w:r>
        <w:rPr>
          <w:rFonts w:hint="cs"/>
          <w:rtl/>
        </w:rPr>
        <w:t xml:space="preserve"> בלי הסתייגות אחת מחבר כנסת אחד. ואם הצלחנו </w:t>
      </w:r>
      <w:r w:rsidR="00BD6761">
        <w:rPr>
          <w:rFonts w:hint="cs"/>
          <w:rtl/>
        </w:rPr>
        <w:t>– – –</w:t>
      </w:r>
    </w:p>
    <w:p w:rsidR="00B755C5" w:rsidRDefault="00B755C5" w:rsidP="009635F5">
      <w:pPr>
        <w:rPr>
          <w:rtl/>
        </w:rPr>
      </w:pPr>
    </w:p>
    <w:p w:rsidR="00B755C5" w:rsidRDefault="00B755C5" w:rsidP="00D00C09">
      <w:pPr>
        <w:pStyle w:val="af5"/>
        <w:keepNext/>
        <w:rPr>
          <w:rtl/>
        </w:rPr>
      </w:pPr>
      <w:bookmarkStart w:id="8770" w:name="ET_interruption_5300_15"/>
      <w:r w:rsidRPr="001E00F6">
        <w:rPr>
          <w:rStyle w:val="TagStyle"/>
          <w:rtl/>
        </w:rPr>
        <w:t xml:space="preserve"> &lt;&lt; קריאה &gt;&gt;</w:t>
      </w:r>
      <w:r w:rsidRPr="00C12251">
        <w:rPr>
          <w:rStyle w:val="TagStyle"/>
          <w:rtl/>
        </w:rPr>
        <w:t xml:space="preserve"> </w:t>
      </w:r>
      <w:r>
        <w:rPr>
          <w:rtl/>
        </w:rPr>
        <w:t>מירב בן ארי (יש עתיד):</w:t>
      </w:r>
      <w:r w:rsidRPr="00C12251">
        <w:rPr>
          <w:rStyle w:val="TagStyle"/>
          <w:rtl/>
        </w:rPr>
        <w:t xml:space="preserve"> </w:t>
      </w:r>
      <w:r w:rsidRPr="001E00F6">
        <w:rPr>
          <w:rStyle w:val="TagStyle"/>
          <w:rtl/>
        </w:rPr>
        <w:t>&lt;&lt; קריאה &gt;&gt;</w:t>
      </w:r>
      <w:r>
        <w:rPr>
          <w:rtl/>
        </w:rPr>
        <w:t xml:space="preserve">   </w:t>
      </w:r>
      <w:bookmarkEnd w:id="8770"/>
    </w:p>
    <w:p w:rsidR="00B755C5" w:rsidRDefault="00B755C5" w:rsidP="009D472A">
      <w:pPr>
        <w:rPr>
          <w:rtl/>
        </w:rPr>
      </w:pPr>
    </w:p>
    <w:p w:rsidR="00B755C5" w:rsidRDefault="00BD6761" w:rsidP="00D00C09">
      <w:pPr>
        <w:rPr>
          <w:rtl/>
        </w:rPr>
      </w:pPr>
      <w:r>
        <w:rPr>
          <w:rFonts w:hint="cs"/>
          <w:rtl/>
        </w:rPr>
        <w:t>– – –</w:t>
      </w:r>
    </w:p>
    <w:p w:rsidR="00B755C5" w:rsidRDefault="00B755C5" w:rsidP="00D00C09">
      <w:pPr>
        <w:rPr>
          <w:rtl/>
        </w:rPr>
      </w:pPr>
      <w:bookmarkStart w:id="8771" w:name="_ETM_Q82_166000"/>
      <w:bookmarkEnd w:id="8771"/>
    </w:p>
    <w:p w:rsidR="00B755C5" w:rsidRDefault="00B755C5" w:rsidP="00D00C09">
      <w:pPr>
        <w:pStyle w:val="-"/>
        <w:keepNext/>
        <w:rPr>
          <w:rtl/>
        </w:rPr>
      </w:pPr>
      <w:bookmarkStart w:id="8772" w:name="ET_speakercontinue_5519_12"/>
      <w:r w:rsidRPr="001E00F6">
        <w:rPr>
          <w:rStyle w:val="TagStyle"/>
          <w:rtl/>
        </w:rPr>
        <w:t xml:space="preserve"> &lt;&lt; דובר_המשך &gt;&gt;</w:t>
      </w:r>
      <w:r w:rsidRPr="00734153">
        <w:rPr>
          <w:rStyle w:val="TagStyle"/>
          <w:rtl/>
        </w:rPr>
        <w:t xml:space="preserve"> </w:t>
      </w:r>
      <w:r>
        <w:rPr>
          <w:rtl/>
        </w:rPr>
        <w:t>שרן מרים השכל (המחנה הממלכתי):</w:t>
      </w:r>
      <w:r w:rsidRPr="00734153">
        <w:rPr>
          <w:rStyle w:val="TagStyle"/>
          <w:rtl/>
        </w:rPr>
        <w:t xml:space="preserve"> </w:t>
      </w:r>
      <w:r w:rsidRPr="001E00F6">
        <w:rPr>
          <w:rStyle w:val="TagStyle"/>
          <w:rtl/>
        </w:rPr>
        <w:t>&lt;&lt; דובר_המשך &gt;&gt;</w:t>
      </w:r>
      <w:r>
        <w:rPr>
          <w:rtl/>
        </w:rPr>
        <w:t xml:space="preserve">   </w:t>
      </w:r>
      <w:bookmarkEnd w:id="8772"/>
    </w:p>
    <w:p w:rsidR="00B755C5" w:rsidRDefault="00B755C5" w:rsidP="009D472A">
      <w:pPr>
        <w:rPr>
          <w:rtl/>
        </w:rPr>
      </w:pPr>
    </w:p>
    <w:p w:rsidR="00B755C5" w:rsidRDefault="00B755C5" w:rsidP="00B0641D">
      <w:pPr>
        <w:rPr>
          <w:rtl/>
        </w:rPr>
      </w:pPr>
      <w:r>
        <w:rPr>
          <w:rFonts w:hint="cs"/>
          <w:rtl/>
        </w:rPr>
        <w:t>לא, עשינו הסתייגות על נושא שאם לא יביאו לנו פתרון</w:t>
      </w:r>
      <w:bookmarkStart w:id="8773" w:name="_ETM_Q82_168000"/>
      <w:bookmarkEnd w:id="8773"/>
      <w:r>
        <w:rPr>
          <w:rFonts w:hint="cs"/>
          <w:rtl/>
        </w:rPr>
        <w:t xml:space="preserve">, אז אנחנו כולנו יחד נצביע על ההסתייגות הזאת. </w:t>
      </w:r>
    </w:p>
    <w:p w:rsidR="00B755C5" w:rsidRDefault="00B755C5" w:rsidP="00D00C09">
      <w:pPr>
        <w:rPr>
          <w:rtl/>
        </w:rPr>
      </w:pPr>
      <w:bookmarkStart w:id="8774" w:name="_ETM_Q82_171000"/>
      <w:bookmarkEnd w:id="8774"/>
    </w:p>
    <w:p w:rsidR="00B755C5" w:rsidRDefault="00B755C5" w:rsidP="00D00C09">
      <w:pPr>
        <w:pStyle w:val="af5"/>
        <w:keepNext/>
        <w:rPr>
          <w:rtl/>
        </w:rPr>
      </w:pPr>
      <w:bookmarkStart w:id="8775" w:name="ET_interruption_5726_13"/>
      <w:r w:rsidRPr="001E00F6">
        <w:rPr>
          <w:rStyle w:val="TagStyle"/>
          <w:rtl/>
        </w:rPr>
        <w:t xml:space="preserve"> &lt;&lt; קריאה &gt;&gt;</w:t>
      </w:r>
      <w:r w:rsidRPr="00734153">
        <w:rPr>
          <w:rStyle w:val="TagStyle"/>
          <w:rtl/>
        </w:rPr>
        <w:t xml:space="preserve"> </w:t>
      </w:r>
      <w:r>
        <w:rPr>
          <w:rtl/>
        </w:rPr>
        <w:t>ינון אזולאי (ש"ס):</w:t>
      </w:r>
      <w:r w:rsidRPr="00734153">
        <w:rPr>
          <w:rStyle w:val="TagStyle"/>
          <w:rtl/>
        </w:rPr>
        <w:t xml:space="preserve"> </w:t>
      </w:r>
      <w:r w:rsidRPr="001E00F6">
        <w:rPr>
          <w:rStyle w:val="TagStyle"/>
          <w:rtl/>
        </w:rPr>
        <w:t>&lt;&lt; קריאה &gt;&gt;</w:t>
      </w:r>
      <w:r>
        <w:rPr>
          <w:rtl/>
        </w:rPr>
        <w:t xml:space="preserve">   </w:t>
      </w:r>
      <w:bookmarkEnd w:id="8775"/>
    </w:p>
    <w:p w:rsidR="00B755C5" w:rsidRDefault="00B755C5" w:rsidP="009D472A">
      <w:pPr>
        <w:rPr>
          <w:rtl/>
        </w:rPr>
      </w:pPr>
    </w:p>
    <w:p w:rsidR="00B755C5" w:rsidRDefault="00B755C5" w:rsidP="00D00C09">
      <w:pPr>
        <w:rPr>
          <w:rtl/>
        </w:rPr>
      </w:pPr>
      <w:r>
        <w:rPr>
          <w:rFonts w:hint="cs"/>
          <w:rtl/>
        </w:rPr>
        <w:t xml:space="preserve">זה גם ביחד. </w:t>
      </w:r>
    </w:p>
    <w:p w:rsidR="00B755C5" w:rsidRDefault="00B755C5" w:rsidP="00D00C09">
      <w:pPr>
        <w:rPr>
          <w:rtl/>
        </w:rPr>
      </w:pPr>
      <w:bookmarkStart w:id="8776" w:name="_ETM_Q82_172000"/>
      <w:bookmarkEnd w:id="8776"/>
    </w:p>
    <w:p w:rsidR="00B755C5" w:rsidRDefault="00B755C5" w:rsidP="00D00C09">
      <w:pPr>
        <w:pStyle w:val="-"/>
        <w:keepNext/>
        <w:rPr>
          <w:rtl/>
        </w:rPr>
      </w:pPr>
      <w:bookmarkStart w:id="8777" w:name="ET_speakercontinue_5519_14"/>
      <w:r w:rsidRPr="001E00F6">
        <w:rPr>
          <w:rStyle w:val="TagStyle"/>
          <w:rtl/>
        </w:rPr>
        <w:t xml:space="preserve"> &lt;&lt; דובר_המשך &gt;&gt;</w:t>
      </w:r>
      <w:r w:rsidRPr="00734153">
        <w:rPr>
          <w:rStyle w:val="TagStyle"/>
          <w:rtl/>
        </w:rPr>
        <w:t xml:space="preserve"> </w:t>
      </w:r>
      <w:r>
        <w:rPr>
          <w:rtl/>
        </w:rPr>
        <w:t>שרן מרים השכל (המחנה הממלכתי):</w:t>
      </w:r>
      <w:r w:rsidRPr="00734153">
        <w:rPr>
          <w:rStyle w:val="TagStyle"/>
          <w:rtl/>
        </w:rPr>
        <w:t xml:space="preserve"> </w:t>
      </w:r>
      <w:r w:rsidRPr="001E00F6">
        <w:rPr>
          <w:rStyle w:val="TagStyle"/>
          <w:rtl/>
        </w:rPr>
        <w:t>&lt;&lt; דובר_המשך &gt;&gt;</w:t>
      </w:r>
      <w:r>
        <w:rPr>
          <w:rtl/>
        </w:rPr>
        <w:t xml:space="preserve">   </w:t>
      </w:r>
      <w:bookmarkEnd w:id="8777"/>
    </w:p>
    <w:p w:rsidR="00B755C5" w:rsidRDefault="00B755C5" w:rsidP="009D472A">
      <w:pPr>
        <w:rPr>
          <w:rtl/>
        </w:rPr>
      </w:pPr>
    </w:p>
    <w:p w:rsidR="00B755C5" w:rsidRDefault="00B755C5" w:rsidP="00B0641D">
      <w:pPr>
        <w:rPr>
          <w:rtl/>
        </w:rPr>
      </w:pPr>
      <w:bookmarkStart w:id="8778" w:name="_ETM_Q82_173000"/>
      <w:bookmarkEnd w:id="8778"/>
      <w:r>
        <w:rPr>
          <w:rFonts w:hint="cs"/>
          <w:rtl/>
        </w:rPr>
        <w:t>זה גם ביחד, זאת עבודה משותפת. זה לקח שאנחנו</w:t>
      </w:r>
      <w:bookmarkStart w:id="8779" w:name="_ETM_Q82_178000"/>
      <w:bookmarkEnd w:id="8779"/>
      <w:r>
        <w:rPr>
          <w:rFonts w:hint="cs"/>
          <w:rtl/>
        </w:rPr>
        <w:t xml:space="preserve"> חייבים ללמוד, וזה חייב להדהד. העבודה המשותפת הזאת היא </w:t>
      </w:r>
      <w:bookmarkStart w:id="8780" w:name="_ETM_Q82_183000"/>
      <w:bookmarkEnd w:id="8780"/>
      <w:r>
        <w:rPr>
          <w:rFonts w:hint="cs"/>
          <w:rtl/>
        </w:rPr>
        <w:t>קריטית. היא גם נותנת את הכוח לאזרחי ישראל ובטח לחיילי</w:t>
      </w:r>
      <w:bookmarkStart w:id="8781" w:name="_ETM_Q82_187000"/>
      <w:bookmarkEnd w:id="8781"/>
      <w:r>
        <w:rPr>
          <w:rFonts w:hint="cs"/>
          <w:rtl/>
        </w:rPr>
        <w:t xml:space="preserve"> צה"ל שנמצאים עכשיו בקו ההגנה, לתת להם </w:t>
      </w:r>
      <w:bookmarkStart w:id="8782" w:name="_ETM_Q82_191000"/>
      <w:bookmarkEnd w:id="8782"/>
      <w:r>
        <w:rPr>
          <w:rFonts w:hint="cs"/>
          <w:rtl/>
        </w:rPr>
        <w:t xml:space="preserve">את הכוח הזה של אחדות; שגם אנחנו נוכל להגיד שאנחנו מהווים להם מודל ודוגמה. תודה. </w:t>
      </w:r>
    </w:p>
    <w:p w:rsidR="00B755C5" w:rsidRDefault="00B755C5" w:rsidP="00D00C09">
      <w:pPr>
        <w:rPr>
          <w:rtl/>
        </w:rPr>
      </w:pPr>
      <w:bookmarkStart w:id="8783" w:name="_ETM_Q82_196000"/>
      <w:bookmarkEnd w:id="8783"/>
    </w:p>
    <w:p w:rsidR="00B755C5" w:rsidRDefault="00B755C5" w:rsidP="00D00C09">
      <w:pPr>
        <w:pStyle w:val="af6"/>
        <w:keepNext/>
        <w:rPr>
          <w:rtl/>
        </w:rPr>
      </w:pPr>
      <w:r w:rsidRPr="001E00F6">
        <w:rPr>
          <w:rStyle w:val="TagStyle"/>
          <w:rtl/>
        </w:rPr>
        <w:t xml:space="preserve"> &lt;&lt; יור &gt;&gt;</w:t>
      </w:r>
      <w:r w:rsidRPr="00136BBC">
        <w:rPr>
          <w:rStyle w:val="TagStyle"/>
          <w:rtl/>
        </w:rPr>
        <w:t xml:space="preserve"> </w:t>
      </w:r>
      <w:r>
        <w:rPr>
          <w:rtl/>
        </w:rPr>
        <w:t>היו"ר ארז מלול:</w:t>
      </w:r>
      <w:r w:rsidRPr="00136BBC">
        <w:rPr>
          <w:rStyle w:val="TagStyle"/>
          <w:rtl/>
        </w:rPr>
        <w:t xml:space="preserve"> </w:t>
      </w:r>
      <w:r w:rsidRPr="001E00F6">
        <w:rPr>
          <w:rStyle w:val="TagStyle"/>
          <w:rtl/>
        </w:rPr>
        <w:t>&lt;&lt; יור &gt;&gt;</w:t>
      </w:r>
      <w:r>
        <w:rPr>
          <w:rtl/>
        </w:rPr>
        <w:t xml:space="preserve">   </w:t>
      </w:r>
    </w:p>
    <w:p w:rsidR="00B755C5" w:rsidRPr="001E00F6" w:rsidRDefault="00B755C5" w:rsidP="00D00C09">
      <w:pPr>
        <w:rPr>
          <w:rtl/>
        </w:rPr>
      </w:pPr>
    </w:p>
    <w:p w:rsidR="00B755C5" w:rsidRPr="00C12251" w:rsidRDefault="00B755C5" w:rsidP="00D00C09">
      <w:pPr>
        <w:rPr>
          <w:rtl/>
          <w:lang w:eastAsia="he-IL"/>
        </w:rPr>
      </w:pPr>
      <w:bookmarkStart w:id="8784" w:name="_ETM_Q82_203000"/>
      <w:bookmarkEnd w:id="8784"/>
      <w:r>
        <w:rPr>
          <w:rFonts w:hint="cs"/>
          <w:rtl/>
          <w:lang w:eastAsia="he-IL"/>
        </w:rPr>
        <w:t xml:space="preserve">חבר הכנסת אלון שוסטר </w:t>
      </w:r>
      <w:r>
        <w:rPr>
          <w:rtl/>
          <w:lang w:eastAsia="he-IL"/>
        </w:rPr>
        <w:t>–</w:t>
      </w:r>
      <w:r>
        <w:rPr>
          <w:rFonts w:hint="cs"/>
          <w:rtl/>
          <w:lang w:eastAsia="he-IL"/>
        </w:rPr>
        <w:t xml:space="preserve"> אינו נוכח; חבר הכנסת יאיר לפיד </w:t>
      </w:r>
      <w:r>
        <w:rPr>
          <w:rtl/>
          <w:lang w:eastAsia="he-IL"/>
        </w:rPr>
        <w:t>–</w:t>
      </w:r>
      <w:r>
        <w:rPr>
          <w:rFonts w:hint="cs"/>
          <w:rtl/>
          <w:lang w:eastAsia="he-IL"/>
        </w:rPr>
        <w:t xml:space="preserve"> אינו נוכח; חבר הכנסת מאיר כהן </w:t>
      </w:r>
      <w:r>
        <w:rPr>
          <w:rtl/>
          <w:lang w:eastAsia="he-IL"/>
        </w:rPr>
        <w:t>–</w:t>
      </w:r>
      <w:r>
        <w:rPr>
          <w:rFonts w:hint="cs"/>
          <w:rtl/>
          <w:lang w:eastAsia="he-IL"/>
        </w:rPr>
        <w:t xml:space="preserve"> אינו נוכח; חברת הכנסת קארין אלהרר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 הכנסת אלעזר שטרן </w:t>
      </w:r>
      <w:r>
        <w:rPr>
          <w:rtl/>
          <w:lang w:eastAsia="he-IL"/>
        </w:rPr>
        <w:t>–</w:t>
      </w:r>
      <w:r>
        <w:rPr>
          <w:rFonts w:hint="cs"/>
          <w:rtl/>
          <w:lang w:eastAsia="he-IL"/>
        </w:rPr>
        <w:t xml:space="preserve"> אינו נוכח; חבר הכנסת </w:t>
      </w:r>
      <w:bookmarkStart w:id="8785" w:name="_ETM_Q82_222000"/>
      <w:bookmarkEnd w:id="8785"/>
      <w:r>
        <w:rPr>
          <w:rFonts w:hint="cs"/>
          <w:rtl/>
          <w:lang w:eastAsia="he-IL"/>
        </w:rPr>
        <w:t xml:space="preserve">מיקי לוי </w:t>
      </w:r>
      <w:r>
        <w:rPr>
          <w:rtl/>
          <w:lang w:eastAsia="he-IL"/>
        </w:rPr>
        <w:t>–</w:t>
      </w:r>
      <w:r>
        <w:rPr>
          <w:rFonts w:hint="cs"/>
          <w:rtl/>
          <w:lang w:eastAsia="he-IL"/>
        </w:rPr>
        <w:t xml:space="preserve"> אינו נוכח; חבר הכנסת רם בן ברק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w:t>
      </w:r>
      <w:bookmarkStart w:id="8786" w:name="_ETM_Q82_231000"/>
      <w:bookmarkEnd w:id="8786"/>
      <w:r>
        <w:rPr>
          <w:rFonts w:hint="cs"/>
          <w:rtl/>
          <w:lang w:eastAsia="he-IL"/>
        </w:rPr>
        <w:t xml:space="preserve">אינו נוכח; חבר הכנסת בועז טופורובסקי </w:t>
      </w:r>
      <w:r>
        <w:rPr>
          <w:rtl/>
          <w:lang w:eastAsia="he-IL"/>
        </w:rPr>
        <w:t>–</w:t>
      </w:r>
      <w:r>
        <w:rPr>
          <w:rFonts w:hint="cs"/>
          <w:rtl/>
          <w:lang w:eastAsia="he-IL"/>
        </w:rPr>
        <w:t xml:space="preserve"> אינו נוכח; חבר</w:t>
      </w:r>
      <w:bookmarkStart w:id="8787" w:name="_ETM_Q82_234000"/>
      <w:bookmarkEnd w:id="8787"/>
      <w:r>
        <w:rPr>
          <w:rFonts w:hint="cs"/>
          <w:rtl/>
          <w:lang w:eastAsia="he-IL"/>
        </w:rPr>
        <w:t xml:space="preserve">ת הכנסת מיכל שיר </w:t>
      </w:r>
      <w:r>
        <w:rPr>
          <w:rtl/>
          <w:lang w:eastAsia="he-IL"/>
        </w:rPr>
        <w:t>–</w:t>
      </w:r>
      <w:r>
        <w:rPr>
          <w:rFonts w:hint="cs"/>
          <w:rtl/>
          <w:lang w:eastAsia="he-IL"/>
        </w:rPr>
        <w:t xml:space="preserve"> אינה נוכחת; חבר הכנסת</w:t>
      </w:r>
      <w:bookmarkStart w:id="8788" w:name="_ETM_Q82_237000"/>
      <w:bookmarkEnd w:id="8788"/>
      <w:r>
        <w:rPr>
          <w:rFonts w:hint="cs"/>
          <w:rtl/>
          <w:lang w:eastAsia="he-IL"/>
        </w:rPr>
        <w:t xml:space="preserve"> עידן רול </w:t>
      </w:r>
      <w:r>
        <w:rPr>
          <w:rtl/>
          <w:lang w:eastAsia="he-IL"/>
        </w:rPr>
        <w:t>–</w:t>
      </w:r>
      <w:r>
        <w:rPr>
          <w:rFonts w:hint="cs"/>
          <w:rtl/>
          <w:lang w:eastAsia="he-IL"/>
        </w:rPr>
        <w:t xml:space="preserve"> אינו נוכח; חבר הכנסת יוראי להב הרצנו </w:t>
      </w:r>
      <w:bookmarkStart w:id="8789" w:name="_ETM_Q82_238000"/>
      <w:bookmarkEnd w:id="8789"/>
      <w:r>
        <w:rPr>
          <w:rtl/>
          <w:lang w:eastAsia="he-IL"/>
        </w:rPr>
        <w:t>–</w:t>
      </w:r>
      <w:r>
        <w:rPr>
          <w:rFonts w:hint="cs"/>
          <w:rtl/>
          <w:lang w:eastAsia="he-IL"/>
        </w:rPr>
        <w:t xml:space="preserve"> אינו נוכח. חבר הכנסת ולדימיר בליאק, בבקשה. </w:t>
      </w:r>
    </w:p>
    <w:p w:rsidR="00B755C5" w:rsidRPr="001E00F6" w:rsidRDefault="00B755C5" w:rsidP="00D00C09">
      <w:pPr>
        <w:rPr>
          <w:rtl/>
        </w:rPr>
      </w:pPr>
      <w:bookmarkStart w:id="8790" w:name="ET_speaker_6127_8"/>
    </w:p>
    <w:p w:rsidR="00B755C5" w:rsidRDefault="00B755C5" w:rsidP="00D00C09">
      <w:pPr>
        <w:pStyle w:val="a4"/>
        <w:keepNext/>
        <w:rPr>
          <w:rtl/>
        </w:rPr>
      </w:pPr>
      <w:bookmarkStart w:id="8791" w:name="_ETM_Q82_255000"/>
      <w:bookmarkEnd w:id="8791"/>
      <w:r w:rsidRPr="001E00F6">
        <w:rPr>
          <w:rStyle w:val="TagStyle"/>
          <w:rtl/>
        </w:rPr>
        <w:t xml:space="preserve"> &lt;&lt; דובר &gt;&gt;</w:t>
      </w:r>
      <w:r w:rsidRPr="00136BBC">
        <w:rPr>
          <w:rStyle w:val="TagStyle"/>
          <w:rtl/>
        </w:rPr>
        <w:t xml:space="preserve"> </w:t>
      </w:r>
      <w:bookmarkStart w:id="8792" w:name="_Toc150440955"/>
      <w:r>
        <w:rPr>
          <w:rtl/>
        </w:rPr>
        <w:t>ולדימיר בליאק (יש עתיד):</w:t>
      </w:r>
      <w:bookmarkEnd w:id="8792"/>
      <w:r w:rsidRPr="00136BBC">
        <w:rPr>
          <w:rStyle w:val="TagStyle"/>
          <w:rtl/>
        </w:rPr>
        <w:t xml:space="preserve"> </w:t>
      </w:r>
      <w:r w:rsidRPr="001E00F6">
        <w:rPr>
          <w:rStyle w:val="TagStyle"/>
          <w:rtl/>
        </w:rPr>
        <w:t>&lt;&lt; דובר &gt;&gt;</w:t>
      </w:r>
      <w:r>
        <w:rPr>
          <w:rtl/>
        </w:rPr>
        <w:t xml:space="preserve">   </w:t>
      </w:r>
      <w:bookmarkEnd w:id="8790"/>
    </w:p>
    <w:p w:rsidR="00B755C5" w:rsidRDefault="00B755C5" w:rsidP="009D472A">
      <w:pPr>
        <w:rPr>
          <w:rtl/>
          <w:lang w:eastAsia="he-IL"/>
        </w:rPr>
      </w:pPr>
    </w:p>
    <w:p w:rsidR="00B755C5" w:rsidRDefault="00B755C5" w:rsidP="00B0641D">
      <w:pPr>
        <w:rPr>
          <w:rtl/>
          <w:lang w:eastAsia="he-IL"/>
        </w:rPr>
      </w:pPr>
      <w:bookmarkStart w:id="8793" w:name="_ETM_Q82_259000"/>
      <w:bookmarkEnd w:id="8793"/>
      <w:r>
        <w:rPr>
          <w:rFonts w:hint="cs"/>
          <w:rtl/>
          <w:lang w:eastAsia="he-IL"/>
        </w:rPr>
        <w:t xml:space="preserve">תודה רבה, </w:t>
      </w:r>
      <w:bookmarkStart w:id="8794" w:name="_ETM_Q82_263000"/>
      <w:bookmarkEnd w:id="8794"/>
      <w:r>
        <w:rPr>
          <w:rFonts w:hint="cs"/>
          <w:rtl/>
          <w:lang w:eastAsia="he-IL"/>
        </w:rPr>
        <w:t>אדוני היושב-ראש. חבריי וחברותיי חברי הכנסת, הרב גפני, יש בינינו הרבה מחלוקות, וגם היום רציתי להתחיל מהכספים הקואליציוניים ולומר כמה מילים, כי</w:t>
      </w:r>
      <w:bookmarkStart w:id="8795" w:name="_ETM_Q82_278000"/>
      <w:bookmarkEnd w:id="8795"/>
      <w:r>
        <w:rPr>
          <w:rFonts w:hint="cs"/>
          <w:rtl/>
          <w:lang w:eastAsia="he-IL"/>
        </w:rPr>
        <w:t xml:space="preserve"> הנושא הזה כואב לי, אבל אחרי ששמעתי אותך החלטתי לוותר. </w:t>
      </w:r>
      <w:bookmarkStart w:id="8796" w:name="_ETM_Q82_284000"/>
      <w:bookmarkEnd w:id="8796"/>
      <w:r>
        <w:rPr>
          <w:rFonts w:hint="cs"/>
          <w:rtl/>
          <w:lang w:eastAsia="he-IL"/>
        </w:rPr>
        <w:t>אנחנו נמצא הזדמנות אחרת להמשיך את הוויכוח הזה.</w:t>
      </w:r>
    </w:p>
    <w:p w:rsidR="00B755C5" w:rsidRDefault="00B755C5" w:rsidP="00D00C09">
      <w:pPr>
        <w:rPr>
          <w:rtl/>
          <w:lang w:eastAsia="he-IL"/>
        </w:rPr>
      </w:pPr>
      <w:bookmarkStart w:id="8797" w:name="_ETM_Q82_290000"/>
      <w:bookmarkEnd w:id="8797"/>
    </w:p>
    <w:p w:rsidR="00B755C5" w:rsidRDefault="00B755C5" w:rsidP="00D00C09">
      <w:pPr>
        <w:pStyle w:val="af5"/>
        <w:keepNext/>
        <w:rPr>
          <w:rtl/>
        </w:rPr>
      </w:pPr>
      <w:bookmarkStart w:id="8798" w:name="ET_interruption_5800_16"/>
      <w:r w:rsidRPr="001E00F6">
        <w:rPr>
          <w:rStyle w:val="TagStyle"/>
          <w:rtl/>
        </w:rPr>
        <w:t xml:space="preserve"> &lt;&lt; קריאה &gt;&gt;</w:t>
      </w:r>
      <w:r w:rsidRPr="00C12251">
        <w:rPr>
          <w:rStyle w:val="TagStyle"/>
          <w:rtl/>
        </w:rPr>
        <w:t xml:space="preserve"> </w:t>
      </w:r>
      <w:r>
        <w:rPr>
          <w:rtl/>
        </w:rPr>
        <w:t>אורית פרקש הכהן (המחנה הממלכתי):</w:t>
      </w:r>
      <w:r w:rsidRPr="00C12251">
        <w:rPr>
          <w:rStyle w:val="TagStyle"/>
          <w:rtl/>
        </w:rPr>
        <w:t xml:space="preserve"> </w:t>
      </w:r>
      <w:r w:rsidRPr="001E00F6">
        <w:rPr>
          <w:rStyle w:val="TagStyle"/>
          <w:rtl/>
        </w:rPr>
        <w:t>&lt;&lt; קריאה &gt;&gt;</w:t>
      </w:r>
      <w:r>
        <w:rPr>
          <w:rtl/>
        </w:rPr>
        <w:t xml:space="preserve">   </w:t>
      </w:r>
      <w:bookmarkEnd w:id="8798"/>
    </w:p>
    <w:p w:rsidR="00B755C5" w:rsidRDefault="00B755C5" w:rsidP="009D472A">
      <w:pPr>
        <w:rPr>
          <w:rtl/>
          <w:lang w:eastAsia="he-IL"/>
        </w:rPr>
      </w:pPr>
    </w:p>
    <w:p w:rsidR="00B755C5" w:rsidRDefault="00BD6761" w:rsidP="00D00C09">
      <w:pPr>
        <w:rPr>
          <w:rtl/>
          <w:lang w:eastAsia="he-IL"/>
        </w:rPr>
      </w:pPr>
      <w:bookmarkStart w:id="8799" w:name="_ETM_Q82_293000"/>
      <w:bookmarkEnd w:id="8799"/>
      <w:r>
        <w:rPr>
          <w:rFonts w:hint="cs"/>
          <w:rtl/>
          <w:lang w:eastAsia="he-IL"/>
        </w:rPr>
        <w:t>– – –</w:t>
      </w:r>
      <w:r w:rsidR="00B755C5">
        <w:rPr>
          <w:rFonts w:hint="cs"/>
          <w:rtl/>
          <w:lang w:eastAsia="he-IL"/>
        </w:rPr>
        <w:t xml:space="preserve"> מעניין.</w:t>
      </w:r>
    </w:p>
    <w:p w:rsidR="00B755C5" w:rsidRDefault="00B755C5" w:rsidP="00D00C09">
      <w:pPr>
        <w:rPr>
          <w:rtl/>
          <w:lang w:eastAsia="he-IL"/>
        </w:rPr>
      </w:pPr>
    </w:p>
    <w:p w:rsidR="00B755C5" w:rsidRDefault="00B755C5" w:rsidP="00D00C09">
      <w:pPr>
        <w:pStyle w:val="-"/>
        <w:keepNext/>
        <w:rPr>
          <w:rtl/>
        </w:rPr>
      </w:pPr>
      <w:bookmarkStart w:id="8800" w:name="ET_speakercontinue_6127_19"/>
      <w:r w:rsidRPr="001E00F6">
        <w:rPr>
          <w:rStyle w:val="TagStyle"/>
          <w:rtl/>
        </w:rPr>
        <w:t xml:space="preserve"> &lt;&lt; דובר_המשך &gt;&gt;</w:t>
      </w:r>
      <w:r w:rsidRPr="00C12251">
        <w:rPr>
          <w:rStyle w:val="TagStyle"/>
          <w:rtl/>
        </w:rPr>
        <w:t xml:space="preserve"> </w:t>
      </w:r>
      <w:r>
        <w:rPr>
          <w:rtl/>
        </w:rPr>
        <w:t>ולדימיר בליאק (יש עתיד):</w:t>
      </w:r>
      <w:r w:rsidRPr="00C12251">
        <w:rPr>
          <w:rStyle w:val="TagStyle"/>
          <w:rtl/>
        </w:rPr>
        <w:t xml:space="preserve"> </w:t>
      </w:r>
      <w:r w:rsidRPr="001E00F6">
        <w:rPr>
          <w:rStyle w:val="TagStyle"/>
          <w:rtl/>
        </w:rPr>
        <w:t>&lt;&lt; דובר_המשך &gt;&gt;</w:t>
      </w:r>
      <w:r>
        <w:rPr>
          <w:rtl/>
        </w:rPr>
        <w:t xml:space="preserve">   </w:t>
      </w:r>
      <w:bookmarkEnd w:id="8800"/>
    </w:p>
    <w:p w:rsidR="00B755C5" w:rsidRDefault="00B755C5" w:rsidP="009D472A">
      <w:pPr>
        <w:rPr>
          <w:rtl/>
          <w:lang w:eastAsia="he-IL"/>
        </w:rPr>
      </w:pPr>
    </w:p>
    <w:p w:rsidR="00B755C5" w:rsidRDefault="00B755C5" w:rsidP="00B0641D">
      <w:pPr>
        <w:rPr>
          <w:rtl/>
          <w:lang w:eastAsia="he-IL"/>
        </w:rPr>
      </w:pPr>
      <w:r>
        <w:rPr>
          <w:rFonts w:hint="cs"/>
          <w:rtl/>
          <w:lang w:eastAsia="he-IL"/>
        </w:rPr>
        <w:t xml:space="preserve">נכון. קודם </w:t>
      </w:r>
      <w:bookmarkStart w:id="8801" w:name="_ETM_Q82_294000"/>
      <w:bookmarkEnd w:id="8801"/>
      <w:r>
        <w:rPr>
          <w:rFonts w:hint="cs"/>
          <w:rtl/>
          <w:lang w:eastAsia="he-IL"/>
        </w:rPr>
        <w:t>כול, אני שמח שאנחנו סוף-סוף מגיעים לרגע שאנחנו מאשרים א</w:t>
      </w:r>
      <w:bookmarkStart w:id="8802" w:name="_ETM_Q82_295000"/>
      <w:bookmarkEnd w:id="8802"/>
      <w:r>
        <w:rPr>
          <w:rFonts w:hint="cs"/>
          <w:rtl/>
          <w:lang w:eastAsia="he-IL"/>
        </w:rPr>
        <w:t xml:space="preserve">ת החוק. </w:t>
      </w:r>
      <w:bookmarkStart w:id="8803" w:name="_ETM_Q82_296000"/>
      <w:bookmarkStart w:id="8804" w:name="_ETM_Q82_282000"/>
      <w:bookmarkEnd w:id="8803"/>
      <w:bookmarkEnd w:id="8804"/>
      <w:r>
        <w:rPr>
          <w:rFonts w:hint="cs"/>
          <w:rtl/>
          <w:lang w:eastAsia="he-IL"/>
        </w:rPr>
        <w:t>אני באמת חושב שהיינו יכולים לעשות את זה אולי שבוע לפני כן או עשרה ימים לפני כן</w:t>
      </w:r>
      <w:bookmarkStart w:id="8805" w:name="_ETM_Q82_307000"/>
      <w:bookmarkEnd w:id="8805"/>
      <w:r>
        <w:rPr>
          <w:rFonts w:hint="cs"/>
          <w:rtl/>
          <w:lang w:eastAsia="he-IL"/>
        </w:rPr>
        <w:t xml:space="preserve">, אם לא היה האירוע המשונה בין שני השרים, שר האוצר ושר הכלכלה, שכל אחד הסתובב בכנסת עם מצגת משלו. זה באמת </w:t>
      </w:r>
      <w:r>
        <w:rPr>
          <w:rtl/>
          <w:lang w:eastAsia="he-IL"/>
        </w:rPr>
        <w:t>–</w:t>
      </w:r>
      <w:r>
        <w:rPr>
          <w:rFonts w:hint="cs"/>
          <w:rtl/>
          <w:lang w:eastAsia="he-IL"/>
        </w:rPr>
        <w:t xml:space="preserve"> אתה לא זוכר אירוע כזה? אבל כך או אחרת, טוב שאנחנו מגיעים לרגע </w:t>
      </w:r>
      <w:bookmarkStart w:id="8806" w:name="_ETM_Q82_321000"/>
      <w:bookmarkEnd w:id="8806"/>
      <w:r>
        <w:rPr>
          <w:rFonts w:hint="cs"/>
          <w:rtl/>
          <w:lang w:eastAsia="he-IL"/>
        </w:rPr>
        <w:t xml:space="preserve">הזה. </w:t>
      </w:r>
    </w:p>
    <w:p w:rsidR="00B755C5" w:rsidRDefault="00B755C5" w:rsidP="00D00C09">
      <w:pPr>
        <w:rPr>
          <w:rtl/>
          <w:lang w:eastAsia="he-IL"/>
        </w:rPr>
      </w:pPr>
    </w:p>
    <w:p w:rsidR="00B755C5" w:rsidRDefault="00B755C5" w:rsidP="00B0641D">
      <w:pPr>
        <w:rPr>
          <w:rtl/>
          <w:lang w:eastAsia="he-IL"/>
        </w:rPr>
      </w:pPr>
      <w:bookmarkStart w:id="8807" w:name="_ETM_Q82_322000"/>
      <w:bookmarkEnd w:id="8807"/>
      <w:r>
        <w:rPr>
          <w:rFonts w:hint="cs"/>
          <w:rtl/>
          <w:lang w:eastAsia="he-IL"/>
        </w:rPr>
        <w:t xml:space="preserve">אני חייב להגיד שמהרגע שהתבקשתי על ידי הרב גפני להיכנס לאירוע מול האוצר, יחד עם כל חברי הוועדה התגייסתי באופן </w:t>
      </w:r>
      <w:bookmarkStart w:id="8808" w:name="_ETM_Q82_334000"/>
      <w:bookmarkEnd w:id="8808"/>
      <w:r>
        <w:rPr>
          <w:rFonts w:hint="cs"/>
          <w:rtl/>
          <w:lang w:eastAsia="he-IL"/>
        </w:rPr>
        <w:t>מלא ללא היסוס וללא כל שיקול פוליטי, ובאמת עבדנו</w:t>
      </w:r>
      <w:bookmarkStart w:id="8809" w:name="_ETM_Q82_335000"/>
      <w:bookmarkEnd w:id="8809"/>
      <w:r>
        <w:rPr>
          <w:rFonts w:hint="cs"/>
          <w:rtl/>
          <w:lang w:eastAsia="he-IL"/>
        </w:rPr>
        <w:t xml:space="preserve"> יחד. עבדנו יחד כי המתווה הראשוני באמת לא היה טוב. אני </w:t>
      </w:r>
      <w:bookmarkStart w:id="8810" w:name="_ETM_Q82_344000"/>
      <w:bookmarkEnd w:id="8810"/>
      <w:r>
        <w:rPr>
          <w:rFonts w:hint="cs"/>
          <w:rtl/>
          <w:lang w:eastAsia="he-IL"/>
        </w:rPr>
        <w:t xml:space="preserve">אפילו לא מדבר על הסכום עצמו; הוא פשוט לא היה טוב מקצועית. </w:t>
      </w:r>
    </w:p>
    <w:p w:rsidR="00B755C5" w:rsidRDefault="00B755C5" w:rsidP="00D00C09">
      <w:pPr>
        <w:rPr>
          <w:rtl/>
          <w:lang w:eastAsia="he-IL"/>
        </w:rPr>
      </w:pPr>
    </w:p>
    <w:p w:rsidR="00B755C5" w:rsidRDefault="00B755C5" w:rsidP="00B0641D">
      <w:pPr>
        <w:rPr>
          <w:rtl/>
          <w:lang w:eastAsia="he-IL"/>
        </w:rPr>
      </w:pPr>
      <w:bookmarkStart w:id="8811" w:name="_ETM_Q82_349000"/>
      <w:bookmarkEnd w:id="8811"/>
      <w:r>
        <w:rPr>
          <w:rFonts w:hint="cs"/>
          <w:rtl/>
          <w:lang w:eastAsia="he-IL"/>
        </w:rPr>
        <w:t xml:space="preserve">אני רוצה לספר לכם מה השתנה מאז שנכנסנו לאירוע. קודם כול, המתווה עצמו גדל </w:t>
      </w:r>
      <w:bookmarkStart w:id="8812" w:name="_ETM_Q82_355000"/>
      <w:bookmarkEnd w:id="8812"/>
      <w:r>
        <w:rPr>
          <w:rFonts w:hint="cs"/>
          <w:rtl/>
          <w:lang w:eastAsia="he-IL"/>
        </w:rPr>
        <w:t>מ-4.5 מיליארד שקל לחודש ל-17 מיליארד שקל בחודשיים. זה</w:t>
      </w:r>
      <w:bookmarkStart w:id="8813" w:name="_ETM_Q82_361000"/>
      <w:bookmarkEnd w:id="8813"/>
      <w:r>
        <w:rPr>
          <w:rFonts w:hint="cs"/>
          <w:rtl/>
          <w:lang w:eastAsia="he-IL"/>
        </w:rPr>
        <w:t xml:space="preserve"> כמובן תלוי בהיקף הניצול, אבל זה סדר הגודל של הסכומים. תקרת הפיצוי לעסק עד 100 מיליון שקל גדלה מ-300,000 שקל ל-600,000 שקל, ובמדרגה הגבוהה </w:t>
      </w:r>
      <w:r>
        <w:rPr>
          <w:rFonts w:hint="eastAsia"/>
          <w:rtl/>
          <w:lang w:eastAsia="he-IL"/>
        </w:rPr>
        <w:t>–</w:t>
      </w:r>
      <w:r>
        <w:rPr>
          <w:rFonts w:hint="cs"/>
          <w:rtl/>
          <w:lang w:eastAsia="he-IL"/>
        </w:rPr>
        <w:t xml:space="preserve"> מ-900,000 שקל </w:t>
      </w:r>
      <w:bookmarkStart w:id="8814" w:name="_ETM_Q82_373000"/>
      <w:bookmarkEnd w:id="8814"/>
      <w:r>
        <w:rPr>
          <w:rFonts w:hint="cs"/>
          <w:rtl/>
          <w:lang w:eastAsia="he-IL"/>
        </w:rPr>
        <w:t xml:space="preserve">ל-1.2 מיליון שקל. תיקנו את מינימום המחזור השנתי לקבלת פיצוי מ-18,000 שקל ל-12,000 שקלים, </w:t>
      </w:r>
      <w:bookmarkStart w:id="8815" w:name="_ETM_Q82_383000"/>
      <w:bookmarkEnd w:id="8815"/>
      <w:r>
        <w:rPr>
          <w:rFonts w:hint="cs"/>
          <w:rtl/>
          <w:lang w:eastAsia="he-IL"/>
        </w:rPr>
        <w:t xml:space="preserve">כך שעוד 30,000 עסקים, 30,000 עצמאים קטנים יקבלו </w:t>
      </w:r>
      <w:r>
        <w:rPr>
          <w:rtl/>
          <w:lang w:eastAsia="he-IL"/>
        </w:rPr>
        <w:t>–</w:t>
      </w:r>
      <w:bookmarkStart w:id="8816" w:name="_ETM_Q82_391000"/>
      <w:bookmarkEnd w:id="8816"/>
      <w:r>
        <w:rPr>
          <w:rFonts w:hint="cs"/>
          <w:rtl/>
          <w:lang w:eastAsia="he-IL"/>
        </w:rPr>
        <w:t xml:space="preserve"> אני אפילו לא קורא לזה "פיצוי". </w:t>
      </w:r>
      <w:bookmarkStart w:id="8817" w:name="_ETM_Q82_393000"/>
      <w:bookmarkEnd w:id="8817"/>
      <w:r>
        <w:rPr>
          <w:rFonts w:hint="cs"/>
          <w:rtl/>
          <w:lang w:eastAsia="he-IL"/>
        </w:rPr>
        <w:t xml:space="preserve">בתנאים של היום ובמציאות של היום אני קורא לזה "דמי קיום", וחשוב מאוד שעשינו את זה. הגדלנו משמעותית את הסכומים לעסקים עם מחזור של עד 300,000 שקל בשנה. זה לא היה פשוט </w:t>
      </w:r>
      <w:r>
        <w:rPr>
          <w:rtl/>
          <w:lang w:eastAsia="he-IL"/>
        </w:rPr>
        <w:t>–</w:t>
      </w:r>
      <w:r>
        <w:rPr>
          <w:rFonts w:hint="cs"/>
          <w:rtl/>
          <w:lang w:eastAsia="he-IL"/>
        </w:rPr>
        <w:t xml:space="preserve"> עם הרבה ויכוחים מול </w:t>
      </w:r>
      <w:bookmarkStart w:id="8818" w:name="_ETM_Q82_411000"/>
      <w:bookmarkEnd w:id="8818"/>
      <w:r>
        <w:rPr>
          <w:rFonts w:hint="cs"/>
          <w:rtl/>
          <w:lang w:eastAsia="he-IL"/>
        </w:rPr>
        <w:t xml:space="preserve">האוצר </w:t>
      </w:r>
      <w:r>
        <w:rPr>
          <w:rFonts w:hint="eastAsia"/>
          <w:rtl/>
          <w:lang w:eastAsia="he-IL"/>
        </w:rPr>
        <w:t xml:space="preserve">– </w:t>
      </w:r>
      <w:r>
        <w:rPr>
          <w:rFonts w:hint="cs"/>
          <w:rtl/>
          <w:lang w:eastAsia="he-IL"/>
        </w:rPr>
        <w:t xml:space="preserve">אבל התעקשנו ועשינו את זה. הגדלנו את המקדמים. את הפיצוי בגין ההוצאות הקבועות הגדלנו מ-18% ל-22%. אני מודה </w:t>
      </w:r>
      <w:bookmarkStart w:id="8819" w:name="_ETM_Q82_424000"/>
      <w:bookmarkEnd w:id="8819"/>
      <w:r>
        <w:rPr>
          <w:rFonts w:hint="cs"/>
          <w:rtl/>
          <w:lang w:eastAsia="he-IL"/>
        </w:rPr>
        <w:t>שאני חשבתי שזה צריך להיות יותר, 25%, אבל</w:t>
      </w:r>
      <w:bookmarkStart w:id="8820" w:name="_ETM_Q82_426000"/>
      <w:bookmarkEnd w:id="8820"/>
      <w:r>
        <w:rPr>
          <w:rFonts w:hint="cs"/>
          <w:rtl/>
          <w:lang w:eastAsia="he-IL"/>
        </w:rPr>
        <w:t xml:space="preserve"> נאלצנו להתפשר כאן, ובאמת אני חושב שעשינו פה הישג מאוד </w:t>
      </w:r>
      <w:bookmarkStart w:id="8821" w:name="_ETM_Q82_434000"/>
      <w:bookmarkEnd w:id="8821"/>
      <w:r>
        <w:rPr>
          <w:rFonts w:hint="cs"/>
          <w:rtl/>
          <w:lang w:eastAsia="he-IL"/>
        </w:rPr>
        <w:t xml:space="preserve">מאוד יפה. שיפרנו, כמובן, את התנאים לחופשה ללא </w:t>
      </w:r>
      <w:bookmarkStart w:id="8822" w:name="_ETM_Q82_437000"/>
      <w:bookmarkEnd w:id="8822"/>
      <w:r>
        <w:rPr>
          <w:rFonts w:hint="cs"/>
          <w:rtl/>
          <w:lang w:eastAsia="he-IL"/>
        </w:rPr>
        <w:t>תשלום. נתנו אפשרות להורים עם צרכים מיוחדים לקבל חל"ת אוטומטי</w:t>
      </w:r>
      <w:bookmarkStart w:id="8823" w:name="_ETM_Q82_448000"/>
      <w:bookmarkEnd w:id="8823"/>
      <w:r>
        <w:rPr>
          <w:rFonts w:hint="cs"/>
          <w:rtl/>
          <w:lang w:eastAsia="he-IL"/>
        </w:rPr>
        <w:t xml:space="preserve"> אם הורה אחד מגויס בצו 8. הגדלנו משמעותית את מספר העמותות שיקבלו פיצוי במסגרת החוק, ומי שלא יקבל</w:t>
      </w:r>
      <w:bookmarkStart w:id="8824" w:name="_ETM_Q82_457000"/>
      <w:bookmarkEnd w:id="8824"/>
      <w:r>
        <w:rPr>
          <w:rFonts w:hint="cs"/>
          <w:rtl/>
          <w:lang w:eastAsia="he-IL"/>
        </w:rPr>
        <w:t xml:space="preserve"> </w:t>
      </w:r>
      <w:r>
        <w:rPr>
          <w:rFonts w:hint="eastAsia"/>
          <w:rtl/>
          <w:lang w:eastAsia="he-IL"/>
        </w:rPr>
        <w:t>–</w:t>
      </w:r>
      <w:r>
        <w:rPr>
          <w:rFonts w:hint="cs"/>
          <w:rtl/>
          <w:lang w:eastAsia="he-IL"/>
        </w:rPr>
        <w:t xml:space="preserve"> יקבל מתווה מותאם לעמותות של אגף התקציבים, והתעקשנו על לוח הזמנים ביחד, וכבר בתחילת השבוע</w:t>
      </w:r>
      <w:bookmarkStart w:id="8825" w:name="_ETM_Q82_468000"/>
      <w:bookmarkEnd w:id="8825"/>
      <w:r>
        <w:rPr>
          <w:rFonts w:hint="cs"/>
          <w:rtl/>
          <w:lang w:eastAsia="he-IL"/>
        </w:rPr>
        <w:t xml:space="preserve"> הבא אני מאמין שיהיה מתווה. כאן היינו חייבים חוב מוסרי </w:t>
      </w:r>
      <w:bookmarkStart w:id="8826" w:name="_ETM_Q82_469000"/>
      <w:bookmarkEnd w:id="8826"/>
      <w:r>
        <w:rPr>
          <w:rFonts w:hint="cs"/>
          <w:rtl/>
          <w:lang w:eastAsia="he-IL"/>
        </w:rPr>
        <w:t xml:space="preserve">לכל העמותות האלה, לחברות לתועלת הציבור ולמוסדות ללא כוונת </w:t>
      </w:r>
      <w:bookmarkStart w:id="8827" w:name="_ETM_Q82_480000"/>
      <w:bookmarkEnd w:id="8827"/>
      <w:r>
        <w:rPr>
          <w:rFonts w:hint="cs"/>
          <w:rtl/>
          <w:lang w:eastAsia="he-IL"/>
        </w:rPr>
        <w:t xml:space="preserve">רווח, כי אלה הגופים שבחודש האחרון נכנסו לאירוע בצורה מדהימה ומעוררת השראה בכל המקומות שמשרדי הממשלה, לצערי, לא היו, וטוב שעשינו את זה. </w:t>
      </w:r>
    </w:p>
    <w:p w:rsidR="00B755C5" w:rsidRDefault="00B755C5" w:rsidP="00D00C09">
      <w:pPr>
        <w:rPr>
          <w:rtl/>
          <w:lang w:eastAsia="he-IL"/>
        </w:rPr>
      </w:pPr>
    </w:p>
    <w:p w:rsidR="00B755C5" w:rsidRDefault="00B755C5" w:rsidP="00B0641D">
      <w:pPr>
        <w:rPr>
          <w:rtl/>
          <w:lang w:eastAsia="he-IL"/>
        </w:rPr>
      </w:pPr>
      <w:bookmarkStart w:id="8828" w:name="_ETM_Q82_493000"/>
      <w:bookmarkEnd w:id="8828"/>
      <w:r>
        <w:rPr>
          <w:rFonts w:hint="cs"/>
          <w:rtl/>
          <w:lang w:eastAsia="he-IL"/>
        </w:rPr>
        <w:t>כמובן, אזרחים</w:t>
      </w:r>
      <w:bookmarkStart w:id="8829" w:name="_ETM_Q82_496000"/>
      <w:bookmarkEnd w:id="8829"/>
      <w:r>
        <w:rPr>
          <w:rFonts w:hint="cs"/>
          <w:rtl/>
          <w:lang w:eastAsia="he-IL"/>
        </w:rPr>
        <w:t xml:space="preserve"> ותיקים מעל גיל 67 יקבלו מענק מיוחד, שיכול להגיע</w:t>
      </w:r>
      <w:bookmarkStart w:id="8830" w:name="_ETM_Q82_501000"/>
      <w:bookmarkEnd w:id="8830"/>
      <w:r>
        <w:rPr>
          <w:rFonts w:hint="cs"/>
          <w:rtl/>
          <w:lang w:eastAsia="he-IL"/>
        </w:rPr>
        <w:t xml:space="preserve"> ל-4,000 שקל. מצאנו מענה לענף הבנייה, לחקלאות, לענף התיירות</w:t>
      </w:r>
      <w:bookmarkStart w:id="8831" w:name="_ETM_Q82_508000"/>
      <w:bookmarkEnd w:id="8831"/>
      <w:r>
        <w:rPr>
          <w:rFonts w:hint="cs"/>
          <w:rtl/>
          <w:lang w:eastAsia="he-IL"/>
        </w:rPr>
        <w:t xml:space="preserve"> </w:t>
      </w:r>
      <w:r>
        <w:rPr>
          <w:rtl/>
          <w:lang w:eastAsia="he-IL"/>
        </w:rPr>
        <w:t>–</w:t>
      </w:r>
      <w:r>
        <w:rPr>
          <w:rFonts w:hint="cs"/>
          <w:rtl/>
          <w:lang w:eastAsia="he-IL"/>
        </w:rPr>
        <w:t xml:space="preserve"> שזה מחוץ לחוק, אבל יהיה מענה</w:t>
      </w:r>
      <w:bookmarkStart w:id="8832" w:name="_ETM_Q82_513000"/>
      <w:bookmarkEnd w:id="8832"/>
      <w:r>
        <w:rPr>
          <w:rFonts w:hint="cs"/>
          <w:rtl/>
          <w:lang w:eastAsia="he-IL"/>
        </w:rPr>
        <w:t xml:space="preserve"> </w:t>
      </w:r>
      <w:r>
        <w:rPr>
          <w:rFonts w:hint="eastAsia"/>
          <w:rtl/>
          <w:lang w:eastAsia="he-IL"/>
        </w:rPr>
        <w:t xml:space="preserve">– </w:t>
      </w:r>
      <w:r>
        <w:rPr>
          <w:rFonts w:hint="cs"/>
          <w:rtl/>
          <w:lang w:eastAsia="he-IL"/>
        </w:rPr>
        <w:t>לענף היהלומים, שגם הוא מעסיק 15,000 עובדים, והיה</w:t>
      </w:r>
      <w:bookmarkStart w:id="8833" w:name="_ETM_Q82_518000"/>
      <w:bookmarkEnd w:id="8833"/>
      <w:r>
        <w:rPr>
          <w:rFonts w:hint="cs"/>
          <w:rtl/>
          <w:lang w:eastAsia="he-IL"/>
        </w:rPr>
        <w:t xml:space="preserve"> חשוב למצוא מענה. החברות הגדולות, בעיקר בתחום המסחר, שנפגשנו ודיברנו איתם </w:t>
      </w:r>
      <w:r>
        <w:rPr>
          <w:rtl/>
          <w:lang w:eastAsia="he-IL"/>
        </w:rPr>
        <w:t>–</w:t>
      </w:r>
      <w:r>
        <w:rPr>
          <w:rFonts w:hint="cs"/>
          <w:rtl/>
          <w:lang w:eastAsia="he-IL"/>
        </w:rPr>
        <w:t xml:space="preserve"> ובאמת היה שם </w:t>
      </w:r>
      <w:bookmarkStart w:id="8834" w:name="_ETM_Q82_524000"/>
      <w:bookmarkEnd w:id="8834"/>
      <w:r>
        <w:rPr>
          <w:rFonts w:hint="cs"/>
          <w:rtl/>
          <w:lang w:eastAsia="he-IL"/>
        </w:rPr>
        <w:t>אירוע כלכלי מורכב, עם התנגדות חריפה מאוד של</w:t>
      </w:r>
      <w:bookmarkStart w:id="8835" w:name="_ETM_Q82_531000"/>
      <w:bookmarkEnd w:id="8835"/>
      <w:r>
        <w:rPr>
          <w:rFonts w:hint="cs"/>
          <w:rtl/>
          <w:lang w:eastAsia="he-IL"/>
        </w:rPr>
        <w:t xml:space="preserve"> אגף התקציבים. מצאנו פתרון לבעיית </w:t>
      </w:r>
      <w:proofErr w:type="spellStart"/>
      <w:r>
        <w:rPr>
          <w:rFonts w:hint="cs"/>
          <w:rtl/>
          <w:lang w:eastAsia="he-IL"/>
        </w:rPr>
        <w:t>התזרים</w:t>
      </w:r>
      <w:proofErr w:type="spellEnd"/>
      <w:r>
        <w:rPr>
          <w:rFonts w:hint="cs"/>
          <w:rtl/>
          <w:lang w:eastAsia="he-IL"/>
        </w:rPr>
        <w:t xml:space="preserve"> באמצעות הלוואות בערבות</w:t>
      </w:r>
      <w:bookmarkStart w:id="8836" w:name="_ETM_Q82_541000"/>
      <w:bookmarkEnd w:id="8836"/>
      <w:r>
        <w:rPr>
          <w:rFonts w:hint="cs"/>
          <w:rtl/>
          <w:lang w:eastAsia="he-IL"/>
        </w:rPr>
        <w:t xml:space="preserve"> המדינה, ואנחנו עוד נדבר על התנאים של ההלוואות האלה</w:t>
      </w:r>
      <w:bookmarkStart w:id="8837" w:name="_ETM_Q82_546000"/>
      <w:bookmarkEnd w:id="8837"/>
      <w:r>
        <w:rPr>
          <w:rFonts w:hint="cs"/>
          <w:rtl/>
          <w:lang w:eastAsia="he-IL"/>
        </w:rPr>
        <w:t xml:space="preserve"> דווקא בהקשר של העסקים הקטנים ולא בהקשר של החברות הגדולות. </w:t>
      </w:r>
      <w:bookmarkStart w:id="8838" w:name="_ETM_Q82_547000"/>
      <w:bookmarkEnd w:id="8838"/>
    </w:p>
    <w:p w:rsidR="00B755C5" w:rsidRDefault="00B755C5" w:rsidP="00D00C09">
      <w:pPr>
        <w:rPr>
          <w:rtl/>
          <w:lang w:eastAsia="he-IL"/>
        </w:rPr>
      </w:pPr>
    </w:p>
    <w:p w:rsidR="00B755C5" w:rsidRDefault="00B755C5" w:rsidP="00B0641D">
      <w:pPr>
        <w:rPr>
          <w:rtl/>
          <w:lang w:eastAsia="he-IL"/>
        </w:rPr>
      </w:pPr>
      <w:bookmarkStart w:id="8839" w:name="_ETM_Q82_550000"/>
      <w:bookmarkEnd w:id="8839"/>
      <w:r>
        <w:rPr>
          <w:rFonts w:hint="cs"/>
          <w:rtl/>
          <w:lang w:eastAsia="he-IL"/>
        </w:rPr>
        <w:t>לא כל הדרישות התקבלו, גם לא כל הדרישות שלי. בהחלט</w:t>
      </w:r>
      <w:bookmarkStart w:id="8840" w:name="_ETM_Q82_555000"/>
      <w:bookmarkEnd w:id="8840"/>
      <w:r>
        <w:rPr>
          <w:rFonts w:hint="cs"/>
          <w:rtl/>
          <w:lang w:eastAsia="he-IL"/>
        </w:rPr>
        <w:t xml:space="preserve"> היה עוד מקום להרחבה ולשיפור. אני למשל עדיין סבור </w:t>
      </w:r>
      <w:r>
        <w:rPr>
          <w:rtl/>
          <w:lang w:eastAsia="he-IL"/>
        </w:rPr>
        <w:t>–</w:t>
      </w:r>
      <w:r>
        <w:rPr>
          <w:rFonts w:hint="cs"/>
          <w:rtl/>
          <w:lang w:eastAsia="he-IL"/>
        </w:rPr>
        <w:t xml:space="preserve"> ואני יודע שגם אתה, ינון </w:t>
      </w:r>
      <w:r>
        <w:rPr>
          <w:rFonts w:hint="eastAsia"/>
          <w:rtl/>
          <w:lang w:eastAsia="he-IL"/>
        </w:rPr>
        <w:t>–</w:t>
      </w:r>
      <w:r>
        <w:rPr>
          <w:rFonts w:hint="cs"/>
          <w:rtl/>
          <w:lang w:eastAsia="he-IL"/>
        </w:rPr>
        <w:t xml:space="preserve"> שחל"ת גמיש</w:t>
      </w:r>
      <w:bookmarkStart w:id="8841" w:name="_ETM_Q82_561000"/>
      <w:bookmarkEnd w:id="8841"/>
      <w:r>
        <w:rPr>
          <w:rFonts w:hint="cs"/>
          <w:rtl/>
          <w:lang w:eastAsia="he-IL"/>
        </w:rPr>
        <w:t xml:space="preserve"> במודל הגרמני היה נותן מענה הולם יותר למשק, בטח במצב שבסביבות 60,000 אזרחים נמצאים היום בחל"ת.</w:t>
      </w:r>
      <w:bookmarkStart w:id="8842" w:name="_ETM_Q82_568000"/>
      <w:bookmarkEnd w:id="8842"/>
      <w:r>
        <w:rPr>
          <w:rFonts w:hint="cs"/>
          <w:rtl/>
          <w:lang w:eastAsia="he-IL"/>
        </w:rPr>
        <w:t xml:space="preserve"> לא השגנו את זה. יכול להיות שנשיג בפעם הבאה, </w:t>
      </w:r>
      <w:bookmarkStart w:id="8843" w:name="_ETM_Q82_572000"/>
      <w:bookmarkEnd w:id="8843"/>
      <w:r>
        <w:rPr>
          <w:rFonts w:hint="cs"/>
          <w:rtl/>
          <w:lang w:eastAsia="he-IL"/>
        </w:rPr>
        <w:t xml:space="preserve">יכול להיות שנשיג את זה בהמשך, אם האירוע הזה יימשך, </w:t>
      </w:r>
      <w:bookmarkStart w:id="8844" w:name="_ETM_Q82_577000"/>
      <w:bookmarkEnd w:id="8844"/>
      <w:r>
        <w:rPr>
          <w:rFonts w:hint="cs"/>
          <w:rtl/>
          <w:lang w:eastAsia="he-IL"/>
        </w:rPr>
        <w:t xml:space="preserve">ועדיין, עבדנו לילות כימים כדי להגיע למתווה מיטבי לטובת </w:t>
      </w:r>
      <w:bookmarkStart w:id="8845" w:name="_ETM_Q82_584000"/>
      <w:bookmarkEnd w:id="8845"/>
      <w:r>
        <w:rPr>
          <w:rFonts w:hint="cs"/>
          <w:rtl/>
          <w:lang w:eastAsia="he-IL"/>
        </w:rPr>
        <w:t>המגזר העסקי.</w:t>
      </w:r>
    </w:p>
    <w:p w:rsidR="00B755C5" w:rsidRDefault="00B755C5" w:rsidP="00D00C09">
      <w:pPr>
        <w:rPr>
          <w:rtl/>
          <w:lang w:eastAsia="he-IL"/>
        </w:rPr>
      </w:pPr>
      <w:bookmarkStart w:id="8846" w:name="_ETM_Q82_585000"/>
      <w:bookmarkEnd w:id="8846"/>
    </w:p>
    <w:p w:rsidR="00B755C5" w:rsidRDefault="00B755C5" w:rsidP="00D00C09">
      <w:pPr>
        <w:pStyle w:val="af6"/>
        <w:keepNext/>
        <w:rPr>
          <w:rtl/>
        </w:rPr>
      </w:pPr>
      <w:bookmarkStart w:id="8847" w:name="ET_yor_6595_20"/>
      <w:r w:rsidRPr="001E00F6">
        <w:rPr>
          <w:rStyle w:val="TagStyle"/>
          <w:rtl/>
        </w:rPr>
        <w:t xml:space="preserve"> &lt;&lt; יור &gt;&gt;</w:t>
      </w:r>
      <w:r w:rsidRPr="00680172">
        <w:rPr>
          <w:rStyle w:val="TagStyle"/>
          <w:rtl/>
        </w:rPr>
        <w:t xml:space="preserve"> </w:t>
      </w:r>
      <w:r>
        <w:rPr>
          <w:rtl/>
        </w:rPr>
        <w:t>היו"ר ארז מלול:</w:t>
      </w:r>
      <w:r w:rsidRPr="00680172">
        <w:rPr>
          <w:rStyle w:val="TagStyle"/>
          <w:rtl/>
        </w:rPr>
        <w:t xml:space="preserve"> </w:t>
      </w:r>
      <w:r w:rsidRPr="001E00F6">
        <w:rPr>
          <w:rStyle w:val="TagStyle"/>
          <w:rtl/>
        </w:rPr>
        <w:t>&lt;&lt; יור &gt;&gt;</w:t>
      </w:r>
      <w:r>
        <w:rPr>
          <w:rtl/>
        </w:rPr>
        <w:t xml:space="preserve">   </w:t>
      </w:r>
      <w:bookmarkEnd w:id="8847"/>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תודה רבה. </w:t>
      </w:r>
    </w:p>
    <w:p w:rsidR="00B755C5" w:rsidRDefault="00B755C5" w:rsidP="00D00C09">
      <w:pPr>
        <w:rPr>
          <w:rtl/>
          <w:lang w:eastAsia="he-IL"/>
        </w:rPr>
      </w:pPr>
    </w:p>
    <w:p w:rsidR="00B755C5" w:rsidRDefault="00B755C5" w:rsidP="00D00C09">
      <w:pPr>
        <w:pStyle w:val="-"/>
        <w:keepNext/>
        <w:rPr>
          <w:rtl/>
        </w:rPr>
      </w:pPr>
      <w:bookmarkStart w:id="8848" w:name="ET_speakercontinue_6127_21"/>
      <w:r w:rsidRPr="001E00F6">
        <w:rPr>
          <w:rStyle w:val="TagStyle"/>
          <w:rtl/>
        </w:rPr>
        <w:t xml:space="preserve"> &lt;&lt; דובר_המשך &gt;&gt;</w:t>
      </w:r>
      <w:r w:rsidRPr="00680172">
        <w:rPr>
          <w:rStyle w:val="TagStyle"/>
          <w:rtl/>
        </w:rPr>
        <w:t xml:space="preserve"> </w:t>
      </w:r>
      <w:r>
        <w:rPr>
          <w:rtl/>
        </w:rPr>
        <w:t>ולדימיר בליאק (יש עתיד):</w:t>
      </w:r>
      <w:r w:rsidRPr="00680172">
        <w:rPr>
          <w:rStyle w:val="TagStyle"/>
          <w:rtl/>
        </w:rPr>
        <w:t xml:space="preserve"> </w:t>
      </w:r>
      <w:r w:rsidRPr="001E00F6">
        <w:rPr>
          <w:rStyle w:val="TagStyle"/>
          <w:rtl/>
        </w:rPr>
        <w:t>&lt;&lt; דובר_המשך &gt;&gt;</w:t>
      </w:r>
      <w:r>
        <w:rPr>
          <w:rtl/>
        </w:rPr>
        <w:t xml:space="preserve">   </w:t>
      </w:r>
      <w:bookmarkEnd w:id="8848"/>
    </w:p>
    <w:p w:rsidR="00B755C5" w:rsidRDefault="00B755C5" w:rsidP="009D472A">
      <w:pPr>
        <w:rPr>
          <w:rtl/>
          <w:lang w:eastAsia="he-IL"/>
        </w:rPr>
      </w:pPr>
    </w:p>
    <w:p w:rsidR="00B755C5" w:rsidRDefault="00B755C5" w:rsidP="00B0641D">
      <w:pPr>
        <w:rPr>
          <w:rtl/>
          <w:lang w:eastAsia="he-IL"/>
        </w:rPr>
      </w:pPr>
      <w:r>
        <w:rPr>
          <w:rFonts w:hint="cs"/>
          <w:rtl/>
          <w:lang w:eastAsia="he-IL"/>
        </w:rPr>
        <w:t xml:space="preserve">אני צריך עוד דקה וחצי. </w:t>
      </w:r>
      <w:bookmarkStart w:id="8849" w:name="_ETM_Q82_591000"/>
      <w:bookmarkEnd w:id="8849"/>
      <w:r>
        <w:rPr>
          <w:rFonts w:hint="cs"/>
          <w:rtl/>
          <w:lang w:eastAsia="he-IL"/>
        </w:rPr>
        <w:t>אני רוצה</w:t>
      </w:r>
      <w:bookmarkStart w:id="8850" w:name="_ETM_Q82_592000"/>
      <w:bookmarkEnd w:id="8850"/>
      <w:r>
        <w:rPr>
          <w:rFonts w:hint="cs"/>
          <w:rtl/>
          <w:lang w:eastAsia="he-IL"/>
        </w:rPr>
        <w:t xml:space="preserve"> להודות לך, הרב גפני, שקודם כול, הצעת לי להיות חלק</w:t>
      </w:r>
      <w:bookmarkStart w:id="8851" w:name="_ETM_Q82_596000"/>
      <w:bookmarkEnd w:id="8851"/>
      <w:r>
        <w:rPr>
          <w:rFonts w:hint="cs"/>
          <w:rtl/>
          <w:lang w:eastAsia="he-IL"/>
        </w:rPr>
        <w:t>, זה לא מובן מאליו; לכל חברי</w:t>
      </w:r>
      <w:bookmarkStart w:id="8852" w:name="_ETM_Q82_599000"/>
      <w:bookmarkEnd w:id="8852"/>
      <w:r>
        <w:rPr>
          <w:rFonts w:hint="cs"/>
          <w:rtl/>
          <w:lang w:eastAsia="he-IL"/>
        </w:rPr>
        <w:t xml:space="preserve"> ועדת הכספים </w:t>
      </w:r>
      <w:r>
        <w:rPr>
          <w:rFonts w:hint="eastAsia"/>
          <w:rtl/>
          <w:lang w:eastAsia="he-IL"/>
        </w:rPr>
        <w:t xml:space="preserve">– </w:t>
      </w:r>
      <w:r>
        <w:rPr>
          <w:rFonts w:hint="cs"/>
          <w:rtl/>
          <w:lang w:eastAsia="he-IL"/>
        </w:rPr>
        <w:t xml:space="preserve">לינון, לאורית, לשרן, לנעמה, למיכל שיר, למרכז הקואליציה אליהו רביבו, למשה סלומון, שלקח חלק פעיל בגיבוש המתווה מול </w:t>
      </w:r>
      <w:bookmarkStart w:id="8853" w:name="_ETM_Q82_617000"/>
      <w:bookmarkEnd w:id="8853"/>
      <w:r>
        <w:rPr>
          <w:rFonts w:hint="cs"/>
          <w:rtl/>
          <w:lang w:eastAsia="he-IL"/>
        </w:rPr>
        <w:t xml:space="preserve">העמותות, לכל חברי הוועדה, למירב, שהגיעה היום ועשתה סדר בכל הוויכוח שהיה </w:t>
      </w:r>
      <w:r>
        <w:rPr>
          <w:rFonts w:hint="eastAsia"/>
          <w:rtl/>
          <w:lang w:eastAsia="he-IL"/>
        </w:rPr>
        <w:t>–</w:t>
      </w:r>
      <w:r>
        <w:rPr>
          <w:rFonts w:hint="cs"/>
          <w:rtl/>
          <w:lang w:eastAsia="he-IL"/>
        </w:rPr>
        <w:t xml:space="preserve"> ואם שכחתי מישהו אני מתנצל</w:t>
      </w:r>
      <w:bookmarkStart w:id="8854" w:name="_ETM_Q82_628000"/>
      <w:bookmarkEnd w:id="8854"/>
      <w:r>
        <w:rPr>
          <w:rFonts w:hint="cs"/>
          <w:rtl/>
          <w:lang w:eastAsia="he-IL"/>
        </w:rPr>
        <w:t xml:space="preserve">; לכל ארגוני העצמאים; ללשכת יועצי המס </w:t>
      </w:r>
      <w:r>
        <w:rPr>
          <w:rtl/>
          <w:lang w:eastAsia="he-IL"/>
        </w:rPr>
        <w:t>–</w:t>
      </w:r>
      <w:r>
        <w:rPr>
          <w:rFonts w:hint="cs"/>
          <w:rtl/>
          <w:lang w:eastAsia="he-IL"/>
        </w:rPr>
        <w:t xml:space="preserve"> ירון </w:t>
      </w:r>
      <w:proofErr w:type="spellStart"/>
      <w:r>
        <w:rPr>
          <w:rFonts w:hint="cs"/>
          <w:rtl/>
          <w:lang w:eastAsia="he-IL"/>
        </w:rPr>
        <w:t>גינדי</w:t>
      </w:r>
      <w:proofErr w:type="spellEnd"/>
      <w:r>
        <w:rPr>
          <w:rFonts w:hint="cs"/>
          <w:rtl/>
          <w:lang w:eastAsia="he-IL"/>
        </w:rPr>
        <w:t>;</w:t>
      </w:r>
      <w:r>
        <w:rPr>
          <w:rFonts w:hint="eastAsia"/>
          <w:rtl/>
          <w:lang w:eastAsia="he-IL"/>
        </w:rPr>
        <w:t xml:space="preserve"> </w:t>
      </w:r>
      <w:r>
        <w:rPr>
          <w:rFonts w:hint="cs"/>
          <w:rtl/>
          <w:lang w:eastAsia="he-IL"/>
        </w:rPr>
        <w:t xml:space="preserve">ללשכת רואי החשבון </w:t>
      </w:r>
      <w:r>
        <w:rPr>
          <w:rtl/>
          <w:lang w:eastAsia="he-IL"/>
        </w:rPr>
        <w:t>–</w:t>
      </w:r>
      <w:r>
        <w:rPr>
          <w:rFonts w:hint="cs"/>
          <w:rtl/>
          <w:lang w:eastAsia="he-IL"/>
        </w:rPr>
        <w:t xml:space="preserve"> רואה החשבון אבי נוימן;</w:t>
      </w:r>
      <w:r>
        <w:rPr>
          <w:rFonts w:hint="eastAsia"/>
          <w:rtl/>
          <w:lang w:eastAsia="he-IL"/>
        </w:rPr>
        <w:t xml:space="preserve"> </w:t>
      </w:r>
      <w:proofErr w:type="spellStart"/>
      <w:r>
        <w:rPr>
          <w:rFonts w:hint="cs"/>
          <w:rtl/>
          <w:lang w:eastAsia="he-IL"/>
        </w:rPr>
        <w:t>ללה"ב</w:t>
      </w:r>
      <w:proofErr w:type="spellEnd"/>
      <w:r>
        <w:rPr>
          <w:rFonts w:hint="cs"/>
          <w:rtl/>
          <w:lang w:eastAsia="he-IL"/>
        </w:rPr>
        <w:t xml:space="preserve"> </w:t>
      </w:r>
      <w:r>
        <w:rPr>
          <w:rtl/>
          <w:lang w:eastAsia="he-IL"/>
        </w:rPr>
        <w:t>–</w:t>
      </w:r>
      <w:r>
        <w:rPr>
          <w:rFonts w:hint="cs"/>
          <w:rtl/>
          <w:lang w:eastAsia="he-IL"/>
        </w:rPr>
        <w:t xml:space="preserve"> רועי </w:t>
      </w:r>
      <w:bookmarkStart w:id="8855" w:name="_ETM_Q82_636000"/>
      <w:bookmarkEnd w:id="8855"/>
      <w:r>
        <w:rPr>
          <w:rFonts w:hint="cs"/>
          <w:rtl/>
          <w:lang w:eastAsia="he-IL"/>
        </w:rPr>
        <w:t xml:space="preserve">כהן, שנתן את הלב ואת הנשמה, וראינו את זה; </w:t>
      </w:r>
      <w:bookmarkStart w:id="8856" w:name="_ETM_Q82_641000"/>
      <w:bookmarkEnd w:id="8856"/>
      <w:r>
        <w:rPr>
          <w:rFonts w:hint="cs"/>
          <w:rtl/>
          <w:lang w:eastAsia="he-IL"/>
        </w:rPr>
        <w:t xml:space="preserve">למשרד האוצר ובעיקר לדרג המקצועי </w:t>
      </w:r>
      <w:r>
        <w:rPr>
          <w:rtl/>
          <w:lang w:eastAsia="he-IL"/>
        </w:rPr>
        <w:t>–</w:t>
      </w:r>
      <w:r>
        <w:rPr>
          <w:rFonts w:hint="cs"/>
          <w:rtl/>
          <w:lang w:eastAsia="he-IL"/>
        </w:rPr>
        <w:t xml:space="preserve"> לאגף התקציבים ולרשות המיסים</w:t>
      </w:r>
      <w:bookmarkStart w:id="8857" w:name="_ETM_Q82_640000"/>
      <w:bookmarkEnd w:id="8857"/>
      <w:r>
        <w:rPr>
          <w:rFonts w:hint="cs"/>
          <w:rtl/>
          <w:lang w:eastAsia="he-IL"/>
        </w:rPr>
        <w:t>, אשר פעלו כמיטב יכולתם המקצועית למען המטרה המשותפת.</w:t>
      </w:r>
      <w:bookmarkStart w:id="8858" w:name="_ETM_Q82_651000"/>
      <w:bookmarkEnd w:id="8858"/>
      <w:r>
        <w:rPr>
          <w:rFonts w:hint="cs"/>
          <w:rtl/>
          <w:lang w:eastAsia="he-IL"/>
        </w:rPr>
        <w:t xml:space="preserve"> </w:t>
      </w:r>
    </w:p>
    <w:p w:rsidR="00B755C5" w:rsidRDefault="00B755C5" w:rsidP="00D00C09">
      <w:pPr>
        <w:rPr>
          <w:rtl/>
          <w:lang w:eastAsia="he-IL"/>
        </w:rPr>
      </w:pPr>
    </w:p>
    <w:p w:rsidR="00B755C5" w:rsidRDefault="00B755C5" w:rsidP="00B0641D">
      <w:pPr>
        <w:rPr>
          <w:rtl/>
          <w:lang w:eastAsia="he-IL"/>
        </w:rPr>
      </w:pPr>
      <w:bookmarkStart w:id="8859" w:name="_ETM_Q82_652000"/>
      <w:bookmarkEnd w:id="8859"/>
      <w:r>
        <w:rPr>
          <w:rFonts w:hint="cs"/>
          <w:rtl/>
          <w:lang w:eastAsia="he-IL"/>
        </w:rPr>
        <w:t xml:space="preserve">יש לי הרבה ביקורת על תפקוד הממשלה, בעיקר בתחום </w:t>
      </w:r>
      <w:bookmarkStart w:id="8860" w:name="_ETM_Q82_655000"/>
      <w:bookmarkEnd w:id="8860"/>
      <w:r>
        <w:rPr>
          <w:rFonts w:hint="cs"/>
          <w:rtl/>
          <w:lang w:eastAsia="he-IL"/>
        </w:rPr>
        <w:t xml:space="preserve">הכלכלי והחברתי, ואני אמשיך להשמיע אותה, אבל על החוק הזה אנחנו, יש עתיד, נצביע בעד. </w:t>
      </w:r>
    </w:p>
    <w:p w:rsidR="00B755C5" w:rsidRDefault="00B755C5" w:rsidP="00D00C09">
      <w:pPr>
        <w:rPr>
          <w:rtl/>
          <w:lang w:eastAsia="he-IL"/>
        </w:rPr>
      </w:pPr>
    </w:p>
    <w:p w:rsidR="00B755C5" w:rsidRPr="00680172" w:rsidRDefault="00B755C5" w:rsidP="00B0641D">
      <w:pPr>
        <w:rPr>
          <w:rtl/>
          <w:lang w:eastAsia="he-IL"/>
        </w:rPr>
      </w:pPr>
      <w:bookmarkStart w:id="8861" w:name="_ETM_Q82_668000"/>
      <w:bookmarkEnd w:id="8861"/>
      <w:r>
        <w:rPr>
          <w:rFonts w:hint="cs"/>
          <w:rtl/>
          <w:lang w:eastAsia="he-IL"/>
        </w:rPr>
        <w:t>הדבר האחרון שאני רוצה לומר: אלה ימים קשים מאוד למדינת ישראל</w:t>
      </w:r>
      <w:bookmarkStart w:id="8862" w:name="_ETM_Q82_669000"/>
      <w:bookmarkEnd w:id="8862"/>
      <w:r>
        <w:rPr>
          <w:rFonts w:hint="cs"/>
          <w:rtl/>
          <w:lang w:eastAsia="he-IL"/>
        </w:rPr>
        <w:t xml:space="preserve"> ולעם ישראל. אני מסתובב המון בשטח, אני נפגש</w:t>
      </w:r>
      <w:bookmarkStart w:id="8863" w:name="_ETM_Q82_672000"/>
      <w:bookmarkEnd w:id="8863"/>
      <w:r>
        <w:rPr>
          <w:rFonts w:hint="cs"/>
          <w:rtl/>
          <w:lang w:eastAsia="he-IL"/>
        </w:rPr>
        <w:t xml:space="preserve"> עם המפונים, עם משפחות החטופים, עם אנשים שנפגעו, עם משפחות</w:t>
      </w:r>
      <w:bookmarkStart w:id="8864" w:name="_ETM_Q82_678000"/>
      <w:bookmarkEnd w:id="8864"/>
      <w:r>
        <w:rPr>
          <w:rFonts w:hint="cs"/>
          <w:rtl/>
          <w:lang w:eastAsia="he-IL"/>
        </w:rPr>
        <w:t xml:space="preserve"> ההרוגים, עם משפחות הנרצחים. אני רוצה קודם כול לשלוח את </w:t>
      </w:r>
      <w:bookmarkStart w:id="8865" w:name="_ETM_Q82_689000"/>
      <w:bookmarkEnd w:id="8865"/>
      <w:r>
        <w:rPr>
          <w:rFonts w:hint="cs"/>
          <w:rtl/>
          <w:lang w:eastAsia="he-IL"/>
        </w:rPr>
        <w:t xml:space="preserve">תנחומיי לכל המשפחות האלה, שמתמודדות עם כאב שאין </w:t>
      </w:r>
      <w:bookmarkStart w:id="8866" w:name="_ETM_Q82_693000"/>
      <w:bookmarkEnd w:id="8866"/>
      <w:r>
        <w:rPr>
          <w:rFonts w:hint="cs"/>
          <w:rtl/>
          <w:lang w:eastAsia="he-IL"/>
        </w:rPr>
        <w:t>לו גבולות, ולאחל החלמה מהירה לפצועים. אנחנו מחויבים כמדינה, כנבחרי</w:t>
      </w:r>
      <w:bookmarkStart w:id="8867" w:name="_ETM_Q82_696000"/>
      <w:bookmarkEnd w:id="8867"/>
      <w:r>
        <w:rPr>
          <w:rFonts w:hint="cs"/>
          <w:rtl/>
          <w:lang w:eastAsia="he-IL"/>
        </w:rPr>
        <w:t xml:space="preserve"> ציבור, להחזרת כל 239 החטופים, עד האחרון. כולי</w:t>
      </w:r>
      <w:bookmarkStart w:id="8868" w:name="_ETM_Q82_707000"/>
      <w:bookmarkEnd w:id="8868"/>
      <w:r>
        <w:rPr>
          <w:rFonts w:hint="cs"/>
          <w:rtl/>
          <w:lang w:eastAsia="he-IL"/>
        </w:rPr>
        <w:t xml:space="preserve"> תקווה שבקרוב אנחנו נגיע לזמנים טוב יותר. תודה רבה. </w:t>
      </w:r>
    </w:p>
    <w:p w:rsidR="00B755C5" w:rsidRDefault="00B755C5" w:rsidP="00D00C09">
      <w:pPr>
        <w:rPr>
          <w:rtl/>
          <w:lang w:eastAsia="he-IL"/>
        </w:rPr>
      </w:pPr>
      <w:bookmarkStart w:id="8869" w:name="_ETM_Q82_300000"/>
      <w:bookmarkEnd w:id="8869"/>
    </w:p>
    <w:p w:rsidR="00B755C5" w:rsidRDefault="00B755C5" w:rsidP="00D00C09">
      <w:pPr>
        <w:pStyle w:val="af5"/>
        <w:keepNext/>
        <w:rPr>
          <w:rtl/>
        </w:rPr>
      </w:pPr>
      <w:bookmarkStart w:id="8870" w:name="ET_interruption_5561_12"/>
      <w:r w:rsidRPr="001E00F6">
        <w:rPr>
          <w:rStyle w:val="TagStyle"/>
          <w:rtl/>
        </w:rPr>
        <w:t xml:space="preserve"> &lt;&lt; קריאה &gt;&gt;</w:t>
      </w:r>
      <w:r w:rsidRPr="00A2450D">
        <w:rPr>
          <w:rStyle w:val="TagStyle"/>
          <w:rtl/>
        </w:rPr>
        <w:t xml:space="preserve"> </w:t>
      </w:r>
      <w:r>
        <w:rPr>
          <w:rtl/>
        </w:rPr>
        <w:t>משה גפני (יהדות התורה):</w:t>
      </w:r>
      <w:r w:rsidRPr="00A2450D">
        <w:rPr>
          <w:rStyle w:val="TagStyle"/>
          <w:rtl/>
        </w:rPr>
        <w:t xml:space="preserve"> </w:t>
      </w:r>
      <w:r w:rsidRPr="001E00F6">
        <w:rPr>
          <w:rStyle w:val="TagStyle"/>
          <w:rtl/>
        </w:rPr>
        <w:t>&lt;&lt; קריאה &gt;&gt;</w:t>
      </w:r>
      <w:r>
        <w:rPr>
          <w:rtl/>
        </w:rPr>
        <w:t xml:space="preserve">   </w:t>
      </w:r>
      <w:bookmarkEnd w:id="8870"/>
    </w:p>
    <w:p w:rsidR="00B755C5" w:rsidRDefault="00B755C5" w:rsidP="009D472A">
      <w:pPr>
        <w:rPr>
          <w:rtl/>
          <w:lang w:eastAsia="he-IL"/>
        </w:rPr>
      </w:pPr>
    </w:p>
    <w:p w:rsidR="00B755C5" w:rsidRDefault="00B755C5" w:rsidP="00D00C09">
      <w:pPr>
        <w:rPr>
          <w:rtl/>
          <w:lang w:eastAsia="he-IL"/>
        </w:rPr>
      </w:pPr>
      <w:r>
        <w:rPr>
          <w:rFonts w:hint="cs"/>
          <w:rtl/>
          <w:lang w:eastAsia="he-IL"/>
        </w:rPr>
        <w:t>אמן. תודה רבה.</w:t>
      </w:r>
    </w:p>
    <w:p w:rsidR="00B755C5" w:rsidRPr="001E00F6" w:rsidRDefault="00B755C5" w:rsidP="00D00C09">
      <w:pPr>
        <w:rPr>
          <w:rtl/>
        </w:rPr>
      </w:pPr>
    </w:p>
    <w:p w:rsidR="00B755C5" w:rsidRDefault="00B755C5" w:rsidP="00D00C09">
      <w:pPr>
        <w:pStyle w:val="af6"/>
        <w:keepNext/>
        <w:rPr>
          <w:rtl/>
        </w:rPr>
      </w:pPr>
      <w:r w:rsidRPr="001E00F6">
        <w:rPr>
          <w:rStyle w:val="TagStyle"/>
          <w:rtl/>
        </w:rPr>
        <w:t xml:space="preserve"> &lt;&lt; יור &gt;&gt;</w:t>
      </w:r>
      <w:r w:rsidRPr="00A2450D">
        <w:rPr>
          <w:rStyle w:val="TagStyle"/>
          <w:rtl/>
        </w:rPr>
        <w:t xml:space="preserve"> </w:t>
      </w:r>
      <w:r>
        <w:rPr>
          <w:rtl/>
        </w:rPr>
        <w:t>היו"ר ארז מלול:</w:t>
      </w:r>
      <w:r w:rsidRPr="00A2450D">
        <w:rPr>
          <w:rStyle w:val="TagStyle"/>
          <w:rtl/>
        </w:rPr>
        <w:t xml:space="preserve"> </w:t>
      </w:r>
      <w:r w:rsidRPr="001E00F6">
        <w:rPr>
          <w:rStyle w:val="TagStyle"/>
          <w:rtl/>
        </w:rPr>
        <w:t>&lt;&lt; יור &gt;&gt;</w:t>
      </w:r>
      <w:r>
        <w:rPr>
          <w:rtl/>
        </w:rPr>
        <w:t xml:space="preserve">   </w:t>
      </w:r>
    </w:p>
    <w:p w:rsidR="00B755C5" w:rsidRDefault="00B755C5" w:rsidP="009D472A">
      <w:pPr>
        <w:rPr>
          <w:rtl/>
          <w:lang w:eastAsia="he-IL"/>
        </w:rPr>
      </w:pPr>
    </w:p>
    <w:p w:rsidR="00B755C5" w:rsidRDefault="00B755C5" w:rsidP="00B0641D">
      <w:pPr>
        <w:rPr>
          <w:rtl/>
          <w:lang w:eastAsia="he-IL"/>
        </w:rPr>
      </w:pPr>
      <w:r>
        <w:rPr>
          <w:rFonts w:hint="cs"/>
          <w:rtl/>
          <w:lang w:eastAsia="he-IL"/>
        </w:rPr>
        <w:t xml:space="preserve">תודה רבה. חבר הכנסת רון כץ </w:t>
      </w:r>
      <w:r>
        <w:rPr>
          <w:rtl/>
          <w:lang w:eastAsia="he-IL"/>
        </w:rPr>
        <w:t>–</w:t>
      </w:r>
      <w:r>
        <w:rPr>
          <w:rFonts w:hint="cs"/>
          <w:rtl/>
          <w:lang w:eastAsia="he-IL"/>
        </w:rPr>
        <w:t xml:space="preserve"> אינו נוכח; חברת </w:t>
      </w:r>
      <w:bookmarkStart w:id="8871" w:name="_ETM_Q82_709000"/>
      <w:bookmarkEnd w:id="8871"/>
      <w:r>
        <w:rPr>
          <w:rFonts w:hint="cs"/>
          <w:rtl/>
          <w:lang w:eastAsia="he-IL"/>
        </w:rPr>
        <w:t xml:space="preserve">הכנסת מטי צרפתי הרכבי </w:t>
      </w:r>
      <w:r>
        <w:rPr>
          <w:rtl/>
          <w:lang w:eastAsia="he-IL"/>
        </w:rPr>
        <w:t>–</w:t>
      </w:r>
      <w:r>
        <w:rPr>
          <w:rFonts w:hint="cs"/>
          <w:rtl/>
          <w:lang w:eastAsia="he-IL"/>
        </w:rPr>
        <w:t xml:space="preserve"> אינה נוכחת; חברת</w:t>
      </w:r>
      <w:bookmarkStart w:id="8872" w:name="_ETM_Q82_721000"/>
      <w:bookmarkEnd w:id="8872"/>
      <w:r>
        <w:rPr>
          <w:rFonts w:hint="cs"/>
          <w:rtl/>
          <w:lang w:eastAsia="he-IL"/>
        </w:rPr>
        <w:t xml:space="preserve"> הכנסת טטיאנה מזרסקי </w:t>
      </w:r>
      <w:r>
        <w:rPr>
          <w:rtl/>
          <w:lang w:eastAsia="he-IL"/>
        </w:rPr>
        <w:t>–</w:t>
      </w:r>
      <w:r>
        <w:rPr>
          <w:rFonts w:hint="cs"/>
          <w:rtl/>
          <w:lang w:eastAsia="he-IL"/>
        </w:rPr>
        <w:t xml:space="preserve"> אינה נוכחת; חברת הכנסת יסמין פרידמן </w:t>
      </w:r>
      <w:r>
        <w:rPr>
          <w:rtl/>
          <w:lang w:eastAsia="he-IL"/>
        </w:rPr>
        <w:t>–</w:t>
      </w:r>
      <w:r>
        <w:rPr>
          <w:rFonts w:hint="cs"/>
          <w:rtl/>
          <w:lang w:eastAsia="he-IL"/>
        </w:rPr>
        <w:t xml:space="preserve"> אינה נוכחת; חברת הכנסת דבי ביטון </w:t>
      </w:r>
      <w:r>
        <w:rPr>
          <w:rtl/>
          <w:lang w:eastAsia="he-IL"/>
        </w:rPr>
        <w:t>–</w:t>
      </w:r>
      <w:r>
        <w:rPr>
          <w:rFonts w:hint="cs"/>
          <w:rtl/>
          <w:lang w:eastAsia="he-IL"/>
        </w:rPr>
        <w:t xml:space="preserve"> אינה נוכחת; חבר הכנסת משה טור פז </w:t>
      </w:r>
      <w:r>
        <w:rPr>
          <w:rtl/>
          <w:lang w:eastAsia="he-IL"/>
        </w:rPr>
        <w:t>–</w:t>
      </w:r>
      <w:r>
        <w:rPr>
          <w:rFonts w:hint="cs"/>
          <w:rtl/>
          <w:lang w:eastAsia="he-IL"/>
        </w:rPr>
        <w:t xml:space="preserve"> אינו נוכח; חבר הכנסת סימון </w:t>
      </w:r>
      <w:bookmarkStart w:id="8873" w:name="_ETM_Q82_735000"/>
      <w:bookmarkEnd w:id="8873"/>
      <w:r>
        <w:rPr>
          <w:rFonts w:hint="cs"/>
          <w:rtl/>
          <w:lang w:eastAsia="he-IL"/>
        </w:rPr>
        <w:t xml:space="preserve">דוידסון </w:t>
      </w:r>
      <w:r>
        <w:rPr>
          <w:rtl/>
          <w:lang w:eastAsia="he-IL"/>
        </w:rPr>
        <w:t>–</w:t>
      </w:r>
      <w:r>
        <w:rPr>
          <w:rFonts w:hint="cs"/>
          <w:rtl/>
          <w:lang w:eastAsia="he-IL"/>
        </w:rPr>
        <w:t xml:space="preserve"> אינו נוכח; חבר הכנסת נאור שירי </w:t>
      </w:r>
      <w:r>
        <w:rPr>
          <w:rtl/>
          <w:lang w:eastAsia="he-IL"/>
        </w:rPr>
        <w:t>–</w:t>
      </w:r>
      <w:r>
        <w:rPr>
          <w:rFonts w:hint="cs"/>
          <w:rtl/>
          <w:lang w:eastAsia="he-IL"/>
        </w:rPr>
        <w:t xml:space="preserve"> אינו נוכח; חברת הכנסת שלי טל מירון </w:t>
      </w:r>
      <w:r>
        <w:rPr>
          <w:rtl/>
          <w:lang w:eastAsia="he-IL"/>
        </w:rPr>
        <w:t>–</w:t>
      </w:r>
      <w:r>
        <w:rPr>
          <w:rFonts w:hint="cs"/>
          <w:rtl/>
          <w:lang w:eastAsia="he-IL"/>
        </w:rPr>
        <w:t xml:space="preserve"> אינה נוכחת; חבר הכנסת ירון לוי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w:t>
      </w:r>
      <w:bookmarkStart w:id="8874" w:name="_ETM_Q82_745000"/>
      <w:bookmarkEnd w:id="8874"/>
      <w:r>
        <w:rPr>
          <w:rFonts w:hint="cs"/>
          <w:rtl/>
          <w:lang w:eastAsia="he-IL"/>
        </w:rPr>
        <w:t xml:space="preserve">אחמד טיבי </w:t>
      </w:r>
      <w:r>
        <w:rPr>
          <w:rtl/>
          <w:lang w:eastAsia="he-IL"/>
        </w:rPr>
        <w:t>–</w:t>
      </w:r>
      <w:r>
        <w:rPr>
          <w:rFonts w:hint="cs"/>
          <w:rtl/>
          <w:lang w:eastAsia="he-IL"/>
        </w:rPr>
        <w:t xml:space="preserve"> אינו נוכח; חברת הכנסת עאידה תומא סלימאן </w:t>
      </w:r>
      <w:r>
        <w:rPr>
          <w:rtl/>
          <w:lang w:eastAsia="he-IL"/>
        </w:rPr>
        <w:t>–</w:t>
      </w:r>
      <w:r>
        <w:rPr>
          <w:rFonts w:hint="cs"/>
          <w:rtl/>
          <w:lang w:eastAsia="he-IL"/>
        </w:rPr>
        <w:t xml:space="preserve"> אינה נוכחת; חבר הכנסת עופר כסיף </w:t>
      </w:r>
      <w:r>
        <w:rPr>
          <w:rtl/>
          <w:lang w:eastAsia="he-IL"/>
        </w:rPr>
        <w:t>–</w:t>
      </w:r>
      <w:r>
        <w:rPr>
          <w:rFonts w:hint="cs"/>
          <w:rtl/>
          <w:lang w:eastAsia="he-IL"/>
        </w:rPr>
        <w:t xml:space="preserve"> </w:t>
      </w:r>
      <w:bookmarkStart w:id="8875" w:name="_ETM_Q82_751000"/>
      <w:bookmarkEnd w:id="8875"/>
      <w:r>
        <w:rPr>
          <w:rFonts w:hint="cs"/>
          <w:rtl/>
          <w:lang w:eastAsia="he-IL"/>
        </w:rPr>
        <w:t xml:space="preserve">אינו נוכח; חבר הכנסת יוסף עטאונה </w:t>
      </w:r>
      <w:r>
        <w:rPr>
          <w:rtl/>
          <w:lang w:eastAsia="he-IL"/>
        </w:rPr>
        <w:t>–</w:t>
      </w:r>
      <w:r>
        <w:rPr>
          <w:rFonts w:hint="cs"/>
          <w:rtl/>
          <w:lang w:eastAsia="he-IL"/>
        </w:rPr>
        <w:t xml:space="preserve"> אינו נוכח; חבר</w:t>
      </w:r>
      <w:bookmarkStart w:id="8876" w:name="_ETM_Q82_754000"/>
      <w:bookmarkEnd w:id="8876"/>
      <w:r>
        <w:rPr>
          <w:rFonts w:hint="cs"/>
          <w:rtl/>
          <w:lang w:eastAsia="he-IL"/>
        </w:rPr>
        <w:t xml:space="preserve"> הכנסת מרב מיכאלי </w:t>
      </w:r>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אינה נוכחת; חבר הכנסת גלעד קריב </w:t>
      </w:r>
      <w:r>
        <w:rPr>
          <w:rtl/>
          <w:lang w:eastAsia="he-IL"/>
        </w:rPr>
        <w:t>–</w:t>
      </w:r>
      <w:r>
        <w:rPr>
          <w:rFonts w:hint="cs"/>
          <w:rtl/>
          <w:lang w:eastAsia="he-IL"/>
        </w:rPr>
        <w:t xml:space="preserve"> אינו </w:t>
      </w:r>
      <w:bookmarkStart w:id="8877" w:name="_ETM_Q82_761000"/>
      <w:bookmarkEnd w:id="8877"/>
      <w:r>
        <w:rPr>
          <w:rFonts w:hint="cs"/>
          <w:rtl/>
          <w:lang w:eastAsia="he-IL"/>
        </w:rPr>
        <w:t xml:space="preserve">נוכח; חברת הכנסת אפרת רייטן מרום </w:t>
      </w:r>
      <w:r>
        <w:rPr>
          <w:rtl/>
          <w:lang w:eastAsia="he-IL"/>
        </w:rPr>
        <w:t>–</w:t>
      </w:r>
      <w:r>
        <w:rPr>
          <w:rFonts w:hint="cs"/>
          <w:rtl/>
          <w:lang w:eastAsia="he-IL"/>
        </w:rPr>
        <w:t xml:space="preserve"> אינה נוכחת; </w:t>
      </w:r>
      <w:bookmarkStart w:id="8878" w:name="_ETM_Q82_766000"/>
      <w:bookmarkEnd w:id="8878"/>
      <w:r>
        <w:rPr>
          <w:rFonts w:hint="cs"/>
          <w:rtl/>
          <w:lang w:eastAsia="he-IL"/>
        </w:rPr>
        <w:t xml:space="preserve">חבר הכנסת אביגדור ליברמן </w:t>
      </w:r>
      <w:r>
        <w:rPr>
          <w:rtl/>
          <w:lang w:eastAsia="he-IL"/>
        </w:rPr>
        <w:t>–</w:t>
      </w:r>
      <w:r>
        <w:rPr>
          <w:rFonts w:hint="cs"/>
          <w:rtl/>
          <w:lang w:eastAsia="he-IL"/>
        </w:rPr>
        <w:t xml:space="preserve"> אינו נוכח; חבר הכנסת </w:t>
      </w:r>
      <w:bookmarkStart w:id="8879" w:name="_ETM_Q82_771000"/>
      <w:bookmarkEnd w:id="8879"/>
      <w:r>
        <w:rPr>
          <w:rFonts w:hint="cs"/>
          <w:rtl/>
          <w:lang w:eastAsia="he-IL"/>
        </w:rPr>
        <w:t xml:space="preserve">עודד פורר </w:t>
      </w:r>
      <w:r>
        <w:rPr>
          <w:rtl/>
          <w:lang w:eastAsia="he-IL"/>
        </w:rPr>
        <w:t>–</w:t>
      </w:r>
      <w:r>
        <w:rPr>
          <w:rFonts w:hint="cs"/>
          <w:rtl/>
          <w:lang w:eastAsia="he-IL"/>
        </w:rPr>
        <w:t xml:space="preserve"> אינו נוכח; חבר הכנסת יבגני סובה </w:t>
      </w:r>
      <w:r>
        <w:rPr>
          <w:rtl/>
          <w:lang w:eastAsia="he-IL"/>
        </w:rPr>
        <w:t>–</w:t>
      </w:r>
      <w:r>
        <w:rPr>
          <w:rFonts w:hint="cs"/>
          <w:rtl/>
          <w:lang w:eastAsia="he-IL"/>
        </w:rPr>
        <w:t xml:space="preserve"> </w:t>
      </w:r>
      <w:bookmarkStart w:id="8880" w:name="_ETM_Q82_773000"/>
      <w:bookmarkEnd w:id="8880"/>
      <w:r>
        <w:rPr>
          <w:rFonts w:hint="cs"/>
          <w:rtl/>
          <w:lang w:eastAsia="he-IL"/>
        </w:rPr>
        <w:t xml:space="preserve">אינו נוכח; חברת הכנסת שרון ניר </w:t>
      </w:r>
      <w:r>
        <w:rPr>
          <w:rtl/>
          <w:lang w:eastAsia="he-IL"/>
        </w:rPr>
        <w:t>–</w:t>
      </w:r>
      <w:r>
        <w:rPr>
          <w:rFonts w:hint="cs"/>
          <w:rtl/>
          <w:lang w:eastAsia="he-IL"/>
        </w:rPr>
        <w:t xml:space="preserve"> אינה נוכחת; חברת הכנסת יוליה מלינובסקי </w:t>
      </w:r>
      <w:r>
        <w:rPr>
          <w:rtl/>
          <w:lang w:eastAsia="he-IL"/>
        </w:rPr>
        <w:t>–</w:t>
      </w:r>
      <w:r>
        <w:rPr>
          <w:rFonts w:hint="cs"/>
          <w:rtl/>
          <w:lang w:eastAsia="he-IL"/>
        </w:rPr>
        <w:t xml:space="preserve"> אינה נוכחת; חבר </w:t>
      </w:r>
      <w:bookmarkStart w:id="8881" w:name="_ETM_Q82_783000"/>
      <w:bookmarkEnd w:id="8881"/>
      <w:r>
        <w:rPr>
          <w:rFonts w:hint="cs"/>
          <w:rtl/>
          <w:lang w:eastAsia="he-IL"/>
        </w:rPr>
        <w:t xml:space="preserve">הכנסת חמד עמאר </w:t>
      </w:r>
      <w:r>
        <w:rPr>
          <w:rtl/>
          <w:lang w:eastAsia="he-IL"/>
        </w:rPr>
        <w:t>–</w:t>
      </w:r>
      <w:r>
        <w:rPr>
          <w:rFonts w:hint="cs"/>
          <w:rtl/>
          <w:lang w:eastAsia="he-IL"/>
        </w:rPr>
        <w:t xml:space="preserve"> אינו נוכח. חבר הכנסת ינון אזולאי. </w:t>
      </w:r>
      <w:bookmarkStart w:id="8882" w:name="_ETM_Q82_719000"/>
      <w:bookmarkEnd w:id="8882"/>
    </w:p>
    <w:p w:rsidR="00B755C5" w:rsidRDefault="00B755C5" w:rsidP="00D00C09">
      <w:pPr>
        <w:rPr>
          <w:rtl/>
          <w:lang w:eastAsia="he-IL"/>
        </w:rPr>
      </w:pPr>
      <w:bookmarkStart w:id="8883" w:name="_ETM_Q82_790000"/>
      <w:bookmarkEnd w:id="8883"/>
    </w:p>
    <w:p w:rsidR="00B755C5" w:rsidRDefault="00B755C5" w:rsidP="00D00C09">
      <w:pPr>
        <w:pStyle w:val="a4"/>
        <w:keepNext/>
        <w:rPr>
          <w:rtl/>
        </w:rPr>
      </w:pPr>
      <w:bookmarkStart w:id="8884" w:name="ET_speaker_5726_30"/>
      <w:r w:rsidRPr="00097B0F">
        <w:rPr>
          <w:rStyle w:val="TagStyle"/>
          <w:rtl/>
        </w:rPr>
        <w:t>&lt;&lt; דובר &gt;&gt;</w:t>
      </w:r>
      <w:r w:rsidRPr="00321360">
        <w:rPr>
          <w:rStyle w:val="TagStyle"/>
          <w:rtl/>
        </w:rPr>
        <w:t xml:space="preserve"> </w:t>
      </w:r>
      <w:bookmarkStart w:id="8885" w:name="_Toc150440956"/>
      <w:r>
        <w:rPr>
          <w:rtl/>
        </w:rPr>
        <w:t>ינון אזולאי (ש"ס):</w:t>
      </w:r>
      <w:bookmarkEnd w:id="8885"/>
      <w:r w:rsidRPr="00321360">
        <w:rPr>
          <w:rStyle w:val="TagStyle"/>
          <w:rtl/>
        </w:rPr>
        <w:t xml:space="preserve"> </w:t>
      </w:r>
      <w:r w:rsidRPr="00097B0F">
        <w:rPr>
          <w:rStyle w:val="TagStyle"/>
          <w:rtl/>
        </w:rPr>
        <w:t>&lt;&lt; דובר &gt;&gt;</w:t>
      </w:r>
      <w:r>
        <w:rPr>
          <w:rtl/>
        </w:rPr>
        <w:t xml:space="preserve">   </w:t>
      </w:r>
      <w:bookmarkEnd w:id="8884"/>
    </w:p>
    <w:p w:rsidR="00B755C5" w:rsidRDefault="00B755C5" w:rsidP="009D472A">
      <w:pPr>
        <w:rPr>
          <w:rtl/>
        </w:rPr>
      </w:pPr>
    </w:p>
    <w:p w:rsidR="00B755C5" w:rsidRDefault="00B755C5" w:rsidP="00D00C09">
      <w:pPr>
        <w:rPr>
          <w:rtl/>
        </w:rPr>
      </w:pPr>
      <w:r>
        <w:rPr>
          <w:rFonts w:hint="cs"/>
          <w:rtl/>
        </w:rPr>
        <w:t xml:space="preserve">לילה טוב, אדוני היושב-ראש. קודם כול, ברכות. </w:t>
      </w:r>
      <w:bookmarkStart w:id="8886" w:name="_ETM_Q83_213000"/>
      <w:bookmarkEnd w:id="8886"/>
      <w:r>
        <w:rPr>
          <w:rFonts w:hint="cs"/>
          <w:rtl/>
        </w:rPr>
        <w:t xml:space="preserve">שלא תצא תקלה תחת ידך. </w:t>
      </w:r>
    </w:p>
    <w:p w:rsidR="00B755C5" w:rsidRPr="00321360" w:rsidRDefault="00B755C5" w:rsidP="00D00C09">
      <w:pPr>
        <w:rPr>
          <w:rtl/>
        </w:rPr>
      </w:pPr>
      <w:bookmarkStart w:id="8887" w:name="_ETM_Q83_217000"/>
      <w:bookmarkEnd w:id="8887"/>
    </w:p>
    <w:p w:rsidR="00B755C5" w:rsidRDefault="00B755C5" w:rsidP="00D00C09">
      <w:pPr>
        <w:pStyle w:val="af6"/>
        <w:keepNext/>
        <w:rPr>
          <w:rtl/>
        </w:rPr>
      </w:pPr>
      <w:r w:rsidRPr="00097B0F">
        <w:rPr>
          <w:rStyle w:val="TagStyle"/>
          <w:rtl/>
        </w:rPr>
        <w:t xml:space="preserve"> &lt;&lt; יור &gt;&gt;</w:t>
      </w:r>
      <w:r w:rsidRPr="00DE5854">
        <w:rPr>
          <w:rStyle w:val="TagStyle"/>
          <w:rtl/>
        </w:rPr>
        <w:t xml:space="preserve"> </w:t>
      </w:r>
      <w:r>
        <w:rPr>
          <w:rtl/>
        </w:rPr>
        <w:t>היו"ר ארז מלול:</w:t>
      </w:r>
      <w:r w:rsidRPr="00DE5854">
        <w:rPr>
          <w:rStyle w:val="TagStyle"/>
          <w:rtl/>
        </w:rPr>
        <w:t xml:space="preserve"> </w:t>
      </w:r>
      <w:r w:rsidRPr="00097B0F">
        <w:rPr>
          <w:rStyle w:val="TagStyle"/>
          <w:rtl/>
        </w:rPr>
        <w:t>&lt;&lt;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תודה. </w:t>
      </w:r>
    </w:p>
    <w:p w:rsidR="00B755C5" w:rsidRDefault="00B755C5" w:rsidP="00D00C09">
      <w:pPr>
        <w:rPr>
          <w:rtl/>
          <w:lang w:eastAsia="he-IL"/>
        </w:rPr>
      </w:pPr>
    </w:p>
    <w:p w:rsidR="00B755C5" w:rsidRDefault="00B755C5" w:rsidP="00D00C09">
      <w:pPr>
        <w:pStyle w:val="-"/>
        <w:rPr>
          <w:rtl/>
        </w:rPr>
      </w:pPr>
      <w:bookmarkStart w:id="8888" w:name="ET_speakercontinue_5726_3"/>
      <w:r w:rsidRPr="004370AB">
        <w:rPr>
          <w:rStyle w:val="TagStyle"/>
          <w:rtl/>
        </w:rPr>
        <w:t xml:space="preserve"> &lt;&lt; דובר_המשך &gt;&gt;</w:t>
      </w:r>
      <w:r w:rsidRPr="00DE5854">
        <w:rPr>
          <w:rStyle w:val="TagStyle"/>
          <w:rtl/>
        </w:rPr>
        <w:t xml:space="preserve"> </w:t>
      </w:r>
      <w:r>
        <w:rPr>
          <w:rtl/>
        </w:rPr>
        <w:t>ינון אזולאי (ש"ס):</w:t>
      </w:r>
      <w:r w:rsidRPr="00DE5854">
        <w:rPr>
          <w:rStyle w:val="TagStyle"/>
          <w:rtl/>
        </w:rPr>
        <w:t xml:space="preserve"> </w:t>
      </w:r>
      <w:r w:rsidRPr="004370AB">
        <w:rPr>
          <w:rStyle w:val="TagStyle"/>
          <w:rtl/>
        </w:rPr>
        <w:t xml:space="preserve">&lt;&lt; דובר_המשך &gt;&gt; </w:t>
      </w:r>
      <w:r>
        <w:rPr>
          <w:rtl/>
        </w:rPr>
        <w:t xml:space="preserve">   </w:t>
      </w:r>
      <w:bookmarkEnd w:id="8888"/>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זאת הישיבה הראשונה שאני נמצא פה איתך. </w:t>
      </w:r>
    </w:p>
    <w:p w:rsidR="00B755C5" w:rsidRDefault="00B755C5" w:rsidP="00D00C09">
      <w:pPr>
        <w:ind w:firstLine="0"/>
        <w:rPr>
          <w:rtl/>
          <w:lang w:eastAsia="he-IL"/>
        </w:rPr>
      </w:pPr>
    </w:p>
    <w:p w:rsidR="00B755C5" w:rsidRDefault="00B755C5" w:rsidP="00D00C09">
      <w:pPr>
        <w:pStyle w:val="af6"/>
        <w:keepNext/>
        <w:rPr>
          <w:rtl/>
        </w:rPr>
      </w:pPr>
      <w:bookmarkStart w:id="8889" w:name="ET_yor_6595_31"/>
      <w:r w:rsidRPr="00097B0F">
        <w:rPr>
          <w:rStyle w:val="TagStyle"/>
          <w:rtl/>
        </w:rPr>
        <w:t xml:space="preserve"> &lt;&lt; יור &gt;&gt;</w:t>
      </w:r>
      <w:r w:rsidRPr="00321360">
        <w:rPr>
          <w:rStyle w:val="TagStyle"/>
          <w:rtl/>
        </w:rPr>
        <w:t xml:space="preserve"> </w:t>
      </w:r>
      <w:r>
        <w:rPr>
          <w:rtl/>
        </w:rPr>
        <w:t>היו"ר ארז מלול:</w:t>
      </w:r>
      <w:r w:rsidRPr="00321360">
        <w:rPr>
          <w:rStyle w:val="TagStyle"/>
          <w:rtl/>
        </w:rPr>
        <w:t xml:space="preserve"> </w:t>
      </w:r>
      <w:r w:rsidRPr="00097B0F">
        <w:rPr>
          <w:rStyle w:val="TagStyle"/>
          <w:rtl/>
        </w:rPr>
        <w:t>&lt;&lt; יור &gt;&gt;</w:t>
      </w:r>
      <w:r>
        <w:rPr>
          <w:rtl/>
        </w:rPr>
        <w:t xml:space="preserve">   </w:t>
      </w:r>
      <w:bookmarkEnd w:id="8889"/>
    </w:p>
    <w:p w:rsidR="00B755C5" w:rsidRDefault="00B755C5" w:rsidP="009D472A">
      <w:pPr>
        <w:rPr>
          <w:rtl/>
          <w:lang w:eastAsia="he-IL"/>
        </w:rPr>
      </w:pPr>
    </w:p>
    <w:p w:rsidR="00B755C5" w:rsidRDefault="00BD6761" w:rsidP="00D00C09">
      <w:pPr>
        <w:rPr>
          <w:rtl/>
          <w:lang w:eastAsia="he-IL"/>
        </w:rPr>
      </w:pPr>
      <w:bookmarkStart w:id="8890" w:name="_ETM_Q83_220000"/>
      <w:bookmarkEnd w:id="8890"/>
      <w:r>
        <w:rPr>
          <w:rFonts w:hint="cs"/>
          <w:rtl/>
          <w:lang w:eastAsia="he-IL"/>
        </w:rPr>
        <w:t>– – –</w:t>
      </w:r>
    </w:p>
    <w:p w:rsidR="00B755C5" w:rsidRDefault="00B755C5" w:rsidP="00D00C09">
      <w:pPr>
        <w:rPr>
          <w:rtl/>
          <w:lang w:eastAsia="he-IL"/>
        </w:rPr>
      </w:pPr>
    </w:p>
    <w:p w:rsidR="00B755C5" w:rsidRDefault="00B755C5" w:rsidP="00D00C09">
      <w:pPr>
        <w:pStyle w:val="-"/>
        <w:keepNext/>
        <w:rPr>
          <w:rtl/>
        </w:rPr>
      </w:pPr>
      <w:bookmarkStart w:id="8891" w:name="ET_speakercontinue_5726_32"/>
      <w:r w:rsidRPr="00097B0F">
        <w:rPr>
          <w:rStyle w:val="TagStyle"/>
          <w:rtl/>
        </w:rPr>
        <w:t xml:space="preserve"> &lt;&lt; דובר_המשך &gt;&gt;</w:t>
      </w:r>
      <w:r w:rsidRPr="00321360">
        <w:rPr>
          <w:rStyle w:val="TagStyle"/>
          <w:rtl/>
        </w:rPr>
        <w:t xml:space="preserve"> </w:t>
      </w:r>
      <w:r>
        <w:rPr>
          <w:rtl/>
        </w:rPr>
        <w:t>ינון אזולאי (ש"ס):</w:t>
      </w:r>
      <w:r w:rsidRPr="00321360">
        <w:rPr>
          <w:rStyle w:val="TagStyle"/>
          <w:rtl/>
        </w:rPr>
        <w:t xml:space="preserve"> </w:t>
      </w:r>
      <w:r w:rsidRPr="00097B0F">
        <w:rPr>
          <w:rStyle w:val="TagStyle"/>
          <w:rtl/>
        </w:rPr>
        <w:t>&lt;&lt; דובר_המשך &gt;&gt;</w:t>
      </w:r>
      <w:r>
        <w:rPr>
          <w:rtl/>
        </w:rPr>
        <w:t xml:space="preserve">   </w:t>
      </w:r>
      <w:bookmarkEnd w:id="8891"/>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אתה זה השנייה, ואני זה </w:t>
      </w:r>
      <w:r w:rsidR="00BD6761">
        <w:rPr>
          <w:rFonts w:hint="cs"/>
          <w:rtl/>
          <w:lang w:eastAsia="he-IL"/>
        </w:rPr>
        <w:t>– –</w:t>
      </w:r>
    </w:p>
    <w:p w:rsidR="00B755C5" w:rsidRDefault="00B755C5" w:rsidP="00D00C09">
      <w:pPr>
        <w:ind w:firstLine="0"/>
        <w:rPr>
          <w:rtl/>
          <w:lang w:eastAsia="he-IL"/>
        </w:rPr>
      </w:pPr>
      <w:bookmarkStart w:id="8892" w:name="_ETM_Q83_221000"/>
      <w:bookmarkEnd w:id="8892"/>
    </w:p>
    <w:p w:rsidR="00B755C5" w:rsidRDefault="00B755C5" w:rsidP="00D00C09">
      <w:pPr>
        <w:pStyle w:val="af6"/>
        <w:keepNext/>
        <w:rPr>
          <w:rtl/>
        </w:rPr>
      </w:pPr>
      <w:bookmarkStart w:id="8893" w:name="ET_yor_6595_33"/>
      <w:r w:rsidRPr="00097B0F">
        <w:rPr>
          <w:rStyle w:val="TagStyle"/>
          <w:rtl/>
        </w:rPr>
        <w:t xml:space="preserve"> &lt;&lt; יור &gt;&gt;</w:t>
      </w:r>
      <w:r w:rsidRPr="00321360">
        <w:rPr>
          <w:rStyle w:val="TagStyle"/>
          <w:rtl/>
        </w:rPr>
        <w:t xml:space="preserve"> </w:t>
      </w:r>
      <w:r>
        <w:rPr>
          <w:rtl/>
        </w:rPr>
        <w:t>היו"ר ארז מלול:</w:t>
      </w:r>
      <w:r w:rsidRPr="00321360">
        <w:rPr>
          <w:rStyle w:val="TagStyle"/>
          <w:rtl/>
        </w:rPr>
        <w:t xml:space="preserve"> </w:t>
      </w:r>
      <w:r w:rsidRPr="00097B0F">
        <w:rPr>
          <w:rStyle w:val="TagStyle"/>
          <w:rtl/>
        </w:rPr>
        <w:t>&lt;&lt; יור &gt;&gt;</w:t>
      </w:r>
      <w:r>
        <w:rPr>
          <w:rtl/>
        </w:rPr>
        <w:t xml:space="preserve">   </w:t>
      </w:r>
      <w:bookmarkEnd w:id="8893"/>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שלישית. </w:t>
      </w:r>
    </w:p>
    <w:p w:rsidR="00B755C5" w:rsidRDefault="00B755C5" w:rsidP="00D00C09">
      <w:pPr>
        <w:rPr>
          <w:rtl/>
          <w:lang w:eastAsia="he-IL"/>
        </w:rPr>
      </w:pPr>
    </w:p>
    <w:p w:rsidR="00B755C5" w:rsidRDefault="00B755C5" w:rsidP="00D00C09">
      <w:pPr>
        <w:pStyle w:val="-"/>
        <w:keepNext/>
        <w:rPr>
          <w:rtl/>
        </w:rPr>
      </w:pPr>
      <w:r w:rsidRPr="00097B0F">
        <w:rPr>
          <w:rStyle w:val="TagStyle"/>
          <w:rtl/>
        </w:rPr>
        <w:t xml:space="preserve"> &lt;&lt; דובר_המשך &gt;&gt;</w:t>
      </w:r>
      <w:r w:rsidRPr="00321360">
        <w:rPr>
          <w:rStyle w:val="TagStyle"/>
          <w:rtl/>
        </w:rPr>
        <w:t xml:space="preserve"> </w:t>
      </w:r>
      <w:r>
        <w:rPr>
          <w:rtl/>
        </w:rPr>
        <w:t>ינון אזולאי (ש"ס):</w:t>
      </w:r>
      <w:r w:rsidRPr="00321360">
        <w:rPr>
          <w:rStyle w:val="TagStyle"/>
          <w:rtl/>
        </w:rPr>
        <w:t xml:space="preserve"> </w:t>
      </w:r>
      <w:r w:rsidRPr="00097B0F">
        <w:rPr>
          <w:rStyle w:val="TagStyle"/>
          <w:rtl/>
        </w:rPr>
        <w:t>&lt;&lt; דובר_המשך &gt;&gt;</w:t>
      </w:r>
      <w:r>
        <w:rPr>
          <w:rtl/>
        </w:rPr>
        <w:t xml:space="preserve">   </w:t>
      </w:r>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שלישית. אתה </w:t>
      </w:r>
      <w:bookmarkStart w:id="8894" w:name="_ETM_Q83_219000"/>
      <w:bookmarkEnd w:id="8894"/>
      <w:r w:rsidR="00B755C5">
        <w:rPr>
          <w:rFonts w:hint="cs"/>
          <w:rtl/>
          <w:lang w:eastAsia="he-IL"/>
        </w:rPr>
        <w:t xml:space="preserve">סופר אותן. זה טוב, סימן </w:t>
      </w:r>
      <w:r>
        <w:rPr>
          <w:rFonts w:hint="cs"/>
          <w:rtl/>
          <w:lang w:eastAsia="he-IL"/>
        </w:rPr>
        <w:t>– – –</w:t>
      </w:r>
    </w:p>
    <w:p w:rsidR="00B755C5" w:rsidRDefault="00B755C5" w:rsidP="00D00C09">
      <w:pPr>
        <w:rPr>
          <w:rtl/>
          <w:lang w:eastAsia="he-IL"/>
        </w:rPr>
      </w:pPr>
    </w:p>
    <w:p w:rsidR="00B755C5" w:rsidRDefault="00B755C5" w:rsidP="00D00C09">
      <w:pPr>
        <w:pStyle w:val="af6"/>
        <w:keepNext/>
        <w:rPr>
          <w:rtl/>
        </w:rPr>
      </w:pPr>
      <w:r w:rsidRPr="00097B0F">
        <w:rPr>
          <w:rStyle w:val="TagStyle"/>
          <w:rtl/>
        </w:rPr>
        <w:t xml:space="preserve"> &lt;&lt; יור &gt;&gt;</w:t>
      </w:r>
      <w:r w:rsidRPr="00321360">
        <w:rPr>
          <w:rStyle w:val="TagStyle"/>
          <w:rtl/>
        </w:rPr>
        <w:t xml:space="preserve"> </w:t>
      </w:r>
      <w:r>
        <w:rPr>
          <w:rtl/>
        </w:rPr>
        <w:t>היו"ר ארז מלול:</w:t>
      </w:r>
      <w:r w:rsidRPr="00321360">
        <w:rPr>
          <w:rStyle w:val="TagStyle"/>
          <w:rtl/>
        </w:rPr>
        <w:t xml:space="preserve"> </w:t>
      </w:r>
      <w:r w:rsidRPr="00097B0F">
        <w:rPr>
          <w:rStyle w:val="TagStyle"/>
          <w:rtl/>
        </w:rPr>
        <w:t>&lt;&lt;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אני נהנה. </w:t>
      </w:r>
    </w:p>
    <w:p w:rsidR="00B755C5" w:rsidRDefault="00B755C5" w:rsidP="00D00C09">
      <w:pPr>
        <w:rPr>
          <w:rtl/>
          <w:lang w:eastAsia="he-IL"/>
        </w:rPr>
      </w:pPr>
    </w:p>
    <w:p w:rsidR="00B755C5" w:rsidRDefault="00B755C5" w:rsidP="00D00C09">
      <w:pPr>
        <w:pStyle w:val="-"/>
        <w:keepNext/>
        <w:rPr>
          <w:rtl/>
        </w:rPr>
      </w:pPr>
      <w:bookmarkStart w:id="8895" w:name="ET_speakercontinue_5726_36"/>
      <w:r w:rsidRPr="00097B0F">
        <w:rPr>
          <w:rStyle w:val="TagStyle"/>
          <w:rtl/>
        </w:rPr>
        <w:t xml:space="preserve"> &lt;&lt; דובר_המשך &gt;&gt;</w:t>
      </w:r>
      <w:r w:rsidRPr="00321360">
        <w:rPr>
          <w:rStyle w:val="TagStyle"/>
          <w:rtl/>
        </w:rPr>
        <w:t xml:space="preserve"> </w:t>
      </w:r>
      <w:r>
        <w:rPr>
          <w:rtl/>
        </w:rPr>
        <w:t>ינון אזולאי (ש"ס):</w:t>
      </w:r>
      <w:r w:rsidRPr="00321360">
        <w:rPr>
          <w:rStyle w:val="TagStyle"/>
          <w:rtl/>
        </w:rPr>
        <w:t xml:space="preserve"> </w:t>
      </w:r>
      <w:r w:rsidRPr="00097B0F">
        <w:rPr>
          <w:rStyle w:val="TagStyle"/>
          <w:rtl/>
        </w:rPr>
        <w:t>&lt;&lt; דובר_המשך &gt;&gt;</w:t>
      </w:r>
      <w:r>
        <w:rPr>
          <w:rtl/>
        </w:rPr>
        <w:t xml:space="preserve">   </w:t>
      </w:r>
      <w:bookmarkEnd w:id="8895"/>
    </w:p>
    <w:p w:rsidR="00B755C5" w:rsidRDefault="00B755C5" w:rsidP="009D472A">
      <w:pPr>
        <w:rPr>
          <w:rtl/>
          <w:lang w:eastAsia="he-IL"/>
        </w:rPr>
      </w:pPr>
    </w:p>
    <w:p w:rsidR="00B755C5" w:rsidRPr="00321360" w:rsidRDefault="00B755C5" w:rsidP="00D00C09">
      <w:pPr>
        <w:rPr>
          <w:rtl/>
          <w:lang w:eastAsia="he-IL"/>
        </w:rPr>
      </w:pPr>
      <w:bookmarkStart w:id="8896" w:name="_ETM_Q83_223000"/>
      <w:bookmarkEnd w:id="8896"/>
      <w:r>
        <w:rPr>
          <w:rFonts w:hint="cs"/>
          <w:rtl/>
          <w:lang w:eastAsia="he-IL"/>
        </w:rPr>
        <w:t xml:space="preserve">כן. כבוד השר, חבריי חברי הכנסת, יושב-ראש ועדת כספים, האמת היא שלעלות אחרי ולדימיר ולהתחיל להגיד מספרים זה לא הוגן. איש המספרים ולדימיר </w:t>
      </w:r>
      <w:bookmarkStart w:id="8897" w:name="_ETM_Q83_243000"/>
      <w:bookmarkEnd w:id="8897"/>
      <w:r>
        <w:rPr>
          <w:rFonts w:hint="cs"/>
          <w:rtl/>
          <w:lang w:eastAsia="he-IL"/>
        </w:rPr>
        <w:t xml:space="preserve">בליאק, רואה חשבון, הוא עושה לנו סדר מדי פעם ומעיר </w:t>
      </w:r>
      <w:bookmarkStart w:id="8898" w:name="_ETM_Q83_246000"/>
      <w:bookmarkEnd w:id="8898"/>
      <w:r>
        <w:rPr>
          <w:rFonts w:hint="cs"/>
          <w:rtl/>
          <w:lang w:eastAsia="he-IL"/>
        </w:rPr>
        <w:t xml:space="preserve">אותנו אם אנחנו צריכים משהו. אז באמת, ולדימיר, קודם כול </w:t>
      </w:r>
      <w:bookmarkStart w:id="8899" w:name="_ETM_Q83_252000"/>
      <w:bookmarkEnd w:id="8899"/>
      <w:r>
        <w:rPr>
          <w:rFonts w:hint="cs"/>
          <w:rtl/>
          <w:lang w:eastAsia="he-IL"/>
        </w:rPr>
        <w:t>תודה רבה. אני לא יודע אם זה טוב לך לפריימרי</w:t>
      </w:r>
      <w:bookmarkStart w:id="8900" w:name="_ETM_Q83_255000"/>
      <w:bookmarkEnd w:id="8900"/>
      <w:r>
        <w:rPr>
          <w:rFonts w:hint="cs"/>
          <w:rtl/>
          <w:lang w:eastAsia="he-IL"/>
        </w:rPr>
        <w:t xml:space="preserve">ז; לי זה לא מועיל, זה רק מזיק לי </w:t>
      </w:r>
      <w:bookmarkStart w:id="8901" w:name="_ETM_Q83_256000"/>
      <w:bookmarkEnd w:id="8901"/>
      <w:r>
        <w:rPr>
          <w:rFonts w:hint="cs"/>
          <w:rtl/>
          <w:lang w:eastAsia="he-IL"/>
        </w:rPr>
        <w:t xml:space="preserve">בפריימריז </w:t>
      </w:r>
      <w:r w:rsidR="00BD6761">
        <w:rPr>
          <w:rFonts w:hint="cs"/>
          <w:rtl/>
          <w:lang w:eastAsia="he-IL"/>
        </w:rPr>
        <w:t>– – –</w:t>
      </w:r>
    </w:p>
    <w:p w:rsidR="00B755C5" w:rsidRDefault="00B755C5" w:rsidP="00D00C09">
      <w:pPr>
        <w:rPr>
          <w:rtl/>
          <w:lang w:eastAsia="he-IL"/>
        </w:rPr>
      </w:pPr>
    </w:p>
    <w:p w:rsidR="00B755C5" w:rsidRDefault="00B755C5" w:rsidP="00D00C09">
      <w:pPr>
        <w:pStyle w:val="af6"/>
        <w:keepNext/>
        <w:rPr>
          <w:rtl/>
        </w:rPr>
      </w:pPr>
      <w:r w:rsidRPr="00097B0F">
        <w:rPr>
          <w:rStyle w:val="TagStyle"/>
          <w:rtl/>
        </w:rPr>
        <w:t xml:space="preserve"> &lt;&lt; יור &gt;&gt;</w:t>
      </w:r>
      <w:r w:rsidRPr="00DE5854">
        <w:rPr>
          <w:rStyle w:val="TagStyle"/>
          <w:rtl/>
        </w:rPr>
        <w:t xml:space="preserve"> </w:t>
      </w:r>
      <w:r>
        <w:rPr>
          <w:rtl/>
        </w:rPr>
        <w:t>היו"ר ארז מלול:</w:t>
      </w:r>
      <w:r w:rsidRPr="00DE5854">
        <w:rPr>
          <w:rStyle w:val="TagStyle"/>
          <w:rtl/>
        </w:rPr>
        <w:t xml:space="preserve"> </w:t>
      </w:r>
      <w:r w:rsidRPr="00097B0F">
        <w:rPr>
          <w:rStyle w:val="TagStyle"/>
          <w:rtl/>
        </w:rPr>
        <w:t>&lt;&lt; יור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אין להם פריימריז, ינון. </w:t>
      </w:r>
    </w:p>
    <w:p w:rsidR="00B755C5" w:rsidRDefault="00B755C5" w:rsidP="00D00C09">
      <w:pPr>
        <w:rPr>
          <w:rtl/>
          <w:lang w:eastAsia="he-IL"/>
        </w:rPr>
      </w:pPr>
    </w:p>
    <w:p w:rsidR="00B755C5" w:rsidRDefault="00B755C5" w:rsidP="00D00C09">
      <w:pPr>
        <w:pStyle w:val="af5"/>
        <w:keepNext/>
        <w:rPr>
          <w:rtl/>
        </w:rPr>
      </w:pPr>
      <w:bookmarkStart w:id="8902" w:name="ET_interruption_5300_37"/>
      <w:r w:rsidRPr="00097B0F">
        <w:rPr>
          <w:rStyle w:val="TagStyle"/>
          <w:rtl/>
        </w:rPr>
        <w:t xml:space="preserve"> &lt;&lt; קריאה &gt;&gt;</w:t>
      </w:r>
      <w:r w:rsidRPr="009525CC">
        <w:rPr>
          <w:rStyle w:val="TagStyle"/>
          <w:rtl/>
        </w:rPr>
        <w:t xml:space="preserve"> </w:t>
      </w:r>
      <w:r>
        <w:rPr>
          <w:rtl/>
        </w:rPr>
        <w:t>מירב בן ארי (יש עתיד):</w:t>
      </w:r>
      <w:r w:rsidRPr="009525CC">
        <w:rPr>
          <w:rStyle w:val="TagStyle"/>
          <w:rtl/>
        </w:rPr>
        <w:t xml:space="preserve"> </w:t>
      </w:r>
      <w:r w:rsidRPr="00097B0F">
        <w:rPr>
          <w:rStyle w:val="TagStyle"/>
          <w:rtl/>
        </w:rPr>
        <w:t>&lt;&lt; קריאה &gt;&gt;</w:t>
      </w:r>
      <w:r>
        <w:rPr>
          <w:rtl/>
        </w:rPr>
        <w:t xml:space="preserve">   </w:t>
      </w:r>
      <w:bookmarkEnd w:id="8902"/>
    </w:p>
    <w:p w:rsidR="00B755C5" w:rsidRDefault="00B755C5" w:rsidP="009D472A">
      <w:pPr>
        <w:rPr>
          <w:rtl/>
          <w:lang w:eastAsia="he-IL"/>
        </w:rPr>
      </w:pPr>
    </w:p>
    <w:p w:rsidR="00B755C5" w:rsidRDefault="00B755C5" w:rsidP="00D00C09">
      <w:pPr>
        <w:rPr>
          <w:rtl/>
          <w:lang w:eastAsia="he-IL"/>
        </w:rPr>
      </w:pPr>
      <w:bookmarkStart w:id="8903" w:name="_ETM_Q83_263000"/>
      <w:bookmarkEnd w:id="8903"/>
      <w:r>
        <w:rPr>
          <w:rFonts w:hint="cs"/>
          <w:rtl/>
          <w:lang w:eastAsia="he-IL"/>
        </w:rPr>
        <w:t xml:space="preserve">זה לא שאצלכם יש פריימריז. </w:t>
      </w:r>
    </w:p>
    <w:p w:rsidR="00B755C5" w:rsidRPr="009525CC" w:rsidRDefault="00B755C5" w:rsidP="00D00C09">
      <w:pPr>
        <w:rPr>
          <w:rtl/>
          <w:lang w:eastAsia="he-IL"/>
        </w:rPr>
      </w:pPr>
      <w:bookmarkStart w:id="8904" w:name="_ETM_Q83_260000"/>
      <w:bookmarkEnd w:id="8904"/>
    </w:p>
    <w:p w:rsidR="00B755C5" w:rsidRDefault="00B755C5" w:rsidP="00D00C09">
      <w:pPr>
        <w:pStyle w:val="-"/>
        <w:keepNext/>
        <w:rPr>
          <w:rtl/>
        </w:rPr>
      </w:pPr>
      <w:bookmarkStart w:id="8905" w:name="ET_speakercontinue_5726_5"/>
      <w:r w:rsidRPr="00097B0F">
        <w:rPr>
          <w:rStyle w:val="TagStyle"/>
          <w:rtl/>
        </w:rPr>
        <w:t xml:space="preserve"> &lt;&lt; דובר_המשך &gt;&gt;</w:t>
      </w:r>
      <w:r w:rsidRPr="00DE5854">
        <w:rPr>
          <w:rStyle w:val="TagStyle"/>
          <w:rtl/>
        </w:rPr>
        <w:t xml:space="preserve"> </w:t>
      </w:r>
      <w:r>
        <w:rPr>
          <w:rtl/>
        </w:rPr>
        <w:t>ינון אזולאי (ש"ס):</w:t>
      </w:r>
      <w:r w:rsidRPr="00DE5854">
        <w:rPr>
          <w:rStyle w:val="TagStyle"/>
          <w:rtl/>
        </w:rPr>
        <w:t xml:space="preserve"> </w:t>
      </w:r>
      <w:r w:rsidRPr="00097B0F">
        <w:rPr>
          <w:rStyle w:val="TagStyle"/>
          <w:rtl/>
        </w:rPr>
        <w:t>&lt;&lt; דובר_המשך &gt;&gt;</w:t>
      </w:r>
      <w:r>
        <w:rPr>
          <w:rtl/>
        </w:rPr>
        <w:t xml:space="preserve">   </w:t>
      </w:r>
      <w:bookmarkEnd w:id="8905"/>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בפריימריז שלי זה כנראה יזיק לי, אבל יש בינינו הרבה שיתופי פעולה, אז שעם ישראל ידע את זה. אתה יודע, כולם מדברים על האחדות </w:t>
      </w:r>
      <w:bookmarkStart w:id="8906" w:name="_ETM_Q83_271000"/>
      <w:bookmarkEnd w:id="8906"/>
      <w:r>
        <w:rPr>
          <w:rFonts w:hint="cs"/>
          <w:rtl/>
          <w:lang w:eastAsia="he-IL"/>
        </w:rPr>
        <w:t xml:space="preserve">של היום הזה. אתה יכול להעיד כמה דברים אנחנו עושים </w:t>
      </w:r>
      <w:bookmarkStart w:id="8907" w:name="_ETM_Q83_272000"/>
      <w:bookmarkEnd w:id="8907"/>
      <w:r>
        <w:rPr>
          <w:rFonts w:hint="cs"/>
          <w:rtl/>
          <w:lang w:eastAsia="he-IL"/>
        </w:rPr>
        <w:t xml:space="preserve">יחד למען עם ישראל. </w:t>
      </w:r>
    </w:p>
    <w:p w:rsidR="00B755C5" w:rsidRPr="00097B0F" w:rsidRDefault="00B755C5" w:rsidP="00D00C09">
      <w:pPr>
        <w:rPr>
          <w:rtl/>
        </w:rPr>
      </w:pPr>
    </w:p>
    <w:p w:rsidR="00B755C5" w:rsidRDefault="00B755C5" w:rsidP="00D00C09">
      <w:pPr>
        <w:pStyle w:val="af5"/>
        <w:keepNext/>
        <w:rPr>
          <w:rtl/>
        </w:rPr>
      </w:pPr>
      <w:bookmarkStart w:id="8908" w:name="ET_interruption_6127_10"/>
      <w:r w:rsidRPr="00097B0F">
        <w:rPr>
          <w:rStyle w:val="TagStyle"/>
          <w:rtl/>
        </w:rPr>
        <w:t>&lt;&lt; קריאה &gt;&gt;</w:t>
      </w:r>
      <w:r w:rsidRPr="00DE5854">
        <w:rPr>
          <w:rStyle w:val="TagStyle"/>
          <w:rtl/>
        </w:rPr>
        <w:t xml:space="preserve"> </w:t>
      </w:r>
      <w:r>
        <w:rPr>
          <w:rtl/>
        </w:rPr>
        <w:t>ולדימיר בליאק (יש עתיד):</w:t>
      </w:r>
      <w:r w:rsidRPr="00DE5854">
        <w:rPr>
          <w:rStyle w:val="TagStyle"/>
          <w:rtl/>
        </w:rPr>
        <w:t xml:space="preserve"> </w:t>
      </w:r>
      <w:r w:rsidRPr="00097B0F">
        <w:rPr>
          <w:rStyle w:val="TagStyle"/>
          <w:rtl/>
        </w:rPr>
        <w:t>&lt;&lt; קריאה &gt;&gt;</w:t>
      </w:r>
      <w:r>
        <w:rPr>
          <w:rtl/>
        </w:rPr>
        <w:t xml:space="preserve">   </w:t>
      </w:r>
      <w:bookmarkEnd w:id="8908"/>
    </w:p>
    <w:p w:rsidR="00B755C5" w:rsidRDefault="00B755C5" w:rsidP="009D472A">
      <w:pPr>
        <w:rPr>
          <w:rtl/>
          <w:lang w:eastAsia="he-IL"/>
        </w:rPr>
      </w:pPr>
    </w:p>
    <w:p w:rsidR="00B755C5" w:rsidRDefault="00B755C5" w:rsidP="00D00C09">
      <w:pPr>
        <w:rPr>
          <w:rtl/>
          <w:lang w:eastAsia="he-IL"/>
        </w:rPr>
      </w:pPr>
      <w:r>
        <w:rPr>
          <w:rFonts w:hint="cs"/>
          <w:rtl/>
          <w:lang w:eastAsia="he-IL"/>
        </w:rPr>
        <w:t>אגב, לא מהיום.</w:t>
      </w:r>
    </w:p>
    <w:p w:rsidR="00B755C5" w:rsidRPr="00097B0F" w:rsidRDefault="00B755C5" w:rsidP="00D00C09">
      <w:pPr>
        <w:rPr>
          <w:rtl/>
        </w:rPr>
      </w:pPr>
    </w:p>
    <w:p w:rsidR="00B755C5" w:rsidRDefault="00B755C5" w:rsidP="00D00C09">
      <w:pPr>
        <w:pStyle w:val="-"/>
        <w:keepNext/>
        <w:rPr>
          <w:rtl/>
        </w:rPr>
      </w:pPr>
      <w:bookmarkStart w:id="8909" w:name="ET_speakercontinue_5726_12"/>
      <w:r w:rsidRPr="00097B0F">
        <w:rPr>
          <w:rStyle w:val="TagStyle"/>
          <w:rtl/>
        </w:rPr>
        <w:t xml:space="preserve"> &lt;&lt; דובר_המשך &gt;&gt;</w:t>
      </w:r>
      <w:r w:rsidRPr="00DE5854">
        <w:rPr>
          <w:rStyle w:val="TagStyle"/>
          <w:rtl/>
        </w:rPr>
        <w:t xml:space="preserve"> </w:t>
      </w:r>
      <w:r>
        <w:rPr>
          <w:rtl/>
        </w:rPr>
        <w:t>ינון אזולאי (ש"ס):</w:t>
      </w:r>
      <w:r w:rsidRPr="00DE5854">
        <w:rPr>
          <w:rStyle w:val="TagStyle"/>
          <w:rtl/>
        </w:rPr>
        <w:t xml:space="preserve"> </w:t>
      </w:r>
      <w:r w:rsidRPr="00097B0F">
        <w:rPr>
          <w:rStyle w:val="TagStyle"/>
          <w:rtl/>
        </w:rPr>
        <w:t>&lt;&lt; דובר_המשך &gt;&gt;</w:t>
      </w:r>
      <w:r>
        <w:rPr>
          <w:rtl/>
        </w:rPr>
        <w:t xml:space="preserve">   </w:t>
      </w:r>
      <w:bookmarkEnd w:id="8909"/>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זה מה שאני אומר. גם כשקושניר היה יושב-ראש ועדה ידענו לעבוד יחד, כי אנחנו תמיד מסתכלים על טובת עם ישראל, וזה דבר חשוב מאוד. </w:t>
      </w:r>
      <w:bookmarkStart w:id="8910" w:name="_ETM_Q83_284000"/>
      <w:bookmarkEnd w:id="8910"/>
      <w:r>
        <w:rPr>
          <w:rFonts w:hint="cs"/>
          <w:rtl/>
          <w:lang w:eastAsia="he-IL"/>
        </w:rPr>
        <w:t>כשאנחנו מדברים ביום כזה, שמעבירים בו מתווה שהוא חשוב מאוד</w:t>
      </w:r>
      <w:bookmarkStart w:id="8911" w:name="_ETM_Q83_292000"/>
      <w:bookmarkEnd w:id="8911"/>
      <w:r>
        <w:rPr>
          <w:rFonts w:hint="cs"/>
          <w:rtl/>
          <w:lang w:eastAsia="he-IL"/>
        </w:rPr>
        <w:t xml:space="preserve">, טוב להגיד פה תודה ולהגיד שהשגנו הישגים </w:t>
      </w:r>
      <w:bookmarkStart w:id="8912" w:name="_ETM_Q83_295000"/>
      <w:bookmarkEnd w:id="8912"/>
      <w:r>
        <w:rPr>
          <w:rFonts w:hint="cs"/>
          <w:rtl/>
          <w:lang w:eastAsia="he-IL"/>
        </w:rPr>
        <w:t xml:space="preserve">יפים ונאים. אבל יחד עם זאת צריך להגיד שיש אנשים שלא מספיק דאגנו להם. אמרנו את זה גם בוועדה </w:t>
      </w:r>
      <w:bookmarkStart w:id="8913" w:name="_ETM_Q83_304000"/>
      <w:bookmarkEnd w:id="8913"/>
      <w:r>
        <w:rPr>
          <w:rFonts w:hint="cs"/>
          <w:rtl/>
          <w:lang w:eastAsia="he-IL"/>
        </w:rPr>
        <w:t>ונגיד את זה גם פה. יש אנשים,</w:t>
      </w:r>
      <w:r>
        <w:rPr>
          <w:rFonts w:hint="eastAsia"/>
          <w:rtl/>
          <w:lang w:eastAsia="he-IL"/>
        </w:rPr>
        <w:t xml:space="preserve"> </w:t>
      </w:r>
      <w:r>
        <w:rPr>
          <w:rFonts w:hint="cs"/>
          <w:rtl/>
          <w:lang w:eastAsia="he-IL"/>
        </w:rPr>
        <w:t>העובדים השעתיים,</w:t>
      </w:r>
      <w:r>
        <w:rPr>
          <w:rFonts w:hint="eastAsia"/>
          <w:rtl/>
          <w:lang w:eastAsia="he-IL"/>
        </w:rPr>
        <w:t xml:space="preserve"> </w:t>
      </w:r>
      <w:r>
        <w:rPr>
          <w:rFonts w:hint="cs"/>
          <w:rtl/>
          <w:lang w:eastAsia="he-IL"/>
        </w:rPr>
        <w:t xml:space="preserve">שאני חושב שלמרות שכולם אמרו שנראה שיש פתרון </w:t>
      </w:r>
      <w:r>
        <w:rPr>
          <w:rtl/>
          <w:lang w:eastAsia="he-IL"/>
        </w:rPr>
        <w:t>–</w:t>
      </w:r>
      <w:r>
        <w:rPr>
          <w:rFonts w:hint="cs"/>
          <w:rtl/>
          <w:lang w:eastAsia="he-IL"/>
        </w:rPr>
        <w:t xml:space="preserve"> לא</w:t>
      </w:r>
      <w:bookmarkStart w:id="8914" w:name="_ETM_Q83_316000"/>
      <w:bookmarkEnd w:id="8914"/>
      <w:r>
        <w:rPr>
          <w:rFonts w:hint="cs"/>
          <w:rtl/>
          <w:lang w:eastAsia="he-IL"/>
        </w:rPr>
        <w:t xml:space="preserve">, אין פתרון. אני כמעט בטוח שאין פתרון, והתפקיד שלנו הוא כן לתת מענה. הרב גפני, אמרת שאם לא יהיה פתרון לעובדים השעתיים נקיים דיון, אז נצטרך לבדוק את זה. </w:t>
      </w:r>
    </w:p>
    <w:p w:rsidR="00B755C5" w:rsidRDefault="00B755C5" w:rsidP="00D00C09">
      <w:pPr>
        <w:rPr>
          <w:rtl/>
          <w:lang w:eastAsia="he-IL"/>
        </w:rPr>
      </w:pPr>
      <w:bookmarkStart w:id="8915" w:name="_ETM_Q83_329000"/>
      <w:bookmarkEnd w:id="8915"/>
    </w:p>
    <w:p w:rsidR="00B755C5" w:rsidRDefault="00B755C5" w:rsidP="00D00C09">
      <w:pPr>
        <w:pStyle w:val="af5"/>
        <w:keepNext/>
        <w:rPr>
          <w:rtl/>
        </w:rPr>
      </w:pPr>
      <w:bookmarkStart w:id="8916" w:name="ET_interruption_5639_13"/>
      <w:r w:rsidRPr="00097B0F">
        <w:rPr>
          <w:rStyle w:val="TagStyle"/>
          <w:rtl/>
        </w:rPr>
        <w:t xml:space="preserve"> &lt;&lt; קריאה &gt;&gt;</w:t>
      </w:r>
      <w:r w:rsidRPr="00DE5854">
        <w:rPr>
          <w:rStyle w:val="TagStyle"/>
          <w:rtl/>
        </w:rPr>
        <w:t xml:space="preserve"> </w:t>
      </w:r>
      <w:r>
        <w:rPr>
          <w:rtl/>
        </w:rPr>
        <w:t>משה גפני (ויו"ר ועדת הכספים):</w:t>
      </w:r>
      <w:r w:rsidRPr="00DE5854">
        <w:rPr>
          <w:rStyle w:val="TagStyle"/>
          <w:rtl/>
        </w:rPr>
        <w:t xml:space="preserve"> </w:t>
      </w:r>
      <w:r w:rsidRPr="00097B0F">
        <w:rPr>
          <w:rStyle w:val="TagStyle"/>
          <w:rtl/>
        </w:rPr>
        <w:t>&lt;&lt; קריאה &gt;&gt;</w:t>
      </w:r>
      <w:r>
        <w:rPr>
          <w:rtl/>
        </w:rPr>
        <w:t xml:space="preserve">   </w:t>
      </w:r>
      <w:bookmarkEnd w:id="8916"/>
    </w:p>
    <w:p w:rsidR="00B755C5" w:rsidRDefault="00B755C5" w:rsidP="009D472A">
      <w:pPr>
        <w:rPr>
          <w:rtl/>
          <w:lang w:eastAsia="he-IL"/>
        </w:rPr>
      </w:pPr>
    </w:p>
    <w:p w:rsidR="00B755C5" w:rsidRDefault="00B755C5" w:rsidP="00D00C09">
      <w:pPr>
        <w:rPr>
          <w:rtl/>
          <w:lang w:eastAsia="he-IL"/>
        </w:rPr>
      </w:pPr>
      <w:r>
        <w:rPr>
          <w:rFonts w:hint="cs"/>
          <w:rtl/>
          <w:lang w:eastAsia="he-IL"/>
        </w:rPr>
        <w:t>אם יהיו טענות.</w:t>
      </w:r>
    </w:p>
    <w:p w:rsidR="00B755C5" w:rsidRDefault="00B755C5" w:rsidP="00D00C09">
      <w:pPr>
        <w:rPr>
          <w:rtl/>
          <w:lang w:eastAsia="he-IL"/>
        </w:rPr>
      </w:pPr>
    </w:p>
    <w:p w:rsidR="00B755C5" w:rsidRDefault="00B755C5" w:rsidP="00D00C09">
      <w:pPr>
        <w:pStyle w:val="-"/>
        <w:keepNext/>
        <w:rPr>
          <w:rtl/>
        </w:rPr>
      </w:pPr>
      <w:bookmarkStart w:id="8917" w:name="ET_speakercontinue_5726_14"/>
      <w:r w:rsidRPr="00097B0F">
        <w:rPr>
          <w:rStyle w:val="TagStyle"/>
          <w:rtl/>
        </w:rPr>
        <w:t xml:space="preserve"> &lt;&lt; דובר_המשך &gt;&gt;</w:t>
      </w:r>
      <w:r w:rsidRPr="00DE5854">
        <w:rPr>
          <w:rStyle w:val="TagStyle"/>
          <w:rtl/>
        </w:rPr>
        <w:t xml:space="preserve"> </w:t>
      </w:r>
      <w:r>
        <w:rPr>
          <w:rtl/>
        </w:rPr>
        <w:t>ינון אזולאי (ש"ס):</w:t>
      </w:r>
      <w:r w:rsidRPr="00DE5854">
        <w:rPr>
          <w:rStyle w:val="TagStyle"/>
          <w:rtl/>
        </w:rPr>
        <w:t xml:space="preserve"> </w:t>
      </w:r>
      <w:r w:rsidRPr="00097B0F">
        <w:rPr>
          <w:rStyle w:val="TagStyle"/>
          <w:rtl/>
        </w:rPr>
        <w:t>&lt;&lt; דובר_המשך &gt;&gt;</w:t>
      </w:r>
      <w:r>
        <w:rPr>
          <w:rtl/>
        </w:rPr>
        <w:t xml:space="preserve">   </w:t>
      </w:r>
      <w:bookmarkEnd w:id="8917"/>
    </w:p>
    <w:p w:rsidR="00B755C5" w:rsidRDefault="00B755C5" w:rsidP="009D472A">
      <w:pPr>
        <w:rPr>
          <w:rtl/>
          <w:lang w:eastAsia="he-IL"/>
        </w:rPr>
      </w:pPr>
    </w:p>
    <w:p w:rsidR="00B755C5" w:rsidRPr="00DE5854" w:rsidRDefault="00B755C5" w:rsidP="00D00C09">
      <w:pPr>
        <w:rPr>
          <w:rtl/>
          <w:lang w:eastAsia="he-IL"/>
        </w:rPr>
      </w:pPr>
      <w:r>
        <w:rPr>
          <w:rFonts w:hint="cs"/>
          <w:rtl/>
          <w:lang w:eastAsia="he-IL"/>
        </w:rPr>
        <w:t xml:space="preserve">אם יהיו טענות. אני מקווה שיש להם קול לטעון, כי </w:t>
      </w:r>
      <w:bookmarkStart w:id="8918" w:name="_ETM_Q83_339000"/>
      <w:bookmarkEnd w:id="8918"/>
      <w:r>
        <w:rPr>
          <w:rFonts w:hint="cs"/>
          <w:rtl/>
          <w:lang w:eastAsia="he-IL"/>
        </w:rPr>
        <w:t xml:space="preserve">אלה אותם אנשים שאם אנחנו לא נטען בשבילם, לא יהיה </w:t>
      </w:r>
      <w:bookmarkStart w:id="8919" w:name="_ETM_Q83_340000"/>
      <w:bookmarkEnd w:id="8919"/>
      <w:r>
        <w:rPr>
          <w:rFonts w:hint="cs"/>
          <w:rtl/>
          <w:lang w:eastAsia="he-IL"/>
        </w:rPr>
        <w:t>מי שיטען בשבילם. אני מדבר על אותן אוכלוסיות חלשות.</w:t>
      </w:r>
      <w:bookmarkStart w:id="8920" w:name="_ETM_Q83_345000"/>
      <w:bookmarkEnd w:id="8920"/>
      <w:r>
        <w:rPr>
          <w:rFonts w:hint="cs"/>
          <w:rtl/>
          <w:lang w:eastAsia="he-IL"/>
        </w:rPr>
        <w:t xml:space="preserve"> ניתן דוגמה. העוסק הפטור שדיברנו</w:t>
      </w:r>
      <w:bookmarkStart w:id="8921" w:name="_ETM_Q83_349000"/>
      <w:bookmarkEnd w:id="8921"/>
      <w:r>
        <w:rPr>
          <w:rFonts w:hint="cs"/>
          <w:rtl/>
          <w:lang w:eastAsia="he-IL"/>
        </w:rPr>
        <w:t xml:space="preserve"> </w:t>
      </w:r>
      <w:r>
        <w:rPr>
          <w:rFonts w:hint="eastAsia"/>
          <w:rtl/>
          <w:lang w:eastAsia="he-IL"/>
        </w:rPr>
        <w:t>–</w:t>
      </w:r>
      <w:r>
        <w:rPr>
          <w:rFonts w:hint="cs"/>
          <w:rtl/>
          <w:lang w:eastAsia="he-IL"/>
        </w:rPr>
        <w:t xml:space="preserve"> היה לנו ויכוח: האם עוסק פטור שמגיש 18,000 שקל בחודש </w:t>
      </w:r>
      <w:r>
        <w:rPr>
          <w:rtl/>
          <w:lang w:eastAsia="he-IL"/>
        </w:rPr>
        <w:t>–</w:t>
      </w:r>
      <w:r>
        <w:rPr>
          <w:rFonts w:hint="cs"/>
          <w:rtl/>
          <w:lang w:eastAsia="he-IL"/>
        </w:rPr>
        <w:t xml:space="preserve"> מה, 1,000 שקל? זה סתם איזה הכנסה. אבל אתה כרואה חשבון מכיר, ולדימיר, וגם אני מכיר את האנשים האלה. מי </w:t>
      </w:r>
      <w:bookmarkStart w:id="8922" w:name="_ETM_Q83_358000"/>
      <w:bookmarkEnd w:id="8922"/>
      <w:r>
        <w:rPr>
          <w:rFonts w:hint="cs"/>
          <w:rtl/>
          <w:lang w:eastAsia="he-IL"/>
        </w:rPr>
        <w:t xml:space="preserve">שמגיש את החשבונית של 18,000 שקל בחודש, זה </w:t>
      </w:r>
      <w:bookmarkStart w:id="8923" w:name="_ETM_Q83_364000"/>
      <w:bookmarkEnd w:id="8923"/>
      <w:r>
        <w:rPr>
          <w:rFonts w:hint="cs"/>
          <w:rtl/>
          <w:lang w:eastAsia="he-IL"/>
        </w:rPr>
        <w:t xml:space="preserve">1,100, 1,200 שקל. על מה הוא מגיש את זה? זה בדיוק הלחם והחלב שהוא צריך באותו חודש. </w:t>
      </w:r>
    </w:p>
    <w:p w:rsidR="00B755C5" w:rsidRDefault="00B755C5" w:rsidP="009D472A">
      <w:pPr>
        <w:rPr>
          <w:rtl/>
          <w:lang w:eastAsia="he-IL"/>
        </w:rPr>
      </w:pPr>
    </w:p>
    <w:p w:rsidR="00B755C5" w:rsidRDefault="00B755C5" w:rsidP="00D00C09">
      <w:pPr>
        <w:pStyle w:val="af5"/>
        <w:keepNext/>
        <w:rPr>
          <w:rtl/>
        </w:rPr>
      </w:pPr>
      <w:bookmarkStart w:id="8924" w:name="ET_interruption_6127_15"/>
      <w:r w:rsidRPr="00097B0F">
        <w:rPr>
          <w:rStyle w:val="TagStyle"/>
          <w:rtl/>
        </w:rPr>
        <w:t xml:space="preserve"> &lt;&lt; קריאה &gt;&gt;</w:t>
      </w:r>
      <w:r w:rsidRPr="00DE5854">
        <w:rPr>
          <w:rStyle w:val="TagStyle"/>
          <w:rtl/>
        </w:rPr>
        <w:t xml:space="preserve"> </w:t>
      </w:r>
      <w:r>
        <w:rPr>
          <w:rtl/>
        </w:rPr>
        <w:t>ולדימיר בליאק (יש עתיד):</w:t>
      </w:r>
      <w:r w:rsidRPr="00DE5854">
        <w:rPr>
          <w:rStyle w:val="TagStyle"/>
          <w:rtl/>
        </w:rPr>
        <w:t xml:space="preserve"> </w:t>
      </w:r>
      <w:r w:rsidRPr="00097B0F">
        <w:rPr>
          <w:rStyle w:val="TagStyle"/>
          <w:rtl/>
        </w:rPr>
        <w:t>&lt;&lt; קריאה &gt;&gt;</w:t>
      </w:r>
      <w:r>
        <w:rPr>
          <w:rtl/>
        </w:rPr>
        <w:t xml:space="preserve">   </w:t>
      </w:r>
      <w:bookmarkEnd w:id="8924"/>
    </w:p>
    <w:p w:rsidR="00B755C5" w:rsidRDefault="00B755C5" w:rsidP="009D472A">
      <w:pPr>
        <w:rPr>
          <w:rtl/>
          <w:lang w:eastAsia="he-IL"/>
        </w:rPr>
      </w:pPr>
    </w:p>
    <w:p w:rsidR="00B755C5" w:rsidRDefault="00B755C5" w:rsidP="00D00C09">
      <w:pPr>
        <w:rPr>
          <w:rtl/>
          <w:lang w:eastAsia="he-IL"/>
        </w:rPr>
      </w:pPr>
      <w:r>
        <w:rPr>
          <w:rFonts w:hint="cs"/>
          <w:rtl/>
          <w:lang w:eastAsia="he-IL"/>
        </w:rPr>
        <w:t>לכן אני קורא לזה דמי קיום.</w:t>
      </w:r>
    </w:p>
    <w:p w:rsidR="00B755C5" w:rsidRDefault="00B755C5" w:rsidP="00D00C09">
      <w:pPr>
        <w:rPr>
          <w:rtl/>
          <w:lang w:eastAsia="he-IL"/>
        </w:rPr>
      </w:pPr>
    </w:p>
    <w:p w:rsidR="00B755C5" w:rsidRDefault="00B755C5" w:rsidP="00D00C09">
      <w:pPr>
        <w:pStyle w:val="-"/>
        <w:keepNext/>
        <w:rPr>
          <w:rtl/>
        </w:rPr>
      </w:pPr>
      <w:bookmarkStart w:id="8925" w:name="ET_speakercontinue_5726_16"/>
      <w:r w:rsidRPr="00097B0F">
        <w:rPr>
          <w:rStyle w:val="TagStyle"/>
          <w:rtl/>
        </w:rPr>
        <w:t xml:space="preserve"> &lt;&lt; דובר_המשך &gt;&gt;</w:t>
      </w:r>
      <w:r w:rsidRPr="00DE5854">
        <w:rPr>
          <w:rStyle w:val="TagStyle"/>
          <w:rtl/>
        </w:rPr>
        <w:t xml:space="preserve"> </w:t>
      </w:r>
      <w:r>
        <w:rPr>
          <w:rtl/>
        </w:rPr>
        <w:t>ינון אזולאי (ש"ס):</w:t>
      </w:r>
      <w:r w:rsidRPr="00DE5854">
        <w:rPr>
          <w:rStyle w:val="TagStyle"/>
          <w:rtl/>
        </w:rPr>
        <w:t xml:space="preserve"> </w:t>
      </w:r>
      <w:r w:rsidRPr="00097B0F">
        <w:rPr>
          <w:rStyle w:val="TagStyle"/>
          <w:rtl/>
        </w:rPr>
        <w:t>&lt;&lt; דובר_המשך &gt;&gt;</w:t>
      </w:r>
      <w:r>
        <w:rPr>
          <w:rtl/>
        </w:rPr>
        <w:t xml:space="preserve">   </w:t>
      </w:r>
      <w:bookmarkEnd w:id="8925"/>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בדיוק ככה </w:t>
      </w:r>
      <w:r>
        <w:rPr>
          <w:rtl/>
          <w:lang w:eastAsia="he-IL"/>
        </w:rPr>
        <w:t>–</w:t>
      </w:r>
      <w:r>
        <w:rPr>
          <w:rFonts w:hint="cs"/>
          <w:rtl/>
          <w:lang w:eastAsia="he-IL"/>
        </w:rPr>
        <w:t xml:space="preserve"> דמי קיום. </w:t>
      </w:r>
    </w:p>
    <w:p w:rsidR="00B755C5" w:rsidRDefault="00B755C5" w:rsidP="00D00C09">
      <w:pPr>
        <w:ind w:firstLine="0"/>
        <w:rPr>
          <w:rtl/>
          <w:lang w:eastAsia="he-IL"/>
        </w:rPr>
      </w:pPr>
    </w:p>
    <w:p w:rsidR="00B755C5" w:rsidRDefault="00B755C5" w:rsidP="00D00C09">
      <w:pPr>
        <w:pStyle w:val="af6"/>
        <w:keepNext/>
        <w:rPr>
          <w:rtl/>
        </w:rPr>
      </w:pPr>
      <w:bookmarkStart w:id="8926" w:name="ET_yor_6595_38"/>
      <w:r w:rsidRPr="00097B0F">
        <w:rPr>
          <w:rStyle w:val="TagStyle"/>
          <w:rtl/>
        </w:rPr>
        <w:t xml:space="preserve"> &lt;&lt; יור &gt;&gt;</w:t>
      </w:r>
      <w:r w:rsidRPr="00387104">
        <w:rPr>
          <w:rStyle w:val="TagStyle"/>
          <w:rtl/>
        </w:rPr>
        <w:t xml:space="preserve"> </w:t>
      </w:r>
      <w:r>
        <w:rPr>
          <w:rtl/>
        </w:rPr>
        <w:t>היו"ר ארז מלול:</w:t>
      </w:r>
      <w:r w:rsidRPr="00387104">
        <w:rPr>
          <w:rStyle w:val="TagStyle"/>
          <w:rtl/>
        </w:rPr>
        <w:t xml:space="preserve"> </w:t>
      </w:r>
      <w:r w:rsidRPr="00097B0F">
        <w:rPr>
          <w:rStyle w:val="TagStyle"/>
          <w:rtl/>
        </w:rPr>
        <w:t>&lt;&lt; יור &gt;&gt;</w:t>
      </w:r>
      <w:r>
        <w:rPr>
          <w:rtl/>
        </w:rPr>
        <w:t xml:space="preserve">   </w:t>
      </w:r>
      <w:bookmarkEnd w:id="8926"/>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נכון. זאת ההגדרה. </w:t>
      </w:r>
    </w:p>
    <w:p w:rsidR="00B755C5" w:rsidRDefault="00B755C5" w:rsidP="00D00C09">
      <w:pPr>
        <w:rPr>
          <w:rtl/>
          <w:lang w:eastAsia="he-IL"/>
        </w:rPr>
      </w:pPr>
      <w:bookmarkStart w:id="8927" w:name="_ETM_Q83_370000"/>
      <w:bookmarkEnd w:id="8927"/>
    </w:p>
    <w:p w:rsidR="00B755C5" w:rsidRDefault="00B755C5" w:rsidP="00D00C09">
      <w:pPr>
        <w:pStyle w:val="-"/>
        <w:keepNext/>
        <w:rPr>
          <w:rtl/>
        </w:rPr>
      </w:pPr>
      <w:bookmarkStart w:id="8928" w:name="ET_speakercontinue_5726_39"/>
      <w:r w:rsidRPr="00097B0F">
        <w:rPr>
          <w:rStyle w:val="TagStyle"/>
          <w:rtl/>
        </w:rPr>
        <w:t xml:space="preserve"> &lt;&lt; דובר_המשך &gt;&gt;</w:t>
      </w:r>
      <w:r w:rsidRPr="00387104">
        <w:rPr>
          <w:rStyle w:val="TagStyle"/>
          <w:rtl/>
        </w:rPr>
        <w:t xml:space="preserve"> </w:t>
      </w:r>
      <w:r>
        <w:rPr>
          <w:rtl/>
        </w:rPr>
        <w:t>ינון אזולאי (ש"ס):</w:t>
      </w:r>
      <w:r w:rsidRPr="00387104">
        <w:rPr>
          <w:rStyle w:val="TagStyle"/>
          <w:rtl/>
        </w:rPr>
        <w:t xml:space="preserve"> </w:t>
      </w:r>
      <w:r w:rsidRPr="00097B0F">
        <w:rPr>
          <w:rStyle w:val="TagStyle"/>
          <w:rtl/>
        </w:rPr>
        <w:t>&lt;&lt; דובר_המשך &gt;&gt;</w:t>
      </w:r>
      <w:r>
        <w:rPr>
          <w:rtl/>
        </w:rPr>
        <w:t xml:space="preserve">   </w:t>
      </w:r>
      <w:bookmarkEnd w:id="8928"/>
    </w:p>
    <w:p w:rsidR="00B755C5" w:rsidRDefault="00B755C5" w:rsidP="009D472A">
      <w:pPr>
        <w:rPr>
          <w:rtl/>
          <w:lang w:eastAsia="he-IL"/>
        </w:rPr>
      </w:pPr>
    </w:p>
    <w:p w:rsidR="00B755C5" w:rsidRPr="00DE5854" w:rsidRDefault="00B755C5" w:rsidP="00D00C09">
      <w:pPr>
        <w:rPr>
          <w:rtl/>
          <w:lang w:eastAsia="he-IL"/>
        </w:rPr>
      </w:pPr>
      <w:bookmarkStart w:id="8929" w:name="_ETM_Q83_371000"/>
      <w:bookmarkEnd w:id="8929"/>
      <w:r>
        <w:rPr>
          <w:rFonts w:hint="cs"/>
          <w:rtl/>
          <w:lang w:eastAsia="he-IL"/>
        </w:rPr>
        <w:t>הצלחנו ודאגנו להם</w:t>
      </w:r>
      <w:bookmarkStart w:id="8930" w:name="_ETM_Q83_374000"/>
      <w:bookmarkEnd w:id="8930"/>
      <w:r>
        <w:rPr>
          <w:rFonts w:hint="cs"/>
          <w:rtl/>
          <w:lang w:eastAsia="he-IL"/>
        </w:rPr>
        <w:t xml:space="preserve"> והעלינו להם את זה ל-1,750, שזה יפה. נכון, רצינו להעלות את זה גם לדרגה הגבוהה יותר, שיהיה להם</w:t>
      </w:r>
      <w:bookmarkStart w:id="8931" w:name="_ETM_Q83_385000"/>
      <w:bookmarkEnd w:id="8931"/>
      <w:r>
        <w:rPr>
          <w:rFonts w:hint="cs"/>
          <w:rtl/>
          <w:lang w:eastAsia="he-IL"/>
        </w:rPr>
        <w:t xml:space="preserve"> גם 5,000 ו-6,000, אבל מה נעשה, לא הכול אנחנו יכולים.</w:t>
      </w:r>
      <w:bookmarkStart w:id="8932" w:name="_ETM_Q83_390000"/>
      <w:bookmarkEnd w:id="8932"/>
    </w:p>
    <w:p w:rsidR="00B755C5" w:rsidRPr="00DE5854" w:rsidRDefault="00B755C5" w:rsidP="00D00C09">
      <w:pPr>
        <w:rPr>
          <w:rtl/>
          <w:lang w:eastAsia="he-IL"/>
        </w:rPr>
      </w:pPr>
    </w:p>
    <w:p w:rsidR="00B755C5" w:rsidRDefault="00B755C5" w:rsidP="002C1C5B">
      <w:pPr>
        <w:rPr>
          <w:rtl/>
          <w:lang w:eastAsia="he-IL"/>
        </w:rPr>
      </w:pPr>
      <w:r>
        <w:rPr>
          <w:rFonts w:hint="cs"/>
          <w:rtl/>
          <w:lang w:eastAsia="he-IL"/>
        </w:rPr>
        <w:t xml:space="preserve">אני רק מחפש פה, ואני אומר: האוצר עבדו עלינו עוד פעם. אני מסתכל </w:t>
      </w:r>
      <w:r>
        <w:rPr>
          <w:rtl/>
          <w:lang w:eastAsia="he-IL"/>
        </w:rPr>
        <w:t>–</w:t>
      </w:r>
      <w:r>
        <w:rPr>
          <w:rFonts w:hint="cs"/>
          <w:rtl/>
          <w:lang w:eastAsia="he-IL"/>
        </w:rPr>
        <w:t xml:space="preserve"> ואחלה, האוצר עבדו עלינו. בוועדה אמרו</w:t>
      </w:r>
      <w:bookmarkStart w:id="8933" w:name="_ETM_Q83_392000"/>
      <w:bookmarkEnd w:id="8933"/>
      <w:r>
        <w:rPr>
          <w:rFonts w:hint="cs"/>
          <w:rtl/>
          <w:lang w:eastAsia="he-IL"/>
        </w:rPr>
        <w:t xml:space="preserve"> לנו 10 מיליארד לחודש, 20 מיליארד </w:t>
      </w:r>
      <w:r>
        <w:rPr>
          <w:rtl/>
          <w:lang w:eastAsia="he-IL"/>
        </w:rPr>
        <w:t>–</w:t>
      </w:r>
      <w:r>
        <w:rPr>
          <w:rFonts w:hint="cs"/>
          <w:rtl/>
          <w:lang w:eastAsia="he-IL"/>
        </w:rPr>
        <w:t xml:space="preserve"> אני מגיע לפה, לאן נעלמו לנו 3 מיליארד? רק תסביר לי, </w:t>
      </w:r>
      <w:bookmarkStart w:id="8934" w:name="_ETM_Q83_399000"/>
      <w:bookmarkEnd w:id="8934"/>
      <w:r>
        <w:rPr>
          <w:rFonts w:hint="cs"/>
          <w:rtl/>
          <w:lang w:eastAsia="he-IL"/>
        </w:rPr>
        <w:t>איך הם עוד פעם מצליחים? הרב גפני, איך האוצר הצליח לעקוץ אותנו עוד פעם? אמר לנו בוועדה: 10 מיליארד ו-20</w:t>
      </w:r>
      <w:bookmarkStart w:id="8935" w:name="_ETM_Q83_409000"/>
      <w:bookmarkEnd w:id="8935"/>
      <w:r>
        <w:rPr>
          <w:rFonts w:hint="cs"/>
          <w:rtl/>
          <w:lang w:eastAsia="he-IL"/>
        </w:rPr>
        <w:t xml:space="preserve"> מיליארד לחודשיים </w:t>
      </w:r>
      <w:r>
        <w:rPr>
          <w:rFonts w:hint="eastAsia"/>
          <w:rtl/>
          <w:lang w:eastAsia="he-IL"/>
        </w:rPr>
        <w:t xml:space="preserve">– </w:t>
      </w:r>
      <w:r>
        <w:rPr>
          <w:rFonts w:hint="cs"/>
          <w:rtl/>
          <w:lang w:eastAsia="he-IL"/>
        </w:rPr>
        <w:t xml:space="preserve">אתה מגיע ואומר לנו: ישלמו 17 מיליארד. לא עשו לנו עוקץ של 3 מיליארד? </w:t>
      </w:r>
    </w:p>
    <w:p w:rsidR="00B755C5" w:rsidRDefault="00B755C5" w:rsidP="00D00C09">
      <w:pPr>
        <w:rPr>
          <w:rtl/>
          <w:lang w:eastAsia="he-IL"/>
        </w:rPr>
      </w:pPr>
    </w:p>
    <w:p w:rsidR="00B755C5" w:rsidRDefault="00B755C5" w:rsidP="00D00C09">
      <w:pPr>
        <w:rPr>
          <w:rtl/>
          <w:lang w:eastAsia="he-IL"/>
        </w:rPr>
      </w:pPr>
      <w:bookmarkStart w:id="8936" w:name="_ETM_Q83_413000"/>
      <w:bookmarkEnd w:id="8936"/>
      <w:r>
        <w:rPr>
          <w:rFonts w:hint="cs"/>
          <w:rtl/>
          <w:lang w:eastAsia="he-IL"/>
        </w:rPr>
        <w:t xml:space="preserve">אני מבקש בשבוע הבא העברה תקציבית של 3 מיליארד למען המפונים. </w:t>
      </w:r>
    </w:p>
    <w:p w:rsidR="00B755C5" w:rsidRPr="00097B0F" w:rsidRDefault="00B755C5" w:rsidP="00D00C09">
      <w:pPr>
        <w:rPr>
          <w:rtl/>
        </w:rPr>
      </w:pPr>
    </w:p>
    <w:p w:rsidR="00B755C5" w:rsidRDefault="00B755C5" w:rsidP="00D00C09">
      <w:pPr>
        <w:pStyle w:val="af5"/>
        <w:keepNext/>
        <w:rPr>
          <w:rtl/>
        </w:rPr>
      </w:pPr>
      <w:r w:rsidRPr="00097B0F">
        <w:rPr>
          <w:rStyle w:val="TagStyle"/>
          <w:rtl/>
        </w:rPr>
        <w:t>&lt;&lt; קריאה &gt;&gt;</w:t>
      </w:r>
      <w:r w:rsidRPr="00745844">
        <w:rPr>
          <w:rStyle w:val="TagStyle"/>
          <w:rtl/>
        </w:rPr>
        <w:t xml:space="preserve"> </w:t>
      </w:r>
      <w:r>
        <w:rPr>
          <w:rtl/>
        </w:rPr>
        <w:t>מירב בן ארי (יש עתיד):</w:t>
      </w:r>
      <w:r w:rsidRPr="00745844">
        <w:rPr>
          <w:rStyle w:val="TagStyle"/>
          <w:rtl/>
        </w:rPr>
        <w:t xml:space="preserve"> </w:t>
      </w:r>
      <w:r w:rsidRPr="00097B0F">
        <w:rPr>
          <w:rStyle w:val="TagStyle"/>
          <w:rtl/>
        </w:rPr>
        <w:t>&lt;&lt; קריאה &gt;&gt;</w:t>
      </w:r>
      <w:r>
        <w:rPr>
          <w:rtl/>
        </w:rPr>
        <w:t xml:space="preserve">   </w:t>
      </w:r>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או שתפנה לאדווה </w:t>
      </w:r>
      <w:proofErr w:type="spellStart"/>
      <w:r>
        <w:rPr>
          <w:rFonts w:hint="cs"/>
          <w:rtl/>
          <w:lang w:eastAsia="he-IL"/>
        </w:rPr>
        <w:t>דדון</w:t>
      </w:r>
      <w:proofErr w:type="spellEnd"/>
      <w:r>
        <w:rPr>
          <w:rFonts w:hint="cs"/>
          <w:rtl/>
          <w:lang w:eastAsia="he-IL"/>
        </w:rPr>
        <w:t>.</w:t>
      </w:r>
    </w:p>
    <w:p w:rsidR="00B755C5" w:rsidRDefault="00B755C5" w:rsidP="00D00C09">
      <w:pPr>
        <w:rPr>
          <w:rtl/>
          <w:lang w:eastAsia="he-IL"/>
        </w:rPr>
      </w:pPr>
    </w:p>
    <w:p w:rsidR="00B755C5" w:rsidRDefault="00B755C5" w:rsidP="00D00C09">
      <w:pPr>
        <w:pStyle w:val="-"/>
        <w:keepNext/>
        <w:rPr>
          <w:rtl/>
        </w:rPr>
      </w:pPr>
      <w:bookmarkStart w:id="8937" w:name="ET_speakercontinue_5726_40"/>
      <w:r w:rsidRPr="00097B0F">
        <w:rPr>
          <w:rStyle w:val="TagStyle"/>
          <w:rtl/>
        </w:rPr>
        <w:t xml:space="preserve"> &lt;&lt; דובר_המשך &gt;&gt;</w:t>
      </w:r>
      <w:r w:rsidRPr="007867AE">
        <w:rPr>
          <w:rStyle w:val="TagStyle"/>
          <w:rtl/>
        </w:rPr>
        <w:t xml:space="preserve"> </w:t>
      </w:r>
      <w:r>
        <w:rPr>
          <w:rtl/>
        </w:rPr>
        <w:t>ינון אזולאי (ש"ס):</w:t>
      </w:r>
      <w:r w:rsidRPr="007867AE">
        <w:rPr>
          <w:rStyle w:val="TagStyle"/>
          <w:rtl/>
        </w:rPr>
        <w:t xml:space="preserve"> </w:t>
      </w:r>
      <w:r w:rsidRPr="00097B0F">
        <w:rPr>
          <w:rStyle w:val="TagStyle"/>
          <w:rtl/>
        </w:rPr>
        <w:t>&lt;&lt; דובר_המשך &gt;&gt;</w:t>
      </w:r>
      <w:r>
        <w:rPr>
          <w:rtl/>
        </w:rPr>
        <w:t xml:space="preserve">   </w:t>
      </w:r>
      <w:bookmarkEnd w:id="8937"/>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היא תמצא לנו את זה, את אומרת. כמו שקרן </w:t>
      </w:r>
      <w:proofErr w:type="spellStart"/>
      <w:r>
        <w:rPr>
          <w:rFonts w:hint="cs"/>
          <w:rtl/>
          <w:lang w:eastAsia="he-IL"/>
        </w:rPr>
        <w:t>מרציאנו</w:t>
      </w:r>
      <w:bookmarkStart w:id="8938" w:name="_ETM_Q83_427000"/>
      <w:bookmarkEnd w:id="8938"/>
      <w:proofErr w:type="spellEnd"/>
      <w:r>
        <w:rPr>
          <w:rFonts w:hint="cs"/>
          <w:rtl/>
          <w:lang w:eastAsia="he-IL"/>
        </w:rPr>
        <w:t>, את יודעת, כל פעם עושה לוח. היא הייתה עושה</w:t>
      </w:r>
      <w:bookmarkStart w:id="8939" w:name="_ETM_Q83_429000"/>
      <w:bookmarkEnd w:id="8939"/>
      <w:r>
        <w:rPr>
          <w:rFonts w:hint="cs"/>
          <w:rtl/>
          <w:lang w:eastAsia="he-IL"/>
        </w:rPr>
        <w:t xml:space="preserve"> מעקב </w:t>
      </w:r>
      <w:r>
        <w:rPr>
          <w:rtl/>
          <w:lang w:eastAsia="he-IL"/>
        </w:rPr>
        <w:t>–</w:t>
      </w:r>
      <w:r>
        <w:rPr>
          <w:rFonts w:hint="cs"/>
          <w:rtl/>
          <w:lang w:eastAsia="he-IL"/>
        </w:rPr>
        <w:t xml:space="preserve"> איפה המתווה נמצא</w:t>
      </w:r>
      <w:r w:rsidRPr="00C65136">
        <w:rPr>
          <w:rFonts w:hint="cs"/>
          <w:rtl/>
          <w:lang w:eastAsia="he-IL"/>
        </w:rPr>
        <w:t xml:space="preserve"> </w:t>
      </w:r>
      <w:r>
        <w:rPr>
          <w:rFonts w:hint="cs"/>
          <w:rtl/>
          <w:lang w:eastAsia="he-IL"/>
        </w:rPr>
        <w:t xml:space="preserve">היום. </w:t>
      </w:r>
    </w:p>
    <w:p w:rsidR="00B755C5" w:rsidRDefault="00B755C5" w:rsidP="00D00C09">
      <w:pPr>
        <w:rPr>
          <w:rtl/>
          <w:lang w:eastAsia="he-IL"/>
        </w:rPr>
      </w:pPr>
    </w:p>
    <w:p w:rsidR="00B755C5" w:rsidRDefault="00B755C5" w:rsidP="00D00C09">
      <w:pPr>
        <w:pStyle w:val="af5"/>
        <w:keepNext/>
        <w:rPr>
          <w:rtl/>
        </w:rPr>
      </w:pPr>
      <w:bookmarkStart w:id="8940" w:name="ET_interruption_5300_20"/>
      <w:r w:rsidRPr="00097B0F">
        <w:rPr>
          <w:rStyle w:val="TagStyle"/>
          <w:rtl/>
        </w:rPr>
        <w:t xml:space="preserve"> &lt;&lt; קריאה &gt;&gt;</w:t>
      </w:r>
      <w:r w:rsidRPr="00745844">
        <w:rPr>
          <w:rStyle w:val="TagStyle"/>
          <w:rtl/>
        </w:rPr>
        <w:t xml:space="preserve"> </w:t>
      </w:r>
      <w:r>
        <w:rPr>
          <w:rtl/>
        </w:rPr>
        <w:t>מירב בן ארי (יש עתיד):</w:t>
      </w:r>
      <w:r w:rsidRPr="00745844">
        <w:rPr>
          <w:rStyle w:val="TagStyle"/>
          <w:rtl/>
        </w:rPr>
        <w:t xml:space="preserve"> </w:t>
      </w:r>
      <w:r w:rsidRPr="00097B0F">
        <w:rPr>
          <w:rStyle w:val="TagStyle"/>
          <w:rtl/>
        </w:rPr>
        <w:t>&lt;&lt; קריאה &gt;&gt;</w:t>
      </w:r>
      <w:r>
        <w:rPr>
          <w:rtl/>
        </w:rPr>
        <w:t xml:space="preserve">   </w:t>
      </w:r>
      <w:bookmarkEnd w:id="8940"/>
    </w:p>
    <w:p w:rsidR="00B755C5" w:rsidRDefault="00B755C5" w:rsidP="009D472A">
      <w:pPr>
        <w:rPr>
          <w:rtl/>
          <w:lang w:eastAsia="he-IL"/>
        </w:rPr>
      </w:pPr>
    </w:p>
    <w:p w:rsidR="00B755C5" w:rsidRDefault="00B755C5" w:rsidP="00D00C09">
      <w:pPr>
        <w:rPr>
          <w:rtl/>
          <w:lang w:eastAsia="he-IL"/>
        </w:rPr>
      </w:pPr>
      <w:r>
        <w:rPr>
          <w:rFonts w:hint="cs"/>
          <w:rtl/>
          <w:lang w:eastAsia="he-IL"/>
        </w:rPr>
        <w:t>אבל כל הכבוד לה.</w:t>
      </w:r>
    </w:p>
    <w:p w:rsidR="00B755C5" w:rsidRDefault="00B755C5" w:rsidP="00D00C09">
      <w:pPr>
        <w:rPr>
          <w:rtl/>
          <w:lang w:eastAsia="he-IL"/>
        </w:rPr>
      </w:pPr>
    </w:p>
    <w:p w:rsidR="00B755C5" w:rsidRDefault="00B755C5" w:rsidP="00D00C09">
      <w:pPr>
        <w:pStyle w:val="-"/>
        <w:keepNext/>
        <w:rPr>
          <w:rtl/>
        </w:rPr>
      </w:pPr>
      <w:bookmarkStart w:id="8941" w:name="ET_speakercontinue_5726_23"/>
      <w:r w:rsidRPr="00097B0F">
        <w:rPr>
          <w:rStyle w:val="TagStyle"/>
          <w:rtl/>
        </w:rPr>
        <w:t xml:space="preserve"> &lt;&lt; דובר_המשך &gt;&gt;</w:t>
      </w:r>
      <w:r w:rsidRPr="00745844">
        <w:rPr>
          <w:rStyle w:val="TagStyle"/>
          <w:rtl/>
        </w:rPr>
        <w:t xml:space="preserve"> </w:t>
      </w:r>
      <w:r>
        <w:rPr>
          <w:rtl/>
        </w:rPr>
        <w:t>ינון אזולאי (ש"ס):</w:t>
      </w:r>
      <w:r w:rsidRPr="00745844">
        <w:rPr>
          <w:rStyle w:val="TagStyle"/>
          <w:rtl/>
        </w:rPr>
        <w:t xml:space="preserve"> </w:t>
      </w:r>
      <w:r w:rsidRPr="00097B0F">
        <w:rPr>
          <w:rStyle w:val="TagStyle"/>
          <w:rtl/>
        </w:rPr>
        <w:t>&lt;&lt; דובר_המשך &gt;&gt;</w:t>
      </w:r>
      <w:r>
        <w:rPr>
          <w:rtl/>
        </w:rPr>
        <w:t xml:space="preserve">   </w:t>
      </w:r>
      <w:bookmarkEnd w:id="8941"/>
    </w:p>
    <w:p w:rsidR="00B755C5" w:rsidRDefault="00B755C5" w:rsidP="009D472A">
      <w:pPr>
        <w:rPr>
          <w:rtl/>
          <w:lang w:eastAsia="he-IL"/>
        </w:rPr>
      </w:pPr>
    </w:p>
    <w:p w:rsidR="00B755C5" w:rsidRDefault="00B755C5" w:rsidP="00D00C09">
      <w:pPr>
        <w:rPr>
          <w:rtl/>
          <w:lang w:eastAsia="he-IL"/>
        </w:rPr>
      </w:pPr>
      <w:r>
        <w:rPr>
          <w:rFonts w:hint="cs"/>
          <w:rtl/>
          <w:lang w:eastAsia="he-IL"/>
        </w:rPr>
        <w:t>יכולים להגיד הרבה על</w:t>
      </w:r>
      <w:bookmarkStart w:id="8942" w:name="_ETM_Q83_437000"/>
      <w:bookmarkEnd w:id="8942"/>
      <w:r>
        <w:rPr>
          <w:rFonts w:hint="cs"/>
          <w:rtl/>
          <w:lang w:eastAsia="he-IL"/>
        </w:rPr>
        <w:t xml:space="preserve"> התקשורת, אבל כשאני מסתכל </w:t>
      </w:r>
      <w:r>
        <w:rPr>
          <w:rtl/>
          <w:lang w:eastAsia="he-IL"/>
        </w:rPr>
        <w:t>–</w:t>
      </w:r>
      <w:r>
        <w:rPr>
          <w:rFonts w:hint="cs"/>
          <w:rtl/>
          <w:lang w:eastAsia="he-IL"/>
        </w:rPr>
        <w:t xml:space="preserve"> ואני אומר על הערוצים האלה, וזה לא משנה אם זה ערוץ 14,</w:t>
      </w:r>
      <w:bookmarkStart w:id="8943" w:name="_ETM_Q83_442000"/>
      <w:bookmarkEnd w:id="8943"/>
      <w:r>
        <w:rPr>
          <w:rFonts w:hint="cs"/>
          <w:rtl/>
          <w:lang w:eastAsia="he-IL"/>
        </w:rPr>
        <w:t xml:space="preserve"> ערוץ 12, ערוץ 11, ערוץ 13 </w:t>
      </w:r>
      <w:r>
        <w:rPr>
          <w:rtl/>
          <w:lang w:eastAsia="he-IL"/>
        </w:rPr>
        <w:t>–</w:t>
      </w:r>
      <w:r>
        <w:rPr>
          <w:rFonts w:hint="cs"/>
          <w:rtl/>
          <w:lang w:eastAsia="he-IL"/>
        </w:rPr>
        <w:t xml:space="preserve"> כל הערוצים </w:t>
      </w:r>
      <w:r>
        <w:rPr>
          <w:rtl/>
          <w:lang w:eastAsia="he-IL"/>
        </w:rPr>
        <w:t>–</w:t>
      </w:r>
      <w:r>
        <w:rPr>
          <w:rFonts w:hint="cs"/>
          <w:rtl/>
          <w:lang w:eastAsia="he-IL"/>
        </w:rPr>
        <w:t xml:space="preserve"> ואת רואה את קרן </w:t>
      </w:r>
      <w:proofErr w:type="spellStart"/>
      <w:r>
        <w:rPr>
          <w:rFonts w:hint="cs"/>
          <w:rtl/>
          <w:lang w:eastAsia="he-IL"/>
        </w:rPr>
        <w:t>מרציאנו</w:t>
      </w:r>
      <w:proofErr w:type="spellEnd"/>
      <w:r>
        <w:rPr>
          <w:rFonts w:hint="cs"/>
          <w:rtl/>
          <w:lang w:eastAsia="he-IL"/>
        </w:rPr>
        <w:t xml:space="preserve"> עומדת עם הלוח הזה ונותנת את הביקורת שלה, והיא ידעה </w:t>
      </w:r>
      <w:bookmarkStart w:id="8944" w:name="_ETM_Q83_451000"/>
      <w:bookmarkEnd w:id="8944"/>
      <w:r>
        <w:rPr>
          <w:rFonts w:hint="cs"/>
          <w:rtl/>
          <w:lang w:eastAsia="he-IL"/>
        </w:rPr>
        <w:t xml:space="preserve">גם להגיד שהמתווה יותר טוב. </w:t>
      </w:r>
      <w:bookmarkStart w:id="8945" w:name="_ETM_Q83_450000"/>
      <w:bookmarkEnd w:id="8945"/>
      <w:r>
        <w:rPr>
          <w:rFonts w:hint="cs"/>
          <w:rtl/>
          <w:lang w:eastAsia="he-IL"/>
        </w:rPr>
        <w:t xml:space="preserve">ואם אני מסתכל על "האזרח </w:t>
      </w:r>
      <w:bookmarkStart w:id="8946" w:name="_ETM_Q83_454000"/>
      <w:bookmarkEnd w:id="8946"/>
      <w:r>
        <w:rPr>
          <w:rFonts w:hint="cs"/>
          <w:rtl/>
          <w:lang w:eastAsia="he-IL"/>
        </w:rPr>
        <w:t xml:space="preserve">גואטה", שביקר אותנו השבוע </w:t>
      </w:r>
      <w:r w:rsidR="00BD6761">
        <w:rPr>
          <w:rFonts w:hint="cs"/>
          <w:rtl/>
          <w:lang w:eastAsia="he-IL"/>
        </w:rPr>
        <w:t>– –</w:t>
      </w:r>
    </w:p>
    <w:p w:rsidR="00B755C5" w:rsidRDefault="00B755C5" w:rsidP="00D00C09">
      <w:pPr>
        <w:ind w:firstLine="0"/>
        <w:rPr>
          <w:rtl/>
          <w:lang w:eastAsia="he-IL"/>
        </w:rPr>
      </w:pPr>
    </w:p>
    <w:p w:rsidR="00B755C5" w:rsidRDefault="00B755C5" w:rsidP="00D00C09">
      <w:pPr>
        <w:pStyle w:val="af5"/>
        <w:keepNext/>
        <w:rPr>
          <w:rtl/>
        </w:rPr>
      </w:pPr>
      <w:bookmarkStart w:id="8947" w:name="ET_interruption_5300_41"/>
      <w:r w:rsidRPr="00097B0F">
        <w:rPr>
          <w:rStyle w:val="TagStyle"/>
          <w:rtl/>
        </w:rPr>
        <w:t xml:space="preserve"> &lt;&lt; קריאה &gt;&gt;</w:t>
      </w:r>
      <w:r w:rsidRPr="007867AE">
        <w:rPr>
          <w:rStyle w:val="TagStyle"/>
          <w:rtl/>
        </w:rPr>
        <w:t xml:space="preserve"> </w:t>
      </w:r>
      <w:r>
        <w:rPr>
          <w:rtl/>
        </w:rPr>
        <w:t>מירב בן ארי (יש עתיד):</w:t>
      </w:r>
      <w:r w:rsidRPr="007867AE">
        <w:rPr>
          <w:rStyle w:val="TagStyle"/>
          <w:rtl/>
        </w:rPr>
        <w:t xml:space="preserve"> </w:t>
      </w:r>
      <w:r w:rsidRPr="00097B0F">
        <w:rPr>
          <w:rStyle w:val="TagStyle"/>
          <w:rtl/>
        </w:rPr>
        <w:t>&lt;&lt; קריאה &gt;&gt;</w:t>
      </w:r>
      <w:r>
        <w:rPr>
          <w:rtl/>
        </w:rPr>
        <w:t xml:space="preserve">   </w:t>
      </w:r>
      <w:bookmarkEnd w:id="8947"/>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נכון. </w:t>
      </w:r>
    </w:p>
    <w:p w:rsidR="00B755C5" w:rsidRDefault="00B755C5" w:rsidP="00D00C09">
      <w:pPr>
        <w:rPr>
          <w:rtl/>
          <w:lang w:eastAsia="he-IL"/>
        </w:rPr>
      </w:pPr>
    </w:p>
    <w:p w:rsidR="00B755C5" w:rsidRDefault="00B755C5" w:rsidP="00D00C09">
      <w:pPr>
        <w:pStyle w:val="-"/>
        <w:keepNext/>
        <w:rPr>
          <w:rtl/>
        </w:rPr>
      </w:pPr>
      <w:bookmarkStart w:id="8948" w:name="ET_speakercontinue_5726_42"/>
      <w:r w:rsidRPr="00097B0F">
        <w:rPr>
          <w:rStyle w:val="TagStyle"/>
          <w:rtl/>
        </w:rPr>
        <w:t xml:space="preserve"> &lt;&lt; דובר_המשך &gt;&gt;</w:t>
      </w:r>
      <w:r w:rsidRPr="007867AE">
        <w:rPr>
          <w:rStyle w:val="TagStyle"/>
          <w:rtl/>
        </w:rPr>
        <w:t xml:space="preserve"> </w:t>
      </w:r>
      <w:r>
        <w:rPr>
          <w:rtl/>
        </w:rPr>
        <w:t>ינון אזולאי (ש"ס):</w:t>
      </w:r>
      <w:r w:rsidRPr="007867AE">
        <w:rPr>
          <w:rStyle w:val="TagStyle"/>
          <w:rtl/>
        </w:rPr>
        <w:t xml:space="preserve"> </w:t>
      </w:r>
      <w:r w:rsidRPr="00097B0F">
        <w:rPr>
          <w:rStyle w:val="TagStyle"/>
          <w:rtl/>
        </w:rPr>
        <w:t>&lt;&lt; דובר_המשך &gt;&gt;</w:t>
      </w:r>
      <w:r>
        <w:rPr>
          <w:rtl/>
        </w:rPr>
        <w:t xml:space="preserve">   </w:t>
      </w:r>
      <w:bookmarkEnd w:id="8948"/>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והאמת היא שכולנו התעוררנו. אנחנו מכירים את גיל 67 עוד מהתקופה של</w:t>
      </w:r>
      <w:bookmarkStart w:id="8949" w:name="_ETM_Q83_464000"/>
      <w:bookmarkEnd w:id="8949"/>
      <w:r w:rsidR="00B755C5">
        <w:rPr>
          <w:rFonts w:hint="cs"/>
          <w:rtl/>
          <w:lang w:eastAsia="he-IL"/>
        </w:rPr>
        <w:t xml:space="preserve"> הקורונה. אבל יגאל, שאנחנו מכירים אותו טוב, לא הכיר את </w:t>
      </w:r>
      <w:bookmarkStart w:id="8950" w:name="_ETM_Q83_465000"/>
      <w:bookmarkEnd w:id="8950"/>
      <w:r w:rsidR="00B755C5">
        <w:rPr>
          <w:rFonts w:hint="cs"/>
          <w:rtl/>
          <w:lang w:eastAsia="he-IL"/>
        </w:rPr>
        <w:t xml:space="preserve">זה מהקורונה </w:t>
      </w:r>
      <w:r w:rsidR="00B755C5">
        <w:rPr>
          <w:rtl/>
          <w:lang w:eastAsia="he-IL"/>
        </w:rPr>
        <w:t>–</w:t>
      </w:r>
      <w:r w:rsidR="00B755C5">
        <w:rPr>
          <w:rFonts w:hint="cs"/>
          <w:rtl/>
          <w:lang w:eastAsia="he-IL"/>
        </w:rPr>
        <w:t xml:space="preserve"> הוא חי בתוך זה והלך ועשה</w:t>
      </w:r>
      <w:bookmarkStart w:id="8951" w:name="_ETM_Q83_471000"/>
      <w:bookmarkEnd w:id="8951"/>
      <w:r w:rsidR="00B755C5">
        <w:rPr>
          <w:rFonts w:hint="cs"/>
          <w:rtl/>
          <w:lang w:eastAsia="he-IL"/>
        </w:rPr>
        <w:t xml:space="preserve"> סיור, עשה סיור במקלטים ופגש את האנשים האלה וראה אותם, </w:t>
      </w:r>
      <w:bookmarkStart w:id="8952" w:name="_ETM_Q83_476000"/>
      <w:bookmarkEnd w:id="8952"/>
      <w:r w:rsidR="00B755C5">
        <w:rPr>
          <w:rFonts w:hint="cs"/>
          <w:rtl/>
          <w:lang w:eastAsia="he-IL"/>
        </w:rPr>
        <w:t>והוא עושה תוכנית על זה. תראו את עמותת 121, מה עשו. התקשר אליי יקותיאל משי ודיבר על העובדים השעתיים ועל גיל 67. לפעמים אנחנו</w:t>
      </w:r>
      <w:bookmarkStart w:id="8953" w:name="_ETM_Q83_488000"/>
      <w:bookmarkEnd w:id="8953"/>
      <w:r w:rsidR="00B755C5">
        <w:rPr>
          <w:rFonts w:hint="cs"/>
          <w:rtl/>
          <w:lang w:eastAsia="he-IL"/>
        </w:rPr>
        <w:t xml:space="preserve"> מזלזלים בתקשורת, אבל בסופו של דבר הם מאירים את עינינו.</w:t>
      </w:r>
      <w:bookmarkStart w:id="8954" w:name="_ETM_Q83_493000"/>
      <w:bookmarkEnd w:id="8954"/>
      <w:r w:rsidR="00B755C5">
        <w:rPr>
          <w:rFonts w:hint="cs"/>
          <w:rtl/>
          <w:lang w:eastAsia="he-IL"/>
        </w:rPr>
        <w:t xml:space="preserve"> </w:t>
      </w:r>
    </w:p>
    <w:p w:rsidR="00B755C5" w:rsidRDefault="00B755C5" w:rsidP="00D00C09">
      <w:pPr>
        <w:rPr>
          <w:rtl/>
          <w:lang w:eastAsia="he-IL"/>
        </w:rPr>
      </w:pPr>
    </w:p>
    <w:p w:rsidR="00B755C5" w:rsidRDefault="00B755C5" w:rsidP="00D00C09">
      <w:pPr>
        <w:rPr>
          <w:rtl/>
          <w:lang w:eastAsia="he-IL"/>
        </w:rPr>
      </w:pPr>
      <w:r>
        <w:rPr>
          <w:rFonts w:hint="cs"/>
          <w:rtl/>
          <w:lang w:eastAsia="he-IL"/>
        </w:rPr>
        <w:t xml:space="preserve">את יודעת שבדרכים אני שומע לא פעם, אם </w:t>
      </w:r>
      <w:bookmarkStart w:id="8955" w:name="_ETM_Q83_495000"/>
      <w:bookmarkEnd w:id="8955"/>
      <w:r>
        <w:rPr>
          <w:rFonts w:hint="cs"/>
          <w:rtl/>
          <w:lang w:eastAsia="he-IL"/>
        </w:rPr>
        <w:t>אנחנו מצליחים לצאת מפה בשעות האלה, את גילי תמיר.</w:t>
      </w:r>
      <w:bookmarkStart w:id="8956" w:name="_ETM_Q83_500000"/>
      <w:bookmarkEnd w:id="8956"/>
      <w:r>
        <w:rPr>
          <w:rFonts w:hint="cs"/>
          <w:rtl/>
          <w:lang w:eastAsia="he-IL"/>
        </w:rPr>
        <w:t xml:space="preserve"> זה משהו לא ייאמן. אני טוען שזאת גמילות חסד מהלכת </w:t>
      </w:r>
      <w:r w:rsidR="00BD6761">
        <w:rPr>
          <w:rFonts w:hint="cs"/>
          <w:rtl/>
          <w:lang w:eastAsia="he-IL"/>
        </w:rPr>
        <w:t>– –</w:t>
      </w:r>
    </w:p>
    <w:p w:rsidR="00B755C5" w:rsidRDefault="00B755C5" w:rsidP="00D00C09">
      <w:pPr>
        <w:rPr>
          <w:rtl/>
          <w:lang w:eastAsia="he-IL"/>
        </w:rPr>
      </w:pPr>
    </w:p>
    <w:p w:rsidR="00B755C5" w:rsidRDefault="00B755C5" w:rsidP="00D00C09">
      <w:pPr>
        <w:pStyle w:val="af5"/>
        <w:keepNext/>
        <w:rPr>
          <w:rtl/>
        </w:rPr>
      </w:pPr>
      <w:bookmarkStart w:id="8957" w:name="ET_interruption_5300_27"/>
      <w:r w:rsidRPr="00097B0F">
        <w:rPr>
          <w:rStyle w:val="TagStyle"/>
          <w:rtl/>
        </w:rPr>
        <w:t xml:space="preserve"> &lt;&lt; קריאה &gt;&gt;</w:t>
      </w:r>
      <w:r w:rsidRPr="00E7482B">
        <w:rPr>
          <w:rStyle w:val="TagStyle"/>
          <w:rtl/>
        </w:rPr>
        <w:t xml:space="preserve"> </w:t>
      </w:r>
      <w:r>
        <w:rPr>
          <w:rtl/>
        </w:rPr>
        <w:t>מירב בן ארי (יש עתיד):</w:t>
      </w:r>
      <w:r w:rsidRPr="00E7482B">
        <w:rPr>
          <w:rStyle w:val="TagStyle"/>
          <w:rtl/>
        </w:rPr>
        <w:t xml:space="preserve"> </w:t>
      </w:r>
      <w:r w:rsidRPr="00097B0F">
        <w:rPr>
          <w:rStyle w:val="TagStyle"/>
          <w:rtl/>
        </w:rPr>
        <w:t>&lt;&lt; קריאה &gt;&gt;</w:t>
      </w:r>
      <w:r>
        <w:rPr>
          <w:rtl/>
        </w:rPr>
        <w:t xml:space="preserve">   </w:t>
      </w:r>
      <w:bookmarkEnd w:id="8957"/>
    </w:p>
    <w:p w:rsidR="00B755C5" w:rsidRDefault="00B755C5" w:rsidP="009D472A">
      <w:pPr>
        <w:rPr>
          <w:rtl/>
          <w:lang w:eastAsia="he-IL"/>
        </w:rPr>
      </w:pPr>
    </w:p>
    <w:p w:rsidR="00B755C5" w:rsidRDefault="00B755C5" w:rsidP="00D00C09">
      <w:pPr>
        <w:rPr>
          <w:rtl/>
          <w:lang w:eastAsia="he-IL"/>
        </w:rPr>
      </w:pPr>
      <w:r>
        <w:rPr>
          <w:rFonts w:hint="cs"/>
          <w:rtl/>
          <w:lang w:eastAsia="he-IL"/>
        </w:rPr>
        <w:t>נכון.</w:t>
      </w:r>
    </w:p>
    <w:p w:rsidR="00B755C5" w:rsidRDefault="00B755C5" w:rsidP="00D00C09">
      <w:pPr>
        <w:rPr>
          <w:rtl/>
          <w:lang w:eastAsia="he-IL"/>
        </w:rPr>
      </w:pPr>
    </w:p>
    <w:p w:rsidR="00B755C5" w:rsidRDefault="00B755C5" w:rsidP="00D00C09">
      <w:pPr>
        <w:pStyle w:val="-"/>
        <w:keepNext/>
        <w:rPr>
          <w:rtl/>
        </w:rPr>
      </w:pPr>
      <w:bookmarkStart w:id="8958" w:name="ET_speakercontinue_5726_29"/>
      <w:r w:rsidRPr="00097B0F">
        <w:rPr>
          <w:rStyle w:val="TagStyle"/>
          <w:rtl/>
        </w:rPr>
        <w:t xml:space="preserve"> &lt;&lt; דובר_המשך &gt;&gt;</w:t>
      </w:r>
      <w:r w:rsidRPr="00E7482B">
        <w:rPr>
          <w:rStyle w:val="TagStyle"/>
          <w:rtl/>
        </w:rPr>
        <w:t xml:space="preserve"> </w:t>
      </w:r>
      <w:r>
        <w:rPr>
          <w:rtl/>
        </w:rPr>
        <w:t>ינון אזולאי (ש"ס):</w:t>
      </w:r>
      <w:r w:rsidRPr="00E7482B">
        <w:rPr>
          <w:rStyle w:val="TagStyle"/>
          <w:rtl/>
        </w:rPr>
        <w:t xml:space="preserve"> </w:t>
      </w:r>
      <w:r w:rsidRPr="00097B0F">
        <w:rPr>
          <w:rStyle w:val="TagStyle"/>
          <w:rtl/>
        </w:rPr>
        <w:t>&lt;&lt; דובר_המשך &gt;&gt;</w:t>
      </w:r>
      <w:r>
        <w:rPr>
          <w:rtl/>
        </w:rPr>
        <w:t xml:space="preserve">   </w:t>
      </w:r>
      <w:bookmarkEnd w:id="8958"/>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איך שהיא עוזרת לאנשים ואיך שהיא פותרת את הבעיות האלה</w:t>
      </w:r>
      <w:bookmarkStart w:id="8959" w:name="_ETM_Q83_505000"/>
      <w:bookmarkEnd w:id="8959"/>
      <w:r w:rsidR="00B755C5">
        <w:rPr>
          <w:rFonts w:hint="cs"/>
          <w:rtl/>
          <w:lang w:eastAsia="he-IL"/>
        </w:rPr>
        <w:t xml:space="preserve">. ואני אומר, את יודעת כמה דברים מתוך התוכניות שלה אני למדתי? כמה חוקים יצאו מהתוכניות האלה? במקום להקשיב לכל השטויות שמדברים עלינו, בואו נקשיב מה האנשים האלה צריכים, </w:t>
      </w:r>
      <w:bookmarkStart w:id="8960" w:name="_ETM_Q83_521000"/>
      <w:bookmarkEnd w:id="8960"/>
      <w:r w:rsidR="00B755C5">
        <w:rPr>
          <w:rFonts w:hint="cs"/>
          <w:rtl/>
          <w:lang w:eastAsia="he-IL"/>
        </w:rPr>
        <w:t xml:space="preserve">זקוקים, וככה אנחנו יכולים להגיע למקומות טובים יותר. </w:t>
      </w:r>
    </w:p>
    <w:p w:rsidR="00B755C5" w:rsidRPr="00E7482B" w:rsidRDefault="00B755C5" w:rsidP="00D00C09">
      <w:pPr>
        <w:rPr>
          <w:rtl/>
          <w:lang w:eastAsia="he-IL"/>
        </w:rPr>
      </w:pPr>
      <w:bookmarkStart w:id="8961" w:name="_ETM_Q83_522000"/>
      <w:bookmarkEnd w:id="8961"/>
    </w:p>
    <w:p w:rsidR="00B755C5" w:rsidRDefault="00B755C5" w:rsidP="00D00C09">
      <w:pPr>
        <w:rPr>
          <w:rtl/>
          <w:lang w:eastAsia="he-IL"/>
        </w:rPr>
      </w:pPr>
      <w:r>
        <w:rPr>
          <w:rFonts w:hint="cs"/>
          <w:rtl/>
          <w:lang w:eastAsia="he-IL"/>
        </w:rPr>
        <w:t>צריך להודות פה לעם ישראל, צריך להודות לעצמאים, שבמצב שהם נמצאים היום, במלחמה</w:t>
      </w:r>
      <w:bookmarkStart w:id="8962" w:name="_ETM_Q83_534000"/>
      <w:bookmarkEnd w:id="8962"/>
      <w:r>
        <w:rPr>
          <w:rFonts w:hint="cs"/>
          <w:rtl/>
          <w:lang w:eastAsia="he-IL"/>
        </w:rPr>
        <w:t xml:space="preserve">, שלצערנו, כמו שאמרנו כולנו </w:t>
      </w:r>
      <w:r>
        <w:rPr>
          <w:rtl/>
          <w:lang w:eastAsia="he-IL"/>
        </w:rPr>
        <w:t>–</w:t>
      </w:r>
      <w:r>
        <w:rPr>
          <w:rFonts w:hint="cs"/>
          <w:rtl/>
          <w:lang w:eastAsia="he-IL"/>
        </w:rPr>
        <w:t xml:space="preserve"> אסור לנו לשכוח</w:t>
      </w:r>
      <w:bookmarkStart w:id="8963" w:name="_ETM_Q83_536000"/>
      <w:bookmarkEnd w:id="8963"/>
      <w:r>
        <w:rPr>
          <w:rFonts w:hint="cs"/>
          <w:rtl/>
          <w:lang w:eastAsia="he-IL"/>
        </w:rPr>
        <w:t xml:space="preserve"> את החטופים, את הנרצחים, את החיילים שנלחמים עכשיו ואת החיילים שנפלו. כולם נמצאים שם. וראינו את המתנדבים של זק"א ושל איחוד </w:t>
      </w:r>
      <w:bookmarkStart w:id="8964" w:name="_ETM_Q83_545000"/>
      <w:bookmarkEnd w:id="8964"/>
      <w:r>
        <w:rPr>
          <w:rFonts w:hint="cs"/>
          <w:rtl/>
          <w:lang w:eastAsia="he-IL"/>
        </w:rPr>
        <w:t xml:space="preserve">הצלה ושל מד"א ושל כל הארגונים, ומתנדבים שנפצעו ונהרגו ונרצחו שם </w:t>
      </w:r>
      <w:r w:rsidR="00BD6761">
        <w:rPr>
          <w:rFonts w:hint="cs"/>
          <w:rtl/>
          <w:lang w:eastAsia="he-IL"/>
        </w:rPr>
        <w:t>– –</w:t>
      </w:r>
    </w:p>
    <w:p w:rsidR="00B755C5" w:rsidRDefault="00B755C5" w:rsidP="00D00C09">
      <w:pPr>
        <w:rPr>
          <w:rtl/>
          <w:lang w:eastAsia="he-IL"/>
        </w:rPr>
      </w:pPr>
    </w:p>
    <w:p w:rsidR="00B755C5" w:rsidRDefault="00B755C5" w:rsidP="00D00C09">
      <w:pPr>
        <w:pStyle w:val="af5"/>
        <w:keepNext/>
        <w:rPr>
          <w:rtl/>
        </w:rPr>
      </w:pPr>
      <w:bookmarkStart w:id="8965" w:name="ET_interruption_5300_30"/>
      <w:r w:rsidRPr="00097B0F">
        <w:rPr>
          <w:rStyle w:val="TagStyle"/>
          <w:rtl/>
        </w:rPr>
        <w:t xml:space="preserve"> &lt;&lt; קריאה &gt;&gt;</w:t>
      </w:r>
      <w:r w:rsidRPr="00E7482B">
        <w:rPr>
          <w:rStyle w:val="TagStyle"/>
          <w:rtl/>
        </w:rPr>
        <w:t xml:space="preserve"> </w:t>
      </w:r>
      <w:r>
        <w:rPr>
          <w:rtl/>
        </w:rPr>
        <w:t>מירב בן ארי (יש עתיד):</w:t>
      </w:r>
      <w:r w:rsidRPr="00E7482B">
        <w:rPr>
          <w:rStyle w:val="TagStyle"/>
          <w:rtl/>
        </w:rPr>
        <w:t xml:space="preserve"> </w:t>
      </w:r>
      <w:r w:rsidRPr="00097B0F">
        <w:rPr>
          <w:rStyle w:val="TagStyle"/>
          <w:rtl/>
        </w:rPr>
        <w:t>&lt;&lt; קריאה &gt;&gt;</w:t>
      </w:r>
      <w:r>
        <w:rPr>
          <w:rtl/>
        </w:rPr>
        <w:t xml:space="preserve">   </w:t>
      </w:r>
      <w:bookmarkEnd w:id="8965"/>
    </w:p>
    <w:p w:rsidR="00B755C5" w:rsidRDefault="00B755C5" w:rsidP="009D472A">
      <w:pPr>
        <w:rPr>
          <w:rtl/>
          <w:lang w:eastAsia="he-IL"/>
        </w:rPr>
      </w:pPr>
    </w:p>
    <w:p w:rsidR="00B755C5" w:rsidRDefault="00B755C5" w:rsidP="00D00C09">
      <w:pPr>
        <w:rPr>
          <w:rtl/>
          <w:lang w:eastAsia="he-IL"/>
        </w:rPr>
      </w:pPr>
      <w:r>
        <w:rPr>
          <w:rFonts w:hint="cs"/>
          <w:rtl/>
          <w:lang w:eastAsia="he-IL"/>
        </w:rPr>
        <w:t>ושהנפש שלהם נרצחה.</w:t>
      </w:r>
    </w:p>
    <w:p w:rsidR="00B755C5" w:rsidRDefault="00B755C5" w:rsidP="00D00C09">
      <w:pPr>
        <w:rPr>
          <w:rtl/>
          <w:lang w:eastAsia="he-IL"/>
        </w:rPr>
      </w:pPr>
    </w:p>
    <w:p w:rsidR="00B755C5" w:rsidRDefault="00B755C5" w:rsidP="00D00C09">
      <w:pPr>
        <w:pStyle w:val="-"/>
        <w:keepNext/>
        <w:rPr>
          <w:rtl/>
        </w:rPr>
      </w:pPr>
      <w:bookmarkStart w:id="8966" w:name="ET_speakercontinue_5726_31"/>
      <w:r w:rsidRPr="00097B0F">
        <w:rPr>
          <w:rStyle w:val="TagStyle"/>
          <w:rtl/>
        </w:rPr>
        <w:t xml:space="preserve"> &lt;&lt; דובר_המשך &gt;&gt;</w:t>
      </w:r>
      <w:r w:rsidRPr="00E7482B">
        <w:rPr>
          <w:rStyle w:val="TagStyle"/>
          <w:rtl/>
        </w:rPr>
        <w:t xml:space="preserve"> </w:t>
      </w:r>
      <w:r>
        <w:rPr>
          <w:rtl/>
        </w:rPr>
        <w:t>ינון אזולאי (ש"ס):</w:t>
      </w:r>
      <w:r w:rsidRPr="00E7482B">
        <w:rPr>
          <w:rStyle w:val="TagStyle"/>
          <w:rtl/>
        </w:rPr>
        <w:t xml:space="preserve"> </w:t>
      </w:r>
      <w:r w:rsidRPr="00097B0F">
        <w:rPr>
          <w:rStyle w:val="TagStyle"/>
          <w:rtl/>
        </w:rPr>
        <w:t>&lt;&lt; דובר_המשך &gt;&gt;</w:t>
      </w:r>
      <w:r>
        <w:rPr>
          <w:rtl/>
        </w:rPr>
        <w:t xml:space="preserve">   </w:t>
      </w:r>
      <w:bookmarkEnd w:id="8966"/>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ושהנפש שלהם, את צודקת, אלה שהנפש שלהם ואלה שהשאירו יתומים ואלמנות. לצערנו, </w:t>
      </w:r>
      <w:bookmarkStart w:id="8967" w:name="_ETM_Q83_567000"/>
      <w:bookmarkEnd w:id="8967"/>
      <w:r w:rsidR="00B755C5">
        <w:rPr>
          <w:rFonts w:hint="cs"/>
          <w:rtl/>
          <w:lang w:eastAsia="he-IL"/>
        </w:rPr>
        <w:t xml:space="preserve">בלכתם הם הביאו את אחדותנו. </w:t>
      </w:r>
    </w:p>
    <w:p w:rsidR="00B755C5" w:rsidRDefault="00B755C5" w:rsidP="00D00C09">
      <w:pPr>
        <w:rPr>
          <w:rtl/>
          <w:lang w:eastAsia="he-IL"/>
        </w:rPr>
      </w:pPr>
    </w:p>
    <w:p w:rsidR="00B755C5" w:rsidRDefault="00B755C5" w:rsidP="00D00C09">
      <w:pPr>
        <w:rPr>
          <w:rtl/>
          <w:lang w:eastAsia="he-IL"/>
        </w:rPr>
      </w:pPr>
      <w:r>
        <w:rPr>
          <w:rFonts w:hint="cs"/>
          <w:rtl/>
          <w:lang w:eastAsia="he-IL"/>
        </w:rPr>
        <w:t xml:space="preserve">אבל אתם יודעים מה, אם תעבור המלחמה ונחזור למריבות </w:t>
      </w:r>
      <w:r>
        <w:rPr>
          <w:rtl/>
          <w:lang w:eastAsia="he-IL"/>
        </w:rPr>
        <w:t>–</w:t>
      </w:r>
      <w:r>
        <w:rPr>
          <w:rFonts w:hint="cs"/>
          <w:rtl/>
          <w:lang w:eastAsia="he-IL"/>
        </w:rPr>
        <w:t xml:space="preserve"> אז למה הם הלכו? מה עשינו </w:t>
      </w:r>
      <w:bookmarkStart w:id="8968" w:name="_ETM_Q83_580000"/>
      <w:bookmarkEnd w:id="8968"/>
      <w:r>
        <w:rPr>
          <w:rFonts w:hint="cs"/>
          <w:rtl/>
          <w:lang w:eastAsia="he-IL"/>
        </w:rPr>
        <w:t xml:space="preserve">למענם? נכון, בערב הזה כולנו מאוחדים. אבל התפקיד שלנו הוא </w:t>
      </w:r>
      <w:bookmarkStart w:id="8969" w:name="_ETM_Q83_584000"/>
      <w:bookmarkEnd w:id="8969"/>
      <w:r>
        <w:rPr>
          <w:rFonts w:hint="cs"/>
          <w:rtl/>
          <w:lang w:eastAsia="he-IL"/>
        </w:rPr>
        <w:t xml:space="preserve">דווקא אותם חברי כנסת שנמצאים פה, שישבנו בוועדת כספים כולנו </w:t>
      </w:r>
      <w:r>
        <w:rPr>
          <w:rFonts w:hint="eastAsia"/>
          <w:rtl/>
          <w:lang w:eastAsia="he-IL"/>
        </w:rPr>
        <w:t xml:space="preserve">– </w:t>
      </w:r>
      <w:r>
        <w:rPr>
          <w:rFonts w:hint="cs"/>
          <w:rtl/>
          <w:lang w:eastAsia="he-IL"/>
        </w:rPr>
        <w:t xml:space="preserve">שם הבאנו את האחדות, ואני חושב שזה צריך להשפיע על הכול. באמת, אני אומר לכם, לעזאזל רפורמה, לא מעניין אותי. מעניין אותי דבר אחד </w:t>
      </w:r>
      <w:r>
        <w:rPr>
          <w:rFonts w:hint="eastAsia"/>
          <w:rtl/>
          <w:lang w:eastAsia="he-IL"/>
        </w:rPr>
        <w:t xml:space="preserve">– </w:t>
      </w:r>
      <w:r>
        <w:rPr>
          <w:rFonts w:hint="cs"/>
          <w:rtl/>
          <w:lang w:eastAsia="he-IL"/>
        </w:rPr>
        <w:t xml:space="preserve">שכשאנחנו הולכים ברחוב נוכל להגיד שלום אחד לשני; כשהילדים שלנו יורדים </w:t>
      </w:r>
      <w:bookmarkStart w:id="8970" w:name="_ETM_Q83_601000"/>
      <w:bookmarkEnd w:id="8970"/>
      <w:r>
        <w:rPr>
          <w:rFonts w:hint="cs"/>
          <w:rtl/>
          <w:lang w:eastAsia="he-IL"/>
        </w:rPr>
        <w:t xml:space="preserve">למטה לשחק, ולא משנה באיזו שכונה, הם יוכלו לשחק יחד ולחייך אחד לשני, ולא ילכו וזה יגיד על זה ככה וזה ככה. </w:t>
      </w:r>
      <w:bookmarkStart w:id="8971" w:name="_ETM_Q83_608000"/>
      <w:bookmarkEnd w:id="8971"/>
      <w:r>
        <w:rPr>
          <w:rFonts w:hint="cs"/>
          <w:rtl/>
          <w:lang w:eastAsia="he-IL"/>
        </w:rPr>
        <w:t>אפשר, וזה צריך לצאת מהבית הזה. אנחנו הדוגמה</w:t>
      </w:r>
      <w:bookmarkStart w:id="8972" w:name="_ETM_Q83_612000"/>
      <w:bookmarkEnd w:id="8972"/>
      <w:r>
        <w:rPr>
          <w:rFonts w:hint="cs"/>
          <w:rtl/>
          <w:lang w:eastAsia="he-IL"/>
        </w:rPr>
        <w:t xml:space="preserve"> של אותם אנשים. הדוגמה הכי טובה זה הלילה הזה. </w:t>
      </w:r>
    </w:p>
    <w:p w:rsidR="00B755C5" w:rsidRDefault="00B755C5" w:rsidP="00D00C09">
      <w:pPr>
        <w:rPr>
          <w:rtl/>
          <w:lang w:eastAsia="he-IL"/>
        </w:rPr>
      </w:pPr>
    </w:p>
    <w:p w:rsidR="00B755C5" w:rsidRDefault="00B755C5" w:rsidP="00D00C09">
      <w:pPr>
        <w:rPr>
          <w:rtl/>
          <w:lang w:eastAsia="he-IL"/>
        </w:rPr>
      </w:pPr>
      <w:r>
        <w:rPr>
          <w:rFonts w:hint="cs"/>
          <w:rtl/>
          <w:lang w:eastAsia="he-IL"/>
        </w:rPr>
        <w:t xml:space="preserve">גם כשראו שישבו סביב השולחן </w:t>
      </w:r>
      <w:r>
        <w:rPr>
          <w:rtl/>
          <w:lang w:eastAsia="he-IL"/>
        </w:rPr>
        <w:t>–</w:t>
      </w:r>
      <w:r>
        <w:rPr>
          <w:rFonts w:hint="cs"/>
          <w:rtl/>
          <w:lang w:eastAsia="he-IL"/>
        </w:rPr>
        <w:t xml:space="preserve"> ישב רואה חשבון </w:t>
      </w:r>
      <w:proofErr w:type="spellStart"/>
      <w:r>
        <w:rPr>
          <w:rFonts w:hint="cs"/>
          <w:rtl/>
          <w:lang w:eastAsia="he-IL"/>
        </w:rPr>
        <w:t>גינדי</w:t>
      </w:r>
      <w:bookmarkStart w:id="8973" w:name="_ETM_Q83_625000"/>
      <w:bookmarkEnd w:id="8973"/>
      <w:proofErr w:type="spellEnd"/>
      <w:r>
        <w:rPr>
          <w:rFonts w:hint="cs"/>
          <w:rtl/>
          <w:lang w:eastAsia="he-IL"/>
        </w:rPr>
        <w:t xml:space="preserve">, ישב רועי כהן </w:t>
      </w:r>
      <w:r>
        <w:rPr>
          <w:rtl/>
          <w:lang w:eastAsia="he-IL"/>
        </w:rPr>
        <w:t>–</w:t>
      </w:r>
      <w:r>
        <w:rPr>
          <w:rFonts w:hint="cs"/>
          <w:rtl/>
          <w:lang w:eastAsia="he-IL"/>
        </w:rPr>
        <w:t xml:space="preserve"> סליחה, יועץ המס </w:t>
      </w:r>
      <w:proofErr w:type="spellStart"/>
      <w:r>
        <w:rPr>
          <w:rFonts w:hint="cs"/>
          <w:rtl/>
          <w:lang w:eastAsia="he-IL"/>
        </w:rPr>
        <w:t>גינדי</w:t>
      </w:r>
      <w:proofErr w:type="spellEnd"/>
      <w:r>
        <w:rPr>
          <w:rFonts w:hint="cs"/>
          <w:rtl/>
          <w:lang w:eastAsia="he-IL"/>
        </w:rPr>
        <w:t>.</w:t>
      </w:r>
      <w:bookmarkStart w:id="8974" w:name="_ETM_Q83_633000"/>
      <w:bookmarkEnd w:id="8974"/>
      <w:r>
        <w:rPr>
          <w:rFonts w:hint="cs"/>
          <w:rtl/>
          <w:lang w:eastAsia="he-IL"/>
        </w:rPr>
        <w:t xml:space="preserve"> תשמע, אתה יודע מה ההבדל בין יועץ מס לרואה חשבון, אתה ישר הסתכלת עליי. אבי נוימן רואה החשבון, בסדר? והייתם צריכים לראות</w:t>
      </w:r>
      <w:bookmarkStart w:id="8975" w:name="_ETM_Q83_643000"/>
      <w:bookmarkEnd w:id="8975"/>
      <w:r>
        <w:rPr>
          <w:rFonts w:hint="cs"/>
          <w:rtl/>
          <w:lang w:eastAsia="he-IL"/>
        </w:rPr>
        <w:t xml:space="preserve"> את רון תומר מצד אחד, שלא יצא מרוצה אבל הוא</w:t>
      </w:r>
      <w:bookmarkStart w:id="8976" w:name="_ETM_Q83_647000"/>
      <w:bookmarkEnd w:id="8976"/>
      <w:r>
        <w:rPr>
          <w:rFonts w:hint="cs"/>
          <w:rtl/>
          <w:lang w:eastAsia="he-IL"/>
        </w:rPr>
        <w:t xml:space="preserve"> השמיע את הביקורת שלו בצורה באמת מכובדת </w:t>
      </w:r>
      <w:r w:rsidR="00BD6761">
        <w:rPr>
          <w:rFonts w:hint="cs"/>
          <w:rtl/>
          <w:lang w:eastAsia="he-IL"/>
        </w:rPr>
        <w:t>– –</w:t>
      </w:r>
    </w:p>
    <w:p w:rsidR="00B755C5" w:rsidRDefault="00B755C5" w:rsidP="00D00C09">
      <w:pPr>
        <w:rPr>
          <w:rtl/>
          <w:lang w:eastAsia="he-IL"/>
        </w:rPr>
      </w:pPr>
    </w:p>
    <w:p w:rsidR="00B755C5" w:rsidRDefault="00B755C5" w:rsidP="00D00C09">
      <w:pPr>
        <w:pStyle w:val="af5"/>
        <w:keepNext/>
        <w:rPr>
          <w:rtl/>
        </w:rPr>
      </w:pPr>
      <w:bookmarkStart w:id="8977" w:name="ET_interruption_5300_32"/>
      <w:r w:rsidRPr="00097B0F">
        <w:rPr>
          <w:rStyle w:val="TagStyle"/>
          <w:rtl/>
        </w:rPr>
        <w:t xml:space="preserve"> &lt;&lt; קריאה &gt;&gt;</w:t>
      </w:r>
      <w:r w:rsidRPr="00E7482B">
        <w:rPr>
          <w:rStyle w:val="TagStyle"/>
          <w:rtl/>
        </w:rPr>
        <w:t xml:space="preserve"> </w:t>
      </w:r>
      <w:r>
        <w:rPr>
          <w:rtl/>
        </w:rPr>
        <w:t>מירב בן ארי (יש עתיד):</w:t>
      </w:r>
      <w:r w:rsidRPr="00E7482B">
        <w:rPr>
          <w:rStyle w:val="TagStyle"/>
          <w:rtl/>
        </w:rPr>
        <w:t xml:space="preserve"> </w:t>
      </w:r>
      <w:r w:rsidRPr="00097B0F">
        <w:rPr>
          <w:rStyle w:val="TagStyle"/>
          <w:rtl/>
        </w:rPr>
        <w:t>&lt;&lt; קריאה &gt;&gt;</w:t>
      </w:r>
      <w:r>
        <w:rPr>
          <w:rtl/>
        </w:rPr>
        <w:t xml:space="preserve">   </w:t>
      </w:r>
      <w:bookmarkEnd w:id="8977"/>
    </w:p>
    <w:p w:rsidR="00B755C5" w:rsidRDefault="00B755C5" w:rsidP="009D472A">
      <w:pPr>
        <w:rPr>
          <w:rtl/>
          <w:lang w:eastAsia="he-IL"/>
        </w:rPr>
      </w:pPr>
    </w:p>
    <w:p w:rsidR="00B755C5" w:rsidRDefault="00B755C5" w:rsidP="00D00C09">
      <w:pPr>
        <w:rPr>
          <w:rtl/>
          <w:lang w:eastAsia="he-IL"/>
        </w:rPr>
      </w:pPr>
      <w:r>
        <w:rPr>
          <w:rFonts w:hint="cs"/>
          <w:rtl/>
          <w:lang w:eastAsia="he-IL"/>
        </w:rPr>
        <w:t>עניינית.</w:t>
      </w:r>
    </w:p>
    <w:p w:rsidR="00B755C5" w:rsidRDefault="00B755C5" w:rsidP="00D00C09">
      <w:pPr>
        <w:rPr>
          <w:rtl/>
          <w:lang w:eastAsia="he-IL"/>
        </w:rPr>
      </w:pPr>
    </w:p>
    <w:p w:rsidR="00B755C5" w:rsidRDefault="00B755C5" w:rsidP="00D00C09">
      <w:pPr>
        <w:pStyle w:val="-"/>
        <w:keepNext/>
        <w:rPr>
          <w:rtl/>
        </w:rPr>
      </w:pPr>
      <w:bookmarkStart w:id="8978" w:name="ET_speakercontinue_5726_33"/>
      <w:r w:rsidRPr="00097B0F">
        <w:rPr>
          <w:rStyle w:val="TagStyle"/>
          <w:rtl/>
        </w:rPr>
        <w:t xml:space="preserve"> &lt;&lt; דובר_המשך &gt;&gt;</w:t>
      </w:r>
      <w:r w:rsidRPr="00E7482B">
        <w:rPr>
          <w:rStyle w:val="TagStyle"/>
          <w:rtl/>
        </w:rPr>
        <w:t xml:space="preserve"> </w:t>
      </w:r>
      <w:r>
        <w:rPr>
          <w:rtl/>
        </w:rPr>
        <w:t>ינון אזולאי (ש"ס):</w:t>
      </w:r>
      <w:r w:rsidRPr="00E7482B">
        <w:rPr>
          <w:rStyle w:val="TagStyle"/>
          <w:rtl/>
        </w:rPr>
        <w:t xml:space="preserve"> </w:t>
      </w:r>
      <w:r w:rsidRPr="00097B0F">
        <w:rPr>
          <w:rStyle w:val="TagStyle"/>
          <w:rtl/>
        </w:rPr>
        <w:t>&lt;&lt; דובר_המשך &gt;&gt;</w:t>
      </w:r>
      <w:r>
        <w:rPr>
          <w:rtl/>
        </w:rPr>
        <w:t xml:space="preserve">   </w:t>
      </w:r>
      <w:bookmarkEnd w:id="8978"/>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ותראו את דובי אמיתי, שנלחם בשביל העצמאים והחקלאים, ואני אתן לכם עוד רשימה ארוכה. וכולם</w:t>
      </w:r>
      <w:bookmarkStart w:id="8979" w:name="_ETM_Q83_650000"/>
      <w:bookmarkEnd w:id="8979"/>
      <w:r w:rsidR="00B755C5">
        <w:rPr>
          <w:rFonts w:hint="cs"/>
          <w:rtl/>
          <w:lang w:eastAsia="he-IL"/>
        </w:rPr>
        <w:t xml:space="preserve"> באו לשם, גם הגנים הפרטיים. לא</w:t>
      </w:r>
      <w:bookmarkStart w:id="8980" w:name="_ETM_Q83_659000"/>
      <w:bookmarkEnd w:id="8980"/>
      <w:r w:rsidR="00B755C5">
        <w:rPr>
          <w:rFonts w:hint="cs"/>
          <w:rtl/>
          <w:lang w:eastAsia="he-IL"/>
        </w:rPr>
        <w:t xml:space="preserve"> כולם יצאו מרוצים, אבל כולם יצאו בכבוד מהוועדה הזאת.</w:t>
      </w:r>
    </w:p>
    <w:p w:rsidR="00B755C5" w:rsidRDefault="00B755C5" w:rsidP="00D00C09">
      <w:pPr>
        <w:rPr>
          <w:rtl/>
          <w:lang w:eastAsia="he-IL"/>
        </w:rPr>
      </w:pPr>
    </w:p>
    <w:p w:rsidR="00B755C5" w:rsidRDefault="00B755C5" w:rsidP="00D00C09">
      <w:pPr>
        <w:pStyle w:val="af5"/>
        <w:keepNext/>
        <w:rPr>
          <w:rtl/>
        </w:rPr>
      </w:pPr>
      <w:bookmarkStart w:id="8981" w:name="ET_interruption_6127_34"/>
      <w:r w:rsidRPr="00097B0F">
        <w:rPr>
          <w:rStyle w:val="TagStyle"/>
          <w:rtl/>
        </w:rPr>
        <w:t xml:space="preserve"> &lt;&lt; קריאה &gt;&gt;</w:t>
      </w:r>
      <w:r w:rsidRPr="00E7482B">
        <w:rPr>
          <w:rStyle w:val="TagStyle"/>
          <w:rtl/>
        </w:rPr>
        <w:t xml:space="preserve"> </w:t>
      </w:r>
      <w:r>
        <w:rPr>
          <w:rtl/>
        </w:rPr>
        <w:t>ולדימיר בליאק (יש עתיד):</w:t>
      </w:r>
      <w:r w:rsidRPr="00E7482B">
        <w:rPr>
          <w:rStyle w:val="TagStyle"/>
          <w:rtl/>
        </w:rPr>
        <w:t xml:space="preserve"> </w:t>
      </w:r>
      <w:r w:rsidRPr="00097B0F">
        <w:rPr>
          <w:rStyle w:val="TagStyle"/>
          <w:rtl/>
        </w:rPr>
        <w:t>&lt;&lt; קריאה &gt;&gt;</w:t>
      </w:r>
      <w:r>
        <w:rPr>
          <w:rtl/>
        </w:rPr>
        <w:t xml:space="preserve">   </w:t>
      </w:r>
      <w:bookmarkEnd w:id="8981"/>
    </w:p>
    <w:p w:rsidR="00B755C5" w:rsidRDefault="00B755C5" w:rsidP="009D472A">
      <w:pPr>
        <w:rPr>
          <w:rtl/>
          <w:lang w:eastAsia="he-IL"/>
        </w:rPr>
      </w:pPr>
    </w:p>
    <w:p w:rsidR="00B755C5" w:rsidRDefault="00B755C5" w:rsidP="00D00C09">
      <w:pPr>
        <w:rPr>
          <w:rtl/>
          <w:lang w:eastAsia="he-IL"/>
        </w:rPr>
      </w:pPr>
      <w:r>
        <w:rPr>
          <w:rFonts w:hint="cs"/>
          <w:rtl/>
          <w:lang w:eastAsia="he-IL"/>
        </w:rPr>
        <w:t>וכולם הודו לנו.</w:t>
      </w:r>
    </w:p>
    <w:p w:rsidR="00B755C5" w:rsidRDefault="00B755C5" w:rsidP="00D00C09">
      <w:pPr>
        <w:rPr>
          <w:rtl/>
          <w:lang w:eastAsia="he-IL"/>
        </w:rPr>
      </w:pPr>
    </w:p>
    <w:p w:rsidR="00B755C5" w:rsidRDefault="00B755C5" w:rsidP="00D00C09">
      <w:pPr>
        <w:pStyle w:val="-"/>
        <w:keepNext/>
        <w:rPr>
          <w:rtl/>
        </w:rPr>
      </w:pPr>
      <w:bookmarkStart w:id="8982" w:name="ET_speakercontinue_5726_35"/>
      <w:r w:rsidRPr="00097B0F">
        <w:rPr>
          <w:rStyle w:val="TagStyle"/>
          <w:rtl/>
        </w:rPr>
        <w:t xml:space="preserve"> &lt;&lt; דובר_המשך &gt;&gt;</w:t>
      </w:r>
      <w:r w:rsidRPr="00E7482B">
        <w:rPr>
          <w:rStyle w:val="TagStyle"/>
          <w:rtl/>
        </w:rPr>
        <w:t xml:space="preserve"> </w:t>
      </w:r>
      <w:r>
        <w:rPr>
          <w:rtl/>
        </w:rPr>
        <w:t>ינון אזולאי (ש"ס):</w:t>
      </w:r>
      <w:r w:rsidRPr="00E7482B">
        <w:rPr>
          <w:rStyle w:val="TagStyle"/>
          <w:rtl/>
        </w:rPr>
        <w:t xml:space="preserve"> </w:t>
      </w:r>
      <w:r w:rsidRPr="00097B0F">
        <w:rPr>
          <w:rStyle w:val="TagStyle"/>
          <w:rtl/>
        </w:rPr>
        <w:t>&lt;&lt; דובר_המשך &gt;&gt;</w:t>
      </w:r>
      <w:r>
        <w:rPr>
          <w:rtl/>
        </w:rPr>
        <w:t xml:space="preserve">   </w:t>
      </w:r>
      <w:bookmarkEnd w:id="8982"/>
    </w:p>
    <w:p w:rsidR="00B755C5" w:rsidRDefault="00B755C5" w:rsidP="009D472A">
      <w:pPr>
        <w:rPr>
          <w:rtl/>
          <w:lang w:eastAsia="he-IL"/>
        </w:rPr>
      </w:pPr>
    </w:p>
    <w:p w:rsidR="00B755C5" w:rsidRDefault="00B755C5" w:rsidP="00D00C09">
      <w:pPr>
        <w:rPr>
          <w:rtl/>
          <w:lang w:eastAsia="he-IL"/>
        </w:rPr>
      </w:pPr>
      <w:r>
        <w:rPr>
          <w:rFonts w:hint="cs"/>
          <w:rtl/>
          <w:lang w:eastAsia="he-IL"/>
        </w:rPr>
        <w:t xml:space="preserve">כולם באו והודו ואמרו: ראינו פה מאמץ. וגם עם רשות </w:t>
      </w:r>
      <w:bookmarkStart w:id="8983" w:name="_ETM_Q83_666000"/>
      <w:bookmarkEnd w:id="8983"/>
      <w:r>
        <w:rPr>
          <w:rFonts w:hint="cs"/>
          <w:rtl/>
          <w:lang w:eastAsia="he-IL"/>
        </w:rPr>
        <w:t>המיסים וגם עם משרד האוצר, שלא תמיד אנחנו אוהבים לפרגן</w:t>
      </w:r>
      <w:bookmarkStart w:id="8984" w:name="_ETM_Q83_670000"/>
      <w:bookmarkEnd w:id="8984"/>
      <w:r>
        <w:rPr>
          <w:rFonts w:hint="cs"/>
          <w:rtl/>
          <w:lang w:eastAsia="he-IL"/>
        </w:rPr>
        <w:t xml:space="preserve"> להם, אבל הם עושים עבודה, לילות שלמים הם ישבו, וגם על זה מגיעה להם תודה.  </w:t>
      </w:r>
    </w:p>
    <w:p w:rsidR="00B755C5" w:rsidRDefault="00B755C5" w:rsidP="00D00C09">
      <w:pPr>
        <w:rPr>
          <w:rtl/>
          <w:lang w:eastAsia="he-IL"/>
        </w:rPr>
      </w:pPr>
    </w:p>
    <w:p w:rsidR="00B755C5" w:rsidRDefault="00B755C5" w:rsidP="00D00C09">
      <w:pPr>
        <w:rPr>
          <w:rtl/>
          <w:lang w:eastAsia="he-IL"/>
        </w:rPr>
      </w:pPr>
      <w:bookmarkStart w:id="8985" w:name="_ETM_Q83_680000"/>
      <w:bookmarkEnd w:id="8985"/>
      <w:r>
        <w:rPr>
          <w:rFonts w:hint="cs"/>
          <w:rtl/>
          <w:lang w:eastAsia="he-IL"/>
        </w:rPr>
        <w:t xml:space="preserve">בא עומר </w:t>
      </w:r>
      <w:r>
        <w:rPr>
          <w:rtl/>
          <w:lang w:eastAsia="he-IL"/>
        </w:rPr>
        <w:t>–</w:t>
      </w:r>
      <w:r>
        <w:rPr>
          <w:rFonts w:hint="cs"/>
          <w:rtl/>
          <w:lang w:eastAsia="he-IL"/>
        </w:rPr>
        <w:t xml:space="preserve"> הוא צופה בנו עכשיו. אני חיי</w:t>
      </w:r>
      <w:bookmarkStart w:id="8986" w:name="_ETM_Q83_682000"/>
      <w:bookmarkEnd w:id="8986"/>
      <w:r>
        <w:rPr>
          <w:rFonts w:hint="cs"/>
          <w:rtl/>
          <w:lang w:eastAsia="he-IL"/>
        </w:rPr>
        <w:t xml:space="preserve">ב להגיד לו מילה. הוא מכבה עכשיו את ערוץ </w:t>
      </w:r>
      <w:bookmarkStart w:id="8987" w:name="_ETM_Q83_688000"/>
      <w:bookmarkEnd w:id="8987"/>
      <w:r>
        <w:rPr>
          <w:rFonts w:hint="cs"/>
          <w:rtl/>
          <w:lang w:eastAsia="he-IL"/>
        </w:rPr>
        <w:t xml:space="preserve">הכנסת </w:t>
      </w:r>
      <w:r w:rsidR="00BD6761">
        <w:rPr>
          <w:rFonts w:hint="cs"/>
          <w:rtl/>
          <w:lang w:eastAsia="he-IL"/>
        </w:rPr>
        <w:t>– –</w:t>
      </w:r>
    </w:p>
    <w:p w:rsidR="00B755C5" w:rsidRDefault="00B755C5" w:rsidP="00D00C09">
      <w:pPr>
        <w:rPr>
          <w:rtl/>
          <w:lang w:eastAsia="he-IL"/>
        </w:rPr>
      </w:pPr>
    </w:p>
    <w:p w:rsidR="00B755C5" w:rsidRDefault="00B755C5" w:rsidP="00D00C09">
      <w:pPr>
        <w:pStyle w:val="af5"/>
        <w:keepNext/>
        <w:rPr>
          <w:rtl/>
        </w:rPr>
      </w:pPr>
      <w:bookmarkStart w:id="8988" w:name="ET_interruption_5300_36"/>
      <w:r w:rsidRPr="00097B0F">
        <w:rPr>
          <w:rStyle w:val="TagStyle"/>
          <w:rtl/>
        </w:rPr>
        <w:t xml:space="preserve"> &lt;&lt; קריאה &gt;&gt;</w:t>
      </w:r>
      <w:r w:rsidRPr="009F23B8">
        <w:rPr>
          <w:rStyle w:val="TagStyle"/>
          <w:rtl/>
        </w:rPr>
        <w:t xml:space="preserve"> </w:t>
      </w:r>
      <w:r>
        <w:rPr>
          <w:rtl/>
        </w:rPr>
        <w:t>מירב בן ארי (יש עתיד):</w:t>
      </w:r>
      <w:r w:rsidRPr="009F23B8">
        <w:rPr>
          <w:rStyle w:val="TagStyle"/>
          <w:rtl/>
        </w:rPr>
        <w:t xml:space="preserve"> </w:t>
      </w:r>
      <w:r w:rsidRPr="00097B0F">
        <w:rPr>
          <w:rStyle w:val="TagStyle"/>
          <w:rtl/>
        </w:rPr>
        <w:t>&lt;&lt; קריאה &gt;&gt;</w:t>
      </w:r>
      <w:r>
        <w:rPr>
          <w:rtl/>
        </w:rPr>
        <w:t xml:space="preserve">   </w:t>
      </w:r>
      <w:bookmarkEnd w:id="8988"/>
    </w:p>
    <w:p w:rsidR="00B755C5" w:rsidRDefault="00B755C5" w:rsidP="009D472A">
      <w:pPr>
        <w:rPr>
          <w:rtl/>
          <w:lang w:eastAsia="he-IL"/>
        </w:rPr>
      </w:pPr>
    </w:p>
    <w:p w:rsidR="00B755C5" w:rsidRDefault="00B755C5" w:rsidP="00D00C09">
      <w:pPr>
        <w:rPr>
          <w:rtl/>
          <w:lang w:eastAsia="he-IL"/>
        </w:rPr>
      </w:pPr>
      <w:r>
        <w:rPr>
          <w:rFonts w:hint="cs"/>
          <w:rtl/>
          <w:lang w:eastAsia="he-IL"/>
        </w:rPr>
        <w:t>הוא מכבה את הערוץ עכשיו.</w:t>
      </w:r>
    </w:p>
    <w:p w:rsidR="00B755C5" w:rsidRDefault="00B755C5" w:rsidP="00D00C09">
      <w:pPr>
        <w:rPr>
          <w:rtl/>
          <w:lang w:eastAsia="he-IL"/>
        </w:rPr>
      </w:pPr>
    </w:p>
    <w:p w:rsidR="00B755C5" w:rsidRDefault="00B755C5" w:rsidP="00D00C09">
      <w:pPr>
        <w:pStyle w:val="-"/>
        <w:keepNext/>
        <w:rPr>
          <w:rtl/>
        </w:rPr>
      </w:pPr>
      <w:bookmarkStart w:id="8989" w:name="ET_speakercontinue_5726_37"/>
      <w:r w:rsidRPr="00097B0F">
        <w:rPr>
          <w:rStyle w:val="TagStyle"/>
          <w:rtl/>
        </w:rPr>
        <w:t xml:space="preserve"> &lt;&lt; דובר_המשך &gt;&gt;</w:t>
      </w:r>
      <w:r w:rsidRPr="009F23B8">
        <w:rPr>
          <w:rStyle w:val="TagStyle"/>
          <w:rtl/>
        </w:rPr>
        <w:t xml:space="preserve"> </w:t>
      </w:r>
      <w:r>
        <w:rPr>
          <w:rtl/>
        </w:rPr>
        <w:t>ינון אזולאי (ש"ס):</w:t>
      </w:r>
      <w:r w:rsidRPr="009F23B8">
        <w:rPr>
          <w:rStyle w:val="TagStyle"/>
          <w:rtl/>
        </w:rPr>
        <w:t xml:space="preserve"> </w:t>
      </w:r>
      <w:r w:rsidRPr="00097B0F">
        <w:rPr>
          <w:rStyle w:val="TagStyle"/>
          <w:rtl/>
        </w:rPr>
        <w:t>&lt;&lt; דובר_המשך &gt;&gt;</w:t>
      </w:r>
      <w:r>
        <w:rPr>
          <w:rtl/>
        </w:rPr>
        <w:t xml:space="preserve">   </w:t>
      </w:r>
      <w:bookmarkEnd w:id="8989"/>
    </w:p>
    <w:p w:rsidR="00B755C5" w:rsidRDefault="00B755C5" w:rsidP="009D472A">
      <w:pPr>
        <w:rPr>
          <w:rtl/>
          <w:lang w:eastAsia="he-IL"/>
        </w:rPr>
      </w:pPr>
    </w:p>
    <w:p w:rsidR="00B755C5" w:rsidRDefault="00BD6761" w:rsidP="00D00C09">
      <w:pPr>
        <w:rPr>
          <w:rtl/>
          <w:lang w:eastAsia="he-IL"/>
        </w:rPr>
      </w:pPr>
      <w:r>
        <w:rPr>
          <w:rFonts w:hint="cs"/>
          <w:rtl/>
          <w:lang w:eastAsia="he-IL"/>
        </w:rPr>
        <w:t>– –</w:t>
      </w:r>
      <w:r w:rsidR="00B755C5">
        <w:rPr>
          <w:rFonts w:hint="cs"/>
          <w:rtl/>
          <w:lang w:eastAsia="he-IL"/>
        </w:rPr>
        <w:t xml:space="preserve"> זה פחות </w:t>
      </w:r>
      <w:bookmarkStart w:id="8990" w:name="_ETM_Q83_691000"/>
      <w:bookmarkEnd w:id="8990"/>
      <w:r w:rsidR="00B755C5">
        <w:rPr>
          <w:rFonts w:hint="cs"/>
          <w:rtl/>
          <w:lang w:eastAsia="he-IL"/>
        </w:rPr>
        <w:t xml:space="preserve">רייטינג לערוץ. אז אמרתי, הוא כבר </w:t>
      </w:r>
      <w:bookmarkStart w:id="8991" w:name="_ETM_Q83_692000"/>
      <w:bookmarkEnd w:id="8991"/>
      <w:r w:rsidR="00B755C5">
        <w:rPr>
          <w:rFonts w:hint="cs"/>
          <w:rtl/>
          <w:lang w:eastAsia="he-IL"/>
        </w:rPr>
        <w:t xml:space="preserve">יודע שאנחנו רוצים להגיד לו תודה, אז שימסור גם לשר האוצר תודה. </w:t>
      </w:r>
    </w:p>
    <w:p w:rsidR="00B755C5" w:rsidRDefault="00B755C5" w:rsidP="00D00C09">
      <w:pPr>
        <w:rPr>
          <w:rtl/>
          <w:lang w:eastAsia="he-IL"/>
        </w:rPr>
      </w:pPr>
    </w:p>
    <w:p w:rsidR="00B755C5" w:rsidRDefault="00B755C5" w:rsidP="00D00C09">
      <w:pPr>
        <w:rPr>
          <w:rtl/>
          <w:lang w:eastAsia="he-IL"/>
        </w:rPr>
      </w:pPr>
      <w:r>
        <w:rPr>
          <w:rFonts w:hint="cs"/>
          <w:rtl/>
          <w:lang w:eastAsia="he-IL"/>
        </w:rPr>
        <w:t xml:space="preserve">אבל באמת, הייתה עבודה משותפת. </w:t>
      </w:r>
      <w:bookmarkStart w:id="8992" w:name="_ETM_Q83_695000"/>
      <w:bookmarkEnd w:id="8992"/>
      <w:r>
        <w:rPr>
          <w:rFonts w:hint="cs"/>
          <w:rtl/>
          <w:lang w:eastAsia="he-IL"/>
        </w:rPr>
        <w:t xml:space="preserve">לפעמים היו דפיקות על השולחן, אבל אחרי כל המריבות </w:t>
      </w:r>
      <w:bookmarkStart w:id="8993" w:name="_ETM_Q83_700000"/>
      <w:bookmarkEnd w:id="8993"/>
      <w:r>
        <w:rPr>
          <w:rFonts w:hint="cs"/>
          <w:rtl/>
          <w:lang w:eastAsia="he-IL"/>
        </w:rPr>
        <w:t xml:space="preserve">האלה כולם הבינו </w:t>
      </w:r>
      <w:r>
        <w:rPr>
          <w:rtl/>
          <w:lang w:eastAsia="he-IL"/>
        </w:rPr>
        <w:t>–</w:t>
      </w:r>
      <w:r>
        <w:rPr>
          <w:rFonts w:hint="cs"/>
          <w:rtl/>
          <w:lang w:eastAsia="he-IL"/>
        </w:rPr>
        <w:t xml:space="preserve"> ואני חושב שזה יצא גם החוצה </w:t>
      </w:r>
      <w:bookmarkStart w:id="8994" w:name="_ETM_Q83_707000"/>
      <w:bookmarkEnd w:id="8994"/>
      <w:r>
        <w:rPr>
          <w:rtl/>
          <w:lang w:eastAsia="he-IL"/>
        </w:rPr>
        <w:t>–</w:t>
      </w:r>
      <w:r>
        <w:rPr>
          <w:rFonts w:hint="cs"/>
          <w:rtl/>
          <w:lang w:eastAsia="he-IL"/>
        </w:rPr>
        <w:t xml:space="preserve"> שהמריבות זה כדי להביא תוצאה טובה. אנחנו מבינים שכדי </w:t>
      </w:r>
      <w:bookmarkStart w:id="8995" w:name="_ETM_Q83_713000"/>
      <w:bookmarkEnd w:id="8995"/>
      <w:r>
        <w:rPr>
          <w:rFonts w:hint="cs"/>
          <w:rtl/>
          <w:lang w:eastAsia="he-IL"/>
        </w:rPr>
        <w:t>שהחיילים בחזית יהיו חזקים, חייב להיות לנו עורף כלכלי טוב. אנחנו חייבים שאנשים ימשיכו ויהיה</w:t>
      </w:r>
      <w:bookmarkStart w:id="8996" w:name="_ETM_Q83_718000"/>
      <w:bookmarkEnd w:id="8996"/>
      <w:r>
        <w:rPr>
          <w:rFonts w:hint="cs"/>
          <w:rtl/>
          <w:lang w:eastAsia="he-IL"/>
        </w:rPr>
        <w:t xml:space="preserve"> להם ממה לחיות, כי אם לא יהיה להם לחם וחלב ולא יהיה להם משהו, הם גם שם יתמוטטו; הם יצטרכו להתעסק עם מה שקורה בפנים, בכלכלה שלהם. למצב הזה אסור לנו להגיע. זאת השותפות וזאת האחדות </w:t>
      </w:r>
      <w:bookmarkStart w:id="8997" w:name="_ETM_Q83_727000"/>
      <w:bookmarkEnd w:id="8997"/>
      <w:r>
        <w:rPr>
          <w:rFonts w:hint="cs"/>
          <w:rtl/>
          <w:lang w:eastAsia="he-IL"/>
        </w:rPr>
        <w:t xml:space="preserve">של כולנו שהגענו לזה בהבנה כזאת. </w:t>
      </w:r>
    </w:p>
    <w:p w:rsidR="00B755C5" w:rsidRDefault="00B755C5" w:rsidP="00D00C09">
      <w:pPr>
        <w:rPr>
          <w:rtl/>
          <w:lang w:eastAsia="he-IL"/>
        </w:rPr>
      </w:pPr>
    </w:p>
    <w:p w:rsidR="00B755C5" w:rsidRDefault="00B755C5" w:rsidP="002C1C5B">
      <w:pPr>
        <w:rPr>
          <w:rtl/>
        </w:rPr>
      </w:pPr>
      <w:bookmarkStart w:id="8998" w:name="_ETM_Q83_733000"/>
      <w:bookmarkEnd w:id="8998"/>
      <w:r>
        <w:rPr>
          <w:rFonts w:hint="cs"/>
          <w:rtl/>
          <w:lang w:eastAsia="he-IL"/>
        </w:rPr>
        <w:t>נכון, בשבוע הבא יגיעו גם התקנות, הרב גפני, ויגיעו עוד דברים, ואנחנו נתווכח כדי להביא עוד דבר טוב, אבל גם צריך</w:t>
      </w:r>
      <w:bookmarkStart w:id="8999" w:name="_ETM_Q83_740000"/>
      <w:bookmarkEnd w:id="8999"/>
      <w:r>
        <w:rPr>
          <w:rFonts w:hint="cs"/>
          <w:rtl/>
          <w:lang w:eastAsia="he-IL"/>
        </w:rPr>
        <w:t xml:space="preserve"> לתקן ולעזור למפונים. </w:t>
      </w:r>
      <w:bookmarkStart w:id="9000" w:name="TOR_Q84"/>
      <w:bookmarkEnd w:id="9000"/>
      <w:r>
        <w:rPr>
          <w:rFonts w:hint="cs"/>
          <w:rtl/>
          <w:lang w:eastAsia="he-IL"/>
        </w:rPr>
        <w:t>רק עכשיו שמעתי ברשת ב' את אלי לנקרי, ואורית</w:t>
      </w:r>
      <w:r>
        <w:rPr>
          <w:rFonts w:hint="cs"/>
          <w:rtl/>
        </w:rPr>
        <w:t xml:space="preserve"> פרקש מארגנת כבר ביום ראשון להיות באילת ולשמוע את </w:t>
      </w:r>
      <w:bookmarkStart w:id="9001" w:name="_ETM_Q84_152610"/>
      <w:bookmarkEnd w:id="9001"/>
      <w:r>
        <w:rPr>
          <w:rFonts w:hint="cs"/>
          <w:rtl/>
        </w:rPr>
        <w:t xml:space="preserve">הצרכים שלו. ומי נמצא פה? שרן השכל, שהייתה בוועדה, ונמצאת </w:t>
      </w:r>
      <w:bookmarkStart w:id="9002" w:name="_ETM_Q84_161567"/>
      <w:bookmarkEnd w:id="9002"/>
      <w:r>
        <w:rPr>
          <w:rFonts w:hint="cs"/>
          <w:rtl/>
        </w:rPr>
        <w:t xml:space="preserve">עכשיו בשעות האלה. מי שלא נמצא פה בשעות האלה זה </w:t>
      </w:r>
      <w:bookmarkStart w:id="9003" w:name="_ETM_Q84_162772"/>
      <w:bookmarkEnd w:id="9003"/>
      <w:r>
        <w:rPr>
          <w:rFonts w:hint="cs"/>
          <w:rtl/>
        </w:rPr>
        <w:t xml:space="preserve">לא שהוא מזלזל, זה פשוט שהוא גם עבר עוד יום </w:t>
      </w:r>
      <w:bookmarkStart w:id="9004" w:name="_ETM_Q84_165469"/>
      <w:bookmarkEnd w:id="9004"/>
      <w:r>
        <w:rPr>
          <w:rFonts w:hint="cs"/>
          <w:rtl/>
        </w:rPr>
        <w:t xml:space="preserve">והלך לעוד מפונים ולעוד מקום. שעם ישראל ידע שכל אחד </w:t>
      </w:r>
      <w:bookmarkStart w:id="9005" w:name="_ETM_Q84_167350"/>
      <w:bookmarkEnd w:id="9005"/>
      <w:r>
        <w:rPr>
          <w:rFonts w:hint="cs"/>
          <w:rtl/>
        </w:rPr>
        <w:t>שלא נמצא פה, זה לא סתם בגלל שהוא מזלזל.</w:t>
      </w:r>
    </w:p>
    <w:p w:rsidR="00B755C5" w:rsidRDefault="00B755C5" w:rsidP="00D00C09">
      <w:pPr>
        <w:rPr>
          <w:rtl/>
        </w:rPr>
      </w:pPr>
      <w:bookmarkStart w:id="9006" w:name="_ETM_Q84_169542"/>
      <w:bookmarkStart w:id="9007" w:name="_ETM_Q84_169590"/>
      <w:bookmarkEnd w:id="9006"/>
      <w:bookmarkEnd w:id="9007"/>
    </w:p>
    <w:p w:rsidR="00B755C5" w:rsidRDefault="00B755C5" w:rsidP="00D00C09">
      <w:pPr>
        <w:pStyle w:val="af5"/>
        <w:keepNext/>
        <w:rPr>
          <w:rtl/>
        </w:rPr>
      </w:pPr>
      <w:bookmarkStart w:id="9008" w:name="_ETM_Q84_167178"/>
      <w:bookmarkStart w:id="9009" w:name="_ETM_Q84_167231"/>
      <w:bookmarkEnd w:id="9008"/>
      <w:bookmarkEnd w:id="9009"/>
      <w:r w:rsidRPr="00553838">
        <w:rPr>
          <w:rStyle w:val="TagStyle"/>
          <w:rtl/>
        </w:rPr>
        <w:t xml:space="preserve">&lt;&lt; קריאה &gt;&gt; </w:t>
      </w:r>
      <w:r>
        <w:rPr>
          <w:rtl/>
        </w:rPr>
        <w:t>שרן מרים השכל (המחנה הממלכתי):</w:t>
      </w:r>
      <w:r w:rsidRPr="00553838">
        <w:rPr>
          <w:rStyle w:val="TagStyle"/>
          <w:rtl/>
        </w:rPr>
        <w:t xml:space="preserve"> &lt;&lt; קריאה &gt;&gt;</w:t>
      </w:r>
      <w:r>
        <w:rPr>
          <w:rtl/>
        </w:rPr>
        <w:t xml:space="preserve">   </w:t>
      </w:r>
    </w:p>
    <w:p w:rsidR="00B755C5" w:rsidRDefault="00B755C5" w:rsidP="009D472A">
      <w:pPr>
        <w:rPr>
          <w:rtl/>
        </w:rPr>
      </w:pPr>
    </w:p>
    <w:p w:rsidR="00B755C5" w:rsidRPr="00553838" w:rsidRDefault="00B755C5" w:rsidP="00D00C09">
      <w:pPr>
        <w:rPr>
          <w:rtl/>
        </w:rPr>
      </w:pPr>
      <w:r>
        <w:rPr>
          <w:rFonts w:hint="cs"/>
          <w:rtl/>
        </w:rPr>
        <w:t>ויש מחר לוויות.</w:t>
      </w:r>
    </w:p>
    <w:p w:rsidR="00B755C5" w:rsidRDefault="00B755C5" w:rsidP="00D00C09">
      <w:pPr>
        <w:rPr>
          <w:rtl/>
        </w:rPr>
      </w:pPr>
    </w:p>
    <w:p w:rsidR="00B755C5" w:rsidRDefault="009D472A" w:rsidP="009D472A">
      <w:pPr>
        <w:pStyle w:val="-"/>
        <w:rPr>
          <w:rtl/>
        </w:rPr>
      </w:pPr>
      <w:bookmarkStart w:id="9010" w:name="ET_speakercontinue_5726_34"/>
      <w:r w:rsidRPr="009D472A">
        <w:rPr>
          <w:rStyle w:val="TagStyle"/>
          <w:rtl/>
        </w:rPr>
        <w:t xml:space="preserve"> &lt;&lt; דובר_המשך &gt;&gt;</w:t>
      </w:r>
      <w:r w:rsidR="00B755C5" w:rsidRPr="00EE0B92">
        <w:rPr>
          <w:rStyle w:val="TagStyle"/>
          <w:rtl/>
        </w:rPr>
        <w:t xml:space="preserve"> </w:t>
      </w:r>
      <w:bookmarkStart w:id="9011" w:name="_Toc150440957"/>
      <w:r w:rsidR="00B755C5">
        <w:rPr>
          <w:rtl/>
        </w:rPr>
        <w:t>ינון אזולאי (ש"ס):</w:t>
      </w:r>
      <w:bookmarkEnd w:id="9011"/>
      <w:r w:rsidR="00B755C5" w:rsidRPr="00EE0B92">
        <w:rPr>
          <w:rStyle w:val="TagStyle"/>
          <w:rtl/>
        </w:rPr>
        <w:t xml:space="preserve"> </w:t>
      </w:r>
      <w:r w:rsidRPr="009D472A">
        <w:rPr>
          <w:rStyle w:val="TagStyle"/>
          <w:rtl/>
        </w:rPr>
        <w:t xml:space="preserve">&lt;&lt; דובר_המשך &gt;&gt; </w:t>
      </w:r>
      <w:r w:rsidR="00B755C5">
        <w:rPr>
          <w:rtl/>
        </w:rPr>
        <w:t xml:space="preserve">   </w:t>
      </w:r>
      <w:bookmarkEnd w:id="9010"/>
    </w:p>
    <w:p w:rsidR="00B755C5" w:rsidRDefault="00B755C5" w:rsidP="009D472A">
      <w:pPr>
        <w:rPr>
          <w:rtl/>
        </w:rPr>
      </w:pPr>
    </w:p>
    <w:p w:rsidR="00B755C5" w:rsidRDefault="00B755C5" w:rsidP="00D00C09">
      <w:pPr>
        <w:rPr>
          <w:rtl/>
        </w:rPr>
      </w:pPr>
      <w:bookmarkStart w:id="9012" w:name="_ETM_Q84_169733"/>
      <w:bookmarkStart w:id="9013" w:name="_ETM_Q84_169788"/>
      <w:bookmarkStart w:id="9014" w:name="_ETM_Q84_173271"/>
      <w:bookmarkEnd w:id="9012"/>
      <w:bookmarkEnd w:id="9013"/>
      <w:bookmarkEnd w:id="9014"/>
      <w:r>
        <w:rPr>
          <w:rFonts w:hint="cs"/>
          <w:rtl/>
        </w:rPr>
        <w:t>ויש מחר לוויות וניחום אבלים.</w:t>
      </w:r>
    </w:p>
    <w:p w:rsidR="00B755C5" w:rsidRDefault="00B755C5" w:rsidP="00D00C09">
      <w:pPr>
        <w:rPr>
          <w:rtl/>
        </w:rPr>
      </w:pPr>
    </w:p>
    <w:p w:rsidR="00B755C5" w:rsidRDefault="00B755C5" w:rsidP="00D00C09">
      <w:pPr>
        <w:pStyle w:val="af6"/>
        <w:keepNext/>
        <w:rPr>
          <w:rtl/>
        </w:rPr>
      </w:pPr>
      <w:bookmarkStart w:id="9015" w:name="_ETM_Q84_173365"/>
      <w:bookmarkStart w:id="9016" w:name="_ETM_Q84_173420"/>
      <w:bookmarkEnd w:id="9015"/>
      <w:bookmarkEnd w:id="9016"/>
      <w:r w:rsidRPr="00553838">
        <w:rPr>
          <w:rStyle w:val="TagStyle"/>
          <w:rtl/>
        </w:rPr>
        <w:t xml:space="preserve"> &lt;&lt; יור &gt;&gt; </w:t>
      </w:r>
      <w:r>
        <w:rPr>
          <w:rtl/>
        </w:rPr>
        <w:t>היו"ר ארז מלול:</w:t>
      </w:r>
      <w:r w:rsidRPr="00553838">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9017" w:name="_ETM_Q84_174186"/>
      <w:bookmarkEnd w:id="9017"/>
      <w:r>
        <w:rPr>
          <w:rFonts w:hint="cs"/>
          <w:rtl/>
        </w:rPr>
        <w:t>והיום היו הרבה אזכרות של ה-30,</w:t>
      </w:r>
      <w:bookmarkStart w:id="9018" w:name="_ETM_Q84_176333"/>
      <w:bookmarkEnd w:id="9018"/>
      <w:r>
        <w:rPr>
          <w:rFonts w:hint="cs"/>
          <w:rtl/>
        </w:rPr>
        <w:t xml:space="preserve"> ינון, היו הרבה אזכרות בכל הארץ.</w:t>
      </w:r>
    </w:p>
    <w:p w:rsidR="00B755C5" w:rsidRDefault="00B755C5" w:rsidP="00D00C09">
      <w:pPr>
        <w:rPr>
          <w:rtl/>
        </w:rPr>
      </w:pPr>
      <w:bookmarkStart w:id="9019" w:name="_ETM_Q84_178980"/>
      <w:bookmarkStart w:id="9020" w:name="_ETM_Q84_179040"/>
      <w:bookmarkStart w:id="9021" w:name="_ETM_Q84_177976"/>
      <w:bookmarkStart w:id="9022" w:name="_ETM_Q84_174966"/>
      <w:bookmarkEnd w:id="9019"/>
      <w:bookmarkEnd w:id="9020"/>
      <w:bookmarkEnd w:id="9021"/>
      <w:bookmarkEnd w:id="9022"/>
    </w:p>
    <w:p w:rsidR="00B755C5" w:rsidRDefault="00B755C5" w:rsidP="00D00C09">
      <w:pPr>
        <w:pStyle w:val="-"/>
        <w:rPr>
          <w:rtl/>
        </w:rPr>
      </w:pPr>
      <w:r w:rsidRPr="00B3475F">
        <w:rPr>
          <w:rStyle w:val="TagStyle"/>
          <w:rtl/>
        </w:rPr>
        <w:t xml:space="preserve">&lt;&lt; דובר_המשך &gt;&gt; </w:t>
      </w:r>
      <w:r>
        <w:rPr>
          <w:rtl/>
        </w:rPr>
        <w:t>ינון אזולאי (ש"ס):</w:t>
      </w:r>
      <w:r w:rsidRPr="00B3475F">
        <w:rPr>
          <w:rStyle w:val="TagStyle"/>
          <w:rtl/>
        </w:rPr>
        <w:t xml:space="preserve"> &lt;&lt; דובר_המשך &gt;&gt;</w:t>
      </w:r>
      <w:r>
        <w:rPr>
          <w:rtl/>
        </w:rPr>
        <w:t xml:space="preserve">   </w:t>
      </w:r>
    </w:p>
    <w:p w:rsidR="00B755C5" w:rsidRDefault="00B755C5" w:rsidP="009D472A">
      <w:pPr>
        <w:rPr>
          <w:rtl/>
        </w:rPr>
      </w:pPr>
    </w:p>
    <w:p w:rsidR="00B755C5" w:rsidRDefault="00B755C5" w:rsidP="002C1C5B">
      <w:pPr>
        <w:rPr>
          <w:rtl/>
        </w:rPr>
      </w:pPr>
      <w:bookmarkStart w:id="9023" w:name="_ETM_Q84_164578"/>
      <w:bookmarkStart w:id="9024" w:name="_ETM_Q84_164635"/>
      <w:bookmarkEnd w:id="9023"/>
      <w:bookmarkEnd w:id="9024"/>
      <w:r>
        <w:rPr>
          <w:rFonts w:hint="cs"/>
          <w:rtl/>
        </w:rPr>
        <w:t xml:space="preserve">ולכן </w:t>
      </w:r>
      <w:r>
        <w:rPr>
          <w:rFonts w:hint="eastAsia"/>
          <w:rtl/>
        </w:rPr>
        <w:t xml:space="preserve">– </w:t>
      </w:r>
      <w:r>
        <w:rPr>
          <w:rFonts w:hint="cs"/>
          <w:rtl/>
        </w:rPr>
        <w:t xml:space="preserve">גם </w:t>
      </w:r>
      <w:bookmarkStart w:id="9025" w:name="_ETM_Q84_182663"/>
      <w:bookmarkStart w:id="9026" w:name="_ETM_Q84_174900"/>
      <w:bookmarkStart w:id="9027" w:name="_ETM_Q84_171572"/>
      <w:bookmarkStart w:id="9028" w:name="_ETM_Q84_168708"/>
      <w:bookmarkStart w:id="9029" w:name="_ETM_Q84_168258"/>
      <w:bookmarkStart w:id="9030" w:name="_ETM_Q84_166753"/>
      <w:bookmarkStart w:id="9031" w:name="_ETM_Q84_175350"/>
      <w:bookmarkStart w:id="9032" w:name="_ETM_Q84_175382"/>
      <w:bookmarkStart w:id="9033" w:name="_ETM_Q84_178129"/>
      <w:bookmarkStart w:id="9034" w:name="_ETM_Q84_178379"/>
      <w:bookmarkStart w:id="9035" w:name="_ETM_Q84_178458"/>
      <w:bookmarkStart w:id="9036" w:name="_ETM_Q84_177859"/>
      <w:bookmarkStart w:id="9037" w:name="_ETM_Q84_177905"/>
      <w:bookmarkStart w:id="9038" w:name="_ETM_Q84_181170"/>
      <w:bookmarkStart w:id="9039" w:name="_ETM_Q84_181920"/>
      <w:bookmarkEnd w:id="9025"/>
      <w:bookmarkEnd w:id="9026"/>
      <w:bookmarkEnd w:id="9027"/>
      <w:bookmarkEnd w:id="9028"/>
      <w:bookmarkEnd w:id="9029"/>
      <w:bookmarkEnd w:id="9030"/>
      <w:bookmarkEnd w:id="9031"/>
      <w:bookmarkEnd w:id="9032"/>
      <w:bookmarkEnd w:id="9033"/>
      <w:bookmarkEnd w:id="9034"/>
      <w:bookmarkEnd w:id="9035"/>
      <w:bookmarkEnd w:id="9036"/>
      <w:bookmarkEnd w:id="9037"/>
      <w:bookmarkEnd w:id="9038"/>
      <w:bookmarkEnd w:id="9039"/>
      <w:r>
        <w:rPr>
          <w:rtl/>
        </w:rPr>
        <w:t xml:space="preserve">להגיד </w:t>
      </w:r>
      <w:bookmarkStart w:id="9040" w:name="_ETM_Q84_182279"/>
      <w:bookmarkEnd w:id="9040"/>
      <w:r>
        <w:rPr>
          <w:rtl/>
        </w:rPr>
        <w:t xml:space="preserve">תודה </w:t>
      </w:r>
      <w:bookmarkStart w:id="9041" w:name="_ETM_Q84_182490"/>
      <w:bookmarkEnd w:id="9041"/>
      <w:r>
        <w:rPr>
          <w:rtl/>
        </w:rPr>
        <w:t xml:space="preserve">רבה </w:t>
      </w:r>
      <w:bookmarkStart w:id="9042" w:name="_ETM_Q84_182700"/>
      <w:bookmarkEnd w:id="9042"/>
      <w:r>
        <w:rPr>
          <w:rtl/>
        </w:rPr>
        <w:t xml:space="preserve">מיוחדת </w:t>
      </w:r>
      <w:bookmarkStart w:id="9043" w:name="_ETM_Q84_183749"/>
      <w:bookmarkEnd w:id="9043"/>
      <w:r>
        <w:rPr>
          <w:rtl/>
        </w:rPr>
        <w:t xml:space="preserve">למרכז </w:t>
      </w:r>
      <w:bookmarkStart w:id="9044" w:name="_ETM_Q84_184410"/>
      <w:bookmarkEnd w:id="9044"/>
      <w:r>
        <w:rPr>
          <w:rtl/>
        </w:rPr>
        <w:t xml:space="preserve">הקואליציה </w:t>
      </w:r>
      <w:bookmarkStart w:id="9045" w:name="_ETM_Q84_185809"/>
      <w:bookmarkEnd w:id="9045"/>
      <w:r>
        <w:rPr>
          <w:rtl/>
        </w:rPr>
        <w:t xml:space="preserve">בוועדת </w:t>
      </w:r>
      <w:bookmarkStart w:id="9046" w:name="_ETM_Q84_186259"/>
      <w:bookmarkEnd w:id="9046"/>
      <w:r>
        <w:rPr>
          <w:rFonts w:hint="cs"/>
          <w:rtl/>
        </w:rPr>
        <w:t>ה</w:t>
      </w:r>
      <w:r>
        <w:rPr>
          <w:rtl/>
        </w:rPr>
        <w:t xml:space="preserve">כספים </w:t>
      </w:r>
      <w:bookmarkStart w:id="9047" w:name="_ETM_Q84_186980"/>
      <w:bookmarkEnd w:id="9047"/>
      <w:r>
        <w:rPr>
          <w:rtl/>
        </w:rPr>
        <w:t xml:space="preserve">אליהו </w:t>
      </w:r>
      <w:bookmarkStart w:id="9048" w:name="_ETM_Q84_187310"/>
      <w:bookmarkEnd w:id="9048"/>
      <w:r>
        <w:rPr>
          <w:rtl/>
        </w:rPr>
        <w:t>רביבו</w:t>
      </w:r>
      <w:r>
        <w:rPr>
          <w:rFonts w:hint="cs"/>
          <w:rtl/>
        </w:rPr>
        <w:t>,</w:t>
      </w:r>
      <w:r>
        <w:rPr>
          <w:rtl/>
        </w:rPr>
        <w:t xml:space="preserve"> </w:t>
      </w:r>
      <w:bookmarkStart w:id="9049" w:name="_ETM_Q84_188720"/>
      <w:bookmarkEnd w:id="9049"/>
      <w:r>
        <w:rPr>
          <w:rtl/>
        </w:rPr>
        <w:t xml:space="preserve">שלא </w:t>
      </w:r>
      <w:bookmarkStart w:id="9050" w:name="_ETM_Q84_189050"/>
      <w:bookmarkEnd w:id="9050"/>
      <w:r>
        <w:rPr>
          <w:rtl/>
        </w:rPr>
        <w:t xml:space="preserve">פעם </w:t>
      </w:r>
      <w:bookmarkStart w:id="9051" w:name="_ETM_Q84_189410"/>
      <w:bookmarkEnd w:id="9051"/>
      <w:r>
        <w:rPr>
          <w:rtl/>
        </w:rPr>
        <w:t xml:space="preserve">ולא </w:t>
      </w:r>
      <w:bookmarkStart w:id="9052" w:name="_ETM_Q84_189590"/>
      <w:bookmarkEnd w:id="9052"/>
      <w:r>
        <w:rPr>
          <w:rtl/>
        </w:rPr>
        <w:t xml:space="preserve">פעמיים </w:t>
      </w:r>
      <w:bookmarkStart w:id="9053" w:name="_ETM_Q84_190610"/>
      <w:bookmarkEnd w:id="9053"/>
      <w:r>
        <w:rPr>
          <w:rtl/>
        </w:rPr>
        <w:t>הלך</w:t>
      </w:r>
      <w:r>
        <w:rPr>
          <w:rFonts w:hint="cs"/>
          <w:rtl/>
        </w:rPr>
        <w:t>.</w:t>
      </w:r>
      <w:r>
        <w:rPr>
          <w:rtl/>
        </w:rPr>
        <w:t xml:space="preserve"> </w:t>
      </w:r>
      <w:bookmarkStart w:id="9054" w:name="_ETM_Q84_191090"/>
      <w:bookmarkStart w:id="9055" w:name="_ETM_Q84_191270"/>
      <w:bookmarkStart w:id="9056" w:name="_ETM_Q84_191600"/>
      <w:bookmarkEnd w:id="9054"/>
      <w:bookmarkEnd w:id="9055"/>
      <w:bookmarkEnd w:id="9056"/>
      <w:r>
        <w:rPr>
          <w:rtl/>
        </w:rPr>
        <w:t xml:space="preserve">קח </w:t>
      </w:r>
      <w:bookmarkStart w:id="9057" w:name="_ETM_Q84_191840"/>
      <w:bookmarkEnd w:id="9057"/>
      <w:r>
        <w:rPr>
          <w:rtl/>
        </w:rPr>
        <w:t xml:space="preserve">את </w:t>
      </w:r>
      <w:bookmarkStart w:id="9058" w:name="_ETM_Q84_191930"/>
      <w:bookmarkEnd w:id="9058"/>
      <w:r>
        <w:rPr>
          <w:rtl/>
        </w:rPr>
        <w:t>אלי</w:t>
      </w:r>
      <w:r>
        <w:rPr>
          <w:rFonts w:hint="cs"/>
          <w:rtl/>
        </w:rPr>
        <w:t>הו</w:t>
      </w:r>
      <w:r>
        <w:rPr>
          <w:rtl/>
        </w:rPr>
        <w:t xml:space="preserve"> </w:t>
      </w:r>
      <w:bookmarkStart w:id="9059" w:name="_ETM_Q84_192170"/>
      <w:bookmarkEnd w:id="9059"/>
      <w:r>
        <w:rPr>
          <w:rtl/>
        </w:rPr>
        <w:t xml:space="preserve">רביבו </w:t>
      </w:r>
      <w:bookmarkStart w:id="9060" w:name="_ETM_Q84_193750"/>
      <w:bookmarkEnd w:id="9060"/>
      <w:r>
        <w:rPr>
          <w:rFonts w:hint="cs"/>
          <w:rtl/>
        </w:rPr>
        <w:t xml:space="preserve">– </w:t>
      </w:r>
      <w:r>
        <w:rPr>
          <w:rtl/>
        </w:rPr>
        <w:t xml:space="preserve">היה </w:t>
      </w:r>
      <w:bookmarkStart w:id="9061" w:name="_ETM_Q84_194050"/>
      <w:bookmarkEnd w:id="9061"/>
      <w:r>
        <w:rPr>
          <w:rtl/>
        </w:rPr>
        <w:t xml:space="preserve">חשוב </w:t>
      </w:r>
      <w:bookmarkStart w:id="9062" w:name="_ETM_Q84_194470"/>
      <w:bookmarkEnd w:id="9062"/>
      <w:r>
        <w:rPr>
          <w:rtl/>
        </w:rPr>
        <w:t>לו</w:t>
      </w:r>
      <w:r>
        <w:rPr>
          <w:rFonts w:hint="cs"/>
          <w:rtl/>
        </w:rPr>
        <w:t>.</w:t>
      </w:r>
      <w:r>
        <w:rPr>
          <w:rtl/>
        </w:rPr>
        <w:t xml:space="preserve"> </w:t>
      </w:r>
      <w:bookmarkStart w:id="9063" w:name="_ETM_Q84_195349"/>
      <w:bookmarkEnd w:id="9063"/>
      <w:r>
        <w:rPr>
          <w:rtl/>
        </w:rPr>
        <w:t xml:space="preserve">הוא </w:t>
      </w:r>
      <w:bookmarkStart w:id="9064" w:name="_ETM_Q84_195469"/>
      <w:bookmarkEnd w:id="9064"/>
      <w:r>
        <w:rPr>
          <w:rtl/>
        </w:rPr>
        <w:t xml:space="preserve">לא </w:t>
      </w:r>
      <w:bookmarkStart w:id="9065" w:name="_ETM_Q84_195589"/>
      <w:bookmarkEnd w:id="9065"/>
      <w:r>
        <w:rPr>
          <w:rtl/>
        </w:rPr>
        <w:t xml:space="preserve">היה </w:t>
      </w:r>
      <w:bookmarkStart w:id="9066" w:name="_ETM_Q84_195709"/>
      <w:bookmarkStart w:id="9067" w:name="_ETM_Q84_195889"/>
      <w:bookmarkStart w:id="9068" w:name="_ETM_Q84_195980"/>
      <w:bookmarkStart w:id="9069" w:name="_ETM_Q84_196070"/>
      <w:bookmarkEnd w:id="9066"/>
      <w:bookmarkEnd w:id="9067"/>
      <w:bookmarkEnd w:id="9068"/>
      <w:bookmarkEnd w:id="9069"/>
      <w:r>
        <w:rPr>
          <w:rtl/>
        </w:rPr>
        <w:t xml:space="preserve">פה </w:t>
      </w:r>
      <w:bookmarkStart w:id="9070" w:name="_ETM_Q84_196189"/>
      <w:bookmarkEnd w:id="9070"/>
      <w:r>
        <w:rPr>
          <w:rtl/>
        </w:rPr>
        <w:t>עכשיו</w:t>
      </w:r>
      <w:r>
        <w:rPr>
          <w:rFonts w:hint="cs"/>
          <w:rtl/>
        </w:rPr>
        <w:t>,</w:t>
      </w:r>
      <w:r>
        <w:rPr>
          <w:rtl/>
        </w:rPr>
        <w:t xml:space="preserve"> </w:t>
      </w:r>
      <w:bookmarkStart w:id="9071" w:name="_ETM_Q84_196880"/>
      <w:bookmarkEnd w:id="9071"/>
      <w:r>
        <w:rPr>
          <w:rtl/>
        </w:rPr>
        <w:t xml:space="preserve">לא </w:t>
      </w:r>
      <w:bookmarkStart w:id="9072" w:name="_ETM_Q84_196970"/>
      <w:bookmarkEnd w:id="9072"/>
      <w:r>
        <w:rPr>
          <w:rtl/>
        </w:rPr>
        <w:t>משנה</w:t>
      </w:r>
      <w:r>
        <w:rPr>
          <w:rFonts w:hint="cs"/>
          <w:rtl/>
        </w:rPr>
        <w:t xml:space="preserve">, מאי-הבנה, </w:t>
      </w:r>
      <w:bookmarkStart w:id="9073" w:name="_ETM_Q84_197269"/>
      <w:bookmarkStart w:id="9074" w:name="_ETM_Q84_197449"/>
      <w:bookmarkStart w:id="9075" w:name="_ETM_Q84_198230"/>
      <w:bookmarkEnd w:id="9073"/>
      <w:bookmarkEnd w:id="9074"/>
      <w:bookmarkEnd w:id="9075"/>
      <w:r>
        <w:rPr>
          <w:rtl/>
        </w:rPr>
        <w:t xml:space="preserve">הוא </w:t>
      </w:r>
      <w:bookmarkStart w:id="9076" w:name="_ETM_Q84_198320"/>
      <w:bookmarkEnd w:id="9076"/>
      <w:r>
        <w:rPr>
          <w:rtl/>
        </w:rPr>
        <w:t xml:space="preserve">היה </w:t>
      </w:r>
      <w:bookmarkStart w:id="9077" w:name="_ETM_Q84_198439"/>
      <w:bookmarkEnd w:id="9077"/>
      <w:r>
        <w:rPr>
          <w:rtl/>
        </w:rPr>
        <w:t>בבית</w:t>
      </w:r>
      <w:r>
        <w:rPr>
          <w:rFonts w:hint="cs"/>
          <w:rtl/>
        </w:rPr>
        <w:t>,</w:t>
      </w:r>
      <w:r>
        <w:rPr>
          <w:rtl/>
        </w:rPr>
        <w:t xml:space="preserve"> </w:t>
      </w:r>
      <w:bookmarkStart w:id="9078" w:name="_ETM_Q84_199550"/>
      <w:bookmarkEnd w:id="9078"/>
      <w:r>
        <w:rPr>
          <w:rtl/>
        </w:rPr>
        <w:t xml:space="preserve">אבל </w:t>
      </w:r>
      <w:bookmarkStart w:id="9079" w:name="_ETM_Q84_199790"/>
      <w:bookmarkEnd w:id="9079"/>
      <w:r>
        <w:rPr>
          <w:rtl/>
        </w:rPr>
        <w:t xml:space="preserve">הוא </w:t>
      </w:r>
      <w:bookmarkStart w:id="9080" w:name="_ETM_Q84_199850"/>
      <w:bookmarkEnd w:id="9080"/>
      <w:r>
        <w:rPr>
          <w:rtl/>
        </w:rPr>
        <w:t xml:space="preserve">החליט </w:t>
      </w:r>
      <w:bookmarkStart w:id="9081" w:name="_ETM_Q84_200060"/>
      <w:bookmarkEnd w:id="9081"/>
      <w:r>
        <w:rPr>
          <w:rtl/>
        </w:rPr>
        <w:t xml:space="preserve">שהוא </w:t>
      </w:r>
      <w:bookmarkStart w:id="9082" w:name="_ETM_Q84_200180"/>
      <w:bookmarkEnd w:id="9082"/>
      <w:r>
        <w:rPr>
          <w:rtl/>
        </w:rPr>
        <w:t xml:space="preserve">מגיע </w:t>
      </w:r>
      <w:bookmarkStart w:id="9083" w:name="_ETM_Q84_200480"/>
      <w:bookmarkEnd w:id="9083"/>
      <w:r>
        <w:rPr>
          <w:rtl/>
        </w:rPr>
        <w:t>לפה</w:t>
      </w:r>
      <w:r>
        <w:rPr>
          <w:rFonts w:hint="cs"/>
          <w:rtl/>
        </w:rPr>
        <w:t>.</w:t>
      </w:r>
      <w:r>
        <w:rPr>
          <w:rtl/>
        </w:rPr>
        <w:t xml:space="preserve"> </w:t>
      </w:r>
      <w:bookmarkStart w:id="9084" w:name="_ETM_Q84_200720"/>
      <w:bookmarkEnd w:id="9084"/>
      <w:r>
        <w:rPr>
          <w:rtl/>
        </w:rPr>
        <w:t>את</w:t>
      </w:r>
      <w:r>
        <w:rPr>
          <w:rFonts w:hint="cs"/>
          <w:rtl/>
        </w:rPr>
        <w:t>ם</w:t>
      </w:r>
      <w:r>
        <w:rPr>
          <w:rtl/>
        </w:rPr>
        <w:t xml:space="preserve"> </w:t>
      </w:r>
      <w:bookmarkStart w:id="9085" w:name="_ETM_Q84_200810"/>
      <w:bookmarkEnd w:id="9085"/>
      <w:r>
        <w:rPr>
          <w:rtl/>
        </w:rPr>
        <w:t>יודע</w:t>
      </w:r>
      <w:r>
        <w:rPr>
          <w:rFonts w:hint="cs"/>
          <w:rtl/>
        </w:rPr>
        <w:t>ים</w:t>
      </w:r>
      <w:r>
        <w:rPr>
          <w:rtl/>
        </w:rPr>
        <w:t xml:space="preserve"> </w:t>
      </w:r>
      <w:bookmarkStart w:id="9086" w:name="_ETM_Q84_201020"/>
      <w:bookmarkEnd w:id="9086"/>
      <w:r>
        <w:rPr>
          <w:rtl/>
        </w:rPr>
        <w:t>למה</w:t>
      </w:r>
      <w:r>
        <w:rPr>
          <w:rFonts w:hint="cs"/>
          <w:rtl/>
        </w:rPr>
        <w:t>?</w:t>
      </w:r>
      <w:r>
        <w:rPr>
          <w:rtl/>
        </w:rPr>
        <w:t xml:space="preserve"> </w:t>
      </w:r>
      <w:bookmarkStart w:id="9087" w:name="_ETM_Q84_202230"/>
      <w:bookmarkEnd w:id="9087"/>
      <w:r>
        <w:rPr>
          <w:rtl/>
        </w:rPr>
        <w:t xml:space="preserve">כי </w:t>
      </w:r>
      <w:bookmarkStart w:id="9088" w:name="_ETM_Q84_202410"/>
      <w:bookmarkEnd w:id="9088"/>
      <w:r>
        <w:rPr>
          <w:rtl/>
        </w:rPr>
        <w:t xml:space="preserve">הוא </w:t>
      </w:r>
      <w:bookmarkStart w:id="9089" w:name="_ETM_Q84_202500"/>
      <w:bookmarkEnd w:id="9089"/>
      <w:r>
        <w:rPr>
          <w:rtl/>
        </w:rPr>
        <w:t xml:space="preserve">יודע </w:t>
      </w:r>
      <w:bookmarkStart w:id="9090" w:name="_ETM_Q84_202859"/>
      <w:bookmarkEnd w:id="9090"/>
      <w:r>
        <w:rPr>
          <w:rtl/>
        </w:rPr>
        <w:t xml:space="preserve">מה </w:t>
      </w:r>
      <w:bookmarkStart w:id="9091" w:name="_ETM_Q84_203099"/>
      <w:bookmarkStart w:id="9092" w:name="_ETM_Q84_203189"/>
      <w:bookmarkEnd w:id="9091"/>
      <w:bookmarkEnd w:id="9092"/>
      <w:r>
        <w:rPr>
          <w:rFonts w:hint="cs"/>
          <w:rtl/>
        </w:rPr>
        <w:t>ה</w:t>
      </w:r>
      <w:r>
        <w:rPr>
          <w:rtl/>
        </w:rPr>
        <w:t xml:space="preserve">ושקע </w:t>
      </w:r>
      <w:bookmarkStart w:id="9093" w:name="_ETM_Q84_203519"/>
      <w:bookmarkEnd w:id="9093"/>
      <w:r>
        <w:rPr>
          <w:rtl/>
        </w:rPr>
        <w:t xml:space="preserve">פה </w:t>
      </w:r>
      <w:bookmarkStart w:id="9094" w:name="_ETM_Q84_203699"/>
      <w:bookmarkEnd w:id="9094"/>
      <w:r>
        <w:rPr>
          <w:rtl/>
        </w:rPr>
        <w:t xml:space="preserve">במקום </w:t>
      </w:r>
      <w:bookmarkStart w:id="9095" w:name="_ETM_Q84_204119"/>
      <w:bookmarkEnd w:id="9095"/>
      <w:r>
        <w:rPr>
          <w:rtl/>
        </w:rPr>
        <w:t>הזה</w:t>
      </w:r>
      <w:r>
        <w:rPr>
          <w:rFonts w:hint="cs"/>
          <w:rtl/>
        </w:rPr>
        <w:t>,</w:t>
      </w:r>
      <w:r>
        <w:rPr>
          <w:rtl/>
        </w:rPr>
        <w:t xml:space="preserve"> </w:t>
      </w:r>
      <w:bookmarkStart w:id="9096" w:name="_ETM_Q84_204810"/>
      <w:bookmarkEnd w:id="9096"/>
      <w:r>
        <w:rPr>
          <w:rtl/>
        </w:rPr>
        <w:t xml:space="preserve">ולהגיד </w:t>
      </w:r>
      <w:bookmarkStart w:id="9097" w:name="_ETM_Q84_205230"/>
      <w:bookmarkEnd w:id="9097"/>
      <w:r>
        <w:rPr>
          <w:rFonts w:hint="cs"/>
          <w:rtl/>
        </w:rPr>
        <w:t xml:space="preserve">גם הוא </w:t>
      </w:r>
      <w:bookmarkStart w:id="9098" w:name="_ETM_Q84_205320"/>
      <w:bookmarkStart w:id="9099" w:name="_ETM_Q84_205470"/>
      <w:bookmarkEnd w:id="9098"/>
      <w:bookmarkEnd w:id="9099"/>
      <w:r>
        <w:rPr>
          <w:rtl/>
        </w:rPr>
        <w:t xml:space="preserve">לעם </w:t>
      </w:r>
      <w:bookmarkStart w:id="9100" w:name="_ETM_Q84_205710"/>
      <w:bookmarkEnd w:id="9100"/>
      <w:r>
        <w:rPr>
          <w:rtl/>
        </w:rPr>
        <w:t xml:space="preserve">ישראל </w:t>
      </w:r>
      <w:bookmarkStart w:id="9101" w:name="_ETM_Q84_206009"/>
      <w:bookmarkEnd w:id="9101"/>
      <w:r>
        <w:rPr>
          <w:rtl/>
        </w:rPr>
        <w:t>תודה</w:t>
      </w:r>
      <w:r>
        <w:rPr>
          <w:rFonts w:hint="cs"/>
          <w:rtl/>
        </w:rPr>
        <w:t>,</w:t>
      </w:r>
      <w:r>
        <w:rPr>
          <w:rtl/>
        </w:rPr>
        <w:t xml:space="preserve"> </w:t>
      </w:r>
      <w:bookmarkStart w:id="9102" w:name="_ETM_Q84_206279"/>
      <w:bookmarkEnd w:id="9102"/>
      <w:r>
        <w:rPr>
          <w:rtl/>
        </w:rPr>
        <w:t xml:space="preserve">כי </w:t>
      </w:r>
      <w:bookmarkStart w:id="9103" w:name="_ETM_Q84_206400"/>
      <w:bookmarkEnd w:id="9103"/>
      <w:r>
        <w:rPr>
          <w:rtl/>
        </w:rPr>
        <w:t xml:space="preserve">הוא </w:t>
      </w:r>
      <w:bookmarkStart w:id="9104" w:name="_ETM_Q84_206430"/>
      <w:bookmarkEnd w:id="9104"/>
      <w:r>
        <w:rPr>
          <w:rtl/>
        </w:rPr>
        <w:t xml:space="preserve">הבין </w:t>
      </w:r>
      <w:bookmarkStart w:id="9105" w:name="_ETM_Q84_206669"/>
      <w:bookmarkEnd w:id="9105"/>
      <w:r>
        <w:rPr>
          <w:rtl/>
        </w:rPr>
        <w:t>מה</w:t>
      </w:r>
      <w:r>
        <w:rPr>
          <w:rFonts w:hint="cs"/>
          <w:rtl/>
        </w:rPr>
        <w:t xml:space="preserve"> ה</w:t>
      </w:r>
      <w:r>
        <w:rPr>
          <w:rtl/>
        </w:rPr>
        <w:t xml:space="preserve">אחדות </w:t>
      </w:r>
      <w:bookmarkStart w:id="9106" w:name="_ETM_Q84_207090"/>
      <w:bookmarkEnd w:id="9106"/>
      <w:r>
        <w:rPr>
          <w:rtl/>
        </w:rPr>
        <w:t>הזאת</w:t>
      </w:r>
      <w:r>
        <w:rPr>
          <w:rFonts w:hint="cs"/>
          <w:rtl/>
        </w:rPr>
        <w:t>.</w:t>
      </w:r>
      <w:r>
        <w:rPr>
          <w:rtl/>
        </w:rPr>
        <w:t xml:space="preserve"> </w:t>
      </w:r>
      <w:bookmarkStart w:id="9107" w:name="_ETM_Q84_207359"/>
      <w:bookmarkEnd w:id="9107"/>
      <w:r>
        <w:rPr>
          <w:rtl/>
        </w:rPr>
        <w:t xml:space="preserve">אליהו </w:t>
      </w:r>
      <w:bookmarkStart w:id="9108" w:name="_ETM_Q84_208140"/>
      <w:bookmarkEnd w:id="9108"/>
      <w:r>
        <w:rPr>
          <w:rtl/>
        </w:rPr>
        <w:t>רביבו</w:t>
      </w:r>
      <w:r>
        <w:rPr>
          <w:rFonts w:hint="cs"/>
          <w:rtl/>
        </w:rPr>
        <w:t>,</w:t>
      </w:r>
      <w:r>
        <w:rPr>
          <w:rtl/>
        </w:rPr>
        <w:t xml:space="preserve"> </w:t>
      </w:r>
      <w:bookmarkStart w:id="9109" w:name="_ETM_Q84_208439"/>
      <w:bookmarkEnd w:id="9109"/>
      <w:r>
        <w:rPr>
          <w:rtl/>
        </w:rPr>
        <w:t xml:space="preserve">תודה </w:t>
      </w:r>
      <w:bookmarkStart w:id="9110" w:name="_ETM_Q84_208680"/>
      <w:bookmarkEnd w:id="9110"/>
      <w:r>
        <w:rPr>
          <w:rtl/>
        </w:rPr>
        <w:t xml:space="preserve">רבה </w:t>
      </w:r>
      <w:bookmarkStart w:id="9111" w:name="_ETM_Q84_208919"/>
      <w:bookmarkEnd w:id="9111"/>
      <w:r>
        <w:rPr>
          <w:rtl/>
        </w:rPr>
        <w:t>לך</w:t>
      </w:r>
      <w:r>
        <w:rPr>
          <w:rFonts w:hint="cs"/>
          <w:rtl/>
        </w:rPr>
        <w:t>.</w:t>
      </w:r>
      <w:bookmarkStart w:id="9112" w:name="_ETM_Q84_209649"/>
      <w:bookmarkEnd w:id="9112"/>
      <w:r>
        <w:rPr>
          <w:rFonts w:hint="cs"/>
          <w:rtl/>
        </w:rPr>
        <w:t xml:space="preserve"> </w:t>
      </w:r>
      <w:r>
        <w:rPr>
          <w:rtl/>
        </w:rPr>
        <w:t xml:space="preserve">וכמובן </w:t>
      </w:r>
      <w:bookmarkStart w:id="9113" w:name="_ETM_Q84_210220"/>
      <w:bookmarkEnd w:id="9113"/>
      <w:r>
        <w:rPr>
          <w:rtl/>
        </w:rPr>
        <w:t xml:space="preserve">תודה </w:t>
      </w:r>
      <w:bookmarkStart w:id="9114" w:name="_ETM_Q84_210429"/>
      <w:bookmarkEnd w:id="9114"/>
      <w:r>
        <w:rPr>
          <w:rtl/>
        </w:rPr>
        <w:t xml:space="preserve">רבה </w:t>
      </w:r>
      <w:bookmarkStart w:id="9115" w:name="_ETM_Q84_210640"/>
      <w:bookmarkEnd w:id="9115"/>
      <w:r>
        <w:rPr>
          <w:rtl/>
        </w:rPr>
        <w:t xml:space="preserve">לכל </w:t>
      </w:r>
      <w:bookmarkStart w:id="9116" w:name="_ETM_Q84_210880"/>
      <w:bookmarkEnd w:id="9116"/>
      <w:r>
        <w:rPr>
          <w:rtl/>
        </w:rPr>
        <w:t xml:space="preserve">צוות </w:t>
      </w:r>
      <w:bookmarkStart w:id="9117" w:name="_ETM_Q84_211149"/>
      <w:bookmarkEnd w:id="9117"/>
      <w:r>
        <w:rPr>
          <w:rtl/>
        </w:rPr>
        <w:t>הוועדה</w:t>
      </w:r>
      <w:r>
        <w:rPr>
          <w:rFonts w:hint="cs"/>
          <w:rtl/>
        </w:rPr>
        <w:t>.</w:t>
      </w:r>
      <w:r>
        <w:rPr>
          <w:rtl/>
        </w:rPr>
        <w:t xml:space="preserve"> </w:t>
      </w:r>
      <w:bookmarkStart w:id="9118" w:name="_ETM_Q84_212180"/>
      <w:bookmarkEnd w:id="9118"/>
      <w:r>
        <w:rPr>
          <w:rtl/>
        </w:rPr>
        <w:t xml:space="preserve">שלומית </w:t>
      </w:r>
      <w:bookmarkStart w:id="9119" w:name="_ETM_Q84_212600"/>
      <w:bookmarkEnd w:id="9119"/>
      <w:r>
        <w:rPr>
          <w:rtl/>
        </w:rPr>
        <w:t>ארליך</w:t>
      </w:r>
      <w:r>
        <w:rPr>
          <w:rFonts w:hint="cs"/>
          <w:rtl/>
        </w:rPr>
        <w:t>,</w:t>
      </w:r>
      <w:r>
        <w:rPr>
          <w:rtl/>
        </w:rPr>
        <w:t xml:space="preserve"> </w:t>
      </w:r>
      <w:bookmarkStart w:id="9120" w:name="_ETM_Q84_213140"/>
      <w:bookmarkEnd w:id="9120"/>
      <w:r>
        <w:rPr>
          <w:rtl/>
        </w:rPr>
        <w:t xml:space="preserve">היועצת </w:t>
      </w:r>
      <w:bookmarkStart w:id="9121" w:name="_ETM_Q84_213409"/>
      <w:bookmarkEnd w:id="9121"/>
      <w:r>
        <w:rPr>
          <w:rtl/>
        </w:rPr>
        <w:t>המשפטית</w:t>
      </w:r>
      <w:r>
        <w:rPr>
          <w:rFonts w:hint="cs"/>
          <w:rtl/>
        </w:rPr>
        <w:t>,</w:t>
      </w:r>
      <w:r>
        <w:rPr>
          <w:rtl/>
        </w:rPr>
        <w:t xml:space="preserve"> </w:t>
      </w:r>
      <w:bookmarkStart w:id="9122" w:name="_ETM_Q84_214310"/>
      <w:bookmarkEnd w:id="9122"/>
      <w:r>
        <w:rPr>
          <w:rtl/>
        </w:rPr>
        <w:t xml:space="preserve">תודה </w:t>
      </w:r>
      <w:bookmarkStart w:id="9123" w:name="_ETM_Q84_214610"/>
      <w:bookmarkEnd w:id="9123"/>
      <w:r>
        <w:rPr>
          <w:rtl/>
        </w:rPr>
        <w:t>רבה</w:t>
      </w:r>
      <w:r>
        <w:rPr>
          <w:rFonts w:hint="cs"/>
          <w:rtl/>
        </w:rPr>
        <w:t xml:space="preserve">. איך </w:t>
      </w:r>
      <w:proofErr w:type="spellStart"/>
      <w:r>
        <w:rPr>
          <w:rFonts w:hint="cs"/>
          <w:rtl/>
        </w:rPr>
        <w:t>גינדי</w:t>
      </w:r>
      <w:proofErr w:type="spellEnd"/>
      <w:r>
        <w:rPr>
          <w:rFonts w:hint="cs"/>
          <w:rtl/>
        </w:rPr>
        <w:t xml:space="preserve"> אומר לי </w:t>
      </w:r>
      <w:bookmarkStart w:id="9124" w:name="_ETM_Q84_216976"/>
      <w:bookmarkEnd w:id="9124"/>
      <w:r>
        <w:rPr>
          <w:rFonts w:hint="cs"/>
          <w:rtl/>
        </w:rPr>
        <w:t xml:space="preserve">אתמול? ב-02:30 אני מתכתב איתה. </w:t>
      </w:r>
      <w:bookmarkStart w:id="9125" w:name="_ETM_Q84_215900"/>
      <w:bookmarkStart w:id="9126" w:name="_ETM_Q84_216229"/>
      <w:bookmarkStart w:id="9127" w:name="_ETM_Q84_216590"/>
      <w:bookmarkStart w:id="9128" w:name="_ETM_Q84_216830"/>
      <w:bookmarkStart w:id="9129" w:name="_ETM_Q84_217520"/>
      <w:bookmarkStart w:id="9130" w:name="_ETM_Q84_217940"/>
      <w:bookmarkStart w:id="9131" w:name="_ETM_Q84_218710"/>
      <w:bookmarkStart w:id="9132" w:name="_ETM_Q84_219219"/>
      <w:bookmarkStart w:id="9133" w:name="_ETM_Q84_219670"/>
      <w:bookmarkStart w:id="9134" w:name="_ETM_Q84_220030"/>
      <w:bookmarkEnd w:id="9125"/>
      <w:bookmarkEnd w:id="9126"/>
      <w:bookmarkEnd w:id="9127"/>
      <w:bookmarkEnd w:id="9128"/>
      <w:bookmarkEnd w:id="9129"/>
      <w:bookmarkEnd w:id="9130"/>
      <w:bookmarkEnd w:id="9131"/>
      <w:bookmarkEnd w:id="9132"/>
      <w:bookmarkEnd w:id="9133"/>
      <w:bookmarkEnd w:id="9134"/>
      <w:r>
        <w:rPr>
          <w:rFonts w:hint="cs"/>
          <w:rtl/>
        </w:rPr>
        <w:t>נראה שהו</w:t>
      </w:r>
      <w:r>
        <w:rPr>
          <w:rtl/>
        </w:rPr>
        <w:t xml:space="preserve">א </w:t>
      </w:r>
      <w:bookmarkStart w:id="9135" w:name="_ETM_Q84_220179"/>
      <w:bookmarkEnd w:id="9135"/>
      <w:r>
        <w:rPr>
          <w:rtl/>
        </w:rPr>
        <w:t xml:space="preserve">לא </w:t>
      </w:r>
      <w:bookmarkStart w:id="9136" w:name="_ETM_Q84_220239"/>
      <w:bookmarkEnd w:id="9136"/>
      <w:r>
        <w:rPr>
          <w:rtl/>
        </w:rPr>
        <w:t xml:space="preserve">יודע </w:t>
      </w:r>
      <w:bookmarkStart w:id="9137" w:name="_ETM_Q84_220390"/>
      <w:bookmarkEnd w:id="9137"/>
      <w:r>
        <w:rPr>
          <w:rtl/>
        </w:rPr>
        <w:t xml:space="preserve">שגם </w:t>
      </w:r>
      <w:bookmarkStart w:id="9138" w:name="_ETM_Q84_220629"/>
      <w:bookmarkEnd w:id="9138"/>
      <w:r>
        <w:rPr>
          <w:rtl/>
        </w:rPr>
        <w:t>ב-</w:t>
      </w:r>
      <w:r>
        <w:rPr>
          <w:rFonts w:hint="cs"/>
          <w:rtl/>
        </w:rPr>
        <w:t xml:space="preserve">03:30 עוד התכתבה. </w:t>
      </w:r>
      <w:bookmarkStart w:id="9139" w:name="_ETM_Q84_222590"/>
      <w:bookmarkStart w:id="9140" w:name="_ETM_Q84_223620"/>
      <w:bookmarkStart w:id="9141" w:name="_ETM_Q84_224010"/>
      <w:bookmarkEnd w:id="9139"/>
      <w:bookmarkEnd w:id="9140"/>
      <w:bookmarkEnd w:id="9141"/>
      <w:r>
        <w:rPr>
          <w:rtl/>
        </w:rPr>
        <w:t xml:space="preserve">באמת </w:t>
      </w:r>
      <w:bookmarkStart w:id="9142" w:name="_ETM_Q84_224460"/>
      <w:bookmarkEnd w:id="9142"/>
      <w:r>
        <w:rPr>
          <w:rtl/>
        </w:rPr>
        <w:t>ז</w:t>
      </w:r>
      <w:r>
        <w:rPr>
          <w:rFonts w:hint="cs"/>
          <w:rtl/>
        </w:rPr>
        <w:t>ו</w:t>
      </w:r>
      <w:r>
        <w:rPr>
          <w:rtl/>
        </w:rPr>
        <w:t xml:space="preserve"> </w:t>
      </w:r>
      <w:bookmarkStart w:id="9143" w:name="_ETM_Q84_224550"/>
      <w:bookmarkEnd w:id="9143"/>
      <w:r>
        <w:rPr>
          <w:rtl/>
        </w:rPr>
        <w:t xml:space="preserve">מסירות </w:t>
      </w:r>
      <w:bookmarkStart w:id="9144" w:name="_ETM_Q84_224940"/>
      <w:bookmarkEnd w:id="9144"/>
      <w:r>
        <w:rPr>
          <w:rtl/>
        </w:rPr>
        <w:t xml:space="preserve">נפש </w:t>
      </w:r>
      <w:bookmarkStart w:id="9145" w:name="_ETM_Q84_225449"/>
      <w:bookmarkEnd w:id="9145"/>
      <w:r>
        <w:rPr>
          <w:rtl/>
        </w:rPr>
        <w:t xml:space="preserve">שאני </w:t>
      </w:r>
      <w:bookmarkStart w:id="9146" w:name="_ETM_Q84_225690"/>
      <w:bookmarkEnd w:id="9146"/>
      <w:r>
        <w:rPr>
          <w:rtl/>
        </w:rPr>
        <w:t xml:space="preserve">חושב </w:t>
      </w:r>
      <w:bookmarkStart w:id="9147" w:name="_ETM_Q84_225960"/>
      <w:bookmarkEnd w:id="9147"/>
      <w:r>
        <w:rPr>
          <w:rtl/>
        </w:rPr>
        <w:t xml:space="preserve">שאין </w:t>
      </w:r>
      <w:bookmarkStart w:id="9148" w:name="_ETM_Q84_226440"/>
      <w:bookmarkEnd w:id="9148"/>
      <w:r>
        <w:rPr>
          <w:rtl/>
        </w:rPr>
        <w:t>כדוגמתה</w:t>
      </w:r>
      <w:r>
        <w:rPr>
          <w:rFonts w:hint="cs"/>
          <w:rtl/>
        </w:rPr>
        <w:t>,</w:t>
      </w:r>
      <w:r>
        <w:rPr>
          <w:rtl/>
        </w:rPr>
        <w:t xml:space="preserve"> </w:t>
      </w:r>
      <w:bookmarkStart w:id="9149" w:name="_ETM_Q84_227699"/>
      <w:bookmarkEnd w:id="9149"/>
      <w:r>
        <w:rPr>
          <w:rtl/>
        </w:rPr>
        <w:t>וז</w:t>
      </w:r>
      <w:r>
        <w:rPr>
          <w:rFonts w:hint="cs"/>
          <w:rtl/>
        </w:rPr>
        <w:t>ו</w:t>
      </w:r>
      <w:r>
        <w:rPr>
          <w:rtl/>
        </w:rPr>
        <w:t xml:space="preserve"> </w:t>
      </w:r>
      <w:bookmarkStart w:id="9150" w:name="_ETM_Q84_227999"/>
      <w:bookmarkEnd w:id="9150"/>
      <w:r>
        <w:rPr>
          <w:rtl/>
        </w:rPr>
        <w:t>דוגמ</w:t>
      </w:r>
      <w:r>
        <w:rPr>
          <w:rFonts w:hint="cs"/>
          <w:rtl/>
        </w:rPr>
        <w:t>ה.</w:t>
      </w:r>
      <w:bookmarkStart w:id="9151" w:name="_ETM_Q84_229140"/>
      <w:bookmarkEnd w:id="9151"/>
      <w:r>
        <w:rPr>
          <w:rFonts w:hint="cs"/>
          <w:rtl/>
        </w:rPr>
        <w:t xml:space="preserve"> </w:t>
      </w:r>
      <w:r>
        <w:rPr>
          <w:rtl/>
        </w:rPr>
        <w:t xml:space="preserve">כמובן </w:t>
      </w:r>
      <w:bookmarkStart w:id="9152" w:name="_ETM_Q84_229500"/>
      <w:bookmarkEnd w:id="9152"/>
      <w:r>
        <w:rPr>
          <w:rFonts w:hint="cs"/>
          <w:rtl/>
        </w:rPr>
        <w:t xml:space="preserve">– </w:t>
      </w:r>
      <w:r>
        <w:rPr>
          <w:rtl/>
        </w:rPr>
        <w:t xml:space="preserve">גם </w:t>
      </w:r>
      <w:bookmarkStart w:id="9153" w:name="_ETM_Q84_229650"/>
      <w:bookmarkEnd w:id="9153"/>
      <w:r>
        <w:rPr>
          <w:rtl/>
        </w:rPr>
        <w:t xml:space="preserve">לכל </w:t>
      </w:r>
      <w:bookmarkStart w:id="9154" w:name="_ETM_Q84_229920"/>
      <w:bookmarkEnd w:id="9154"/>
      <w:r>
        <w:rPr>
          <w:rtl/>
        </w:rPr>
        <w:t xml:space="preserve">עובדי </w:t>
      </w:r>
      <w:bookmarkStart w:id="9155" w:name="_ETM_Q84_230159"/>
      <w:bookmarkEnd w:id="9155"/>
      <w:r>
        <w:rPr>
          <w:rtl/>
        </w:rPr>
        <w:t xml:space="preserve">הכנסת </w:t>
      </w:r>
      <w:bookmarkStart w:id="9156" w:name="_ETM_Q84_230520"/>
      <w:bookmarkEnd w:id="9156"/>
      <w:r>
        <w:rPr>
          <w:rtl/>
        </w:rPr>
        <w:t xml:space="preserve">שעדיין </w:t>
      </w:r>
      <w:bookmarkStart w:id="9157" w:name="_ETM_Q84_230850"/>
      <w:bookmarkEnd w:id="9157"/>
      <w:r>
        <w:rPr>
          <w:rtl/>
        </w:rPr>
        <w:t xml:space="preserve">בשעות </w:t>
      </w:r>
      <w:bookmarkStart w:id="9158" w:name="_ETM_Q84_231150"/>
      <w:bookmarkEnd w:id="9158"/>
      <w:r>
        <w:rPr>
          <w:rtl/>
        </w:rPr>
        <w:t xml:space="preserve">כאלה </w:t>
      </w:r>
      <w:bookmarkStart w:id="9159" w:name="_ETM_Q84_231330"/>
      <w:bookmarkEnd w:id="9159"/>
      <w:r>
        <w:rPr>
          <w:rtl/>
        </w:rPr>
        <w:t xml:space="preserve">אנחנו </w:t>
      </w:r>
      <w:bookmarkStart w:id="9160" w:name="_ETM_Q84_231630"/>
      <w:bookmarkEnd w:id="9160"/>
      <w:r>
        <w:rPr>
          <w:rtl/>
        </w:rPr>
        <w:t xml:space="preserve">מחזיקים </w:t>
      </w:r>
      <w:bookmarkStart w:id="9161" w:name="_ETM_Q84_232110"/>
      <w:bookmarkEnd w:id="9161"/>
      <w:r>
        <w:rPr>
          <w:rtl/>
        </w:rPr>
        <w:t>אותם</w:t>
      </w:r>
      <w:r>
        <w:rPr>
          <w:rFonts w:hint="cs"/>
          <w:rtl/>
        </w:rPr>
        <w:t>:</w:t>
      </w:r>
      <w:r>
        <w:rPr>
          <w:rtl/>
        </w:rPr>
        <w:t xml:space="preserve"> </w:t>
      </w:r>
      <w:bookmarkStart w:id="9162" w:name="_ETM_Q84_233289"/>
      <w:bookmarkEnd w:id="9162"/>
      <w:r>
        <w:rPr>
          <w:rtl/>
        </w:rPr>
        <w:t xml:space="preserve">מחלקת </w:t>
      </w:r>
      <w:bookmarkStart w:id="9163" w:name="_ETM_Q84_233679"/>
      <w:bookmarkEnd w:id="9163"/>
      <w:r>
        <w:rPr>
          <w:rtl/>
        </w:rPr>
        <w:t>הפרוטוקולים</w:t>
      </w:r>
      <w:r>
        <w:rPr>
          <w:rFonts w:hint="cs"/>
          <w:rtl/>
        </w:rPr>
        <w:t>,</w:t>
      </w:r>
      <w:r>
        <w:rPr>
          <w:rtl/>
        </w:rPr>
        <w:t xml:space="preserve"> </w:t>
      </w:r>
      <w:bookmarkStart w:id="9164" w:name="_ETM_Q84_235239"/>
      <w:bookmarkEnd w:id="9164"/>
      <w:r>
        <w:rPr>
          <w:rtl/>
        </w:rPr>
        <w:t xml:space="preserve">אני </w:t>
      </w:r>
      <w:bookmarkStart w:id="9165" w:name="_ETM_Q84_235359"/>
      <w:bookmarkEnd w:id="9165"/>
      <w:r>
        <w:rPr>
          <w:rtl/>
        </w:rPr>
        <w:t xml:space="preserve">יודע </w:t>
      </w:r>
      <w:bookmarkStart w:id="9166" w:name="_ETM_Q84_235600"/>
      <w:bookmarkEnd w:id="9166"/>
      <w:r>
        <w:rPr>
          <w:rtl/>
        </w:rPr>
        <w:t xml:space="preserve">שאתם </w:t>
      </w:r>
      <w:bookmarkStart w:id="9167" w:name="_ETM_Q84_235839"/>
      <w:bookmarkEnd w:id="9167"/>
      <w:r>
        <w:rPr>
          <w:rtl/>
        </w:rPr>
        <w:t xml:space="preserve">עובדים </w:t>
      </w:r>
      <w:bookmarkStart w:id="9168" w:name="_ETM_Q84_236140"/>
      <w:bookmarkEnd w:id="9168"/>
      <w:r>
        <w:rPr>
          <w:rtl/>
        </w:rPr>
        <w:t>קשה</w:t>
      </w:r>
      <w:r>
        <w:rPr>
          <w:rFonts w:hint="cs"/>
          <w:rtl/>
        </w:rPr>
        <w:t>,</w:t>
      </w:r>
      <w:r>
        <w:rPr>
          <w:rtl/>
        </w:rPr>
        <w:t xml:space="preserve"> </w:t>
      </w:r>
      <w:bookmarkStart w:id="9169" w:name="_ETM_Q84_236679"/>
      <w:bookmarkEnd w:id="9169"/>
      <w:r>
        <w:rPr>
          <w:rtl/>
        </w:rPr>
        <w:t xml:space="preserve">המזכירות </w:t>
      </w:r>
      <w:bookmarkStart w:id="9170" w:name="_ETM_Q84_237370"/>
      <w:bookmarkEnd w:id="9170"/>
      <w:r>
        <w:rPr>
          <w:rFonts w:hint="cs"/>
          <w:rtl/>
        </w:rPr>
        <w:t xml:space="preserve">– </w:t>
      </w:r>
      <w:r>
        <w:rPr>
          <w:rtl/>
        </w:rPr>
        <w:t>כולם</w:t>
      </w:r>
      <w:r>
        <w:rPr>
          <w:rFonts w:hint="cs"/>
          <w:rtl/>
        </w:rPr>
        <w:t xml:space="preserve"> </w:t>
      </w:r>
      <w:r>
        <w:rPr>
          <w:rFonts w:hint="eastAsia"/>
          <w:rtl/>
        </w:rPr>
        <w:t>–</w:t>
      </w:r>
      <w:r>
        <w:rPr>
          <w:rFonts w:hint="cs"/>
          <w:rtl/>
        </w:rPr>
        <w:t xml:space="preserve"> היועצת המשפטית </w:t>
      </w:r>
      <w:bookmarkStart w:id="9171" w:name="_ETM_Q84_238059"/>
      <w:bookmarkStart w:id="9172" w:name="_ETM_Q84_238239"/>
      <w:bookmarkStart w:id="9173" w:name="_ETM_Q84_238329"/>
      <w:bookmarkStart w:id="9174" w:name="_ETM_Q84_239560"/>
      <w:bookmarkEnd w:id="9171"/>
      <w:bookmarkEnd w:id="9172"/>
      <w:bookmarkEnd w:id="9173"/>
      <w:bookmarkEnd w:id="9174"/>
      <w:r>
        <w:rPr>
          <w:rtl/>
        </w:rPr>
        <w:t>לכנסת</w:t>
      </w:r>
      <w:r>
        <w:rPr>
          <w:rFonts w:hint="cs"/>
          <w:rtl/>
        </w:rPr>
        <w:t>,</w:t>
      </w:r>
      <w:r>
        <w:rPr>
          <w:rtl/>
        </w:rPr>
        <w:t xml:space="preserve"> </w:t>
      </w:r>
      <w:bookmarkStart w:id="9175" w:name="_ETM_Q84_240160"/>
      <w:bookmarkEnd w:id="9175"/>
      <w:r>
        <w:rPr>
          <w:rtl/>
        </w:rPr>
        <w:t xml:space="preserve">תודה </w:t>
      </w:r>
      <w:bookmarkStart w:id="9176" w:name="_ETM_Q84_240430"/>
      <w:bookmarkEnd w:id="9176"/>
      <w:r>
        <w:rPr>
          <w:rtl/>
        </w:rPr>
        <w:t xml:space="preserve">רבה </w:t>
      </w:r>
      <w:bookmarkStart w:id="9177" w:name="_ETM_Q84_240670"/>
      <w:bookmarkEnd w:id="9177"/>
      <w:r>
        <w:rPr>
          <w:rtl/>
        </w:rPr>
        <w:t>לכולם</w:t>
      </w:r>
      <w:r>
        <w:rPr>
          <w:rFonts w:hint="cs"/>
          <w:rtl/>
        </w:rPr>
        <w:t>,</w:t>
      </w:r>
      <w:r>
        <w:rPr>
          <w:rtl/>
        </w:rPr>
        <w:t xml:space="preserve"> </w:t>
      </w:r>
      <w:bookmarkStart w:id="9178" w:name="_ETM_Q84_241660"/>
      <w:bookmarkEnd w:id="9178"/>
      <w:r>
        <w:rPr>
          <w:rtl/>
        </w:rPr>
        <w:t xml:space="preserve">ובעזרת </w:t>
      </w:r>
      <w:bookmarkStart w:id="9179" w:name="_ETM_Q84_242110"/>
      <w:bookmarkEnd w:id="9179"/>
      <w:r>
        <w:rPr>
          <w:rtl/>
        </w:rPr>
        <w:t xml:space="preserve">השם </w:t>
      </w:r>
      <w:bookmarkStart w:id="9180" w:name="_ETM_Q84_242320"/>
      <w:bookmarkEnd w:id="9180"/>
      <w:r>
        <w:rPr>
          <w:rtl/>
        </w:rPr>
        <w:t xml:space="preserve">שנדע </w:t>
      </w:r>
      <w:bookmarkStart w:id="9181" w:name="_ETM_Q84_243220"/>
      <w:bookmarkEnd w:id="9181"/>
      <w:r>
        <w:rPr>
          <w:rtl/>
        </w:rPr>
        <w:t xml:space="preserve">ימים </w:t>
      </w:r>
      <w:bookmarkStart w:id="9182" w:name="_ETM_Q84_243610"/>
      <w:bookmarkEnd w:id="9182"/>
      <w:r>
        <w:rPr>
          <w:rtl/>
        </w:rPr>
        <w:t xml:space="preserve">טובים </w:t>
      </w:r>
      <w:bookmarkStart w:id="9183" w:name="_ETM_Q84_243970"/>
      <w:bookmarkEnd w:id="9183"/>
      <w:r>
        <w:rPr>
          <w:rtl/>
        </w:rPr>
        <w:t>יותר</w:t>
      </w:r>
      <w:r>
        <w:rPr>
          <w:rFonts w:hint="cs"/>
          <w:rtl/>
        </w:rPr>
        <w:t>.</w:t>
      </w:r>
      <w:r>
        <w:rPr>
          <w:rtl/>
        </w:rPr>
        <w:t xml:space="preserve"> </w:t>
      </w:r>
      <w:bookmarkStart w:id="9184" w:name="_ETM_Q84_245390"/>
      <w:bookmarkEnd w:id="9184"/>
    </w:p>
    <w:p w:rsidR="00B755C5" w:rsidRDefault="00B755C5" w:rsidP="00D00C09">
      <w:pPr>
        <w:rPr>
          <w:rtl/>
        </w:rPr>
      </w:pPr>
      <w:bookmarkStart w:id="9185" w:name="_ETM_Q84_245690"/>
      <w:bookmarkStart w:id="9186" w:name="_ETM_Q84_245755"/>
      <w:bookmarkEnd w:id="9185"/>
      <w:bookmarkEnd w:id="9186"/>
    </w:p>
    <w:p w:rsidR="00B755C5" w:rsidRDefault="00B755C5" w:rsidP="00D00C09">
      <w:pPr>
        <w:rPr>
          <w:rtl/>
        </w:rPr>
      </w:pPr>
      <w:bookmarkStart w:id="9187" w:name="_ETM_Q84_245891"/>
      <w:bookmarkStart w:id="9188" w:name="_ETM_Q84_245925"/>
      <w:bookmarkEnd w:id="9187"/>
      <w:bookmarkEnd w:id="9188"/>
      <w:r>
        <w:rPr>
          <w:rtl/>
        </w:rPr>
        <w:t xml:space="preserve">אנחנו </w:t>
      </w:r>
      <w:bookmarkStart w:id="9189" w:name="_ETM_Q84_245630"/>
      <w:bookmarkEnd w:id="9189"/>
      <w:r>
        <w:rPr>
          <w:rtl/>
        </w:rPr>
        <w:t xml:space="preserve">עדיין </w:t>
      </w:r>
      <w:bookmarkStart w:id="9190" w:name="_ETM_Q84_245870"/>
      <w:bookmarkEnd w:id="9190"/>
      <w:r>
        <w:rPr>
          <w:rtl/>
        </w:rPr>
        <w:t xml:space="preserve">לא </w:t>
      </w:r>
      <w:bookmarkStart w:id="9191" w:name="_ETM_Q84_245959"/>
      <w:bookmarkEnd w:id="9191"/>
      <w:r>
        <w:rPr>
          <w:rtl/>
        </w:rPr>
        <w:t>או</w:t>
      </w:r>
      <w:r>
        <w:rPr>
          <w:rFonts w:hint="cs"/>
          <w:rtl/>
        </w:rPr>
        <w:t>מ</w:t>
      </w:r>
      <w:r>
        <w:rPr>
          <w:rtl/>
        </w:rPr>
        <w:t>ר</w:t>
      </w:r>
      <w:r>
        <w:rPr>
          <w:rFonts w:hint="cs"/>
          <w:rtl/>
        </w:rPr>
        <w:t>ים</w:t>
      </w:r>
      <w:r>
        <w:rPr>
          <w:rtl/>
        </w:rPr>
        <w:t xml:space="preserve"> </w:t>
      </w:r>
      <w:bookmarkStart w:id="9192" w:name="_ETM_Q84_246080"/>
      <w:bookmarkEnd w:id="9192"/>
      <w:r>
        <w:rPr>
          <w:rtl/>
        </w:rPr>
        <w:t xml:space="preserve">שבת </w:t>
      </w:r>
      <w:bookmarkStart w:id="9193" w:name="_ETM_Q84_246410"/>
      <w:bookmarkEnd w:id="9193"/>
      <w:r>
        <w:rPr>
          <w:rtl/>
        </w:rPr>
        <w:t>שלום</w:t>
      </w:r>
      <w:r>
        <w:rPr>
          <w:rFonts w:hint="cs"/>
          <w:rtl/>
        </w:rPr>
        <w:t>.</w:t>
      </w:r>
      <w:r>
        <w:rPr>
          <w:rtl/>
        </w:rPr>
        <w:t xml:space="preserve"> </w:t>
      </w:r>
      <w:bookmarkStart w:id="9194" w:name="_ETM_Q84_246620"/>
      <w:bookmarkEnd w:id="9194"/>
      <w:r>
        <w:rPr>
          <w:rtl/>
        </w:rPr>
        <w:t xml:space="preserve">פעם </w:t>
      </w:r>
      <w:bookmarkStart w:id="9195" w:name="_ETM_Q84_246800"/>
      <w:bookmarkEnd w:id="9195"/>
      <w:r>
        <w:rPr>
          <w:rtl/>
        </w:rPr>
        <w:t xml:space="preserve">בימי </w:t>
      </w:r>
      <w:bookmarkStart w:id="9196" w:name="_ETM_Q84_247100"/>
      <w:bookmarkEnd w:id="9196"/>
      <w:r>
        <w:rPr>
          <w:rtl/>
        </w:rPr>
        <w:t xml:space="preserve">רביעי </w:t>
      </w:r>
      <w:bookmarkStart w:id="9197" w:name="_ETM_Q84_247340"/>
      <w:bookmarkEnd w:id="9197"/>
      <w:r>
        <w:rPr>
          <w:rtl/>
        </w:rPr>
        <w:t>בצ</w:t>
      </w:r>
      <w:r>
        <w:rPr>
          <w:rFonts w:hint="cs"/>
          <w:rtl/>
        </w:rPr>
        <w:t>ו</w:t>
      </w:r>
      <w:r>
        <w:rPr>
          <w:rtl/>
        </w:rPr>
        <w:t xml:space="preserve">הריים </w:t>
      </w:r>
      <w:bookmarkStart w:id="9198" w:name="_ETM_Q84_247760"/>
      <w:bookmarkEnd w:id="9198"/>
      <w:r>
        <w:rPr>
          <w:rFonts w:hint="cs"/>
          <w:rtl/>
        </w:rPr>
        <w:t xml:space="preserve">היו אומרים </w:t>
      </w:r>
      <w:bookmarkStart w:id="9199" w:name="_ETM_Q84_247940"/>
      <w:bookmarkEnd w:id="9199"/>
      <w:r>
        <w:rPr>
          <w:rtl/>
        </w:rPr>
        <w:t xml:space="preserve">פה </w:t>
      </w:r>
      <w:bookmarkStart w:id="9200" w:name="_ETM_Q84_248209"/>
      <w:bookmarkEnd w:id="9200"/>
      <w:r>
        <w:rPr>
          <w:rtl/>
        </w:rPr>
        <w:t xml:space="preserve">בכנסת </w:t>
      </w:r>
      <w:bookmarkStart w:id="9201" w:name="_ETM_Q84_248630"/>
      <w:bookmarkEnd w:id="9201"/>
      <w:r>
        <w:rPr>
          <w:rtl/>
        </w:rPr>
        <w:t xml:space="preserve">שבת </w:t>
      </w:r>
      <w:bookmarkStart w:id="9202" w:name="_ETM_Q84_248900"/>
      <w:bookmarkEnd w:id="9202"/>
      <w:r>
        <w:rPr>
          <w:rtl/>
        </w:rPr>
        <w:t>שלום</w:t>
      </w:r>
      <w:r>
        <w:rPr>
          <w:rFonts w:hint="cs"/>
          <w:rtl/>
        </w:rPr>
        <w:t>,</w:t>
      </w:r>
      <w:r>
        <w:rPr>
          <w:rtl/>
        </w:rPr>
        <w:t xml:space="preserve"> </w:t>
      </w:r>
      <w:bookmarkStart w:id="9203" w:name="_ETM_Q84_249200"/>
      <w:bookmarkEnd w:id="9203"/>
      <w:r>
        <w:rPr>
          <w:rtl/>
        </w:rPr>
        <w:t xml:space="preserve">אז </w:t>
      </w:r>
      <w:bookmarkStart w:id="9204" w:name="_ETM_Q84_249290"/>
      <w:bookmarkEnd w:id="9204"/>
      <w:r>
        <w:rPr>
          <w:rtl/>
        </w:rPr>
        <w:t xml:space="preserve">אנחנו </w:t>
      </w:r>
      <w:bookmarkStart w:id="9205" w:name="_ETM_Q84_249950"/>
      <w:bookmarkEnd w:id="9205"/>
      <w:r>
        <w:rPr>
          <w:rtl/>
        </w:rPr>
        <w:t xml:space="preserve">עדיין </w:t>
      </w:r>
      <w:bookmarkStart w:id="9206" w:name="_ETM_Q84_250280"/>
      <w:bookmarkEnd w:id="9206"/>
      <w:r>
        <w:rPr>
          <w:rtl/>
        </w:rPr>
        <w:t xml:space="preserve">פה </w:t>
      </w:r>
      <w:bookmarkStart w:id="9207" w:name="_ETM_Q84_250400"/>
      <w:bookmarkEnd w:id="9207"/>
      <w:r>
        <w:rPr>
          <w:rtl/>
        </w:rPr>
        <w:t xml:space="preserve">בשביל </w:t>
      </w:r>
      <w:bookmarkStart w:id="9208" w:name="_ETM_Q84_250670"/>
      <w:bookmarkEnd w:id="9208"/>
      <w:r>
        <w:rPr>
          <w:rtl/>
        </w:rPr>
        <w:t>לעבוד</w:t>
      </w:r>
      <w:r>
        <w:rPr>
          <w:rFonts w:hint="cs"/>
          <w:rtl/>
        </w:rPr>
        <w:t>,</w:t>
      </w:r>
      <w:r>
        <w:rPr>
          <w:rtl/>
        </w:rPr>
        <w:t xml:space="preserve"> </w:t>
      </w:r>
      <w:bookmarkStart w:id="9209" w:name="_ETM_Q84_251000"/>
      <w:bookmarkEnd w:id="9209"/>
      <w:r>
        <w:rPr>
          <w:rtl/>
        </w:rPr>
        <w:t xml:space="preserve">גם </w:t>
      </w:r>
      <w:bookmarkStart w:id="9210" w:name="_ETM_Q84_251209"/>
      <w:bookmarkEnd w:id="9210"/>
      <w:r>
        <w:rPr>
          <w:rtl/>
        </w:rPr>
        <w:t>מחר</w:t>
      </w:r>
      <w:r>
        <w:rPr>
          <w:rFonts w:hint="cs"/>
          <w:rtl/>
        </w:rPr>
        <w:t xml:space="preserve">. יש </w:t>
      </w:r>
      <w:bookmarkStart w:id="9211" w:name="_ETM_Q84_251450"/>
      <w:bookmarkStart w:id="9212" w:name="_ETM_Q84_251600"/>
      <w:bookmarkStart w:id="9213" w:name="_ETM_Q84_251720"/>
      <w:bookmarkEnd w:id="9211"/>
      <w:bookmarkEnd w:id="9212"/>
      <w:bookmarkEnd w:id="9213"/>
      <w:r>
        <w:rPr>
          <w:rtl/>
        </w:rPr>
        <w:t xml:space="preserve">פה </w:t>
      </w:r>
      <w:bookmarkStart w:id="9214" w:name="_ETM_Q84_251870"/>
      <w:bookmarkStart w:id="9215" w:name="_ETM_Q84_252050"/>
      <w:bookmarkEnd w:id="9214"/>
      <w:bookmarkEnd w:id="9215"/>
      <w:r>
        <w:rPr>
          <w:rtl/>
        </w:rPr>
        <w:t xml:space="preserve">מחר </w:t>
      </w:r>
      <w:bookmarkStart w:id="9216" w:name="_ETM_Q84_252290"/>
      <w:bookmarkEnd w:id="9216"/>
      <w:r>
        <w:rPr>
          <w:rFonts w:hint="cs"/>
          <w:rtl/>
        </w:rPr>
        <w:t xml:space="preserve">גם </w:t>
      </w:r>
      <w:r>
        <w:rPr>
          <w:rtl/>
        </w:rPr>
        <w:t xml:space="preserve">מליאה </w:t>
      </w:r>
      <w:bookmarkStart w:id="9217" w:name="_ETM_Q84_252680"/>
      <w:bookmarkEnd w:id="9217"/>
      <w:r>
        <w:rPr>
          <w:rtl/>
        </w:rPr>
        <w:t xml:space="preserve">וגם </w:t>
      </w:r>
      <w:bookmarkStart w:id="9218" w:name="_ETM_Q84_253010"/>
      <w:bookmarkEnd w:id="9218"/>
      <w:r>
        <w:rPr>
          <w:rtl/>
        </w:rPr>
        <w:t>ועדות</w:t>
      </w:r>
      <w:r>
        <w:rPr>
          <w:rFonts w:hint="cs"/>
          <w:rtl/>
        </w:rPr>
        <w:t>,</w:t>
      </w:r>
      <w:r>
        <w:rPr>
          <w:rtl/>
        </w:rPr>
        <w:t xml:space="preserve"> </w:t>
      </w:r>
      <w:bookmarkStart w:id="9219" w:name="_ETM_Q84_253869"/>
      <w:bookmarkEnd w:id="9219"/>
      <w:r>
        <w:rPr>
          <w:rFonts w:hint="cs"/>
          <w:rtl/>
        </w:rPr>
        <w:t>לעבוד</w:t>
      </w:r>
      <w:r>
        <w:rPr>
          <w:rtl/>
        </w:rPr>
        <w:t xml:space="preserve"> </w:t>
      </w:r>
      <w:bookmarkStart w:id="9220" w:name="_ETM_Q84_254049"/>
      <w:bookmarkEnd w:id="9220"/>
      <w:r>
        <w:rPr>
          <w:rFonts w:hint="cs"/>
          <w:rtl/>
        </w:rPr>
        <w:t xml:space="preserve">פה </w:t>
      </w:r>
      <w:r>
        <w:rPr>
          <w:rtl/>
        </w:rPr>
        <w:t xml:space="preserve">בשביל </w:t>
      </w:r>
      <w:bookmarkStart w:id="9221" w:name="_ETM_Q84_254530"/>
      <w:bookmarkEnd w:id="9221"/>
      <w:r>
        <w:rPr>
          <w:rFonts w:hint="cs"/>
          <w:rtl/>
        </w:rPr>
        <w:t xml:space="preserve">עם </w:t>
      </w:r>
      <w:r>
        <w:rPr>
          <w:rtl/>
        </w:rPr>
        <w:t>ישראל</w:t>
      </w:r>
      <w:r>
        <w:rPr>
          <w:rFonts w:hint="cs"/>
          <w:rtl/>
        </w:rPr>
        <w:t xml:space="preserve">, </w:t>
      </w:r>
      <w:bookmarkStart w:id="9222" w:name="_ETM_Q84_255267"/>
      <w:bookmarkEnd w:id="9222"/>
      <w:r>
        <w:rPr>
          <w:rFonts w:hint="cs"/>
          <w:rtl/>
        </w:rPr>
        <w:t xml:space="preserve">ושנדע ימים </w:t>
      </w:r>
      <w:bookmarkStart w:id="9223" w:name="_ETM_Q84_254890"/>
      <w:bookmarkStart w:id="9224" w:name="_ETM_Q84_255610"/>
      <w:bookmarkStart w:id="9225" w:name="_ETM_Q84_256329"/>
      <w:bookmarkStart w:id="9226" w:name="_ETM_Q84_256720"/>
      <w:bookmarkEnd w:id="9223"/>
      <w:bookmarkEnd w:id="9224"/>
      <w:bookmarkEnd w:id="9225"/>
      <w:bookmarkEnd w:id="9226"/>
      <w:r>
        <w:rPr>
          <w:rFonts w:hint="cs"/>
          <w:rtl/>
        </w:rPr>
        <w:t>ט</w:t>
      </w:r>
      <w:r>
        <w:rPr>
          <w:rtl/>
        </w:rPr>
        <w:t xml:space="preserve">ובים </w:t>
      </w:r>
      <w:bookmarkStart w:id="9227" w:name="_ETM_Q84_257170"/>
      <w:bookmarkEnd w:id="9227"/>
      <w:r>
        <w:rPr>
          <w:rtl/>
        </w:rPr>
        <w:t xml:space="preserve">ושמחים </w:t>
      </w:r>
      <w:bookmarkStart w:id="9228" w:name="_ETM_Q84_257740"/>
      <w:bookmarkEnd w:id="9228"/>
      <w:r>
        <w:rPr>
          <w:rtl/>
        </w:rPr>
        <w:t>יותר</w:t>
      </w:r>
      <w:r>
        <w:rPr>
          <w:rFonts w:hint="cs"/>
          <w:rtl/>
        </w:rPr>
        <w:t>,</w:t>
      </w:r>
      <w:r>
        <w:rPr>
          <w:rtl/>
        </w:rPr>
        <w:t xml:space="preserve"> </w:t>
      </w:r>
      <w:bookmarkStart w:id="9229" w:name="_ETM_Q84_258009"/>
      <w:bookmarkEnd w:id="9229"/>
      <w:r>
        <w:rPr>
          <w:rtl/>
        </w:rPr>
        <w:t xml:space="preserve">בעזרת </w:t>
      </w:r>
      <w:bookmarkStart w:id="9230" w:name="_ETM_Q84_258369"/>
      <w:bookmarkEnd w:id="9230"/>
      <w:r>
        <w:rPr>
          <w:rtl/>
        </w:rPr>
        <w:t>השם</w:t>
      </w:r>
      <w:r>
        <w:rPr>
          <w:rFonts w:hint="cs"/>
          <w:rtl/>
        </w:rPr>
        <w:t>.</w:t>
      </w:r>
    </w:p>
    <w:p w:rsidR="00B755C5" w:rsidRDefault="00B755C5" w:rsidP="00D00C09">
      <w:pPr>
        <w:rPr>
          <w:rtl/>
        </w:rPr>
      </w:pPr>
      <w:bookmarkStart w:id="9231" w:name="_ETM_Q84_256685"/>
      <w:bookmarkStart w:id="9232" w:name="_ETM_Q84_256738"/>
      <w:bookmarkEnd w:id="9231"/>
      <w:bookmarkEnd w:id="9232"/>
    </w:p>
    <w:p w:rsidR="00B755C5" w:rsidRDefault="00B755C5" w:rsidP="00D00C09">
      <w:pPr>
        <w:pStyle w:val="af5"/>
        <w:keepNext/>
        <w:rPr>
          <w:rtl/>
        </w:rPr>
      </w:pPr>
      <w:bookmarkStart w:id="9233" w:name="ET_interruption_5561_31"/>
      <w:r w:rsidRPr="00EE0B92">
        <w:rPr>
          <w:rStyle w:val="TagStyle"/>
          <w:rtl/>
        </w:rPr>
        <w:t xml:space="preserve"> &lt;&lt; קריאה &gt;&gt; </w:t>
      </w:r>
      <w:r>
        <w:rPr>
          <w:rtl/>
        </w:rPr>
        <w:t>משה גפני (יהדות התורה):</w:t>
      </w:r>
      <w:r w:rsidRPr="00EE0B92">
        <w:rPr>
          <w:rStyle w:val="TagStyle"/>
          <w:rtl/>
        </w:rPr>
        <w:t xml:space="preserve"> &lt;&lt; קריאה &gt;&gt;</w:t>
      </w:r>
      <w:r>
        <w:rPr>
          <w:rtl/>
        </w:rPr>
        <w:t xml:space="preserve">   </w:t>
      </w:r>
      <w:bookmarkEnd w:id="9233"/>
    </w:p>
    <w:p w:rsidR="00B755C5" w:rsidRDefault="00B755C5" w:rsidP="009D472A">
      <w:pPr>
        <w:rPr>
          <w:rtl/>
        </w:rPr>
      </w:pPr>
    </w:p>
    <w:p w:rsidR="00B755C5" w:rsidRDefault="00B755C5" w:rsidP="00D00C09">
      <w:pPr>
        <w:rPr>
          <w:rtl/>
        </w:rPr>
      </w:pPr>
      <w:bookmarkStart w:id="9234" w:name="_ETM_Q84_259478"/>
      <w:bookmarkEnd w:id="9234"/>
      <w:r>
        <w:rPr>
          <w:rFonts w:hint="cs"/>
          <w:rtl/>
        </w:rPr>
        <w:t>אמן.</w:t>
      </w:r>
    </w:p>
    <w:p w:rsidR="00B755C5" w:rsidRPr="00EE0B92" w:rsidRDefault="00B755C5" w:rsidP="00D00C09">
      <w:pPr>
        <w:rPr>
          <w:rtl/>
        </w:rPr>
      </w:pPr>
      <w:bookmarkStart w:id="9235" w:name="_ETM_Q84_261134"/>
      <w:bookmarkStart w:id="9236" w:name="_ETM_Q84_261190"/>
      <w:bookmarkEnd w:id="9235"/>
      <w:bookmarkEnd w:id="9236"/>
    </w:p>
    <w:p w:rsidR="00B755C5" w:rsidRDefault="00B755C5" w:rsidP="00D00C09">
      <w:pPr>
        <w:pStyle w:val="af6"/>
        <w:keepNext/>
        <w:rPr>
          <w:rtl/>
        </w:rPr>
      </w:pPr>
      <w:bookmarkStart w:id="9237" w:name="ET_yor_6595_30"/>
      <w:r w:rsidRPr="00EE0B92">
        <w:rPr>
          <w:rStyle w:val="TagStyle"/>
          <w:rtl/>
        </w:rPr>
        <w:t xml:space="preserve"> &lt;&lt; יור &gt;&gt; </w:t>
      </w:r>
      <w:r>
        <w:rPr>
          <w:rtl/>
        </w:rPr>
        <w:t>היו"ר ארז מלול:</w:t>
      </w:r>
      <w:r w:rsidRPr="00EE0B92">
        <w:rPr>
          <w:rStyle w:val="TagStyle"/>
          <w:rtl/>
        </w:rPr>
        <w:t xml:space="preserve"> &lt;&lt; יור &gt;&gt;</w:t>
      </w:r>
      <w:r>
        <w:rPr>
          <w:rtl/>
        </w:rPr>
        <w:t xml:space="preserve">   </w:t>
      </w:r>
      <w:bookmarkEnd w:id="9237"/>
    </w:p>
    <w:p w:rsidR="00B755C5" w:rsidRDefault="00B755C5" w:rsidP="009D472A">
      <w:pPr>
        <w:rPr>
          <w:rtl/>
        </w:rPr>
      </w:pPr>
    </w:p>
    <w:p w:rsidR="00B755C5" w:rsidRDefault="00B755C5" w:rsidP="00D00C09">
      <w:pPr>
        <w:rPr>
          <w:rtl/>
        </w:rPr>
      </w:pPr>
      <w:bookmarkStart w:id="9238" w:name="_ETM_Q84_259003"/>
      <w:bookmarkStart w:id="9239" w:name="_ETM_Q84_256893"/>
      <w:bookmarkStart w:id="9240" w:name="_ETM_Q84_256937"/>
      <w:bookmarkStart w:id="9241" w:name="_ETM_Q84_259400"/>
      <w:bookmarkEnd w:id="9238"/>
      <w:bookmarkEnd w:id="9239"/>
      <w:bookmarkEnd w:id="9240"/>
      <w:bookmarkEnd w:id="9241"/>
      <w:r>
        <w:rPr>
          <w:rtl/>
        </w:rPr>
        <w:t xml:space="preserve">תודה </w:t>
      </w:r>
      <w:bookmarkStart w:id="9242" w:name="_ETM_Q84_259729"/>
      <w:bookmarkEnd w:id="9242"/>
      <w:r>
        <w:rPr>
          <w:rtl/>
        </w:rPr>
        <w:t>רבה</w:t>
      </w:r>
      <w:r>
        <w:rPr>
          <w:rFonts w:hint="cs"/>
          <w:rtl/>
        </w:rPr>
        <w:t>.</w:t>
      </w:r>
      <w:r>
        <w:rPr>
          <w:rtl/>
        </w:rPr>
        <w:t xml:space="preserve"> </w:t>
      </w:r>
      <w:bookmarkStart w:id="9243" w:name="_ETM_Q84_260299"/>
      <w:bookmarkEnd w:id="9243"/>
      <w:r>
        <w:rPr>
          <w:rtl/>
        </w:rPr>
        <w:t xml:space="preserve">רק </w:t>
      </w:r>
      <w:bookmarkStart w:id="9244" w:name="_ETM_Q84_260659"/>
      <w:bookmarkEnd w:id="9244"/>
      <w:r>
        <w:rPr>
          <w:rtl/>
        </w:rPr>
        <w:t xml:space="preserve">כן </w:t>
      </w:r>
      <w:bookmarkStart w:id="9245" w:name="_ETM_Q84_261749"/>
      <w:bookmarkEnd w:id="9245"/>
      <w:r>
        <w:rPr>
          <w:rtl/>
        </w:rPr>
        <w:t xml:space="preserve">שכחנו </w:t>
      </w:r>
      <w:bookmarkStart w:id="9246" w:name="_ETM_Q84_262259"/>
      <w:bookmarkEnd w:id="9246"/>
      <w:r>
        <w:rPr>
          <w:rtl/>
        </w:rPr>
        <w:t xml:space="preserve">אולי </w:t>
      </w:r>
      <w:bookmarkStart w:id="9247" w:name="_ETM_Q84_262469"/>
      <w:bookmarkEnd w:id="9247"/>
      <w:r>
        <w:rPr>
          <w:rtl/>
        </w:rPr>
        <w:t xml:space="preserve">קצת </w:t>
      </w:r>
      <w:bookmarkStart w:id="9248" w:name="_ETM_Q84_262979"/>
      <w:bookmarkEnd w:id="9248"/>
      <w:r>
        <w:rPr>
          <w:rtl/>
        </w:rPr>
        <w:t xml:space="preserve">את </w:t>
      </w:r>
      <w:bookmarkStart w:id="9249" w:name="_ETM_Q84_263159"/>
      <w:bookmarkEnd w:id="9249"/>
      <w:r>
        <w:rPr>
          <w:rtl/>
        </w:rPr>
        <w:t>הפקידים</w:t>
      </w:r>
      <w:r>
        <w:rPr>
          <w:rFonts w:hint="cs"/>
          <w:rtl/>
        </w:rPr>
        <w:t>,</w:t>
      </w:r>
      <w:r>
        <w:rPr>
          <w:rtl/>
        </w:rPr>
        <w:t xml:space="preserve"> </w:t>
      </w:r>
      <w:bookmarkStart w:id="9250" w:name="_ETM_Q84_264179"/>
      <w:bookmarkEnd w:id="9250"/>
      <w:r>
        <w:rPr>
          <w:rtl/>
        </w:rPr>
        <w:t xml:space="preserve">עובדי </w:t>
      </w:r>
      <w:bookmarkStart w:id="9251" w:name="_ETM_Q84_264659"/>
      <w:bookmarkEnd w:id="9251"/>
      <w:r>
        <w:rPr>
          <w:rtl/>
        </w:rPr>
        <w:t xml:space="preserve">מדינה </w:t>
      </w:r>
      <w:bookmarkStart w:id="9252" w:name="_ETM_Q84_265649"/>
      <w:bookmarkEnd w:id="9252"/>
      <w:r>
        <w:rPr>
          <w:rtl/>
        </w:rPr>
        <w:t xml:space="preserve">שאני </w:t>
      </w:r>
      <w:bookmarkStart w:id="9253" w:name="_ETM_Q84_266009"/>
      <w:bookmarkEnd w:id="9253"/>
      <w:r>
        <w:rPr>
          <w:rtl/>
        </w:rPr>
        <w:t xml:space="preserve">רואה </w:t>
      </w:r>
      <w:bookmarkStart w:id="9254" w:name="_ETM_Q84_266429"/>
      <w:bookmarkEnd w:id="9254"/>
      <w:r>
        <w:rPr>
          <w:rtl/>
        </w:rPr>
        <w:t xml:space="preserve">בוועדת </w:t>
      </w:r>
      <w:bookmarkStart w:id="9255" w:name="_ETM_Q84_267090"/>
      <w:bookmarkEnd w:id="9255"/>
      <w:r>
        <w:rPr>
          <w:rtl/>
        </w:rPr>
        <w:t>הפנים</w:t>
      </w:r>
      <w:r>
        <w:rPr>
          <w:rFonts w:hint="cs"/>
          <w:rtl/>
        </w:rPr>
        <w:t>,</w:t>
      </w:r>
      <w:r>
        <w:rPr>
          <w:rtl/>
        </w:rPr>
        <w:t xml:space="preserve"> </w:t>
      </w:r>
      <w:bookmarkStart w:id="9256" w:name="_ETM_Q84_267810"/>
      <w:bookmarkEnd w:id="9256"/>
      <w:r>
        <w:rPr>
          <w:rtl/>
        </w:rPr>
        <w:t xml:space="preserve">אצלנו </w:t>
      </w:r>
      <w:bookmarkStart w:id="9257" w:name="_ETM_Q84_268380"/>
      <w:bookmarkEnd w:id="9257"/>
      <w:r>
        <w:rPr>
          <w:rFonts w:hint="cs"/>
          <w:rtl/>
        </w:rPr>
        <w:t>ו</w:t>
      </w:r>
      <w:r>
        <w:rPr>
          <w:rtl/>
        </w:rPr>
        <w:t xml:space="preserve">בוועדת </w:t>
      </w:r>
      <w:bookmarkStart w:id="9258" w:name="_ETM_Q84_268979"/>
      <w:bookmarkEnd w:id="9258"/>
      <w:r>
        <w:rPr>
          <w:rtl/>
        </w:rPr>
        <w:t>חוקה</w:t>
      </w:r>
      <w:r>
        <w:rPr>
          <w:rFonts w:hint="cs"/>
          <w:rtl/>
        </w:rPr>
        <w:t>,</w:t>
      </w:r>
      <w:r>
        <w:rPr>
          <w:rtl/>
        </w:rPr>
        <w:t xml:space="preserve"> </w:t>
      </w:r>
      <w:bookmarkStart w:id="9259" w:name="_ETM_Q84_269729"/>
      <w:bookmarkEnd w:id="9259"/>
      <w:r>
        <w:rPr>
          <w:rtl/>
        </w:rPr>
        <w:t xml:space="preserve">שהם </w:t>
      </w:r>
      <w:bookmarkStart w:id="9260" w:name="_ETM_Q84_270060"/>
      <w:bookmarkEnd w:id="9260"/>
      <w:r>
        <w:rPr>
          <w:rtl/>
        </w:rPr>
        <w:t>עושים</w:t>
      </w:r>
      <w:r>
        <w:rPr>
          <w:rFonts w:hint="cs"/>
          <w:rtl/>
        </w:rPr>
        <w:t>,</w:t>
      </w:r>
      <w:r>
        <w:rPr>
          <w:rtl/>
        </w:rPr>
        <w:t xml:space="preserve"> </w:t>
      </w:r>
      <w:bookmarkStart w:id="9261" w:name="_ETM_Q84_270479"/>
      <w:bookmarkEnd w:id="9261"/>
      <w:r>
        <w:rPr>
          <w:rtl/>
        </w:rPr>
        <w:t>באמת</w:t>
      </w:r>
      <w:r>
        <w:rPr>
          <w:rFonts w:hint="cs"/>
          <w:rtl/>
        </w:rPr>
        <w:t xml:space="preserve"> </w:t>
      </w:r>
      <w:r>
        <w:rPr>
          <w:rFonts w:hint="eastAsia"/>
          <w:rtl/>
        </w:rPr>
        <w:t xml:space="preserve">– </w:t>
      </w:r>
      <w:r>
        <w:rPr>
          <w:rFonts w:hint="cs"/>
          <w:rtl/>
        </w:rPr>
        <w:t xml:space="preserve">הם סתם </w:t>
      </w:r>
      <w:bookmarkStart w:id="9262" w:name="_ETM_Q84_270869"/>
      <w:bookmarkStart w:id="9263" w:name="_ETM_Q84_271110"/>
      <w:bookmarkStart w:id="9264" w:name="_ETM_Q84_271380"/>
      <w:bookmarkEnd w:id="9262"/>
      <w:bookmarkEnd w:id="9263"/>
      <w:bookmarkEnd w:id="9264"/>
      <w:r>
        <w:rPr>
          <w:rtl/>
        </w:rPr>
        <w:t xml:space="preserve">מקבלים </w:t>
      </w:r>
      <w:bookmarkStart w:id="9265" w:name="_ETM_Q84_272220"/>
      <w:bookmarkEnd w:id="9265"/>
      <w:r>
        <w:rPr>
          <w:rtl/>
        </w:rPr>
        <w:t>ביקורות</w:t>
      </w:r>
      <w:r>
        <w:rPr>
          <w:rFonts w:hint="cs"/>
          <w:rtl/>
        </w:rPr>
        <w:t>,</w:t>
      </w:r>
      <w:r>
        <w:rPr>
          <w:rtl/>
        </w:rPr>
        <w:t xml:space="preserve"> </w:t>
      </w:r>
      <w:bookmarkStart w:id="9266" w:name="_ETM_Q84_273240"/>
      <w:bookmarkEnd w:id="9266"/>
      <w:r>
        <w:rPr>
          <w:rtl/>
        </w:rPr>
        <w:t xml:space="preserve">והם </w:t>
      </w:r>
      <w:bookmarkStart w:id="9267" w:name="_ETM_Q84_273479"/>
      <w:bookmarkEnd w:id="9267"/>
      <w:r>
        <w:rPr>
          <w:rtl/>
        </w:rPr>
        <w:t xml:space="preserve">עושים </w:t>
      </w:r>
      <w:bookmarkStart w:id="9268" w:name="_ETM_Q84_274170"/>
      <w:bookmarkEnd w:id="9268"/>
      <w:r>
        <w:rPr>
          <w:rtl/>
        </w:rPr>
        <w:t xml:space="preserve">עבודת </w:t>
      </w:r>
      <w:bookmarkStart w:id="9269" w:name="_ETM_Q84_274770"/>
      <w:bookmarkEnd w:id="9269"/>
      <w:r>
        <w:rPr>
          <w:rtl/>
        </w:rPr>
        <w:t xml:space="preserve">קודש </w:t>
      </w:r>
      <w:bookmarkStart w:id="9270" w:name="_ETM_Q84_275250"/>
      <w:bookmarkEnd w:id="9270"/>
      <w:r>
        <w:rPr>
          <w:rtl/>
        </w:rPr>
        <w:t xml:space="preserve">יום </w:t>
      </w:r>
      <w:bookmarkStart w:id="9271" w:name="_ETM_Q84_275490"/>
      <w:bookmarkEnd w:id="9271"/>
      <w:r>
        <w:rPr>
          <w:rFonts w:hint="cs"/>
          <w:rtl/>
        </w:rPr>
        <w:t>ו</w:t>
      </w:r>
      <w:r>
        <w:rPr>
          <w:rtl/>
        </w:rPr>
        <w:t xml:space="preserve">לילה </w:t>
      </w:r>
      <w:bookmarkStart w:id="9272" w:name="_ETM_Q84_276200"/>
      <w:bookmarkEnd w:id="9272"/>
      <w:r>
        <w:rPr>
          <w:rtl/>
        </w:rPr>
        <w:t xml:space="preserve">למען </w:t>
      </w:r>
      <w:bookmarkStart w:id="9273" w:name="_ETM_Q84_277160"/>
      <w:bookmarkEnd w:id="9273"/>
      <w:r>
        <w:rPr>
          <w:rtl/>
        </w:rPr>
        <w:t xml:space="preserve">עם </w:t>
      </w:r>
      <w:bookmarkStart w:id="9274" w:name="_ETM_Q84_277370"/>
      <w:bookmarkEnd w:id="9274"/>
      <w:r>
        <w:rPr>
          <w:rtl/>
        </w:rPr>
        <w:t>ישראל</w:t>
      </w:r>
      <w:r>
        <w:rPr>
          <w:rFonts w:hint="cs"/>
          <w:rtl/>
        </w:rPr>
        <w:t>.</w:t>
      </w:r>
    </w:p>
    <w:p w:rsidR="00B755C5" w:rsidRDefault="00B755C5" w:rsidP="00D00C09">
      <w:pPr>
        <w:rPr>
          <w:rtl/>
        </w:rPr>
      </w:pPr>
      <w:bookmarkStart w:id="9275" w:name="_ETM_Q84_278257"/>
      <w:bookmarkStart w:id="9276" w:name="_ETM_Q84_278305"/>
      <w:bookmarkEnd w:id="9275"/>
      <w:bookmarkEnd w:id="9276"/>
    </w:p>
    <w:p w:rsidR="00B755C5" w:rsidRDefault="00B755C5" w:rsidP="00D00C09">
      <w:pPr>
        <w:rPr>
          <w:rtl/>
        </w:rPr>
      </w:pPr>
      <w:bookmarkStart w:id="9277" w:name="_ETM_Q84_278433"/>
      <w:bookmarkStart w:id="9278" w:name="_ETM_Q84_278523"/>
      <w:bookmarkStart w:id="9279" w:name="_ETM_Q84_278630"/>
      <w:bookmarkEnd w:id="9277"/>
      <w:bookmarkEnd w:id="9278"/>
      <w:bookmarkEnd w:id="9279"/>
      <w:r>
        <w:rPr>
          <w:rtl/>
        </w:rPr>
        <w:t xml:space="preserve">אחרון </w:t>
      </w:r>
      <w:bookmarkStart w:id="9280" w:name="_ETM_Q84_279110"/>
      <w:bookmarkEnd w:id="9280"/>
      <w:r>
        <w:rPr>
          <w:rtl/>
        </w:rPr>
        <w:t>הנואמים</w:t>
      </w:r>
      <w:r>
        <w:rPr>
          <w:rFonts w:hint="cs"/>
          <w:rtl/>
        </w:rPr>
        <w:t>,</w:t>
      </w:r>
      <w:r>
        <w:rPr>
          <w:rtl/>
        </w:rPr>
        <w:t xml:space="preserve"> </w:t>
      </w:r>
      <w:bookmarkStart w:id="9281" w:name="_ETM_Q84_279680"/>
      <w:bookmarkEnd w:id="9281"/>
      <w:r>
        <w:rPr>
          <w:rtl/>
        </w:rPr>
        <w:t xml:space="preserve">אחרון </w:t>
      </w:r>
      <w:bookmarkStart w:id="9282" w:name="_ETM_Q84_280069"/>
      <w:bookmarkEnd w:id="9282"/>
      <w:r>
        <w:rPr>
          <w:rtl/>
        </w:rPr>
        <w:t>חביב</w:t>
      </w:r>
      <w:r>
        <w:rPr>
          <w:rFonts w:hint="cs"/>
          <w:rtl/>
        </w:rPr>
        <w:t xml:space="preserve"> –</w:t>
      </w:r>
      <w:r>
        <w:rPr>
          <w:rtl/>
        </w:rPr>
        <w:t xml:space="preserve"> </w:t>
      </w:r>
      <w:bookmarkStart w:id="9283" w:name="_ETM_Q84_281119"/>
      <w:bookmarkEnd w:id="9283"/>
      <w:r>
        <w:rPr>
          <w:rtl/>
        </w:rPr>
        <w:t xml:space="preserve">חבר </w:t>
      </w:r>
      <w:bookmarkStart w:id="9284" w:name="_ETM_Q84_281479"/>
      <w:bookmarkEnd w:id="9284"/>
      <w:r>
        <w:rPr>
          <w:rtl/>
        </w:rPr>
        <w:t xml:space="preserve">הכנסת </w:t>
      </w:r>
      <w:bookmarkStart w:id="9285" w:name="_ETM_Q84_282110"/>
      <w:bookmarkEnd w:id="9285"/>
      <w:r>
        <w:rPr>
          <w:rtl/>
        </w:rPr>
        <w:t xml:space="preserve">אליהו </w:t>
      </w:r>
      <w:bookmarkStart w:id="9286" w:name="_ETM_Q84_282590"/>
      <w:bookmarkEnd w:id="9286"/>
      <w:r>
        <w:rPr>
          <w:rFonts w:hint="cs"/>
          <w:rtl/>
        </w:rPr>
        <w:t>רביבו.</w:t>
      </w:r>
    </w:p>
    <w:p w:rsidR="00B755C5" w:rsidRDefault="00B755C5" w:rsidP="00D00C09">
      <w:pPr>
        <w:rPr>
          <w:rtl/>
        </w:rPr>
      </w:pPr>
      <w:bookmarkStart w:id="9287" w:name="_ETM_Q84_282745"/>
      <w:bookmarkStart w:id="9288" w:name="_ETM_Q84_282803"/>
      <w:bookmarkEnd w:id="9287"/>
      <w:bookmarkEnd w:id="9288"/>
    </w:p>
    <w:p w:rsidR="00B755C5" w:rsidRDefault="00B755C5" w:rsidP="00D00C09">
      <w:pPr>
        <w:pStyle w:val="af5"/>
        <w:keepNext/>
        <w:rPr>
          <w:rtl/>
        </w:rPr>
      </w:pPr>
      <w:bookmarkStart w:id="9289" w:name="ET_interruption_5561_32"/>
      <w:r w:rsidRPr="00EE0B92">
        <w:rPr>
          <w:rStyle w:val="TagStyle"/>
          <w:rtl/>
        </w:rPr>
        <w:t xml:space="preserve"> &lt;&lt; קריאה &gt;&gt; </w:t>
      </w:r>
      <w:r>
        <w:rPr>
          <w:rtl/>
        </w:rPr>
        <w:t>משה גפני (יהדות התורה):</w:t>
      </w:r>
      <w:r w:rsidRPr="00EE0B92">
        <w:rPr>
          <w:rStyle w:val="TagStyle"/>
          <w:rtl/>
        </w:rPr>
        <w:t xml:space="preserve"> &lt;&lt; קריאה &gt;&gt;</w:t>
      </w:r>
      <w:r>
        <w:rPr>
          <w:rtl/>
        </w:rPr>
        <w:t xml:space="preserve">   </w:t>
      </w:r>
      <w:bookmarkEnd w:id="9289"/>
    </w:p>
    <w:p w:rsidR="00B755C5" w:rsidRDefault="00B755C5" w:rsidP="009D472A">
      <w:pPr>
        <w:rPr>
          <w:rtl/>
        </w:rPr>
      </w:pPr>
    </w:p>
    <w:p w:rsidR="00B755C5" w:rsidRDefault="00B755C5" w:rsidP="00D00C09">
      <w:pPr>
        <w:rPr>
          <w:rtl/>
        </w:rPr>
      </w:pPr>
      <w:bookmarkStart w:id="9290" w:name="_ETM_Q84_284226"/>
      <w:bookmarkEnd w:id="9290"/>
      <w:r>
        <w:rPr>
          <w:rFonts w:hint="cs"/>
          <w:rtl/>
        </w:rPr>
        <w:t>והוא מסכם.</w:t>
      </w:r>
      <w:bookmarkStart w:id="9291" w:name="_ETM_Q84_287378"/>
      <w:bookmarkEnd w:id="9291"/>
    </w:p>
    <w:p w:rsidR="00B755C5" w:rsidRDefault="00B755C5" w:rsidP="00D00C09">
      <w:pPr>
        <w:rPr>
          <w:rtl/>
        </w:rPr>
      </w:pPr>
      <w:bookmarkStart w:id="9292" w:name="_ETM_Q84_287418"/>
      <w:bookmarkStart w:id="9293" w:name="_ETM_Q84_290473"/>
      <w:bookmarkEnd w:id="9292"/>
      <w:bookmarkEnd w:id="9293"/>
    </w:p>
    <w:p w:rsidR="00B755C5" w:rsidRDefault="00B755C5" w:rsidP="00D00C09">
      <w:pPr>
        <w:pStyle w:val="a4"/>
        <w:keepNext/>
        <w:rPr>
          <w:rtl/>
        </w:rPr>
      </w:pPr>
      <w:bookmarkStart w:id="9294" w:name="ET_speaker_6360_33"/>
      <w:r w:rsidRPr="00EE0B92">
        <w:rPr>
          <w:rStyle w:val="TagStyle"/>
          <w:rtl/>
        </w:rPr>
        <w:t xml:space="preserve"> &lt;&lt; דובר &gt;&gt; </w:t>
      </w:r>
      <w:bookmarkStart w:id="9295" w:name="_Toc150440958"/>
      <w:r>
        <w:rPr>
          <w:rtl/>
        </w:rPr>
        <w:t>אליהו רביבו (הליכוד):</w:t>
      </w:r>
      <w:bookmarkEnd w:id="9295"/>
      <w:r w:rsidRPr="00EE0B92">
        <w:rPr>
          <w:rStyle w:val="TagStyle"/>
          <w:rtl/>
        </w:rPr>
        <w:t xml:space="preserve"> &lt;&lt; דובר &gt;&gt;</w:t>
      </w:r>
      <w:r>
        <w:rPr>
          <w:rtl/>
        </w:rPr>
        <w:t xml:space="preserve">   </w:t>
      </w:r>
      <w:bookmarkEnd w:id="9294"/>
    </w:p>
    <w:p w:rsidR="00B755C5" w:rsidRDefault="00B755C5" w:rsidP="009D472A">
      <w:pPr>
        <w:rPr>
          <w:rtl/>
        </w:rPr>
      </w:pPr>
    </w:p>
    <w:p w:rsidR="00B755C5" w:rsidRDefault="00B755C5" w:rsidP="002C1C5B">
      <w:pPr>
        <w:rPr>
          <w:rtl/>
        </w:rPr>
      </w:pPr>
      <w:bookmarkStart w:id="9296" w:name="_ETM_Q84_290860"/>
      <w:bookmarkStart w:id="9297" w:name="_ETM_Q84_290934"/>
      <w:bookmarkStart w:id="9298" w:name="_ETM_Q84_282945"/>
      <w:bookmarkStart w:id="9299" w:name="_ETM_Q84_282985"/>
      <w:bookmarkStart w:id="9300" w:name="_ETM_Q84_286090"/>
      <w:bookmarkStart w:id="9301" w:name="_ETM_Q84_312669"/>
      <w:bookmarkEnd w:id="9296"/>
      <w:bookmarkEnd w:id="9297"/>
      <w:bookmarkEnd w:id="9298"/>
      <w:bookmarkEnd w:id="9299"/>
      <w:bookmarkEnd w:id="9300"/>
      <w:bookmarkEnd w:id="9301"/>
      <w:r>
        <w:rPr>
          <w:rtl/>
        </w:rPr>
        <w:t xml:space="preserve">אדוני </w:t>
      </w:r>
      <w:bookmarkStart w:id="9302" w:name="_ETM_Q84_312970"/>
      <w:bookmarkEnd w:id="9302"/>
      <w:r>
        <w:rPr>
          <w:rtl/>
        </w:rPr>
        <w:t>היושב-ראש</w:t>
      </w:r>
      <w:r>
        <w:rPr>
          <w:rFonts w:hint="cs"/>
          <w:rtl/>
        </w:rPr>
        <w:t>,</w:t>
      </w:r>
      <w:r>
        <w:rPr>
          <w:rtl/>
        </w:rPr>
        <w:t xml:space="preserve"> </w:t>
      </w:r>
      <w:bookmarkStart w:id="9303" w:name="_ETM_Q84_314870"/>
      <w:bookmarkEnd w:id="9303"/>
      <w:r>
        <w:rPr>
          <w:rtl/>
        </w:rPr>
        <w:t xml:space="preserve">חבריי </w:t>
      </w:r>
      <w:bookmarkStart w:id="9304" w:name="_ETM_Q84_315440"/>
      <w:bookmarkEnd w:id="9304"/>
      <w:r>
        <w:rPr>
          <w:rtl/>
        </w:rPr>
        <w:t xml:space="preserve">חברי </w:t>
      </w:r>
      <w:bookmarkStart w:id="9305" w:name="_ETM_Q84_316280"/>
      <w:bookmarkEnd w:id="9305"/>
      <w:r>
        <w:rPr>
          <w:rtl/>
        </w:rPr>
        <w:t>הכנסת</w:t>
      </w:r>
      <w:r>
        <w:rPr>
          <w:rFonts w:hint="cs"/>
          <w:rtl/>
        </w:rPr>
        <w:t>,</w:t>
      </w:r>
      <w:r>
        <w:rPr>
          <w:rtl/>
        </w:rPr>
        <w:t xml:space="preserve"> </w:t>
      </w:r>
      <w:bookmarkStart w:id="9306" w:name="_ETM_Q84_317780"/>
      <w:bookmarkEnd w:id="9306"/>
      <w:r>
        <w:rPr>
          <w:rFonts w:hint="cs"/>
          <w:rtl/>
        </w:rPr>
        <w:t xml:space="preserve">ברשותכם, לפני </w:t>
      </w:r>
      <w:bookmarkStart w:id="9307" w:name="_ETM_Q84_317870"/>
      <w:bookmarkStart w:id="9308" w:name="_ETM_Q84_318260"/>
      <w:bookmarkStart w:id="9309" w:name="_ETM_Q84_318560"/>
      <w:bookmarkEnd w:id="9307"/>
      <w:bookmarkEnd w:id="9308"/>
      <w:bookmarkEnd w:id="9309"/>
      <w:r>
        <w:rPr>
          <w:rtl/>
        </w:rPr>
        <w:t xml:space="preserve">שאפנה </w:t>
      </w:r>
      <w:bookmarkStart w:id="9310" w:name="_ETM_Q84_319799"/>
      <w:bookmarkEnd w:id="9310"/>
      <w:r>
        <w:rPr>
          <w:rtl/>
        </w:rPr>
        <w:t xml:space="preserve">לדברי </w:t>
      </w:r>
      <w:bookmarkStart w:id="9311" w:name="_ETM_Q84_320990"/>
      <w:bookmarkEnd w:id="9311"/>
      <w:r>
        <w:rPr>
          <w:rtl/>
        </w:rPr>
        <w:t>הסיכום</w:t>
      </w:r>
      <w:r>
        <w:rPr>
          <w:rFonts w:hint="cs"/>
          <w:rtl/>
        </w:rPr>
        <w:t>,</w:t>
      </w:r>
      <w:r>
        <w:rPr>
          <w:rtl/>
        </w:rPr>
        <w:t xml:space="preserve"> </w:t>
      </w:r>
      <w:bookmarkStart w:id="9312" w:name="_ETM_Q84_323320"/>
      <w:bookmarkEnd w:id="9312"/>
      <w:r>
        <w:rPr>
          <w:rtl/>
        </w:rPr>
        <w:t xml:space="preserve">ולצד </w:t>
      </w:r>
      <w:bookmarkStart w:id="9313" w:name="_ETM_Q84_324040"/>
      <w:bookmarkEnd w:id="9313"/>
      <w:r>
        <w:rPr>
          <w:rtl/>
        </w:rPr>
        <w:t xml:space="preserve">המילים </w:t>
      </w:r>
      <w:bookmarkStart w:id="9314" w:name="_ETM_Q84_324430"/>
      <w:bookmarkEnd w:id="9314"/>
      <w:r>
        <w:rPr>
          <w:rtl/>
        </w:rPr>
        <w:t>החמו</w:t>
      </w:r>
      <w:r>
        <w:rPr>
          <w:rFonts w:hint="cs"/>
          <w:rtl/>
        </w:rPr>
        <w:t xml:space="preserve">ת והאווירה </w:t>
      </w:r>
      <w:bookmarkStart w:id="9315" w:name="_ETM_Q84_327589"/>
      <w:bookmarkStart w:id="9316" w:name="_ETM_Q84_325060"/>
      <w:bookmarkStart w:id="9317" w:name="_ETM_Q84_326239"/>
      <w:bookmarkStart w:id="9318" w:name="_ETM_Q84_328770"/>
      <w:bookmarkEnd w:id="9315"/>
      <w:bookmarkEnd w:id="9316"/>
      <w:bookmarkEnd w:id="9317"/>
      <w:bookmarkEnd w:id="9318"/>
      <w:r>
        <w:rPr>
          <w:rFonts w:hint="cs"/>
          <w:rtl/>
        </w:rPr>
        <w:t>ה</w:t>
      </w:r>
      <w:r>
        <w:rPr>
          <w:rtl/>
        </w:rPr>
        <w:t xml:space="preserve">אופטימית </w:t>
      </w:r>
      <w:bookmarkStart w:id="9319" w:name="_ETM_Q84_329400"/>
      <w:bookmarkEnd w:id="9319"/>
      <w:r>
        <w:rPr>
          <w:rtl/>
        </w:rPr>
        <w:t xml:space="preserve">הזאת </w:t>
      </w:r>
      <w:bookmarkStart w:id="9320" w:name="_ETM_Q84_329669"/>
      <w:bookmarkEnd w:id="9320"/>
      <w:r>
        <w:rPr>
          <w:rtl/>
        </w:rPr>
        <w:t xml:space="preserve">בתוך </w:t>
      </w:r>
      <w:bookmarkStart w:id="9321" w:name="_ETM_Q84_330000"/>
      <w:bookmarkEnd w:id="9321"/>
      <w:r>
        <w:rPr>
          <w:rtl/>
        </w:rPr>
        <w:t xml:space="preserve">הימים </w:t>
      </w:r>
      <w:bookmarkStart w:id="9322" w:name="_ETM_Q84_330300"/>
      <w:bookmarkEnd w:id="9322"/>
      <w:r>
        <w:rPr>
          <w:rtl/>
        </w:rPr>
        <w:t>המטורפים</w:t>
      </w:r>
      <w:r>
        <w:rPr>
          <w:rFonts w:hint="cs"/>
          <w:rtl/>
        </w:rPr>
        <w:t>,</w:t>
      </w:r>
      <w:r>
        <w:rPr>
          <w:rtl/>
        </w:rPr>
        <w:t xml:space="preserve"> </w:t>
      </w:r>
      <w:bookmarkStart w:id="9323" w:name="_ETM_Q84_330930"/>
      <w:bookmarkEnd w:id="9323"/>
      <w:r>
        <w:rPr>
          <w:rtl/>
        </w:rPr>
        <w:t xml:space="preserve">אני </w:t>
      </w:r>
      <w:bookmarkStart w:id="9324" w:name="_ETM_Q84_331080"/>
      <w:bookmarkEnd w:id="9324"/>
      <w:r>
        <w:rPr>
          <w:rtl/>
        </w:rPr>
        <w:t xml:space="preserve">מבקש </w:t>
      </w:r>
      <w:bookmarkStart w:id="9325" w:name="_ETM_Q84_331560"/>
      <w:bookmarkEnd w:id="9325"/>
      <w:r>
        <w:rPr>
          <w:rtl/>
        </w:rPr>
        <w:t>ל</w:t>
      </w:r>
      <w:r>
        <w:rPr>
          <w:rFonts w:hint="cs"/>
          <w:rtl/>
        </w:rPr>
        <w:t>ה</w:t>
      </w:r>
      <w:r>
        <w:rPr>
          <w:rtl/>
        </w:rPr>
        <w:t xml:space="preserve">צר </w:t>
      </w:r>
      <w:bookmarkStart w:id="9326" w:name="_ETM_Q84_333650"/>
      <w:bookmarkEnd w:id="9326"/>
      <w:r>
        <w:rPr>
          <w:rtl/>
        </w:rPr>
        <w:t>על</w:t>
      </w:r>
      <w:r>
        <w:rPr>
          <w:rFonts w:hint="cs"/>
          <w:rtl/>
        </w:rPr>
        <w:t xml:space="preserve"> </w:t>
      </w:r>
      <w:r>
        <w:rPr>
          <w:rtl/>
        </w:rPr>
        <w:t xml:space="preserve">כך </w:t>
      </w:r>
      <w:bookmarkStart w:id="9327" w:name="_ETM_Q84_334160"/>
      <w:bookmarkEnd w:id="9327"/>
      <w:r>
        <w:rPr>
          <w:rtl/>
        </w:rPr>
        <w:t xml:space="preserve">שבכל </w:t>
      </w:r>
      <w:bookmarkStart w:id="9328" w:name="_ETM_Q84_335419"/>
      <w:bookmarkEnd w:id="9328"/>
      <w:r>
        <w:rPr>
          <w:rtl/>
        </w:rPr>
        <w:t xml:space="preserve">זאת </w:t>
      </w:r>
      <w:bookmarkStart w:id="9329" w:name="_ETM_Q84_335660"/>
      <w:bookmarkEnd w:id="9329"/>
      <w:r>
        <w:rPr>
          <w:rtl/>
        </w:rPr>
        <w:t xml:space="preserve">הוחלט </w:t>
      </w:r>
      <w:bookmarkStart w:id="9330" w:name="_ETM_Q84_336050"/>
      <w:bookmarkEnd w:id="9330"/>
      <w:r>
        <w:rPr>
          <w:rtl/>
        </w:rPr>
        <w:t xml:space="preserve">לקיים </w:t>
      </w:r>
      <w:bookmarkStart w:id="9331" w:name="_ETM_Q84_337010"/>
      <w:bookmarkEnd w:id="9331"/>
      <w:r>
        <w:rPr>
          <w:rtl/>
        </w:rPr>
        <w:t xml:space="preserve">את </w:t>
      </w:r>
      <w:bookmarkStart w:id="9332" w:name="_ETM_Q84_337220"/>
      <w:bookmarkEnd w:id="9332"/>
      <w:r>
        <w:rPr>
          <w:rtl/>
        </w:rPr>
        <w:t xml:space="preserve">הדיון </w:t>
      </w:r>
      <w:bookmarkStart w:id="9333" w:name="_ETM_Q84_337610"/>
      <w:bookmarkEnd w:id="9333"/>
      <w:r>
        <w:rPr>
          <w:rtl/>
        </w:rPr>
        <w:t xml:space="preserve">ואת </w:t>
      </w:r>
      <w:bookmarkStart w:id="9334" w:name="_ETM_Q84_337850"/>
      <w:bookmarkEnd w:id="9334"/>
      <w:r>
        <w:rPr>
          <w:rtl/>
        </w:rPr>
        <w:t xml:space="preserve">ההצבעה </w:t>
      </w:r>
      <w:bookmarkStart w:id="9335" w:name="_ETM_Q84_339489"/>
      <w:bookmarkEnd w:id="9335"/>
      <w:r>
        <w:rPr>
          <w:rtl/>
        </w:rPr>
        <w:t xml:space="preserve">בשעה </w:t>
      </w:r>
      <w:bookmarkStart w:id="9336" w:name="_ETM_Q84_339999"/>
      <w:bookmarkEnd w:id="9336"/>
      <w:r>
        <w:rPr>
          <w:rtl/>
        </w:rPr>
        <w:t xml:space="preserve">כזאת </w:t>
      </w:r>
      <w:bookmarkStart w:id="9337" w:name="_ETM_Q84_341160"/>
      <w:bookmarkEnd w:id="9337"/>
      <w:r>
        <w:rPr>
          <w:rtl/>
        </w:rPr>
        <w:t xml:space="preserve">בהתראה </w:t>
      </w:r>
      <w:bookmarkStart w:id="9338" w:name="_ETM_Q84_341849"/>
      <w:bookmarkEnd w:id="9338"/>
      <w:r>
        <w:rPr>
          <w:rtl/>
        </w:rPr>
        <w:t>כזאת</w:t>
      </w:r>
      <w:r>
        <w:rPr>
          <w:rFonts w:hint="cs"/>
          <w:rtl/>
        </w:rPr>
        <w:t>.</w:t>
      </w:r>
      <w:r>
        <w:rPr>
          <w:rtl/>
        </w:rPr>
        <w:t xml:space="preserve"> </w:t>
      </w:r>
      <w:bookmarkStart w:id="9339" w:name="_ETM_Q84_343159"/>
      <w:bookmarkEnd w:id="9339"/>
      <w:r>
        <w:rPr>
          <w:rtl/>
        </w:rPr>
        <w:t xml:space="preserve">אין </w:t>
      </w:r>
      <w:bookmarkStart w:id="9340" w:name="_ETM_Q84_343310"/>
      <w:bookmarkEnd w:id="9340"/>
      <w:r>
        <w:rPr>
          <w:rtl/>
        </w:rPr>
        <w:t xml:space="preserve">לנו </w:t>
      </w:r>
      <w:bookmarkStart w:id="9341" w:name="_ETM_Q84_343549"/>
      <w:bookmarkEnd w:id="9341"/>
      <w:r>
        <w:rPr>
          <w:rtl/>
        </w:rPr>
        <w:t xml:space="preserve">בעיה </w:t>
      </w:r>
      <w:bookmarkStart w:id="9342" w:name="_ETM_Q84_343909"/>
      <w:bookmarkEnd w:id="9342"/>
      <w:r>
        <w:rPr>
          <w:rtl/>
        </w:rPr>
        <w:t>ל</w:t>
      </w:r>
      <w:r>
        <w:rPr>
          <w:rFonts w:hint="cs"/>
          <w:rtl/>
        </w:rPr>
        <w:t xml:space="preserve">הישאר </w:t>
      </w:r>
      <w:bookmarkStart w:id="9343" w:name="_ETM_Q84_344030"/>
      <w:bookmarkStart w:id="9344" w:name="_ETM_Q84_344299"/>
      <w:bookmarkEnd w:id="9343"/>
      <w:bookmarkEnd w:id="9344"/>
      <w:r>
        <w:rPr>
          <w:rtl/>
        </w:rPr>
        <w:t xml:space="preserve">ימים </w:t>
      </w:r>
      <w:bookmarkStart w:id="9345" w:name="_ETM_Q84_344569"/>
      <w:bookmarkEnd w:id="9345"/>
      <w:r>
        <w:rPr>
          <w:rtl/>
        </w:rPr>
        <w:t>ולילות</w:t>
      </w:r>
      <w:r>
        <w:rPr>
          <w:rFonts w:hint="cs"/>
          <w:rtl/>
        </w:rPr>
        <w:t>,</w:t>
      </w:r>
      <w:r>
        <w:rPr>
          <w:rtl/>
        </w:rPr>
        <w:t xml:space="preserve"> </w:t>
      </w:r>
      <w:bookmarkStart w:id="9346" w:name="_ETM_Q84_345079"/>
      <w:bookmarkEnd w:id="9346"/>
      <w:r>
        <w:rPr>
          <w:rtl/>
        </w:rPr>
        <w:t xml:space="preserve">אנחנו </w:t>
      </w:r>
      <w:bookmarkStart w:id="9347" w:name="_ETM_Q84_345439"/>
      <w:bookmarkEnd w:id="9347"/>
      <w:r>
        <w:rPr>
          <w:rtl/>
        </w:rPr>
        <w:t xml:space="preserve">עושים </w:t>
      </w:r>
      <w:bookmarkStart w:id="9348" w:name="_ETM_Q84_345709"/>
      <w:bookmarkEnd w:id="9348"/>
      <w:r>
        <w:rPr>
          <w:rtl/>
        </w:rPr>
        <w:t xml:space="preserve">את </w:t>
      </w:r>
      <w:bookmarkStart w:id="9349" w:name="_ETM_Q84_345829"/>
      <w:bookmarkEnd w:id="9349"/>
      <w:r>
        <w:rPr>
          <w:rtl/>
        </w:rPr>
        <w:t xml:space="preserve">זה </w:t>
      </w:r>
      <w:bookmarkStart w:id="9350" w:name="_ETM_Q84_347290"/>
      <w:bookmarkEnd w:id="9350"/>
      <w:r>
        <w:rPr>
          <w:rtl/>
        </w:rPr>
        <w:t xml:space="preserve">לאורך </w:t>
      </w:r>
      <w:bookmarkStart w:id="9351" w:name="_ETM_Q84_347739"/>
      <w:bookmarkEnd w:id="9351"/>
      <w:r>
        <w:rPr>
          <w:rtl/>
        </w:rPr>
        <w:t xml:space="preserve">כל </w:t>
      </w:r>
      <w:bookmarkStart w:id="9352" w:name="_ETM_Q84_347950"/>
      <w:bookmarkEnd w:id="9352"/>
      <w:r>
        <w:rPr>
          <w:rtl/>
        </w:rPr>
        <w:t xml:space="preserve">כהונת </w:t>
      </w:r>
      <w:bookmarkStart w:id="9353" w:name="_ETM_Q84_348400"/>
      <w:bookmarkEnd w:id="9353"/>
      <w:r>
        <w:rPr>
          <w:rtl/>
        </w:rPr>
        <w:t xml:space="preserve">הכנסת </w:t>
      </w:r>
      <w:bookmarkStart w:id="9354" w:name="_ETM_Q84_348819"/>
      <w:bookmarkEnd w:id="9354"/>
      <w:r>
        <w:rPr>
          <w:rtl/>
        </w:rPr>
        <w:t>הנוכחית</w:t>
      </w:r>
      <w:r>
        <w:rPr>
          <w:rFonts w:hint="cs"/>
          <w:rtl/>
        </w:rPr>
        <w:t>,</w:t>
      </w:r>
      <w:r>
        <w:rPr>
          <w:rtl/>
        </w:rPr>
        <w:t xml:space="preserve"> </w:t>
      </w:r>
      <w:bookmarkStart w:id="9355" w:name="_ETM_Q84_350889"/>
      <w:bookmarkEnd w:id="9355"/>
      <w:r>
        <w:rPr>
          <w:rtl/>
        </w:rPr>
        <w:t xml:space="preserve">אך </w:t>
      </w:r>
      <w:bookmarkStart w:id="9356" w:name="_ETM_Q84_352239"/>
      <w:bookmarkEnd w:id="9356"/>
      <w:r>
        <w:rPr>
          <w:rtl/>
        </w:rPr>
        <w:t xml:space="preserve">כשחברי </w:t>
      </w:r>
      <w:bookmarkStart w:id="9357" w:name="_ETM_Q84_352840"/>
      <w:bookmarkEnd w:id="9357"/>
      <w:r>
        <w:rPr>
          <w:rtl/>
        </w:rPr>
        <w:t xml:space="preserve">כנסת </w:t>
      </w:r>
      <w:bookmarkStart w:id="9358" w:name="_ETM_Q84_353610"/>
      <w:bookmarkEnd w:id="9358"/>
      <w:r>
        <w:rPr>
          <w:rtl/>
        </w:rPr>
        <w:t xml:space="preserve">יצאו </w:t>
      </w:r>
      <w:bookmarkStart w:id="9359" w:name="_ETM_Q84_354150"/>
      <w:bookmarkEnd w:id="9359"/>
      <w:r>
        <w:rPr>
          <w:rtl/>
        </w:rPr>
        <w:t xml:space="preserve">הביתה </w:t>
      </w:r>
      <w:bookmarkStart w:id="9360" w:name="_ETM_Q84_355550"/>
      <w:bookmarkEnd w:id="9360"/>
      <w:r>
        <w:rPr>
          <w:rtl/>
        </w:rPr>
        <w:t xml:space="preserve">כי </w:t>
      </w:r>
      <w:bookmarkStart w:id="9361" w:name="_ETM_Q84_355849"/>
      <w:bookmarkEnd w:id="9361"/>
      <w:r>
        <w:rPr>
          <w:rtl/>
        </w:rPr>
        <w:t xml:space="preserve">הייתה </w:t>
      </w:r>
      <w:bookmarkStart w:id="9362" w:name="_ETM_Q84_356209"/>
      <w:bookmarkEnd w:id="9362"/>
      <w:r>
        <w:rPr>
          <w:rtl/>
        </w:rPr>
        <w:t xml:space="preserve">הנחה </w:t>
      </w:r>
      <w:bookmarkStart w:id="9363" w:name="_ETM_Q84_356660"/>
      <w:bookmarkEnd w:id="9363"/>
      <w:r>
        <w:rPr>
          <w:rtl/>
        </w:rPr>
        <w:t xml:space="preserve">והבנה </w:t>
      </w:r>
      <w:bookmarkStart w:id="9364" w:name="_ETM_Q84_357200"/>
      <w:bookmarkEnd w:id="9364"/>
      <w:r>
        <w:rPr>
          <w:rtl/>
        </w:rPr>
        <w:t xml:space="preserve">שמחר </w:t>
      </w:r>
      <w:bookmarkStart w:id="9365" w:name="_ETM_Q84_357739"/>
      <w:bookmarkEnd w:id="9365"/>
      <w:r>
        <w:rPr>
          <w:rtl/>
        </w:rPr>
        <w:t>מצביעים</w:t>
      </w:r>
      <w:r>
        <w:rPr>
          <w:rFonts w:hint="cs"/>
          <w:rtl/>
        </w:rPr>
        <w:t>,</w:t>
      </w:r>
      <w:r>
        <w:rPr>
          <w:rtl/>
        </w:rPr>
        <w:t xml:space="preserve"> </w:t>
      </w:r>
      <w:bookmarkStart w:id="9366" w:name="_ETM_Q84_361800"/>
      <w:bookmarkEnd w:id="9366"/>
      <w:r>
        <w:rPr>
          <w:rtl/>
        </w:rPr>
        <w:t xml:space="preserve">נכון </w:t>
      </w:r>
      <w:bookmarkStart w:id="9367" w:name="_ETM_Q84_362190"/>
      <w:bookmarkEnd w:id="9367"/>
      <w:r>
        <w:rPr>
          <w:rtl/>
        </w:rPr>
        <w:t xml:space="preserve">היה </w:t>
      </w:r>
      <w:bookmarkStart w:id="9368" w:name="_ETM_Q84_362400"/>
      <w:bookmarkEnd w:id="9368"/>
      <w:r>
        <w:rPr>
          <w:rtl/>
        </w:rPr>
        <w:t>לגישתי</w:t>
      </w:r>
      <w:r>
        <w:rPr>
          <w:rFonts w:hint="cs"/>
          <w:rtl/>
        </w:rPr>
        <w:t>,</w:t>
      </w:r>
      <w:r>
        <w:rPr>
          <w:rtl/>
        </w:rPr>
        <w:t xml:space="preserve"> </w:t>
      </w:r>
      <w:bookmarkStart w:id="9369" w:name="_ETM_Q84_364359"/>
      <w:bookmarkEnd w:id="9369"/>
      <w:r>
        <w:rPr>
          <w:rtl/>
        </w:rPr>
        <w:t xml:space="preserve">כשאין </w:t>
      </w:r>
      <w:bookmarkStart w:id="9370" w:name="_ETM_Q84_364719"/>
      <w:bookmarkEnd w:id="9370"/>
      <w:r>
        <w:rPr>
          <w:rtl/>
        </w:rPr>
        <w:t xml:space="preserve">שום </w:t>
      </w:r>
      <w:bookmarkStart w:id="9371" w:name="_ETM_Q84_364989"/>
      <w:bookmarkEnd w:id="9371"/>
      <w:r>
        <w:rPr>
          <w:rtl/>
        </w:rPr>
        <w:t xml:space="preserve">שינוי </w:t>
      </w:r>
      <w:bookmarkStart w:id="9372" w:name="_ETM_Q84_365379"/>
      <w:bookmarkEnd w:id="9372"/>
      <w:r>
        <w:rPr>
          <w:rtl/>
        </w:rPr>
        <w:t xml:space="preserve">מהותי </w:t>
      </w:r>
      <w:bookmarkStart w:id="9373" w:name="_ETM_Q84_365859"/>
      <w:bookmarkEnd w:id="9373"/>
      <w:r>
        <w:rPr>
          <w:rtl/>
        </w:rPr>
        <w:t xml:space="preserve">בין </w:t>
      </w:r>
      <w:bookmarkStart w:id="9374" w:name="_ETM_Q84_366099"/>
      <w:bookmarkEnd w:id="9374"/>
      <w:r>
        <w:rPr>
          <w:rtl/>
        </w:rPr>
        <w:t xml:space="preserve">להצביע </w:t>
      </w:r>
      <w:bookmarkStart w:id="9375" w:name="_ETM_Q84_367230"/>
      <w:bookmarkEnd w:id="9375"/>
      <w:r>
        <w:rPr>
          <w:rtl/>
        </w:rPr>
        <w:t>ב-</w:t>
      </w:r>
      <w:r>
        <w:rPr>
          <w:rFonts w:hint="cs"/>
          <w:rtl/>
        </w:rPr>
        <w:t>01:00</w:t>
      </w:r>
      <w:r>
        <w:rPr>
          <w:rtl/>
        </w:rPr>
        <w:t xml:space="preserve"> </w:t>
      </w:r>
      <w:bookmarkStart w:id="9376" w:name="_ETM_Q84_367770"/>
      <w:bookmarkStart w:id="9377" w:name="_ETM_Q84_368250"/>
      <w:bookmarkEnd w:id="9376"/>
      <w:bookmarkEnd w:id="9377"/>
      <w:r>
        <w:rPr>
          <w:rtl/>
        </w:rPr>
        <w:t>לבין</w:t>
      </w:r>
      <w:r>
        <w:rPr>
          <w:rFonts w:hint="cs"/>
          <w:rtl/>
        </w:rPr>
        <w:t xml:space="preserve"> 12:00, ש</w:t>
      </w:r>
      <w:bookmarkStart w:id="9378" w:name="_ETM_Q84_368520"/>
      <w:bookmarkStart w:id="9379" w:name="_ETM_Q84_369760"/>
      <w:bookmarkStart w:id="9380" w:name="_ETM_Q84_372159"/>
      <w:bookmarkStart w:id="9381" w:name="_ETM_Q84_373269"/>
      <w:bookmarkEnd w:id="9378"/>
      <w:bookmarkEnd w:id="9379"/>
      <w:bookmarkEnd w:id="9380"/>
      <w:bookmarkEnd w:id="9381"/>
      <w:r>
        <w:rPr>
          <w:rtl/>
        </w:rPr>
        <w:t xml:space="preserve">הבית </w:t>
      </w:r>
      <w:bookmarkStart w:id="9382" w:name="_ETM_Q84_373689"/>
      <w:bookmarkEnd w:id="9382"/>
      <w:r>
        <w:rPr>
          <w:rFonts w:hint="cs"/>
          <w:rtl/>
        </w:rPr>
        <w:t xml:space="preserve">יהיה מלא יותר, </w:t>
      </w:r>
      <w:bookmarkStart w:id="9383" w:name="_ETM_Q84_373870"/>
      <w:bookmarkStart w:id="9384" w:name="_ETM_Q84_374080"/>
      <w:bookmarkEnd w:id="9383"/>
      <w:bookmarkEnd w:id="9384"/>
      <w:r>
        <w:rPr>
          <w:rFonts w:hint="cs"/>
          <w:rtl/>
        </w:rPr>
        <w:t>ש</w:t>
      </w:r>
      <w:r>
        <w:rPr>
          <w:rtl/>
        </w:rPr>
        <w:t xml:space="preserve">יותר </w:t>
      </w:r>
      <w:bookmarkStart w:id="9385" w:name="_ETM_Q84_375919"/>
      <w:bookmarkStart w:id="9386" w:name="_ETM_Q84_376370"/>
      <w:bookmarkEnd w:id="9385"/>
      <w:bookmarkEnd w:id="9386"/>
      <w:r>
        <w:rPr>
          <w:rtl/>
        </w:rPr>
        <w:t xml:space="preserve">חברי </w:t>
      </w:r>
      <w:bookmarkStart w:id="9387" w:name="_ETM_Q84_376699"/>
      <w:bookmarkEnd w:id="9387"/>
      <w:r>
        <w:rPr>
          <w:rtl/>
        </w:rPr>
        <w:t xml:space="preserve">כנסת </w:t>
      </w:r>
      <w:bookmarkStart w:id="9388" w:name="_ETM_Q84_377449"/>
      <w:bookmarkEnd w:id="9388"/>
      <w:r>
        <w:rPr>
          <w:rtl/>
        </w:rPr>
        <w:t xml:space="preserve">יבטאו </w:t>
      </w:r>
      <w:bookmarkStart w:id="9389" w:name="_ETM_Q84_378540"/>
      <w:bookmarkEnd w:id="9389"/>
      <w:r>
        <w:rPr>
          <w:rFonts w:hint="cs"/>
          <w:rtl/>
        </w:rPr>
        <w:t xml:space="preserve">את </w:t>
      </w:r>
      <w:bookmarkStart w:id="9390" w:name="_ETM_Q84_378690"/>
      <w:bookmarkEnd w:id="9390"/>
      <w:r>
        <w:rPr>
          <w:rtl/>
        </w:rPr>
        <w:t xml:space="preserve">שיש </w:t>
      </w:r>
      <w:bookmarkStart w:id="9391" w:name="_ETM_Q84_378960"/>
      <w:bookmarkEnd w:id="9391"/>
      <w:r>
        <w:rPr>
          <w:rtl/>
        </w:rPr>
        <w:t xml:space="preserve">להם </w:t>
      </w:r>
      <w:bookmarkStart w:id="9392" w:name="_ETM_Q84_379169"/>
      <w:bookmarkEnd w:id="9392"/>
      <w:r>
        <w:rPr>
          <w:rtl/>
        </w:rPr>
        <w:t>לבטא</w:t>
      </w:r>
      <w:r>
        <w:rPr>
          <w:rFonts w:hint="cs"/>
          <w:rtl/>
        </w:rPr>
        <w:t>.</w:t>
      </w:r>
      <w:r>
        <w:rPr>
          <w:rtl/>
        </w:rPr>
        <w:t xml:space="preserve"> </w:t>
      </w:r>
      <w:bookmarkStart w:id="9393" w:name="_ETM_Q84_380379"/>
      <w:bookmarkEnd w:id="9393"/>
      <w:r>
        <w:rPr>
          <w:rtl/>
        </w:rPr>
        <w:t xml:space="preserve">ניתן </w:t>
      </w:r>
      <w:bookmarkStart w:id="9394" w:name="_ETM_Q84_380680"/>
      <w:bookmarkEnd w:id="9394"/>
      <w:r>
        <w:rPr>
          <w:rtl/>
        </w:rPr>
        <w:t xml:space="preserve">להתרשם </w:t>
      </w:r>
      <w:bookmarkStart w:id="9395" w:name="_ETM_Q84_381189"/>
      <w:bookmarkEnd w:id="9395"/>
      <w:r>
        <w:rPr>
          <w:rFonts w:hint="cs"/>
          <w:rtl/>
        </w:rPr>
        <w:t xml:space="preserve">רק, אדוני </w:t>
      </w:r>
      <w:bookmarkStart w:id="9396" w:name="_ETM_Q84_381876"/>
      <w:bookmarkEnd w:id="9396"/>
      <w:r>
        <w:rPr>
          <w:rFonts w:hint="cs"/>
          <w:rtl/>
        </w:rPr>
        <w:t>היושב-ראש, מ</w:t>
      </w:r>
      <w:bookmarkStart w:id="9397" w:name="_ETM_Q84_381590"/>
      <w:bookmarkStart w:id="9398" w:name="_ETM_Q84_382930"/>
      <w:bookmarkEnd w:id="9397"/>
      <w:bookmarkEnd w:id="9398"/>
      <w:r>
        <w:rPr>
          <w:rFonts w:hint="cs"/>
          <w:rtl/>
        </w:rPr>
        <w:t>מספר</w:t>
      </w:r>
      <w:r>
        <w:rPr>
          <w:rtl/>
        </w:rPr>
        <w:t xml:space="preserve"> </w:t>
      </w:r>
      <w:bookmarkStart w:id="9399" w:name="_ETM_Q84_383559"/>
      <w:bookmarkEnd w:id="9399"/>
      <w:r>
        <w:rPr>
          <w:rtl/>
        </w:rPr>
        <w:t xml:space="preserve">הנרשמים </w:t>
      </w:r>
      <w:bookmarkStart w:id="9400" w:name="_ETM_Q84_384249"/>
      <w:bookmarkEnd w:id="9400"/>
      <w:r>
        <w:rPr>
          <w:rtl/>
        </w:rPr>
        <w:t xml:space="preserve">שלא </w:t>
      </w:r>
      <w:bookmarkStart w:id="9401" w:name="_ETM_Q84_384549"/>
      <w:bookmarkEnd w:id="9401"/>
      <w:r>
        <w:rPr>
          <w:rtl/>
        </w:rPr>
        <w:t xml:space="preserve">נמצאים </w:t>
      </w:r>
      <w:bookmarkStart w:id="9402" w:name="_ETM_Q84_385029"/>
      <w:bookmarkEnd w:id="9402"/>
      <w:r>
        <w:rPr>
          <w:rtl/>
        </w:rPr>
        <w:t>כאן</w:t>
      </w:r>
      <w:r>
        <w:rPr>
          <w:rFonts w:hint="cs"/>
          <w:rtl/>
        </w:rPr>
        <w:t>.</w:t>
      </w:r>
      <w:r>
        <w:rPr>
          <w:rtl/>
        </w:rPr>
        <w:t xml:space="preserve"> </w:t>
      </w:r>
      <w:bookmarkStart w:id="9403" w:name="_ETM_Q84_386159"/>
      <w:bookmarkEnd w:id="9403"/>
      <w:r>
        <w:rPr>
          <w:rtl/>
        </w:rPr>
        <w:t>ה</w:t>
      </w:r>
      <w:r>
        <w:rPr>
          <w:rFonts w:hint="cs"/>
          <w:rtl/>
        </w:rPr>
        <w:t xml:space="preserve">מספר </w:t>
      </w:r>
      <w:bookmarkStart w:id="9404" w:name="_ETM_Q84_386639"/>
      <w:bookmarkEnd w:id="9404"/>
      <w:r>
        <w:rPr>
          <w:rtl/>
        </w:rPr>
        <w:t xml:space="preserve">הזאת </w:t>
      </w:r>
      <w:bookmarkStart w:id="9405" w:name="_ETM_Q84_387880"/>
      <w:bookmarkEnd w:id="9405"/>
      <w:r>
        <w:rPr>
          <w:rtl/>
        </w:rPr>
        <w:t xml:space="preserve">מסביר </w:t>
      </w:r>
      <w:bookmarkStart w:id="9406" w:name="_ETM_Q84_388419"/>
      <w:bookmarkEnd w:id="9406"/>
      <w:r>
        <w:rPr>
          <w:rtl/>
        </w:rPr>
        <w:t xml:space="preserve">את </w:t>
      </w:r>
      <w:bookmarkStart w:id="9407" w:name="_ETM_Q84_388600"/>
      <w:bookmarkEnd w:id="9407"/>
      <w:r>
        <w:rPr>
          <w:rtl/>
        </w:rPr>
        <w:t xml:space="preserve">המעורבות </w:t>
      </w:r>
      <w:bookmarkStart w:id="9408" w:name="_ETM_Q84_389350"/>
      <w:bookmarkEnd w:id="9408"/>
      <w:r>
        <w:rPr>
          <w:rtl/>
        </w:rPr>
        <w:t xml:space="preserve">של </w:t>
      </w:r>
      <w:bookmarkStart w:id="9409" w:name="_ETM_Q84_389530"/>
      <w:bookmarkEnd w:id="9409"/>
      <w:r>
        <w:rPr>
          <w:rtl/>
        </w:rPr>
        <w:t xml:space="preserve">חברי </w:t>
      </w:r>
      <w:bookmarkStart w:id="9410" w:name="_ETM_Q84_389919"/>
      <w:bookmarkEnd w:id="9410"/>
      <w:r>
        <w:rPr>
          <w:rtl/>
        </w:rPr>
        <w:t>הבית</w:t>
      </w:r>
      <w:r>
        <w:rPr>
          <w:rFonts w:hint="cs"/>
          <w:rtl/>
        </w:rPr>
        <w:t>,</w:t>
      </w:r>
      <w:r>
        <w:rPr>
          <w:rtl/>
        </w:rPr>
        <w:t xml:space="preserve"> </w:t>
      </w:r>
      <w:bookmarkStart w:id="9411" w:name="_ETM_Q84_390970"/>
      <w:bookmarkEnd w:id="9411"/>
      <w:r>
        <w:rPr>
          <w:rtl/>
        </w:rPr>
        <w:t xml:space="preserve">חברי </w:t>
      </w:r>
      <w:bookmarkStart w:id="9412" w:name="_ETM_Q84_391360"/>
      <w:bookmarkEnd w:id="9412"/>
      <w:r>
        <w:rPr>
          <w:rtl/>
        </w:rPr>
        <w:t xml:space="preserve">ועדת </w:t>
      </w:r>
      <w:bookmarkStart w:id="9413" w:name="_ETM_Q84_391720"/>
      <w:bookmarkEnd w:id="9413"/>
      <w:r>
        <w:rPr>
          <w:rtl/>
        </w:rPr>
        <w:t xml:space="preserve">הכספים </w:t>
      </w:r>
      <w:bookmarkStart w:id="9414" w:name="_ETM_Q84_392169"/>
      <w:bookmarkEnd w:id="9414"/>
      <w:r>
        <w:rPr>
          <w:rtl/>
        </w:rPr>
        <w:t xml:space="preserve">וכאלה </w:t>
      </w:r>
      <w:bookmarkStart w:id="9415" w:name="_ETM_Q84_392560"/>
      <w:bookmarkEnd w:id="9415"/>
      <w:r>
        <w:rPr>
          <w:rtl/>
        </w:rPr>
        <w:t>שאינם</w:t>
      </w:r>
      <w:r>
        <w:rPr>
          <w:rFonts w:hint="cs"/>
          <w:rtl/>
        </w:rPr>
        <w:t>,</w:t>
      </w:r>
      <w:r>
        <w:rPr>
          <w:rtl/>
        </w:rPr>
        <w:t xml:space="preserve"> </w:t>
      </w:r>
      <w:bookmarkStart w:id="9416" w:name="_ETM_Q84_393770"/>
      <w:bookmarkEnd w:id="9416"/>
      <w:r>
        <w:rPr>
          <w:rtl/>
        </w:rPr>
        <w:t xml:space="preserve">שהנושא </w:t>
      </w:r>
      <w:bookmarkStart w:id="9417" w:name="_ETM_Q84_394370"/>
      <w:bookmarkEnd w:id="9417"/>
      <w:r>
        <w:rPr>
          <w:rtl/>
        </w:rPr>
        <w:t xml:space="preserve">הזה </w:t>
      </w:r>
      <w:bookmarkStart w:id="9418" w:name="_ETM_Q84_394610"/>
      <w:bookmarkEnd w:id="9418"/>
      <w:r>
        <w:rPr>
          <w:rtl/>
        </w:rPr>
        <w:t xml:space="preserve">ממש </w:t>
      </w:r>
      <w:bookmarkStart w:id="9419" w:name="_ETM_Q84_395090"/>
      <w:bookmarkEnd w:id="9419"/>
      <w:proofErr w:type="spellStart"/>
      <w:r>
        <w:rPr>
          <w:rtl/>
        </w:rPr>
        <w:t>ממש</w:t>
      </w:r>
      <w:proofErr w:type="spellEnd"/>
      <w:r>
        <w:rPr>
          <w:rtl/>
        </w:rPr>
        <w:t xml:space="preserve"> </w:t>
      </w:r>
      <w:bookmarkStart w:id="9420" w:name="_ETM_Q84_395390"/>
      <w:bookmarkEnd w:id="9420"/>
      <w:r>
        <w:rPr>
          <w:rtl/>
        </w:rPr>
        <w:t xml:space="preserve">בוער </w:t>
      </w:r>
      <w:bookmarkStart w:id="9421" w:name="_ETM_Q84_395720"/>
      <w:bookmarkEnd w:id="9421"/>
      <w:r>
        <w:rPr>
          <w:rtl/>
        </w:rPr>
        <w:t>בהם</w:t>
      </w:r>
      <w:r>
        <w:rPr>
          <w:rFonts w:hint="cs"/>
          <w:rtl/>
        </w:rPr>
        <w:t>.</w:t>
      </w:r>
    </w:p>
    <w:p w:rsidR="00B755C5" w:rsidRDefault="00B755C5" w:rsidP="00D00C09">
      <w:pPr>
        <w:rPr>
          <w:rtl/>
        </w:rPr>
      </w:pPr>
      <w:bookmarkStart w:id="9422" w:name="_ETM_Q84_396733"/>
      <w:bookmarkStart w:id="9423" w:name="_ETM_Q84_396787"/>
      <w:bookmarkEnd w:id="9422"/>
      <w:bookmarkEnd w:id="9423"/>
    </w:p>
    <w:p w:rsidR="00B755C5" w:rsidRDefault="00B755C5" w:rsidP="00D00C09">
      <w:pPr>
        <w:pStyle w:val="af5"/>
        <w:keepNext/>
        <w:rPr>
          <w:rtl/>
        </w:rPr>
      </w:pPr>
      <w:bookmarkStart w:id="9424" w:name="ET_interruption_5300_35"/>
      <w:r w:rsidRPr="00EE0B92">
        <w:rPr>
          <w:rStyle w:val="TagStyle"/>
          <w:rtl/>
        </w:rPr>
        <w:t xml:space="preserve"> &lt;&lt; קריאה &gt;&gt; </w:t>
      </w:r>
      <w:r>
        <w:rPr>
          <w:rtl/>
        </w:rPr>
        <w:t>מירב בן ארי (יש עתיד):</w:t>
      </w:r>
      <w:r w:rsidRPr="00EE0B92">
        <w:rPr>
          <w:rStyle w:val="TagStyle"/>
          <w:rtl/>
        </w:rPr>
        <w:t xml:space="preserve"> &lt;&lt; קריאה &gt;&gt;</w:t>
      </w:r>
      <w:r>
        <w:rPr>
          <w:rtl/>
        </w:rPr>
        <w:t xml:space="preserve">   </w:t>
      </w:r>
      <w:bookmarkEnd w:id="9424"/>
    </w:p>
    <w:p w:rsidR="00B755C5" w:rsidRDefault="00B755C5" w:rsidP="009D472A">
      <w:pPr>
        <w:rPr>
          <w:rtl/>
        </w:rPr>
      </w:pPr>
    </w:p>
    <w:p w:rsidR="00B755C5" w:rsidRDefault="00B755C5" w:rsidP="002C1C5B">
      <w:pPr>
        <w:rPr>
          <w:rtl/>
        </w:rPr>
      </w:pPr>
      <w:bookmarkStart w:id="9425" w:name="_ETM_Q84_395564"/>
      <w:bookmarkEnd w:id="9425"/>
      <w:r>
        <w:rPr>
          <w:rFonts w:hint="cs"/>
          <w:rtl/>
        </w:rPr>
        <w:t xml:space="preserve">אנחנו אמרנו בוועדת הכספים </w:t>
      </w:r>
      <w:bookmarkStart w:id="9426" w:name="_ETM_Q84_397110"/>
      <w:bookmarkStart w:id="9427" w:name="_ETM_Q84_398280"/>
      <w:bookmarkStart w:id="9428" w:name="_ETM_Q84_398700"/>
      <w:bookmarkStart w:id="9429" w:name="_ETM_Q84_399600"/>
      <w:bookmarkEnd w:id="9426"/>
      <w:bookmarkEnd w:id="9427"/>
      <w:bookmarkEnd w:id="9428"/>
      <w:bookmarkEnd w:id="9429"/>
      <w:r>
        <w:rPr>
          <w:rFonts w:hint="cs"/>
          <w:rtl/>
        </w:rPr>
        <w:t>שהח</w:t>
      </w:r>
      <w:r>
        <w:rPr>
          <w:rtl/>
        </w:rPr>
        <w:t xml:space="preserve">וק </w:t>
      </w:r>
      <w:bookmarkStart w:id="9430" w:name="_ETM_Q84_401400"/>
      <w:bookmarkEnd w:id="9430"/>
      <w:r>
        <w:rPr>
          <w:rFonts w:hint="cs"/>
          <w:rtl/>
        </w:rPr>
        <w:t xml:space="preserve">עולה היום </w:t>
      </w:r>
      <w:r>
        <w:rPr>
          <w:rtl/>
        </w:rPr>
        <w:t xml:space="preserve">וכולם </w:t>
      </w:r>
      <w:bookmarkStart w:id="9431" w:name="_ETM_Q84_401880"/>
      <w:bookmarkEnd w:id="9431"/>
      <w:r>
        <w:rPr>
          <w:rtl/>
        </w:rPr>
        <w:t>ידעו</w:t>
      </w:r>
      <w:r>
        <w:rPr>
          <w:rFonts w:hint="cs"/>
          <w:rtl/>
        </w:rPr>
        <w:t xml:space="preserve">. </w:t>
      </w:r>
      <w:bookmarkStart w:id="9432" w:name="_ETM_Q84_402180"/>
      <w:bookmarkEnd w:id="9432"/>
      <w:r>
        <w:rPr>
          <w:rtl/>
        </w:rPr>
        <w:t>מח</w:t>
      </w:r>
      <w:r>
        <w:rPr>
          <w:rFonts w:hint="cs"/>
          <w:rtl/>
        </w:rPr>
        <w:t>ר</w:t>
      </w:r>
      <w:r>
        <w:rPr>
          <w:rtl/>
        </w:rPr>
        <w:t xml:space="preserve"> </w:t>
      </w:r>
      <w:bookmarkStart w:id="9433" w:name="_ETM_Q84_403290"/>
      <w:bookmarkEnd w:id="9433"/>
      <w:r>
        <w:rPr>
          <w:rtl/>
        </w:rPr>
        <w:t xml:space="preserve">המליאה </w:t>
      </w:r>
      <w:bookmarkStart w:id="9434" w:name="_ETM_Q84_404400"/>
      <w:bookmarkEnd w:id="9434"/>
      <w:r>
        <w:rPr>
          <w:rFonts w:hint="cs"/>
          <w:rtl/>
        </w:rPr>
        <w:t xml:space="preserve">תהיה הרבה </w:t>
      </w:r>
      <w:bookmarkStart w:id="9435" w:name="_ETM_Q84_403795"/>
      <w:bookmarkEnd w:id="9435"/>
      <w:r>
        <w:rPr>
          <w:rFonts w:hint="cs"/>
          <w:rtl/>
        </w:rPr>
        <w:t xml:space="preserve">יותר </w:t>
      </w:r>
      <w:r>
        <w:rPr>
          <w:rtl/>
        </w:rPr>
        <w:t>ריקה</w:t>
      </w:r>
      <w:r>
        <w:rPr>
          <w:rFonts w:hint="cs"/>
          <w:rtl/>
        </w:rPr>
        <w:t xml:space="preserve"> מהיום, </w:t>
      </w:r>
      <w:bookmarkStart w:id="9436" w:name="_ETM_Q84_404790"/>
      <w:bookmarkStart w:id="9437" w:name="_ETM_Q84_405330"/>
      <w:bookmarkEnd w:id="9436"/>
      <w:bookmarkEnd w:id="9437"/>
      <w:r>
        <w:rPr>
          <w:rtl/>
        </w:rPr>
        <w:t xml:space="preserve">אני </w:t>
      </w:r>
      <w:bookmarkStart w:id="9438" w:name="_ETM_Q84_405510"/>
      <w:bookmarkEnd w:id="9438"/>
      <w:r>
        <w:rPr>
          <w:rtl/>
        </w:rPr>
        <w:t xml:space="preserve">חותמת </w:t>
      </w:r>
      <w:bookmarkStart w:id="9439" w:name="_ETM_Q84_405930"/>
      <w:bookmarkEnd w:id="9439"/>
      <w:r>
        <w:rPr>
          <w:rtl/>
        </w:rPr>
        <w:t>לך</w:t>
      </w:r>
      <w:r>
        <w:rPr>
          <w:rFonts w:hint="cs"/>
          <w:rtl/>
        </w:rPr>
        <w:t>,</w:t>
      </w:r>
      <w:r>
        <w:rPr>
          <w:rtl/>
        </w:rPr>
        <w:t xml:space="preserve"> </w:t>
      </w:r>
      <w:bookmarkStart w:id="9440" w:name="_ETM_Q84_406620"/>
      <w:bookmarkEnd w:id="9440"/>
      <w:r>
        <w:rPr>
          <w:rtl/>
        </w:rPr>
        <w:t xml:space="preserve">כי </w:t>
      </w:r>
      <w:bookmarkStart w:id="9441" w:name="_ETM_Q84_406800"/>
      <w:bookmarkEnd w:id="9441"/>
      <w:r>
        <w:rPr>
          <w:rtl/>
        </w:rPr>
        <w:t xml:space="preserve">מחר </w:t>
      </w:r>
      <w:bookmarkStart w:id="9442" w:name="_ETM_Q84_407370"/>
      <w:bookmarkEnd w:id="9442"/>
      <w:r>
        <w:rPr>
          <w:rFonts w:hint="cs"/>
          <w:rtl/>
        </w:rPr>
        <w:t xml:space="preserve">הח"כים בסיורים, והח"כים קבעו לו"ז, והח"כים קבעו </w:t>
      </w:r>
      <w:bookmarkStart w:id="9443" w:name="_ETM_Q84_411091"/>
      <w:bookmarkEnd w:id="9443"/>
      <w:r>
        <w:rPr>
          <w:rFonts w:hint="cs"/>
          <w:rtl/>
        </w:rPr>
        <w:t xml:space="preserve">פגישות, ומה לעשות. אתה תראה שמחר יהיה חוק מילואים, </w:t>
      </w:r>
      <w:bookmarkStart w:id="9444" w:name="_ETM_Q84_414745"/>
      <w:bookmarkEnd w:id="9444"/>
      <w:r>
        <w:rPr>
          <w:rFonts w:hint="cs"/>
          <w:rtl/>
        </w:rPr>
        <w:t xml:space="preserve">שהוא חוק סופר-חשוב, אבל לח"כים יש משימות אחרות </w:t>
      </w:r>
      <w:r>
        <w:rPr>
          <w:rFonts w:hint="eastAsia"/>
          <w:rtl/>
        </w:rPr>
        <w:t xml:space="preserve">– </w:t>
      </w:r>
      <w:r>
        <w:rPr>
          <w:rFonts w:hint="cs"/>
          <w:rtl/>
        </w:rPr>
        <w:t xml:space="preserve">ניחום </w:t>
      </w:r>
      <w:bookmarkStart w:id="9445" w:name="_ETM_Q84_418498"/>
      <w:bookmarkEnd w:id="9445"/>
      <w:r>
        <w:rPr>
          <w:rFonts w:hint="cs"/>
          <w:rtl/>
        </w:rPr>
        <w:t xml:space="preserve">אבלים שאתה מכיר וכאלה. </w:t>
      </w:r>
      <w:bookmarkStart w:id="9446" w:name="_ETM_Q84_420815"/>
      <w:bookmarkStart w:id="9447" w:name="_ETM_Q84_420857"/>
      <w:bookmarkStart w:id="9448" w:name="_ETM_Q84_421006"/>
      <w:bookmarkStart w:id="9449" w:name="_ETM_Q84_421127"/>
      <w:bookmarkEnd w:id="9446"/>
      <w:bookmarkEnd w:id="9447"/>
      <w:bookmarkEnd w:id="9448"/>
      <w:bookmarkEnd w:id="9449"/>
      <w:r>
        <w:rPr>
          <w:rFonts w:hint="cs"/>
          <w:rtl/>
        </w:rPr>
        <w:t xml:space="preserve">אנחנו אמרנו היום, וגם אני אמרתי </w:t>
      </w:r>
      <w:bookmarkStart w:id="9450" w:name="_ETM_Q84_423138"/>
      <w:bookmarkEnd w:id="9450"/>
      <w:r>
        <w:rPr>
          <w:rFonts w:hint="cs"/>
          <w:rtl/>
        </w:rPr>
        <w:t xml:space="preserve">לך, וגפני אמר: אנחנו מצביעים היום כדי שמחר בבוקר אנשי </w:t>
      </w:r>
      <w:bookmarkStart w:id="9451" w:name="_ETM_Q84_429800"/>
      <w:bookmarkEnd w:id="9451"/>
      <w:r>
        <w:rPr>
          <w:rFonts w:hint="cs"/>
          <w:rtl/>
        </w:rPr>
        <w:t xml:space="preserve">הכספים יגיעו </w:t>
      </w:r>
      <w:bookmarkStart w:id="9452" w:name="_ETM_Q84_430680"/>
      <w:bookmarkEnd w:id="9452"/>
      <w:r>
        <w:rPr>
          <w:rtl/>
        </w:rPr>
        <w:t xml:space="preserve">למשרדים </w:t>
      </w:r>
      <w:bookmarkStart w:id="9453" w:name="_ETM_Q84_431790"/>
      <w:bookmarkEnd w:id="9453"/>
      <w:r>
        <w:rPr>
          <w:rtl/>
        </w:rPr>
        <w:t xml:space="preserve">ויקבלו </w:t>
      </w:r>
      <w:bookmarkStart w:id="9454" w:name="_ETM_Q84_432330"/>
      <w:bookmarkEnd w:id="9454"/>
      <w:r>
        <w:rPr>
          <w:rtl/>
        </w:rPr>
        <w:t xml:space="preserve">את </w:t>
      </w:r>
      <w:bookmarkStart w:id="9455" w:name="_ETM_Q84_432390"/>
      <w:bookmarkEnd w:id="9455"/>
      <w:r>
        <w:rPr>
          <w:rtl/>
        </w:rPr>
        <w:t>המתווה</w:t>
      </w:r>
      <w:r>
        <w:rPr>
          <w:rFonts w:hint="cs"/>
          <w:rtl/>
        </w:rPr>
        <w:t xml:space="preserve">. איכשהו זה התבקש, אבל </w:t>
      </w:r>
      <w:bookmarkStart w:id="9456" w:name="_ETM_Q84_433579"/>
      <w:bookmarkStart w:id="9457" w:name="_ETM_Q84_433849"/>
      <w:bookmarkStart w:id="9458" w:name="_ETM_Q84_434299"/>
      <w:bookmarkStart w:id="9459" w:name="_ETM_Q84_434569"/>
      <w:bookmarkStart w:id="9460" w:name="_ETM_Q84_434989"/>
      <w:bookmarkStart w:id="9461" w:name="_ETM_Q84_435230"/>
      <w:bookmarkEnd w:id="9456"/>
      <w:bookmarkEnd w:id="9457"/>
      <w:bookmarkEnd w:id="9458"/>
      <w:bookmarkEnd w:id="9459"/>
      <w:bookmarkEnd w:id="9460"/>
      <w:bookmarkEnd w:id="9461"/>
      <w:r>
        <w:rPr>
          <w:rtl/>
        </w:rPr>
        <w:t xml:space="preserve">אפילו </w:t>
      </w:r>
      <w:bookmarkStart w:id="9462" w:name="_ETM_Q84_435560"/>
      <w:bookmarkEnd w:id="9462"/>
      <w:r>
        <w:rPr>
          <w:rtl/>
        </w:rPr>
        <w:t xml:space="preserve">אני </w:t>
      </w:r>
      <w:bookmarkStart w:id="9463" w:name="_ETM_Q84_435739"/>
      <w:bookmarkEnd w:id="9463"/>
      <w:r>
        <w:rPr>
          <w:rtl/>
        </w:rPr>
        <w:t xml:space="preserve">אמרתי </w:t>
      </w:r>
      <w:bookmarkStart w:id="9464" w:name="_ETM_Q84_436130"/>
      <w:bookmarkEnd w:id="9464"/>
      <w:r>
        <w:rPr>
          <w:rtl/>
        </w:rPr>
        <w:t xml:space="preserve">לך </w:t>
      </w:r>
      <w:bookmarkStart w:id="9465" w:name="_ETM_Q84_436310"/>
      <w:bookmarkEnd w:id="9465"/>
      <w:r>
        <w:rPr>
          <w:rtl/>
        </w:rPr>
        <w:t xml:space="preserve">את </w:t>
      </w:r>
      <w:bookmarkStart w:id="9466" w:name="_ETM_Q84_436400"/>
      <w:bookmarkEnd w:id="9466"/>
      <w:r>
        <w:rPr>
          <w:rtl/>
        </w:rPr>
        <w:t>זה</w:t>
      </w:r>
      <w:r>
        <w:rPr>
          <w:rFonts w:hint="cs"/>
          <w:rtl/>
        </w:rPr>
        <w:t xml:space="preserve"> היום.</w:t>
      </w:r>
    </w:p>
    <w:p w:rsidR="00B755C5" w:rsidRDefault="00B755C5" w:rsidP="00D00C09">
      <w:pPr>
        <w:keepNext/>
        <w:rPr>
          <w:rtl/>
        </w:rPr>
      </w:pPr>
      <w:bookmarkStart w:id="9467" w:name="_ETM_Q84_436996"/>
      <w:bookmarkStart w:id="9468" w:name="_ETM_Q84_437057"/>
      <w:bookmarkStart w:id="9469" w:name="_ETM_Q84_435295"/>
      <w:bookmarkStart w:id="9470" w:name="_ETM_Q84_434066"/>
      <w:bookmarkStart w:id="9471" w:name="ET_speaker_6360_36"/>
      <w:bookmarkEnd w:id="9467"/>
      <w:bookmarkEnd w:id="9468"/>
      <w:bookmarkEnd w:id="9469"/>
      <w:bookmarkEnd w:id="9470"/>
    </w:p>
    <w:p w:rsidR="00B755C5" w:rsidRDefault="00B755C5" w:rsidP="00D00C09">
      <w:pPr>
        <w:pStyle w:val="-"/>
        <w:keepNext/>
        <w:rPr>
          <w:rtl/>
        </w:rPr>
      </w:pPr>
      <w:bookmarkStart w:id="9472" w:name="ET_speakercontinue_6360_40"/>
      <w:r w:rsidRPr="00EE0B92">
        <w:rPr>
          <w:rStyle w:val="TagStyle"/>
          <w:rtl/>
        </w:rPr>
        <w:t xml:space="preserve"> &lt;&lt; דובר_המשך &gt;&gt; </w:t>
      </w:r>
      <w:r>
        <w:rPr>
          <w:rtl/>
        </w:rPr>
        <w:t>אליהו רביבו (הליכוד):</w:t>
      </w:r>
      <w:r w:rsidRPr="00EE0B92">
        <w:rPr>
          <w:rStyle w:val="TagStyle"/>
          <w:rtl/>
        </w:rPr>
        <w:t xml:space="preserve"> &lt;&lt; דובר_המשך &gt;&gt;</w:t>
      </w:r>
      <w:r>
        <w:rPr>
          <w:rtl/>
        </w:rPr>
        <w:t xml:space="preserve">   </w:t>
      </w:r>
      <w:bookmarkEnd w:id="9472"/>
    </w:p>
    <w:p w:rsidR="00B755C5" w:rsidRDefault="00B755C5" w:rsidP="009D472A">
      <w:pPr>
        <w:rPr>
          <w:rtl/>
          <w:lang w:eastAsia="he-IL"/>
        </w:rPr>
      </w:pPr>
    </w:p>
    <w:p w:rsidR="00B755C5" w:rsidRDefault="00B755C5" w:rsidP="00D00C09">
      <w:pPr>
        <w:rPr>
          <w:rtl/>
        </w:rPr>
      </w:pPr>
      <w:bookmarkStart w:id="9473" w:name="_ETM_Q84_442700"/>
      <w:bookmarkStart w:id="9474" w:name="_ETM_Q84_434413"/>
      <w:bookmarkStart w:id="9475" w:name="_ETM_Q84_434469"/>
      <w:bookmarkStart w:id="9476" w:name="_ETM_Q84_435866"/>
      <w:bookmarkStart w:id="9477" w:name="_ETM_Q84_434536"/>
      <w:bookmarkStart w:id="9478" w:name="_ETM_Q84_434603"/>
      <w:bookmarkEnd w:id="9471"/>
      <w:bookmarkEnd w:id="9473"/>
      <w:bookmarkEnd w:id="9474"/>
      <w:bookmarkEnd w:id="9475"/>
      <w:bookmarkEnd w:id="9476"/>
      <w:bookmarkEnd w:id="9477"/>
      <w:bookmarkEnd w:id="9478"/>
      <w:r>
        <w:rPr>
          <w:rFonts w:hint="cs"/>
          <w:rtl/>
          <w:lang w:eastAsia="he-IL"/>
        </w:rPr>
        <w:t xml:space="preserve">רק שאחרי שסיימתי איתך, הייתה </w:t>
      </w:r>
      <w:bookmarkStart w:id="9479" w:name="_ETM_Q84_435350"/>
      <w:bookmarkStart w:id="9480" w:name="_ETM_Q84_437810"/>
      <w:bookmarkStart w:id="9481" w:name="_ETM_Q84_439310"/>
      <w:bookmarkStart w:id="9482" w:name="_ETM_Q84_439580"/>
      <w:bookmarkEnd w:id="9479"/>
      <w:bookmarkEnd w:id="9480"/>
      <w:bookmarkEnd w:id="9481"/>
      <w:bookmarkEnd w:id="9482"/>
      <w:r>
        <w:rPr>
          <w:rFonts w:hint="cs"/>
          <w:rtl/>
        </w:rPr>
        <w:t>ל</w:t>
      </w:r>
      <w:r>
        <w:rPr>
          <w:rtl/>
        </w:rPr>
        <w:t xml:space="preserve">י </w:t>
      </w:r>
      <w:bookmarkStart w:id="9483" w:name="_ETM_Q84_439670"/>
      <w:bookmarkEnd w:id="9483"/>
      <w:r>
        <w:rPr>
          <w:rtl/>
        </w:rPr>
        <w:t xml:space="preserve">פגישה </w:t>
      </w:r>
      <w:bookmarkStart w:id="9484" w:name="_ETM_Q84_439970"/>
      <w:bookmarkEnd w:id="9484"/>
      <w:r>
        <w:rPr>
          <w:rtl/>
        </w:rPr>
        <w:t>נוספת</w:t>
      </w:r>
      <w:r>
        <w:rPr>
          <w:rFonts w:hint="cs"/>
          <w:rtl/>
        </w:rPr>
        <w:t>,</w:t>
      </w:r>
      <w:r>
        <w:rPr>
          <w:rtl/>
        </w:rPr>
        <w:t xml:space="preserve"> </w:t>
      </w:r>
      <w:bookmarkStart w:id="9485" w:name="_ETM_Q84_440810"/>
      <w:bookmarkEnd w:id="9485"/>
      <w:r>
        <w:rPr>
          <w:rtl/>
        </w:rPr>
        <w:t xml:space="preserve">עם </w:t>
      </w:r>
      <w:bookmarkStart w:id="9486" w:name="_ETM_Q84_440990"/>
      <w:bookmarkEnd w:id="9486"/>
      <w:r>
        <w:rPr>
          <w:rtl/>
        </w:rPr>
        <w:t xml:space="preserve">היושב-ראש </w:t>
      </w:r>
      <w:bookmarkStart w:id="9487" w:name="_ETM_Q84_441650"/>
      <w:bookmarkEnd w:id="9487"/>
      <w:proofErr w:type="spellStart"/>
      <w:r>
        <w:rPr>
          <w:rtl/>
        </w:rPr>
        <w:t>והיועמ"ש</w:t>
      </w:r>
      <w:r>
        <w:rPr>
          <w:rFonts w:hint="cs"/>
          <w:rtl/>
        </w:rPr>
        <w:t>ית</w:t>
      </w:r>
      <w:proofErr w:type="spellEnd"/>
      <w:r>
        <w:rPr>
          <w:rFonts w:hint="cs"/>
          <w:rtl/>
        </w:rPr>
        <w:t>.</w:t>
      </w:r>
    </w:p>
    <w:p w:rsidR="00B755C5" w:rsidRDefault="00B755C5" w:rsidP="00D00C09">
      <w:pPr>
        <w:rPr>
          <w:rtl/>
        </w:rPr>
      </w:pPr>
    </w:p>
    <w:p w:rsidR="00B755C5" w:rsidRDefault="00B755C5" w:rsidP="00D00C09">
      <w:pPr>
        <w:pStyle w:val="af6"/>
        <w:keepNext/>
        <w:rPr>
          <w:rtl/>
        </w:rPr>
      </w:pPr>
      <w:r w:rsidRPr="00EE0B92">
        <w:rPr>
          <w:rStyle w:val="TagStyle"/>
          <w:rtl/>
        </w:rPr>
        <w:t xml:space="preserve"> &lt;&lt; יור &gt;&gt; </w:t>
      </w:r>
      <w:r>
        <w:rPr>
          <w:rtl/>
        </w:rPr>
        <w:t>היו"ר ארז מלול:</w:t>
      </w:r>
      <w:r w:rsidRPr="00EE0B92">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9488" w:name="_ETM_Q84_443748"/>
      <w:bookmarkEnd w:id="9488"/>
      <w:r>
        <w:rPr>
          <w:rFonts w:hint="cs"/>
          <w:rtl/>
        </w:rPr>
        <w:t>בואו נתקדם.</w:t>
      </w:r>
    </w:p>
    <w:p w:rsidR="00B755C5" w:rsidRDefault="00B755C5" w:rsidP="00D00C09">
      <w:pPr>
        <w:rPr>
          <w:rtl/>
        </w:rPr>
      </w:pPr>
    </w:p>
    <w:p w:rsidR="00B755C5" w:rsidRDefault="00B755C5" w:rsidP="00D00C09">
      <w:pPr>
        <w:pStyle w:val="-"/>
        <w:keepNext/>
        <w:rPr>
          <w:rtl/>
        </w:rPr>
      </w:pPr>
      <w:bookmarkStart w:id="9489" w:name="ET_speakercontinue_6360_39"/>
      <w:r w:rsidRPr="00EE0B92">
        <w:rPr>
          <w:rStyle w:val="TagStyle"/>
          <w:rtl/>
        </w:rPr>
        <w:t xml:space="preserve"> &lt;&lt; דובר_המשך &gt;&gt; </w:t>
      </w:r>
      <w:r>
        <w:rPr>
          <w:rtl/>
        </w:rPr>
        <w:t>אליהו רביבו (הליכוד):</w:t>
      </w:r>
      <w:r w:rsidRPr="00EE0B92">
        <w:rPr>
          <w:rStyle w:val="TagStyle"/>
          <w:rtl/>
        </w:rPr>
        <w:t xml:space="preserve"> &lt;&lt; דובר_המשך &gt;&gt;</w:t>
      </w:r>
      <w:r>
        <w:rPr>
          <w:rtl/>
        </w:rPr>
        <w:t xml:space="preserve">   </w:t>
      </w:r>
      <w:bookmarkEnd w:id="9489"/>
    </w:p>
    <w:p w:rsidR="00B755C5" w:rsidRDefault="00B755C5" w:rsidP="009D472A">
      <w:pPr>
        <w:rPr>
          <w:rtl/>
        </w:rPr>
      </w:pPr>
    </w:p>
    <w:p w:rsidR="00B755C5" w:rsidRDefault="00B755C5" w:rsidP="00D00C09">
      <w:pPr>
        <w:rPr>
          <w:rtl/>
        </w:rPr>
      </w:pPr>
      <w:r>
        <w:rPr>
          <w:rFonts w:hint="cs"/>
          <w:rtl/>
        </w:rPr>
        <w:t xml:space="preserve">לא התכוונתי להתכתש. אני </w:t>
      </w:r>
      <w:bookmarkStart w:id="9490" w:name="_ETM_Q84_446511"/>
      <w:bookmarkEnd w:id="9490"/>
      <w:r>
        <w:rPr>
          <w:rFonts w:hint="cs"/>
          <w:rtl/>
        </w:rPr>
        <w:t>בטוח שהכול מגיע ממקום טוב והכול ממקום טהור.</w:t>
      </w:r>
    </w:p>
    <w:p w:rsidR="00B755C5" w:rsidRDefault="00B755C5" w:rsidP="00D00C09">
      <w:pPr>
        <w:rPr>
          <w:rtl/>
        </w:rPr>
      </w:pPr>
      <w:bookmarkStart w:id="9491" w:name="_ETM_Q84_448316"/>
      <w:bookmarkStart w:id="9492" w:name="_ETM_Q84_448347"/>
      <w:bookmarkEnd w:id="9491"/>
      <w:bookmarkEnd w:id="9492"/>
    </w:p>
    <w:p w:rsidR="00B755C5" w:rsidRDefault="00B755C5" w:rsidP="00D00C09">
      <w:pPr>
        <w:pStyle w:val="af5"/>
        <w:keepNext/>
        <w:rPr>
          <w:rtl/>
        </w:rPr>
      </w:pPr>
      <w:r w:rsidRPr="00EE0B92">
        <w:rPr>
          <w:rStyle w:val="TagStyle"/>
          <w:rtl/>
        </w:rPr>
        <w:t xml:space="preserve"> &lt;&lt; קריאה &gt;&gt; </w:t>
      </w:r>
      <w:r>
        <w:rPr>
          <w:rtl/>
        </w:rPr>
        <w:t>מירב בן ארי (יש עתיד):</w:t>
      </w:r>
      <w:r w:rsidRPr="00EE0B92">
        <w:rPr>
          <w:rStyle w:val="TagStyle"/>
          <w:rtl/>
        </w:rPr>
        <w:t xml:space="preserve"> &lt;&lt; קריאה &gt;&gt;</w:t>
      </w:r>
      <w:r>
        <w:rPr>
          <w:rtl/>
        </w:rPr>
        <w:t xml:space="preserve">   </w:t>
      </w:r>
    </w:p>
    <w:p w:rsidR="00B755C5" w:rsidRDefault="00B755C5" w:rsidP="009D472A">
      <w:pPr>
        <w:rPr>
          <w:rtl/>
        </w:rPr>
      </w:pPr>
    </w:p>
    <w:p w:rsidR="00B755C5" w:rsidRDefault="00B755C5" w:rsidP="00D00C09">
      <w:pPr>
        <w:rPr>
          <w:rtl/>
        </w:rPr>
      </w:pPr>
      <w:bookmarkStart w:id="9493" w:name="_ETM_Q84_448578"/>
      <w:bookmarkEnd w:id="9493"/>
      <w:r>
        <w:rPr>
          <w:rFonts w:hint="cs"/>
          <w:rtl/>
        </w:rPr>
        <w:t xml:space="preserve">רביבו, מהיום שנפגשנו, </w:t>
      </w:r>
      <w:bookmarkStart w:id="9494" w:name="_ETM_Q84_452704"/>
      <w:bookmarkEnd w:id="9494"/>
      <w:r>
        <w:rPr>
          <w:rFonts w:hint="cs"/>
          <w:rtl/>
        </w:rPr>
        <w:t>מעולם לא היה לי ויכוח איתך.</w:t>
      </w:r>
    </w:p>
    <w:p w:rsidR="00B755C5" w:rsidRDefault="00B755C5" w:rsidP="00D00C09">
      <w:pPr>
        <w:rPr>
          <w:rtl/>
        </w:rPr>
      </w:pPr>
      <w:bookmarkStart w:id="9495" w:name="_ETM_Q84_452515"/>
      <w:bookmarkEnd w:id="9495"/>
    </w:p>
    <w:p w:rsidR="00B755C5" w:rsidRDefault="00B755C5" w:rsidP="00D00C09">
      <w:pPr>
        <w:pStyle w:val="-"/>
        <w:keepNext/>
        <w:rPr>
          <w:rtl/>
        </w:rPr>
      </w:pPr>
      <w:bookmarkStart w:id="9496" w:name="ET_speakercontinue_6360_42"/>
      <w:r w:rsidRPr="00EE0B92">
        <w:rPr>
          <w:rStyle w:val="TagStyle"/>
          <w:rtl/>
        </w:rPr>
        <w:t xml:space="preserve"> &lt;&lt; דובר_המשך &gt;&gt; </w:t>
      </w:r>
      <w:r>
        <w:rPr>
          <w:rtl/>
        </w:rPr>
        <w:t>אליהו רביבו (הליכוד):</w:t>
      </w:r>
      <w:r w:rsidRPr="00EE0B92">
        <w:rPr>
          <w:rStyle w:val="TagStyle"/>
          <w:rtl/>
        </w:rPr>
        <w:t xml:space="preserve"> &lt;&lt; דובר_המשך &gt;&gt;</w:t>
      </w:r>
      <w:r>
        <w:rPr>
          <w:rtl/>
        </w:rPr>
        <w:t xml:space="preserve">   </w:t>
      </w:r>
      <w:bookmarkEnd w:id="9496"/>
    </w:p>
    <w:p w:rsidR="00B755C5" w:rsidRDefault="00B755C5" w:rsidP="009D472A">
      <w:pPr>
        <w:rPr>
          <w:rtl/>
        </w:rPr>
      </w:pPr>
    </w:p>
    <w:p w:rsidR="00B755C5" w:rsidRDefault="00B755C5" w:rsidP="00D00C09">
      <w:pPr>
        <w:rPr>
          <w:rtl/>
        </w:rPr>
      </w:pPr>
      <w:bookmarkStart w:id="9497" w:name="_ETM_Q84_453528"/>
      <w:bookmarkEnd w:id="9497"/>
      <w:r>
        <w:rPr>
          <w:rFonts w:hint="cs"/>
          <w:rtl/>
        </w:rPr>
        <w:t>גם לא יהיה.</w:t>
      </w:r>
    </w:p>
    <w:p w:rsidR="00B755C5" w:rsidRDefault="00B755C5" w:rsidP="00D00C09">
      <w:pPr>
        <w:rPr>
          <w:rtl/>
        </w:rPr>
      </w:pPr>
      <w:bookmarkStart w:id="9498" w:name="_ETM_Q84_453491"/>
      <w:bookmarkStart w:id="9499" w:name="_ETM_Q84_453533"/>
      <w:bookmarkEnd w:id="9498"/>
      <w:bookmarkEnd w:id="9499"/>
    </w:p>
    <w:p w:rsidR="00B755C5" w:rsidRDefault="00B755C5" w:rsidP="00D00C09">
      <w:pPr>
        <w:pStyle w:val="af5"/>
        <w:keepNext/>
        <w:rPr>
          <w:rtl/>
        </w:rPr>
      </w:pPr>
      <w:r w:rsidRPr="00EE0B92">
        <w:rPr>
          <w:rStyle w:val="TagStyle"/>
          <w:rtl/>
        </w:rPr>
        <w:t xml:space="preserve"> &lt;&lt; קריאה &gt;&gt; </w:t>
      </w:r>
      <w:r>
        <w:rPr>
          <w:rtl/>
        </w:rPr>
        <w:t>מירב בן ארי (יש עתיד):</w:t>
      </w:r>
      <w:r w:rsidRPr="00EE0B92">
        <w:rPr>
          <w:rStyle w:val="TagStyle"/>
          <w:rtl/>
        </w:rPr>
        <w:t xml:space="preserve"> &lt;&lt; קריאה &gt;&gt;</w:t>
      </w:r>
      <w:r>
        <w:rPr>
          <w:rtl/>
        </w:rPr>
        <w:t xml:space="preserve">   </w:t>
      </w:r>
    </w:p>
    <w:p w:rsidR="00B755C5" w:rsidRDefault="00B755C5" w:rsidP="009D472A">
      <w:pPr>
        <w:rPr>
          <w:rtl/>
        </w:rPr>
      </w:pPr>
    </w:p>
    <w:p w:rsidR="00B755C5" w:rsidRDefault="00B755C5" w:rsidP="00D00C09">
      <w:pPr>
        <w:rPr>
          <w:rtl/>
        </w:rPr>
      </w:pPr>
      <w:bookmarkStart w:id="9500" w:name="_ETM_Q84_453557"/>
      <w:bookmarkEnd w:id="9500"/>
      <w:r>
        <w:rPr>
          <w:rFonts w:hint="cs"/>
          <w:rtl/>
        </w:rPr>
        <w:t>רק הערתי.</w:t>
      </w:r>
    </w:p>
    <w:p w:rsidR="00B755C5" w:rsidRDefault="00B755C5" w:rsidP="00D00C09">
      <w:pPr>
        <w:rPr>
          <w:rtl/>
        </w:rPr>
      </w:pPr>
      <w:bookmarkStart w:id="9501" w:name="_ETM_Q84_454916"/>
      <w:bookmarkEnd w:id="9501"/>
    </w:p>
    <w:p w:rsidR="00B755C5" w:rsidRDefault="00B755C5" w:rsidP="00D00C09">
      <w:pPr>
        <w:pStyle w:val="af6"/>
        <w:keepNext/>
        <w:rPr>
          <w:rtl/>
        </w:rPr>
      </w:pPr>
      <w:r w:rsidRPr="00EE0B92">
        <w:rPr>
          <w:rStyle w:val="TagStyle"/>
          <w:rtl/>
        </w:rPr>
        <w:t xml:space="preserve"> &lt;&lt; יור &gt;&gt; </w:t>
      </w:r>
      <w:r>
        <w:rPr>
          <w:rtl/>
        </w:rPr>
        <w:t>היו"ר ארז מלול:</w:t>
      </w:r>
      <w:r w:rsidRPr="00EE0B92">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9502" w:name="_ETM_Q84_455992"/>
      <w:bookmarkEnd w:id="9502"/>
      <w:r>
        <w:rPr>
          <w:rFonts w:hint="cs"/>
          <w:rtl/>
        </w:rPr>
        <w:t xml:space="preserve">בואו נסיים </w:t>
      </w:r>
      <w:bookmarkStart w:id="9503" w:name="_ETM_Q84_457584"/>
      <w:bookmarkEnd w:id="9503"/>
      <w:r>
        <w:rPr>
          <w:rFonts w:hint="cs"/>
          <w:rtl/>
        </w:rPr>
        <w:t>את הפרוצדורה וניכנס למהות.</w:t>
      </w:r>
    </w:p>
    <w:p w:rsidR="00B755C5" w:rsidRDefault="00B755C5" w:rsidP="00D00C09">
      <w:pPr>
        <w:rPr>
          <w:rtl/>
        </w:rPr>
      </w:pPr>
      <w:bookmarkStart w:id="9504" w:name="_ETM_Q84_459544"/>
      <w:bookmarkStart w:id="9505" w:name="_ETM_Q84_459585"/>
      <w:bookmarkEnd w:id="9504"/>
      <w:bookmarkEnd w:id="9505"/>
    </w:p>
    <w:p w:rsidR="00B755C5" w:rsidRDefault="00B755C5" w:rsidP="00D00C09">
      <w:pPr>
        <w:pStyle w:val="-"/>
        <w:keepNext/>
        <w:rPr>
          <w:rtl/>
        </w:rPr>
      </w:pPr>
      <w:bookmarkStart w:id="9506" w:name="ET_speakercontinue_6360_45"/>
      <w:r w:rsidRPr="00EE0B92">
        <w:rPr>
          <w:rStyle w:val="TagStyle"/>
          <w:rtl/>
        </w:rPr>
        <w:t xml:space="preserve"> &lt;&lt; דובר_המשך &gt;&gt; </w:t>
      </w:r>
      <w:r>
        <w:rPr>
          <w:rtl/>
        </w:rPr>
        <w:t>אליהו רביבו (הליכוד):</w:t>
      </w:r>
      <w:r w:rsidRPr="00EE0B92">
        <w:rPr>
          <w:rStyle w:val="TagStyle"/>
          <w:rtl/>
        </w:rPr>
        <w:t xml:space="preserve"> &lt;&lt; דובר_המשך &gt;&gt;</w:t>
      </w:r>
      <w:r>
        <w:rPr>
          <w:rtl/>
        </w:rPr>
        <w:t xml:space="preserve">   </w:t>
      </w:r>
      <w:bookmarkEnd w:id="9506"/>
    </w:p>
    <w:p w:rsidR="00B755C5" w:rsidRDefault="00B755C5" w:rsidP="009D472A">
      <w:pPr>
        <w:rPr>
          <w:rtl/>
        </w:rPr>
      </w:pPr>
    </w:p>
    <w:p w:rsidR="00B755C5" w:rsidRDefault="00B755C5" w:rsidP="00D00C09">
      <w:pPr>
        <w:rPr>
          <w:rtl/>
        </w:rPr>
      </w:pPr>
      <w:bookmarkStart w:id="9507" w:name="_ETM_Q84_460327"/>
      <w:bookmarkEnd w:id="9507"/>
      <w:r>
        <w:rPr>
          <w:rFonts w:hint="cs"/>
          <w:rtl/>
        </w:rPr>
        <w:t xml:space="preserve">היא מבטאת, ואני אומר שהכול מגיע ממקום </w:t>
      </w:r>
      <w:bookmarkStart w:id="9508" w:name="_ETM_Q84_464073"/>
      <w:bookmarkEnd w:id="9508"/>
      <w:r>
        <w:rPr>
          <w:rFonts w:hint="cs"/>
          <w:rtl/>
        </w:rPr>
        <w:t>טוב. לגישתי נכון היה. זה בסדר שלא נסכים על הכול.</w:t>
      </w:r>
    </w:p>
    <w:p w:rsidR="00B755C5" w:rsidRDefault="00B755C5" w:rsidP="00D00C09">
      <w:pPr>
        <w:rPr>
          <w:rtl/>
        </w:rPr>
      </w:pPr>
      <w:bookmarkStart w:id="9509" w:name="_ETM_Q84_469892"/>
      <w:bookmarkStart w:id="9510" w:name="_ETM_Q84_469954"/>
      <w:bookmarkEnd w:id="9509"/>
      <w:bookmarkEnd w:id="9510"/>
    </w:p>
    <w:p w:rsidR="00B755C5" w:rsidRDefault="00B755C5" w:rsidP="00D00C09">
      <w:pPr>
        <w:rPr>
          <w:rtl/>
        </w:rPr>
      </w:pPr>
      <w:bookmarkStart w:id="9511" w:name="_ETM_Q84_470108"/>
      <w:bookmarkStart w:id="9512" w:name="_ETM_Q84_470158"/>
      <w:bookmarkStart w:id="9513" w:name="_ETM_Q84_442868"/>
      <w:bookmarkStart w:id="9514" w:name="_ETM_Q84_443050"/>
      <w:bookmarkStart w:id="9515" w:name="_ETM_Q84_443470"/>
      <w:bookmarkStart w:id="9516" w:name="_ETM_Q84_443770"/>
      <w:bookmarkStart w:id="9517" w:name="_ETM_Q84_443949"/>
      <w:bookmarkStart w:id="9518" w:name="_ETM_Q84_444040"/>
      <w:bookmarkStart w:id="9519" w:name="_ETM_Q84_444220"/>
      <w:bookmarkStart w:id="9520" w:name="_ETM_Q84_444370"/>
      <w:bookmarkStart w:id="9521" w:name="_ETM_Q84_444610"/>
      <w:bookmarkStart w:id="9522" w:name="_ETM_Q84_444820"/>
      <w:bookmarkStart w:id="9523" w:name="_ETM_Q84_445330"/>
      <w:bookmarkStart w:id="9524" w:name="_ETM_Q84_445389"/>
      <w:bookmarkStart w:id="9525" w:name="_ETM_Q84_445720"/>
      <w:bookmarkStart w:id="9526" w:name="_ETM_Q84_446080"/>
      <w:bookmarkStart w:id="9527" w:name="_ETM_Q84_446350"/>
      <w:bookmarkStart w:id="9528" w:name="_ETM_Q84_446800"/>
      <w:bookmarkStart w:id="9529" w:name="_ETM_Q84_447100"/>
      <w:bookmarkStart w:id="9530" w:name="_ETM_Q84_447370"/>
      <w:bookmarkStart w:id="9531" w:name="_ETM_Q84_447850"/>
      <w:bookmarkStart w:id="9532" w:name="_ETM_Q84_448800"/>
      <w:bookmarkStart w:id="9533" w:name="_ETM_Q84_449279"/>
      <w:bookmarkStart w:id="9534" w:name="_ETM_Q84_449700"/>
      <w:bookmarkStart w:id="9535" w:name="_ETM_Q84_450870"/>
      <w:bookmarkStart w:id="9536" w:name="_ETM_Q84_451080"/>
      <w:bookmarkStart w:id="9537" w:name="_ETM_Q84_451470"/>
      <w:bookmarkStart w:id="9538" w:name="_ETM_Q84_452249"/>
      <w:bookmarkStart w:id="9539" w:name="_ETM_Q84_452669"/>
      <w:bookmarkStart w:id="9540" w:name="_ETM_Q84_452819"/>
      <w:bookmarkStart w:id="9541" w:name="_ETM_Q84_452909"/>
      <w:bookmarkStart w:id="9542" w:name="_ETM_Q84_453569"/>
      <w:bookmarkStart w:id="9543" w:name="_ETM_Q84_453779"/>
      <w:bookmarkStart w:id="9544" w:name="_ETM_Q84_453900"/>
      <w:bookmarkStart w:id="9545" w:name="_ETM_Q84_455190"/>
      <w:bookmarkStart w:id="9546" w:name="_ETM_Q84_455880"/>
      <w:bookmarkStart w:id="9547" w:name="_ETM_Q84_456120"/>
      <w:bookmarkStart w:id="9548" w:name="_ETM_Q84_456390"/>
      <w:bookmarkStart w:id="9549" w:name="_ETM_Q84_456540"/>
      <w:bookmarkStart w:id="9550" w:name="_ETM_Q84_457020"/>
      <w:bookmarkStart w:id="9551" w:name="_ETM_Q84_457080"/>
      <w:bookmarkStart w:id="9552" w:name="_ETM_Q84_457920"/>
      <w:bookmarkStart w:id="9553" w:name="_ETM_Q84_458070"/>
      <w:bookmarkStart w:id="9554" w:name="_ETM_Q84_458130"/>
      <w:bookmarkStart w:id="9555" w:name="_ETM_Q84_458550"/>
      <w:bookmarkStart w:id="9556" w:name="_ETM_Q84_458820"/>
      <w:bookmarkStart w:id="9557" w:name="_ETM_Q84_458970"/>
      <w:bookmarkStart w:id="9558" w:name="_ETM_Q84_459360"/>
      <w:bookmarkStart w:id="9559" w:name="_ETM_Q84_459480"/>
      <w:bookmarkStart w:id="9560" w:name="_ETM_Q84_460050"/>
      <w:bookmarkStart w:id="9561" w:name="_ETM_Q84_460170"/>
      <w:bookmarkStart w:id="9562" w:name="_ETM_Q84_460710"/>
      <w:bookmarkStart w:id="9563" w:name="_ETM_Q84_460950"/>
      <w:bookmarkStart w:id="9564" w:name="_ETM_Q84_461160"/>
      <w:bookmarkStart w:id="9565" w:name="_ETM_Q84_461700"/>
      <w:bookmarkEnd w:id="9511"/>
      <w:bookmarkEnd w:id="9512"/>
      <w:bookmarkEnd w:id="9513"/>
      <w:bookmarkEnd w:id="9514"/>
      <w:bookmarkEnd w:id="9515"/>
      <w:bookmarkEnd w:id="9516"/>
      <w:bookmarkEnd w:id="9517"/>
      <w:bookmarkEnd w:id="9518"/>
      <w:bookmarkEnd w:id="9519"/>
      <w:bookmarkEnd w:id="9520"/>
      <w:bookmarkEnd w:id="9521"/>
      <w:bookmarkEnd w:id="9522"/>
      <w:bookmarkEnd w:id="9523"/>
      <w:bookmarkEnd w:id="9524"/>
      <w:bookmarkEnd w:id="9525"/>
      <w:bookmarkEnd w:id="9526"/>
      <w:bookmarkEnd w:id="9527"/>
      <w:bookmarkEnd w:id="9528"/>
      <w:bookmarkEnd w:id="9529"/>
      <w:bookmarkEnd w:id="9530"/>
      <w:bookmarkEnd w:id="9531"/>
      <w:bookmarkEnd w:id="9532"/>
      <w:bookmarkEnd w:id="9533"/>
      <w:bookmarkEnd w:id="9534"/>
      <w:bookmarkEnd w:id="9535"/>
      <w:bookmarkEnd w:id="9536"/>
      <w:bookmarkEnd w:id="9537"/>
      <w:bookmarkEnd w:id="9538"/>
      <w:bookmarkEnd w:id="9539"/>
      <w:bookmarkEnd w:id="9540"/>
      <w:bookmarkEnd w:id="9541"/>
      <w:bookmarkEnd w:id="9542"/>
      <w:bookmarkEnd w:id="9543"/>
      <w:bookmarkEnd w:id="9544"/>
      <w:bookmarkEnd w:id="9545"/>
      <w:bookmarkEnd w:id="9546"/>
      <w:bookmarkEnd w:id="9547"/>
      <w:bookmarkEnd w:id="9548"/>
      <w:bookmarkEnd w:id="9549"/>
      <w:bookmarkEnd w:id="9550"/>
      <w:bookmarkEnd w:id="9551"/>
      <w:bookmarkEnd w:id="9552"/>
      <w:bookmarkEnd w:id="9553"/>
      <w:bookmarkEnd w:id="9554"/>
      <w:bookmarkEnd w:id="9555"/>
      <w:bookmarkEnd w:id="9556"/>
      <w:bookmarkEnd w:id="9557"/>
      <w:bookmarkEnd w:id="9558"/>
      <w:bookmarkEnd w:id="9559"/>
      <w:bookmarkEnd w:id="9560"/>
      <w:bookmarkEnd w:id="9561"/>
      <w:bookmarkEnd w:id="9562"/>
      <w:bookmarkEnd w:id="9563"/>
      <w:bookmarkEnd w:id="9564"/>
      <w:bookmarkEnd w:id="9565"/>
      <w:r>
        <w:rPr>
          <w:rFonts w:hint="cs"/>
          <w:rtl/>
        </w:rPr>
        <w:t xml:space="preserve">ומכאן </w:t>
      </w:r>
      <w:bookmarkStart w:id="9566" w:name="_ETM_Q84_475770"/>
      <w:bookmarkEnd w:id="9566"/>
      <w:r>
        <w:rPr>
          <w:rFonts w:hint="cs"/>
          <w:rtl/>
        </w:rPr>
        <w:t xml:space="preserve">קודם כול אני מבקש להתנצל בפני כל מי שהמתווה הזה </w:t>
      </w:r>
      <w:bookmarkStart w:id="9567" w:name="_ETM_Q84_482961"/>
      <w:bookmarkEnd w:id="9567"/>
      <w:r>
        <w:rPr>
          <w:rFonts w:hint="cs"/>
          <w:rtl/>
        </w:rPr>
        <w:t xml:space="preserve">נוגע בו, וזה בערך רוב חלקי הארץ </w:t>
      </w:r>
      <w:r>
        <w:rPr>
          <w:rtl/>
        </w:rPr>
        <w:t>–</w:t>
      </w:r>
      <w:r>
        <w:rPr>
          <w:rFonts w:hint="cs"/>
          <w:rtl/>
        </w:rPr>
        <w:t xml:space="preserve"> להתנצל בפני</w:t>
      </w:r>
      <w:bookmarkStart w:id="9568" w:name="_ETM_Q84_486905"/>
      <w:bookmarkEnd w:id="9568"/>
      <w:r>
        <w:rPr>
          <w:rFonts w:hint="cs"/>
          <w:rtl/>
        </w:rPr>
        <w:t xml:space="preserve">הם שבנסיבות העניין יוצא שפחות אנשים מבטאים את זה כאן </w:t>
      </w:r>
      <w:bookmarkStart w:id="9569" w:name="_ETM_Q84_490800"/>
      <w:bookmarkEnd w:id="9569"/>
      <w:r>
        <w:rPr>
          <w:rFonts w:hint="cs"/>
          <w:rtl/>
        </w:rPr>
        <w:t>מעל הדוכן. צריך להגן גם עליהם.</w:t>
      </w:r>
    </w:p>
    <w:p w:rsidR="00B755C5" w:rsidRDefault="00B755C5" w:rsidP="00D00C09">
      <w:pPr>
        <w:rPr>
          <w:rtl/>
        </w:rPr>
      </w:pPr>
      <w:bookmarkStart w:id="9570" w:name="_ETM_Q84_496225"/>
      <w:bookmarkStart w:id="9571" w:name="_ETM_Q84_496272"/>
      <w:bookmarkStart w:id="9572" w:name="_ETM_Q84_496440"/>
      <w:bookmarkEnd w:id="9570"/>
      <w:bookmarkEnd w:id="9571"/>
      <w:bookmarkEnd w:id="9572"/>
    </w:p>
    <w:p w:rsidR="00B755C5" w:rsidRDefault="00B755C5" w:rsidP="00D00C09">
      <w:pPr>
        <w:rPr>
          <w:rtl/>
        </w:rPr>
      </w:pPr>
      <w:bookmarkStart w:id="9573" w:name="_ETM_Q84_496512"/>
      <w:bookmarkEnd w:id="9573"/>
      <w:r>
        <w:rPr>
          <w:rFonts w:hint="cs"/>
          <w:rtl/>
        </w:rPr>
        <w:t xml:space="preserve">אדוני יושב-ראש הכנסת, חבריי חברי </w:t>
      </w:r>
      <w:bookmarkStart w:id="9574" w:name="_ETM_Q84_498075"/>
      <w:bookmarkEnd w:id="9574"/>
      <w:r>
        <w:rPr>
          <w:rFonts w:hint="cs"/>
          <w:rtl/>
        </w:rPr>
        <w:t xml:space="preserve">הכנסת, זה בכל זאת הגיע באיחור, זה לא מושלם, זה </w:t>
      </w:r>
      <w:bookmarkStart w:id="9575" w:name="_ETM_Q84_505300"/>
      <w:bookmarkEnd w:id="9575"/>
      <w:r>
        <w:rPr>
          <w:rFonts w:hint="cs"/>
          <w:rtl/>
        </w:rPr>
        <w:t xml:space="preserve">ארך שעות רבות, ימים ממושכים, </w:t>
      </w:r>
      <w:bookmarkStart w:id="9576" w:name="_ETM_Q84_461940"/>
      <w:bookmarkStart w:id="9577" w:name="_ETM_Q84_462300"/>
      <w:bookmarkStart w:id="9578" w:name="_ETM_Q84_462870"/>
      <w:bookmarkStart w:id="9579" w:name="_ETM_Q84_464169"/>
      <w:bookmarkStart w:id="9580" w:name="_ETM_Q84_464589"/>
      <w:bookmarkStart w:id="9581" w:name="_ETM_Q84_464889"/>
      <w:bookmarkStart w:id="9582" w:name="_ETM_Q84_465309"/>
      <w:bookmarkStart w:id="9583" w:name="_ETM_Q84_465520"/>
      <w:bookmarkStart w:id="9584" w:name="_ETM_Q84_465969"/>
      <w:bookmarkStart w:id="9585" w:name="_ETM_Q84_466719"/>
      <w:bookmarkStart w:id="9586" w:name="_ETM_Q84_467169"/>
      <w:bookmarkStart w:id="9587" w:name="_ETM_Q84_467289"/>
      <w:bookmarkStart w:id="9588" w:name="_ETM_Q84_472550"/>
      <w:bookmarkStart w:id="9589" w:name="_ETM_Q84_472729"/>
      <w:bookmarkStart w:id="9590" w:name="_ETM_Q84_474800"/>
      <w:bookmarkStart w:id="9591" w:name="_ETM_Q84_475610"/>
      <w:bookmarkStart w:id="9592" w:name="_ETM_Q84_475850"/>
      <w:bookmarkStart w:id="9593" w:name="_ETM_Q84_476029"/>
      <w:bookmarkStart w:id="9594" w:name="_ETM_Q84_477100"/>
      <w:bookmarkStart w:id="9595" w:name="_ETM_Q84_477580"/>
      <w:bookmarkStart w:id="9596" w:name="_ETM_Q84_478270"/>
      <w:bookmarkStart w:id="9597" w:name="_ETM_Q84_478690"/>
      <w:bookmarkStart w:id="9598" w:name="_ETM_Q84_478930"/>
      <w:bookmarkStart w:id="9599" w:name="_ETM_Q84_479110"/>
      <w:bookmarkStart w:id="9600" w:name="_ETM_Q84_480800"/>
      <w:bookmarkStart w:id="9601" w:name="_ETM_Q84_481189"/>
      <w:bookmarkStart w:id="9602" w:name="_ETM_Q84_481610"/>
      <w:bookmarkStart w:id="9603" w:name="_ETM_Q84_480000"/>
      <w:bookmarkStart w:id="9604" w:name="_ETM_Q84_480539"/>
      <w:bookmarkStart w:id="9605" w:name="_ETM_Q84_480930"/>
      <w:bookmarkStart w:id="9606" w:name="_ETM_Q84_481350"/>
      <w:bookmarkStart w:id="9607" w:name="_ETM_Q84_482230"/>
      <w:bookmarkStart w:id="9608" w:name="_ETM_Q84_482800"/>
      <w:bookmarkStart w:id="9609" w:name="_ETM_Q84_483429"/>
      <w:bookmarkStart w:id="9610" w:name="_ETM_Q84_483760"/>
      <w:bookmarkStart w:id="9611" w:name="_ETM_Q84_484120"/>
      <w:bookmarkStart w:id="9612" w:name="_ETM_Q84_485470"/>
      <w:bookmarkStart w:id="9613" w:name="_ETM_Q84_486189"/>
      <w:bookmarkStart w:id="9614" w:name="_ETM_Q84_486669"/>
      <w:bookmarkStart w:id="9615" w:name="_ETM_Q84_487540"/>
      <w:bookmarkStart w:id="9616" w:name="_ETM_Q84_488630"/>
      <w:bookmarkStart w:id="9617" w:name="_ETM_Q84_488960"/>
      <w:bookmarkStart w:id="9618" w:name="_ETM_Q84_489470"/>
      <w:bookmarkStart w:id="9619" w:name="_ETM_Q84_489830"/>
      <w:bookmarkStart w:id="9620" w:name="_ETM_Q84_490250"/>
      <w:bookmarkStart w:id="9621" w:name="_ETM_Q84_490370"/>
      <w:bookmarkStart w:id="9622" w:name="_ETM_Q84_490520"/>
      <w:bookmarkStart w:id="9623" w:name="_ETM_Q84_490730"/>
      <w:bookmarkStart w:id="9624" w:name="_ETM_Q84_490940"/>
      <w:bookmarkStart w:id="9625" w:name="_ETM_Q84_491809"/>
      <w:bookmarkStart w:id="9626" w:name="_ETM_Q84_492080"/>
      <w:bookmarkStart w:id="9627" w:name="_ETM_Q84_492380"/>
      <w:bookmarkStart w:id="9628" w:name="_ETM_Q84_492589"/>
      <w:bookmarkStart w:id="9629" w:name="_ETM_Q84_494799"/>
      <w:bookmarkStart w:id="9630" w:name="_ETM_Q84_494919"/>
      <w:bookmarkStart w:id="9631" w:name="_ETM_Q84_495190"/>
      <w:bookmarkStart w:id="9632" w:name="_ETM_Q84_495400"/>
      <w:bookmarkStart w:id="9633" w:name="_ETM_Q84_495879"/>
      <w:bookmarkStart w:id="9634" w:name="_ETM_Q84_496390"/>
      <w:bookmarkStart w:id="9635" w:name="_ETM_Q84_497199"/>
      <w:bookmarkStart w:id="9636" w:name="_ETM_Q84_497770"/>
      <w:bookmarkStart w:id="9637" w:name="_ETM_Q84_498070"/>
      <w:bookmarkStart w:id="9638" w:name="_ETM_Q84_499220"/>
      <w:bookmarkStart w:id="9639" w:name="_ETM_Q84_499400"/>
      <w:bookmarkStart w:id="9640" w:name="_ETM_Q84_499669"/>
      <w:bookmarkStart w:id="9641" w:name="_ETM_Q84_501990"/>
      <w:bookmarkStart w:id="9642" w:name="_ETM_Q84_502170"/>
      <w:bookmarkStart w:id="9643" w:name="_ETM_Q84_502260"/>
      <w:bookmarkStart w:id="9644" w:name="_ETM_Q84_504410"/>
      <w:bookmarkStart w:id="9645" w:name="_ETM_Q84_504619"/>
      <w:bookmarkStart w:id="9646" w:name="_ETM_Q84_504829"/>
      <w:bookmarkStart w:id="9647" w:name="_ETM_Q84_505160"/>
      <w:bookmarkStart w:id="9648" w:name="_ETM_Q84_505860"/>
      <w:bookmarkStart w:id="9649" w:name="_ETM_Q84_506220"/>
      <w:bookmarkStart w:id="9650" w:name="_ETM_Q84_507850"/>
      <w:bookmarkEnd w:id="9576"/>
      <w:bookmarkEnd w:id="9577"/>
      <w:bookmarkEnd w:id="9578"/>
      <w:bookmarkEnd w:id="9579"/>
      <w:bookmarkEnd w:id="9580"/>
      <w:bookmarkEnd w:id="9581"/>
      <w:bookmarkEnd w:id="9582"/>
      <w:bookmarkEnd w:id="9583"/>
      <w:bookmarkEnd w:id="9584"/>
      <w:bookmarkEnd w:id="9585"/>
      <w:bookmarkEnd w:id="9586"/>
      <w:bookmarkEnd w:id="9587"/>
      <w:bookmarkEnd w:id="9588"/>
      <w:bookmarkEnd w:id="9589"/>
      <w:bookmarkEnd w:id="9590"/>
      <w:bookmarkEnd w:id="9591"/>
      <w:bookmarkEnd w:id="9592"/>
      <w:bookmarkEnd w:id="9593"/>
      <w:bookmarkEnd w:id="9594"/>
      <w:bookmarkEnd w:id="9595"/>
      <w:bookmarkEnd w:id="9596"/>
      <w:bookmarkEnd w:id="9597"/>
      <w:bookmarkEnd w:id="9598"/>
      <w:bookmarkEnd w:id="9599"/>
      <w:bookmarkEnd w:id="9600"/>
      <w:bookmarkEnd w:id="9601"/>
      <w:bookmarkEnd w:id="9602"/>
      <w:bookmarkEnd w:id="9603"/>
      <w:bookmarkEnd w:id="9604"/>
      <w:bookmarkEnd w:id="9605"/>
      <w:bookmarkEnd w:id="9606"/>
      <w:bookmarkEnd w:id="9607"/>
      <w:bookmarkEnd w:id="9608"/>
      <w:bookmarkEnd w:id="9609"/>
      <w:bookmarkEnd w:id="9610"/>
      <w:bookmarkEnd w:id="9611"/>
      <w:bookmarkEnd w:id="9612"/>
      <w:bookmarkEnd w:id="9613"/>
      <w:bookmarkEnd w:id="9614"/>
      <w:bookmarkEnd w:id="9615"/>
      <w:bookmarkEnd w:id="9616"/>
      <w:bookmarkEnd w:id="9617"/>
      <w:bookmarkEnd w:id="9618"/>
      <w:bookmarkEnd w:id="9619"/>
      <w:bookmarkEnd w:id="9620"/>
      <w:bookmarkEnd w:id="9621"/>
      <w:bookmarkEnd w:id="9622"/>
      <w:bookmarkEnd w:id="9623"/>
      <w:bookmarkEnd w:id="9624"/>
      <w:bookmarkEnd w:id="9625"/>
      <w:bookmarkEnd w:id="9626"/>
      <w:bookmarkEnd w:id="9627"/>
      <w:bookmarkEnd w:id="9628"/>
      <w:bookmarkEnd w:id="9629"/>
      <w:bookmarkEnd w:id="9630"/>
      <w:bookmarkEnd w:id="9631"/>
      <w:bookmarkEnd w:id="9632"/>
      <w:bookmarkEnd w:id="9633"/>
      <w:bookmarkEnd w:id="9634"/>
      <w:bookmarkEnd w:id="9635"/>
      <w:bookmarkEnd w:id="9636"/>
      <w:bookmarkEnd w:id="9637"/>
      <w:bookmarkEnd w:id="9638"/>
      <w:bookmarkEnd w:id="9639"/>
      <w:bookmarkEnd w:id="9640"/>
      <w:bookmarkEnd w:id="9641"/>
      <w:bookmarkEnd w:id="9642"/>
      <w:bookmarkEnd w:id="9643"/>
      <w:bookmarkEnd w:id="9644"/>
      <w:bookmarkEnd w:id="9645"/>
      <w:bookmarkEnd w:id="9646"/>
      <w:bookmarkEnd w:id="9647"/>
      <w:bookmarkEnd w:id="9648"/>
      <w:bookmarkEnd w:id="9649"/>
      <w:bookmarkEnd w:id="9650"/>
      <w:r>
        <w:rPr>
          <w:rtl/>
        </w:rPr>
        <w:t xml:space="preserve">אך </w:t>
      </w:r>
      <w:bookmarkStart w:id="9651" w:name="_ETM_Q84_508060"/>
      <w:bookmarkEnd w:id="9651"/>
      <w:r>
        <w:rPr>
          <w:rtl/>
        </w:rPr>
        <w:t xml:space="preserve">כיום </w:t>
      </w:r>
      <w:bookmarkStart w:id="9652" w:name="_ETM_Q84_509320"/>
      <w:bookmarkEnd w:id="9652"/>
      <w:r>
        <w:rPr>
          <w:rtl/>
        </w:rPr>
        <w:t xml:space="preserve">מציגים </w:t>
      </w:r>
      <w:bookmarkStart w:id="9653" w:name="_ETM_Q84_509859"/>
      <w:bookmarkEnd w:id="9653"/>
      <w:r>
        <w:rPr>
          <w:rtl/>
        </w:rPr>
        <w:t xml:space="preserve">את </w:t>
      </w:r>
      <w:bookmarkStart w:id="9654" w:name="_ETM_Q84_510009"/>
      <w:bookmarkEnd w:id="9654"/>
      <w:r>
        <w:rPr>
          <w:rtl/>
        </w:rPr>
        <w:t xml:space="preserve">מתווה </w:t>
      </w:r>
      <w:bookmarkStart w:id="9655" w:name="_ETM_Q84_510400"/>
      <w:bookmarkEnd w:id="9655"/>
      <w:r>
        <w:rPr>
          <w:rtl/>
        </w:rPr>
        <w:t xml:space="preserve">הפיצויים </w:t>
      </w:r>
      <w:bookmarkStart w:id="9656" w:name="_ETM_Q84_511000"/>
      <w:bookmarkEnd w:id="9656"/>
      <w:r>
        <w:rPr>
          <w:rtl/>
        </w:rPr>
        <w:t xml:space="preserve">לנפגעי </w:t>
      </w:r>
      <w:bookmarkStart w:id="9657" w:name="_ETM_Q84_511480"/>
      <w:bookmarkEnd w:id="9657"/>
      <w:r>
        <w:rPr>
          <w:rtl/>
        </w:rPr>
        <w:t>המלחמה</w:t>
      </w:r>
      <w:r>
        <w:rPr>
          <w:rFonts w:hint="cs"/>
          <w:rtl/>
        </w:rPr>
        <w:t>.</w:t>
      </w:r>
      <w:bookmarkStart w:id="9658" w:name="_ETM_Q84_514617"/>
      <w:bookmarkStart w:id="9659" w:name="_ETM_Q84_514666"/>
      <w:bookmarkStart w:id="9660" w:name="_ETM_Q84_514785"/>
      <w:bookmarkStart w:id="9661" w:name="_ETM_Q84_514836"/>
      <w:bookmarkStart w:id="9662" w:name="_ETM_Q84_513380"/>
      <w:bookmarkEnd w:id="9658"/>
      <w:bookmarkEnd w:id="9659"/>
      <w:bookmarkEnd w:id="9660"/>
      <w:bookmarkEnd w:id="9661"/>
      <w:bookmarkEnd w:id="9662"/>
      <w:r>
        <w:rPr>
          <w:rFonts w:hint="cs"/>
          <w:rtl/>
        </w:rPr>
        <w:t xml:space="preserve"> </w:t>
      </w:r>
      <w:r>
        <w:rPr>
          <w:rtl/>
        </w:rPr>
        <w:t xml:space="preserve">המתווה </w:t>
      </w:r>
      <w:bookmarkStart w:id="9663" w:name="_ETM_Q84_513830"/>
      <w:bookmarkEnd w:id="9663"/>
      <w:r>
        <w:rPr>
          <w:rtl/>
        </w:rPr>
        <w:t xml:space="preserve">נותן </w:t>
      </w:r>
      <w:bookmarkStart w:id="9664" w:name="_ETM_Q84_514310"/>
      <w:bookmarkEnd w:id="9664"/>
      <w:r>
        <w:rPr>
          <w:rtl/>
        </w:rPr>
        <w:t xml:space="preserve">מענה </w:t>
      </w:r>
      <w:bookmarkStart w:id="9665" w:name="_ETM_Q84_515190"/>
      <w:bookmarkEnd w:id="9665"/>
      <w:r>
        <w:rPr>
          <w:rtl/>
        </w:rPr>
        <w:t xml:space="preserve">טוב </w:t>
      </w:r>
      <w:bookmarkStart w:id="9666" w:name="_ETM_Q84_516500"/>
      <w:bookmarkEnd w:id="9666"/>
      <w:r>
        <w:rPr>
          <w:rtl/>
        </w:rPr>
        <w:t xml:space="preserve">לרוב </w:t>
      </w:r>
      <w:bookmarkStart w:id="9667" w:name="_ETM_Q84_516980"/>
      <w:bookmarkEnd w:id="9667"/>
      <w:r>
        <w:rPr>
          <w:rtl/>
        </w:rPr>
        <w:t xml:space="preserve">חלקי </w:t>
      </w:r>
      <w:bookmarkStart w:id="9668" w:name="_ETM_Q84_517370"/>
      <w:bookmarkEnd w:id="9668"/>
      <w:r>
        <w:rPr>
          <w:rtl/>
        </w:rPr>
        <w:t xml:space="preserve">הארץ </w:t>
      </w:r>
      <w:bookmarkStart w:id="9669" w:name="_ETM_Q84_519279"/>
      <w:bookmarkEnd w:id="9669"/>
      <w:r>
        <w:rPr>
          <w:rtl/>
        </w:rPr>
        <w:t xml:space="preserve">ולרוב </w:t>
      </w:r>
      <w:bookmarkStart w:id="9670" w:name="_ETM_Q84_519850"/>
      <w:bookmarkEnd w:id="9670"/>
      <w:r>
        <w:rPr>
          <w:rtl/>
        </w:rPr>
        <w:t xml:space="preserve">חלקי </w:t>
      </w:r>
      <w:bookmarkStart w:id="9671" w:name="_ETM_Q84_520180"/>
      <w:bookmarkEnd w:id="9671"/>
      <w:r>
        <w:rPr>
          <w:rtl/>
        </w:rPr>
        <w:t>המשק</w:t>
      </w:r>
      <w:r>
        <w:rPr>
          <w:rFonts w:hint="cs"/>
          <w:rtl/>
        </w:rPr>
        <w:t>,</w:t>
      </w:r>
      <w:r>
        <w:rPr>
          <w:rtl/>
        </w:rPr>
        <w:t xml:space="preserve"> </w:t>
      </w:r>
      <w:bookmarkStart w:id="9672" w:name="_ETM_Q84_522870"/>
      <w:bookmarkEnd w:id="9672"/>
      <w:r>
        <w:rPr>
          <w:rtl/>
        </w:rPr>
        <w:t xml:space="preserve">ואת </w:t>
      </w:r>
      <w:bookmarkStart w:id="9673" w:name="_ETM_Q84_523289"/>
      <w:bookmarkEnd w:id="9673"/>
      <w:r>
        <w:rPr>
          <w:rtl/>
        </w:rPr>
        <w:t xml:space="preserve">החלק </w:t>
      </w:r>
      <w:bookmarkStart w:id="9674" w:name="_ETM_Q84_523800"/>
      <w:bookmarkEnd w:id="9674"/>
      <w:r>
        <w:rPr>
          <w:rtl/>
        </w:rPr>
        <w:t xml:space="preserve">המשלים </w:t>
      </w:r>
      <w:bookmarkStart w:id="9675" w:name="_ETM_Q84_524279"/>
      <w:bookmarkEnd w:id="9675"/>
      <w:r>
        <w:rPr>
          <w:rtl/>
        </w:rPr>
        <w:t>שלו</w:t>
      </w:r>
      <w:r>
        <w:rPr>
          <w:rFonts w:hint="cs"/>
          <w:rtl/>
        </w:rPr>
        <w:t>,</w:t>
      </w:r>
      <w:r>
        <w:rPr>
          <w:rtl/>
        </w:rPr>
        <w:t xml:space="preserve"> </w:t>
      </w:r>
      <w:bookmarkStart w:id="9676" w:name="_ETM_Q84_525769"/>
      <w:bookmarkEnd w:id="9676"/>
      <w:r>
        <w:rPr>
          <w:rtl/>
        </w:rPr>
        <w:t xml:space="preserve">את </w:t>
      </w:r>
      <w:bookmarkStart w:id="9677" w:name="_ETM_Q84_526159"/>
      <w:bookmarkEnd w:id="9677"/>
      <w:r>
        <w:rPr>
          <w:rtl/>
        </w:rPr>
        <w:t xml:space="preserve">תיקון </w:t>
      </w:r>
      <w:bookmarkStart w:id="9678" w:name="_ETM_Q84_527149"/>
      <w:bookmarkEnd w:id="9678"/>
      <w:r>
        <w:rPr>
          <w:rtl/>
        </w:rPr>
        <w:t xml:space="preserve">מס </w:t>
      </w:r>
      <w:bookmarkStart w:id="9679" w:name="_ETM_Q84_527539"/>
      <w:bookmarkEnd w:id="9679"/>
      <w:r>
        <w:rPr>
          <w:rtl/>
        </w:rPr>
        <w:t>רכוש</w:t>
      </w:r>
      <w:r>
        <w:rPr>
          <w:rFonts w:hint="cs"/>
          <w:rtl/>
        </w:rPr>
        <w:t>,</w:t>
      </w:r>
      <w:r>
        <w:rPr>
          <w:rtl/>
        </w:rPr>
        <w:t xml:space="preserve"> </w:t>
      </w:r>
      <w:bookmarkStart w:id="9680" w:name="_ETM_Q84_528260"/>
      <w:bookmarkEnd w:id="9680"/>
      <w:r>
        <w:rPr>
          <w:rtl/>
        </w:rPr>
        <w:t xml:space="preserve">נעביר </w:t>
      </w:r>
      <w:bookmarkStart w:id="9681" w:name="_ETM_Q84_528679"/>
      <w:bookmarkEnd w:id="9681"/>
      <w:r>
        <w:rPr>
          <w:rtl/>
        </w:rPr>
        <w:t xml:space="preserve">בעזרת </w:t>
      </w:r>
      <w:bookmarkStart w:id="9682" w:name="_ETM_Q84_529100"/>
      <w:bookmarkEnd w:id="9682"/>
      <w:r>
        <w:rPr>
          <w:rtl/>
        </w:rPr>
        <w:t xml:space="preserve">השם </w:t>
      </w:r>
      <w:bookmarkStart w:id="9683" w:name="_ETM_Q84_529369"/>
      <w:bookmarkEnd w:id="9683"/>
      <w:r>
        <w:rPr>
          <w:rtl/>
        </w:rPr>
        <w:t xml:space="preserve">בוועדת </w:t>
      </w:r>
      <w:bookmarkStart w:id="9684" w:name="_ETM_Q84_529819"/>
      <w:bookmarkEnd w:id="9684"/>
      <w:r>
        <w:rPr>
          <w:rtl/>
        </w:rPr>
        <w:t xml:space="preserve">הכספים </w:t>
      </w:r>
      <w:bookmarkStart w:id="9685" w:name="_ETM_Q84_530359"/>
      <w:bookmarkEnd w:id="9685"/>
      <w:r>
        <w:rPr>
          <w:rtl/>
        </w:rPr>
        <w:t xml:space="preserve">בהקדם </w:t>
      </w:r>
      <w:bookmarkStart w:id="9686" w:name="_ETM_Q84_530779"/>
      <w:bookmarkEnd w:id="9686"/>
      <w:r>
        <w:rPr>
          <w:rtl/>
        </w:rPr>
        <w:t>האפשרי</w:t>
      </w:r>
      <w:r>
        <w:rPr>
          <w:rFonts w:hint="cs"/>
          <w:rtl/>
        </w:rPr>
        <w:t>.</w:t>
      </w:r>
    </w:p>
    <w:p w:rsidR="00B755C5" w:rsidRDefault="00B755C5" w:rsidP="00D00C09">
      <w:pPr>
        <w:rPr>
          <w:rtl/>
        </w:rPr>
      </w:pPr>
    </w:p>
    <w:p w:rsidR="00B755C5" w:rsidRDefault="00B755C5" w:rsidP="00D00C09">
      <w:pPr>
        <w:rPr>
          <w:rtl/>
        </w:rPr>
      </w:pPr>
      <w:bookmarkStart w:id="9687" w:name="_ETM_Q84_532170"/>
      <w:bookmarkEnd w:id="9687"/>
      <w:r>
        <w:rPr>
          <w:rtl/>
        </w:rPr>
        <w:t xml:space="preserve">ומכאן </w:t>
      </w:r>
      <w:bookmarkStart w:id="9688" w:name="_ETM_Q84_532770"/>
      <w:bookmarkEnd w:id="9688"/>
      <w:r>
        <w:rPr>
          <w:rtl/>
        </w:rPr>
        <w:t xml:space="preserve">שלוחה </w:t>
      </w:r>
      <w:bookmarkStart w:id="9689" w:name="_ETM_Q84_533310"/>
      <w:bookmarkEnd w:id="9689"/>
      <w:r>
        <w:rPr>
          <w:rtl/>
        </w:rPr>
        <w:t xml:space="preserve">בקשתי </w:t>
      </w:r>
      <w:bookmarkStart w:id="9690" w:name="_ETM_Q84_533970"/>
      <w:bookmarkEnd w:id="9690"/>
      <w:r>
        <w:rPr>
          <w:rtl/>
        </w:rPr>
        <w:t>וציפ</w:t>
      </w:r>
      <w:r>
        <w:rPr>
          <w:rFonts w:hint="cs"/>
          <w:rtl/>
        </w:rPr>
        <w:t>י</w:t>
      </w:r>
      <w:r>
        <w:rPr>
          <w:rtl/>
        </w:rPr>
        <w:t xml:space="preserve">יתי </w:t>
      </w:r>
      <w:bookmarkStart w:id="9691" w:name="_ETM_Q84_535559"/>
      <w:bookmarkEnd w:id="9691"/>
      <w:r>
        <w:rPr>
          <w:rtl/>
        </w:rPr>
        <w:t xml:space="preserve">לנציגי </w:t>
      </w:r>
      <w:bookmarkStart w:id="9692" w:name="_ETM_Q84_536250"/>
      <w:bookmarkEnd w:id="9692"/>
      <w:r>
        <w:rPr>
          <w:rtl/>
        </w:rPr>
        <w:t xml:space="preserve">האוצר </w:t>
      </w:r>
      <w:bookmarkStart w:id="9693" w:name="_ETM_Q84_536730"/>
      <w:bookmarkEnd w:id="9693"/>
      <w:r>
        <w:rPr>
          <w:rtl/>
        </w:rPr>
        <w:t xml:space="preserve">הנמרצים </w:t>
      </w:r>
      <w:bookmarkStart w:id="9694" w:name="_ETM_Q84_538199"/>
      <w:bookmarkEnd w:id="9694"/>
      <w:r>
        <w:rPr>
          <w:rtl/>
        </w:rPr>
        <w:t xml:space="preserve">שיפעלו </w:t>
      </w:r>
      <w:bookmarkStart w:id="9695" w:name="_ETM_Q84_540089"/>
      <w:bookmarkEnd w:id="9695"/>
      <w:r>
        <w:rPr>
          <w:rtl/>
        </w:rPr>
        <w:t xml:space="preserve">להשלים </w:t>
      </w:r>
      <w:bookmarkStart w:id="9696" w:name="_ETM_Q84_540629"/>
      <w:bookmarkEnd w:id="9696"/>
      <w:r>
        <w:rPr>
          <w:rtl/>
        </w:rPr>
        <w:t xml:space="preserve">את </w:t>
      </w:r>
      <w:bookmarkStart w:id="9697" w:name="_ETM_Q84_540779"/>
      <w:bookmarkEnd w:id="9697"/>
      <w:r>
        <w:rPr>
          <w:rtl/>
        </w:rPr>
        <w:t xml:space="preserve">התהליכים </w:t>
      </w:r>
      <w:bookmarkStart w:id="9698" w:name="_ETM_Q84_541620"/>
      <w:bookmarkEnd w:id="9698"/>
      <w:proofErr w:type="spellStart"/>
      <w:r>
        <w:rPr>
          <w:rtl/>
        </w:rPr>
        <w:t>מצ</w:t>
      </w:r>
      <w:r>
        <w:rPr>
          <w:rFonts w:hint="cs"/>
          <w:rtl/>
        </w:rPr>
        <w:t>י</w:t>
      </w:r>
      <w:r>
        <w:rPr>
          <w:rtl/>
        </w:rPr>
        <w:t>דם</w:t>
      </w:r>
      <w:proofErr w:type="spellEnd"/>
      <w:r>
        <w:rPr>
          <w:rtl/>
        </w:rPr>
        <w:t xml:space="preserve"> </w:t>
      </w:r>
      <w:bookmarkStart w:id="9699" w:name="_ETM_Q84_542789"/>
      <w:bookmarkEnd w:id="9699"/>
      <w:r>
        <w:rPr>
          <w:rtl/>
        </w:rPr>
        <w:t xml:space="preserve">כמה </w:t>
      </w:r>
      <w:bookmarkStart w:id="9700" w:name="_ETM_Q84_543120"/>
      <w:bookmarkEnd w:id="9700"/>
      <w:r>
        <w:rPr>
          <w:rtl/>
        </w:rPr>
        <w:t xml:space="preserve">שיותר </w:t>
      </w:r>
      <w:bookmarkStart w:id="9701" w:name="_ETM_Q84_543539"/>
      <w:bookmarkEnd w:id="9701"/>
      <w:r>
        <w:rPr>
          <w:rtl/>
        </w:rPr>
        <w:t>מהר</w:t>
      </w:r>
      <w:r>
        <w:rPr>
          <w:rFonts w:hint="cs"/>
          <w:rtl/>
        </w:rPr>
        <w:t>,</w:t>
      </w:r>
      <w:r>
        <w:rPr>
          <w:rtl/>
        </w:rPr>
        <w:t xml:space="preserve"> </w:t>
      </w:r>
      <w:bookmarkStart w:id="9702" w:name="_ETM_Q84_544410"/>
      <w:bookmarkEnd w:id="9702"/>
      <w:r>
        <w:rPr>
          <w:rtl/>
        </w:rPr>
        <w:t xml:space="preserve">כי </w:t>
      </w:r>
      <w:bookmarkStart w:id="9703" w:name="_ETM_Q84_544589"/>
      <w:bookmarkEnd w:id="9703"/>
      <w:r>
        <w:rPr>
          <w:rtl/>
        </w:rPr>
        <w:t xml:space="preserve">עד </w:t>
      </w:r>
      <w:bookmarkStart w:id="9704" w:name="_ETM_Q84_544710"/>
      <w:bookmarkEnd w:id="9704"/>
      <w:r>
        <w:rPr>
          <w:rtl/>
        </w:rPr>
        <w:t xml:space="preserve">שלא </w:t>
      </w:r>
      <w:bookmarkStart w:id="9705" w:name="_ETM_Q84_544920"/>
      <w:bookmarkEnd w:id="9705"/>
      <w:r>
        <w:rPr>
          <w:rtl/>
        </w:rPr>
        <w:t xml:space="preserve">נשלים </w:t>
      </w:r>
      <w:bookmarkStart w:id="9706" w:name="_ETM_Q84_545370"/>
      <w:bookmarkEnd w:id="9706"/>
      <w:r>
        <w:rPr>
          <w:rtl/>
        </w:rPr>
        <w:t xml:space="preserve">את </w:t>
      </w:r>
      <w:bookmarkStart w:id="9707" w:name="_ETM_Q84_545580"/>
      <w:bookmarkEnd w:id="9707"/>
      <w:r>
        <w:rPr>
          <w:rtl/>
        </w:rPr>
        <w:t>המפר</w:t>
      </w:r>
      <w:r>
        <w:rPr>
          <w:rFonts w:hint="cs"/>
          <w:rtl/>
        </w:rPr>
        <w:t>ט</w:t>
      </w:r>
      <w:r>
        <w:rPr>
          <w:rtl/>
        </w:rPr>
        <w:t xml:space="preserve"> </w:t>
      </w:r>
      <w:bookmarkStart w:id="9708" w:name="_ETM_Q84_546510"/>
      <w:bookmarkEnd w:id="9708"/>
      <w:r>
        <w:rPr>
          <w:rtl/>
        </w:rPr>
        <w:t xml:space="preserve">השני </w:t>
      </w:r>
      <w:bookmarkStart w:id="9709" w:name="_ETM_Q84_546900"/>
      <w:bookmarkEnd w:id="9709"/>
      <w:r>
        <w:rPr>
          <w:rtl/>
        </w:rPr>
        <w:t xml:space="preserve">של </w:t>
      </w:r>
      <w:bookmarkStart w:id="9710" w:name="_ETM_Q84_547110"/>
      <w:bookmarkEnd w:id="9710"/>
      <w:r>
        <w:rPr>
          <w:rtl/>
        </w:rPr>
        <w:t>המהלך</w:t>
      </w:r>
      <w:r>
        <w:rPr>
          <w:rFonts w:hint="cs"/>
          <w:rtl/>
        </w:rPr>
        <w:t>,</w:t>
      </w:r>
      <w:r>
        <w:rPr>
          <w:rtl/>
        </w:rPr>
        <w:t xml:space="preserve"> </w:t>
      </w:r>
      <w:bookmarkStart w:id="9711" w:name="_ETM_Q84_548859"/>
      <w:bookmarkEnd w:id="9711"/>
      <w:r>
        <w:rPr>
          <w:rtl/>
        </w:rPr>
        <w:t xml:space="preserve">כאילו </w:t>
      </w:r>
      <w:bookmarkStart w:id="9712" w:name="_ETM_Q84_549549"/>
      <w:bookmarkEnd w:id="9712"/>
      <w:r>
        <w:rPr>
          <w:rtl/>
        </w:rPr>
        <w:t xml:space="preserve">שעוד </w:t>
      </w:r>
      <w:bookmarkStart w:id="9713" w:name="_ETM_Q84_550149"/>
      <w:bookmarkEnd w:id="9713"/>
      <w:r>
        <w:rPr>
          <w:rtl/>
        </w:rPr>
        <w:t xml:space="preserve">לא </w:t>
      </w:r>
      <w:bookmarkStart w:id="9714" w:name="_ETM_Q84_550240"/>
      <w:bookmarkEnd w:id="9714"/>
      <w:r>
        <w:rPr>
          <w:rtl/>
        </w:rPr>
        <w:t xml:space="preserve">עשינו </w:t>
      </w:r>
      <w:bookmarkStart w:id="9715" w:name="_ETM_Q84_551229"/>
      <w:bookmarkEnd w:id="9715"/>
      <w:r>
        <w:rPr>
          <w:rtl/>
        </w:rPr>
        <w:t xml:space="preserve">כלום </w:t>
      </w:r>
      <w:bookmarkStart w:id="9716" w:name="_ETM_Q84_551529"/>
      <w:bookmarkEnd w:id="9716"/>
      <w:r>
        <w:rPr>
          <w:rtl/>
        </w:rPr>
        <w:t>כלפי</w:t>
      </w:r>
      <w:r>
        <w:rPr>
          <w:rFonts w:hint="cs"/>
          <w:rtl/>
        </w:rPr>
        <w:t xml:space="preserve"> </w:t>
      </w:r>
      <w:r>
        <w:rPr>
          <w:rtl/>
        </w:rPr>
        <w:t>ה</w:t>
      </w:r>
      <w:bookmarkStart w:id="9717" w:name="_ETM_Q84_552820"/>
      <w:bookmarkEnd w:id="9717"/>
      <w:r>
        <w:rPr>
          <w:rtl/>
        </w:rPr>
        <w:t>זכאים</w:t>
      </w:r>
      <w:r>
        <w:rPr>
          <w:rFonts w:hint="cs"/>
          <w:rtl/>
        </w:rPr>
        <w:t>.</w:t>
      </w:r>
    </w:p>
    <w:p w:rsidR="00B755C5" w:rsidRDefault="00B755C5" w:rsidP="00D00C09">
      <w:pPr>
        <w:rPr>
          <w:rtl/>
        </w:rPr>
      </w:pPr>
      <w:bookmarkStart w:id="9718" w:name="_ETM_Q84_555400"/>
      <w:bookmarkStart w:id="9719" w:name="_ETM_Q84_555444"/>
      <w:bookmarkStart w:id="9720" w:name="_ETM_Q84_555608"/>
      <w:bookmarkEnd w:id="9718"/>
      <w:bookmarkEnd w:id="9719"/>
      <w:bookmarkEnd w:id="9720"/>
    </w:p>
    <w:p w:rsidR="00B755C5" w:rsidRDefault="00B755C5" w:rsidP="00D00C09">
      <w:pPr>
        <w:rPr>
          <w:rtl/>
        </w:rPr>
      </w:pPr>
      <w:bookmarkStart w:id="9721" w:name="_ETM_Q84_555649"/>
      <w:bookmarkStart w:id="9722" w:name="_ETM_Q84_555869"/>
      <w:bookmarkEnd w:id="9721"/>
      <w:bookmarkEnd w:id="9722"/>
      <w:r>
        <w:rPr>
          <w:rtl/>
        </w:rPr>
        <w:t xml:space="preserve">חבריי </w:t>
      </w:r>
      <w:bookmarkStart w:id="9723" w:name="_ETM_Q84_556319"/>
      <w:bookmarkEnd w:id="9723"/>
      <w:r>
        <w:rPr>
          <w:rtl/>
        </w:rPr>
        <w:t xml:space="preserve">חברי </w:t>
      </w:r>
      <w:bookmarkStart w:id="9724" w:name="_ETM_Q84_556649"/>
      <w:bookmarkEnd w:id="9724"/>
      <w:r>
        <w:rPr>
          <w:rtl/>
        </w:rPr>
        <w:t>הכנסת</w:t>
      </w:r>
      <w:r>
        <w:rPr>
          <w:rFonts w:hint="cs"/>
          <w:rtl/>
        </w:rPr>
        <w:t>,</w:t>
      </w:r>
      <w:r>
        <w:rPr>
          <w:rtl/>
        </w:rPr>
        <w:t xml:space="preserve"> </w:t>
      </w:r>
      <w:bookmarkStart w:id="9725" w:name="_ETM_Q84_557880"/>
      <w:bookmarkEnd w:id="9725"/>
      <w:r>
        <w:rPr>
          <w:rtl/>
        </w:rPr>
        <w:t xml:space="preserve">לצערי </w:t>
      </w:r>
      <w:bookmarkStart w:id="9726" w:name="_ETM_Q84_558390"/>
      <w:bookmarkEnd w:id="9726"/>
      <w:r>
        <w:rPr>
          <w:rtl/>
        </w:rPr>
        <w:t xml:space="preserve">השתרשה </w:t>
      </w:r>
      <w:bookmarkStart w:id="9727" w:name="_ETM_Q84_558899"/>
      <w:bookmarkEnd w:id="9727"/>
      <w:r>
        <w:rPr>
          <w:rtl/>
        </w:rPr>
        <w:t xml:space="preserve">כאן </w:t>
      </w:r>
      <w:bookmarkStart w:id="9728" w:name="_ETM_Q84_559140"/>
      <w:bookmarkEnd w:id="9728"/>
      <w:r>
        <w:rPr>
          <w:rtl/>
        </w:rPr>
        <w:t xml:space="preserve">תרבות </w:t>
      </w:r>
      <w:bookmarkStart w:id="9729" w:name="_ETM_Q84_559679"/>
      <w:bookmarkEnd w:id="9729"/>
      <w:r>
        <w:rPr>
          <w:rFonts w:hint="cs"/>
          <w:rtl/>
        </w:rPr>
        <w:t>ש</w:t>
      </w:r>
      <w:r>
        <w:rPr>
          <w:rtl/>
        </w:rPr>
        <w:t xml:space="preserve">לפיה </w:t>
      </w:r>
      <w:bookmarkStart w:id="9730" w:name="_ETM_Q84_560520"/>
      <w:bookmarkEnd w:id="9730"/>
      <w:r>
        <w:rPr>
          <w:rtl/>
        </w:rPr>
        <w:t>חלבת</w:t>
      </w:r>
      <w:r>
        <w:rPr>
          <w:rFonts w:hint="cs"/>
          <w:rtl/>
        </w:rPr>
        <w:t xml:space="preserve"> –</w:t>
      </w:r>
      <w:r>
        <w:rPr>
          <w:rtl/>
        </w:rPr>
        <w:t xml:space="preserve"> </w:t>
      </w:r>
      <w:bookmarkStart w:id="9731" w:name="_ETM_Q84_561659"/>
      <w:bookmarkEnd w:id="9731"/>
      <w:r>
        <w:rPr>
          <w:rtl/>
        </w:rPr>
        <w:t>ניצחת</w:t>
      </w:r>
      <w:r>
        <w:rPr>
          <w:rFonts w:hint="cs"/>
          <w:rtl/>
        </w:rPr>
        <w:t>.</w:t>
      </w:r>
      <w:r>
        <w:rPr>
          <w:rtl/>
        </w:rPr>
        <w:t xml:space="preserve"> </w:t>
      </w:r>
      <w:bookmarkStart w:id="9732" w:name="_ETM_Q84_565350"/>
      <w:bookmarkEnd w:id="9732"/>
      <w:r>
        <w:rPr>
          <w:rtl/>
        </w:rPr>
        <w:t xml:space="preserve">חברי </w:t>
      </w:r>
      <w:bookmarkStart w:id="9733" w:name="_ETM_Q84_565710"/>
      <w:bookmarkEnd w:id="9733"/>
      <w:r>
        <w:rPr>
          <w:rtl/>
        </w:rPr>
        <w:t>כנסת</w:t>
      </w:r>
      <w:r>
        <w:rPr>
          <w:rFonts w:hint="cs"/>
          <w:rtl/>
        </w:rPr>
        <w:t>,</w:t>
      </w:r>
      <w:r>
        <w:rPr>
          <w:rtl/>
        </w:rPr>
        <w:t xml:space="preserve"> </w:t>
      </w:r>
      <w:bookmarkStart w:id="9734" w:name="_ETM_Q84_567200"/>
      <w:bookmarkEnd w:id="9734"/>
      <w:r>
        <w:rPr>
          <w:rtl/>
        </w:rPr>
        <w:t xml:space="preserve">כמו </w:t>
      </w:r>
      <w:bookmarkStart w:id="9735" w:name="_ETM_Q84_567469"/>
      <w:bookmarkEnd w:id="9735"/>
      <w:r>
        <w:rPr>
          <w:rtl/>
        </w:rPr>
        <w:t xml:space="preserve">לוביסטים </w:t>
      </w:r>
      <w:bookmarkStart w:id="9736" w:name="_ETM_Q84_569259"/>
      <w:bookmarkEnd w:id="9736"/>
      <w:r>
        <w:rPr>
          <w:rtl/>
        </w:rPr>
        <w:t xml:space="preserve">ונציגים </w:t>
      </w:r>
      <w:bookmarkStart w:id="9737" w:name="_ETM_Q84_569979"/>
      <w:bookmarkEnd w:id="9737"/>
      <w:r>
        <w:rPr>
          <w:rFonts w:hint="cs"/>
          <w:rtl/>
        </w:rPr>
        <w:t xml:space="preserve">מטעם, </w:t>
      </w:r>
      <w:bookmarkStart w:id="9738" w:name="_ETM_Q84_571700"/>
      <w:bookmarkEnd w:id="9738"/>
      <w:r>
        <w:rPr>
          <w:rtl/>
        </w:rPr>
        <w:t xml:space="preserve">מגיעים </w:t>
      </w:r>
      <w:bookmarkStart w:id="9739" w:name="_ETM_Q84_572089"/>
      <w:bookmarkEnd w:id="9739"/>
      <w:r>
        <w:rPr>
          <w:rtl/>
        </w:rPr>
        <w:t xml:space="preserve">לוועדת </w:t>
      </w:r>
      <w:bookmarkStart w:id="9740" w:name="_ETM_Q84_572509"/>
      <w:bookmarkEnd w:id="9740"/>
      <w:r>
        <w:rPr>
          <w:rtl/>
        </w:rPr>
        <w:t>הכספים</w:t>
      </w:r>
      <w:r>
        <w:rPr>
          <w:rFonts w:hint="cs"/>
          <w:rtl/>
        </w:rPr>
        <w:t>,</w:t>
      </w:r>
      <w:r>
        <w:rPr>
          <w:rtl/>
        </w:rPr>
        <w:t xml:space="preserve"> </w:t>
      </w:r>
      <w:bookmarkStart w:id="9741" w:name="_ETM_Q84_574110"/>
      <w:bookmarkEnd w:id="9741"/>
      <w:r>
        <w:rPr>
          <w:rtl/>
        </w:rPr>
        <w:t xml:space="preserve">צועקים </w:t>
      </w:r>
      <w:bookmarkStart w:id="9742" w:name="_ETM_Q84_574680"/>
      <w:bookmarkEnd w:id="9742"/>
      <w:r>
        <w:rPr>
          <w:rtl/>
        </w:rPr>
        <w:t xml:space="preserve">על </w:t>
      </w:r>
      <w:bookmarkStart w:id="9743" w:name="_ETM_Q84_574770"/>
      <w:bookmarkEnd w:id="9743"/>
      <w:r>
        <w:rPr>
          <w:rtl/>
        </w:rPr>
        <w:t xml:space="preserve">אנשי </w:t>
      </w:r>
      <w:bookmarkStart w:id="9744" w:name="_ETM_Q84_575100"/>
      <w:bookmarkEnd w:id="9744"/>
      <w:r>
        <w:rPr>
          <w:rtl/>
        </w:rPr>
        <w:t xml:space="preserve">האוצר </w:t>
      </w:r>
      <w:bookmarkStart w:id="9745" w:name="_ETM_Q84_575990"/>
      <w:bookmarkEnd w:id="9745"/>
      <w:r>
        <w:rPr>
          <w:rtl/>
        </w:rPr>
        <w:t>ו</w:t>
      </w:r>
      <w:r>
        <w:rPr>
          <w:rFonts w:hint="cs"/>
          <w:rtl/>
        </w:rPr>
        <w:t>ע</w:t>
      </w:r>
      <w:r>
        <w:rPr>
          <w:rtl/>
        </w:rPr>
        <w:t xml:space="preserve">ל </w:t>
      </w:r>
      <w:bookmarkStart w:id="9746" w:name="_ETM_Q84_576259"/>
      <w:bookmarkEnd w:id="9746"/>
      <w:r>
        <w:rPr>
          <w:rtl/>
        </w:rPr>
        <w:t xml:space="preserve">חברי </w:t>
      </w:r>
      <w:bookmarkStart w:id="9747" w:name="_ETM_Q84_576619"/>
      <w:bookmarkEnd w:id="9747"/>
      <w:r>
        <w:rPr>
          <w:rtl/>
        </w:rPr>
        <w:t xml:space="preserve">הוועדה </w:t>
      </w:r>
      <w:bookmarkStart w:id="9748" w:name="_ETM_Q84_577979"/>
      <w:bookmarkEnd w:id="9748"/>
      <w:r>
        <w:rPr>
          <w:rtl/>
        </w:rPr>
        <w:t xml:space="preserve">כדי </w:t>
      </w:r>
      <w:bookmarkStart w:id="9749" w:name="_ETM_Q84_578249"/>
      <w:bookmarkEnd w:id="9749"/>
      <w:r>
        <w:rPr>
          <w:rtl/>
        </w:rPr>
        <w:t xml:space="preserve">לסייע </w:t>
      </w:r>
      <w:bookmarkStart w:id="9750" w:name="_ETM_Q84_578789"/>
      <w:bookmarkEnd w:id="9750"/>
      <w:r>
        <w:rPr>
          <w:rtl/>
        </w:rPr>
        <w:t xml:space="preserve">לכל </w:t>
      </w:r>
      <w:bookmarkStart w:id="9751" w:name="_ETM_Q84_579119"/>
      <w:bookmarkEnd w:id="9751"/>
      <w:r>
        <w:rPr>
          <w:rtl/>
        </w:rPr>
        <w:t>מיני</w:t>
      </w:r>
      <w:r>
        <w:rPr>
          <w:rFonts w:hint="cs"/>
          <w:rtl/>
        </w:rPr>
        <w:t>,</w:t>
      </w:r>
      <w:r>
        <w:rPr>
          <w:rtl/>
        </w:rPr>
        <w:t xml:space="preserve"> </w:t>
      </w:r>
      <w:bookmarkStart w:id="9752" w:name="_ETM_Q84_579420"/>
      <w:bookmarkEnd w:id="9752"/>
      <w:r>
        <w:rPr>
          <w:rtl/>
        </w:rPr>
        <w:t>רוצ</w:t>
      </w:r>
      <w:r>
        <w:rPr>
          <w:rFonts w:hint="cs"/>
          <w:rtl/>
        </w:rPr>
        <w:t>י</w:t>
      </w:r>
      <w:r>
        <w:rPr>
          <w:rtl/>
        </w:rPr>
        <w:t xml:space="preserve"> </w:t>
      </w:r>
      <w:bookmarkStart w:id="9753" w:name="_ETM_Q84_579929"/>
      <w:bookmarkEnd w:id="9753"/>
      <w:r>
        <w:rPr>
          <w:rtl/>
        </w:rPr>
        <w:t>טובתם</w:t>
      </w:r>
      <w:r>
        <w:rPr>
          <w:rFonts w:hint="cs"/>
          <w:rtl/>
        </w:rPr>
        <w:t>,</w:t>
      </w:r>
      <w:r>
        <w:rPr>
          <w:rtl/>
        </w:rPr>
        <w:t xml:space="preserve"> </w:t>
      </w:r>
      <w:bookmarkStart w:id="9754" w:name="_ETM_Q84_582009"/>
      <w:bookmarkEnd w:id="9754"/>
      <w:r>
        <w:rPr>
          <w:rtl/>
        </w:rPr>
        <w:t xml:space="preserve">גם </w:t>
      </w:r>
      <w:bookmarkStart w:id="9755" w:name="_ETM_Q84_582220"/>
      <w:bookmarkEnd w:id="9755"/>
      <w:r>
        <w:rPr>
          <w:rtl/>
        </w:rPr>
        <w:t xml:space="preserve">ללא </w:t>
      </w:r>
      <w:bookmarkStart w:id="9756" w:name="_ETM_Q84_582400"/>
      <w:bookmarkEnd w:id="9756"/>
      <w:r>
        <w:rPr>
          <w:rtl/>
        </w:rPr>
        <w:t xml:space="preserve">קשר </w:t>
      </w:r>
      <w:bookmarkStart w:id="9757" w:name="_ETM_Q84_582790"/>
      <w:bookmarkEnd w:id="9757"/>
      <w:r>
        <w:rPr>
          <w:rtl/>
        </w:rPr>
        <w:t xml:space="preserve">לדיון </w:t>
      </w:r>
      <w:bookmarkStart w:id="9758" w:name="_ETM_Q84_584040"/>
      <w:bookmarkEnd w:id="9758"/>
      <w:r>
        <w:rPr>
          <w:rtl/>
        </w:rPr>
        <w:t xml:space="preserve">ולעיתים </w:t>
      </w:r>
      <w:bookmarkStart w:id="9759" w:name="_ETM_Q84_584640"/>
      <w:bookmarkEnd w:id="9759"/>
      <w:r>
        <w:rPr>
          <w:rtl/>
        </w:rPr>
        <w:t xml:space="preserve">ללא </w:t>
      </w:r>
      <w:bookmarkStart w:id="9760" w:name="_ETM_Q84_584880"/>
      <w:bookmarkEnd w:id="9760"/>
      <w:r>
        <w:rPr>
          <w:rtl/>
        </w:rPr>
        <w:t xml:space="preserve">שום </w:t>
      </w:r>
      <w:bookmarkStart w:id="9761" w:name="_ETM_Q84_585149"/>
      <w:bookmarkEnd w:id="9761"/>
      <w:r>
        <w:rPr>
          <w:rtl/>
        </w:rPr>
        <w:t xml:space="preserve">קשר </w:t>
      </w:r>
      <w:bookmarkStart w:id="9762" w:name="_ETM_Q84_585479"/>
      <w:bookmarkEnd w:id="9762"/>
      <w:r>
        <w:rPr>
          <w:rtl/>
        </w:rPr>
        <w:t>למציאות</w:t>
      </w:r>
      <w:r>
        <w:rPr>
          <w:rFonts w:hint="cs"/>
          <w:rtl/>
        </w:rPr>
        <w:t>.</w:t>
      </w:r>
      <w:r>
        <w:rPr>
          <w:rtl/>
        </w:rPr>
        <w:t xml:space="preserve"> </w:t>
      </w:r>
      <w:bookmarkStart w:id="9763" w:name="_ETM_Q84_587740"/>
      <w:bookmarkStart w:id="9764" w:name="_ETM_Q84_588673"/>
      <w:bookmarkStart w:id="9765" w:name="_ETM_Q84_588709"/>
      <w:bookmarkStart w:id="9766" w:name="_ETM_Q84_588863"/>
      <w:bookmarkStart w:id="9767" w:name="_ETM_Q84_588894"/>
      <w:bookmarkEnd w:id="9763"/>
      <w:bookmarkEnd w:id="9764"/>
      <w:bookmarkEnd w:id="9765"/>
      <w:bookmarkEnd w:id="9766"/>
      <w:bookmarkEnd w:id="9767"/>
      <w:r>
        <w:rPr>
          <w:rtl/>
        </w:rPr>
        <w:t xml:space="preserve">לחברי </w:t>
      </w:r>
      <w:bookmarkStart w:id="9768" w:name="_ETM_Q84_588159"/>
      <w:bookmarkEnd w:id="9768"/>
      <w:r>
        <w:rPr>
          <w:rtl/>
        </w:rPr>
        <w:t xml:space="preserve">הכנסת </w:t>
      </w:r>
      <w:bookmarkStart w:id="9769" w:name="_ETM_Q84_588549"/>
      <w:bookmarkEnd w:id="9769"/>
      <w:r>
        <w:rPr>
          <w:rtl/>
        </w:rPr>
        <w:t xml:space="preserve">יש </w:t>
      </w:r>
      <w:bookmarkStart w:id="9770" w:name="_ETM_Q84_588760"/>
      <w:bookmarkEnd w:id="9770"/>
      <w:r>
        <w:rPr>
          <w:rtl/>
        </w:rPr>
        <w:t xml:space="preserve">אחריות </w:t>
      </w:r>
      <w:bookmarkStart w:id="9771" w:name="_ETM_Q84_589570"/>
      <w:bookmarkEnd w:id="9771"/>
      <w:r>
        <w:rPr>
          <w:rtl/>
        </w:rPr>
        <w:t>תקציבית</w:t>
      </w:r>
      <w:r>
        <w:rPr>
          <w:rFonts w:hint="cs"/>
          <w:rtl/>
        </w:rPr>
        <w:t>,</w:t>
      </w:r>
      <w:r>
        <w:rPr>
          <w:rtl/>
        </w:rPr>
        <w:t xml:space="preserve"> </w:t>
      </w:r>
      <w:bookmarkStart w:id="9772" w:name="_ETM_Q84_591130"/>
      <w:bookmarkEnd w:id="9772"/>
      <w:r>
        <w:rPr>
          <w:rtl/>
        </w:rPr>
        <w:t xml:space="preserve">יש </w:t>
      </w:r>
      <w:bookmarkStart w:id="9773" w:name="_ETM_Q84_591339"/>
      <w:bookmarkEnd w:id="9773"/>
      <w:r>
        <w:rPr>
          <w:rtl/>
        </w:rPr>
        <w:t xml:space="preserve">חובה </w:t>
      </w:r>
      <w:bookmarkStart w:id="9774" w:name="_ETM_Q84_591610"/>
      <w:bookmarkEnd w:id="9774"/>
      <w:r>
        <w:rPr>
          <w:rtl/>
        </w:rPr>
        <w:t xml:space="preserve">להסתכל </w:t>
      </w:r>
      <w:bookmarkStart w:id="9775" w:name="_ETM_Q84_592119"/>
      <w:bookmarkEnd w:id="9775"/>
      <w:r>
        <w:rPr>
          <w:rtl/>
        </w:rPr>
        <w:t>קדימה</w:t>
      </w:r>
      <w:r>
        <w:rPr>
          <w:rFonts w:hint="cs"/>
          <w:rtl/>
        </w:rPr>
        <w:t>,</w:t>
      </w:r>
      <w:r>
        <w:rPr>
          <w:rtl/>
        </w:rPr>
        <w:t xml:space="preserve"> </w:t>
      </w:r>
      <w:bookmarkStart w:id="9776" w:name="_ETM_Q84_593500"/>
      <w:bookmarkEnd w:id="9776"/>
      <w:r>
        <w:rPr>
          <w:rtl/>
        </w:rPr>
        <w:t xml:space="preserve">לשמור </w:t>
      </w:r>
      <w:bookmarkStart w:id="9777" w:name="_ETM_Q84_594009"/>
      <w:bookmarkEnd w:id="9777"/>
      <w:r>
        <w:rPr>
          <w:rtl/>
        </w:rPr>
        <w:t xml:space="preserve">בקנאות </w:t>
      </w:r>
      <w:bookmarkStart w:id="9778" w:name="_ETM_Q84_594700"/>
      <w:bookmarkEnd w:id="9778"/>
      <w:r>
        <w:rPr>
          <w:rtl/>
        </w:rPr>
        <w:t xml:space="preserve">על </w:t>
      </w:r>
      <w:bookmarkStart w:id="9779" w:name="_ETM_Q84_594790"/>
      <w:bookmarkEnd w:id="9779"/>
      <w:r>
        <w:rPr>
          <w:rtl/>
        </w:rPr>
        <w:t xml:space="preserve">קופת </w:t>
      </w:r>
      <w:bookmarkStart w:id="9780" w:name="_ETM_Q84_595150"/>
      <w:bookmarkEnd w:id="9780"/>
      <w:r>
        <w:rPr>
          <w:rtl/>
        </w:rPr>
        <w:t>המדינה</w:t>
      </w:r>
      <w:r>
        <w:rPr>
          <w:rFonts w:hint="cs"/>
          <w:rtl/>
        </w:rPr>
        <w:t>.</w:t>
      </w:r>
      <w:r>
        <w:rPr>
          <w:rtl/>
        </w:rPr>
        <w:t xml:space="preserve"> </w:t>
      </w:r>
      <w:bookmarkStart w:id="9781" w:name="_ETM_Q84_596479"/>
      <w:bookmarkEnd w:id="9781"/>
      <w:r>
        <w:rPr>
          <w:rtl/>
        </w:rPr>
        <w:t xml:space="preserve">זה </w:t>
      </w:r>
      <w:bookmarkStart w:id="9782" w:name="_ETM_Q84_596689"/>
      <w:bookmarkEnd w:id="9782"/>
      <w:r>
        <w:rPr>
          <w:rtl/>
        </w:rPr>
        <w:t xml:space="preserve">הכסף </w:t>
      </w:r>
      <w:bookmarkStart w:id="9783" w:name="_ETM_Q84_597110"/>
      <w:bookmarkEnd w:id="9783"/>
      <w:r>
        <w:rPr>
          <w:rtl/>
        </w:rPr>
        <w:t xml:space="preserve">של </w:t>
      </w:r>
      <w:bookmarkStart w:id="9784" w:name="_ETM_Q84_597350"/>
      <w:bookmarkEnd w:id="9784"/>
      <w:r>
        <w:rPr>
          <w:rtl/>
        </w:rPr>
        <w:t>כולנו</w:t>
      </w:r>
      <w:r>
        <w:rPr>
          <w:rFonts w:hint="cs"/>
          <w:rtl/>
        </w:rPr>
        <w:t>,</w:t>
      </w:r>
      <w:r>
        <w:rPr>
          <w:rtl/>
        </w:rPr>
        <w:t xml:space="preserve"> </w:t>
      </w:r>
      <w:bookmarkStart w:id="9785" w:name="_ETM_Q84_599040"/>
      <w:bookmarkEnd w:id="9785"/>
      <w:r>
        <w:rPr>
          <w:rtl/>
        </w:rPr>
        <w:t xml:space="preserve">זה </w:t>
      </w:r>
      <w:bookmarkStart w:id="9786" w:name="_ETM_Q84_599250"/>
      <w:bookmarkEnd w:id="9786"/>
      <w:r>
        <w:rPr>
          <w:rtl/>
        </w:rPr>
        <w:t xml:space="preserve">הכסף </w:t>
      </w:r>
      <w:bookmarkStart w:id="9787" w:name="_ETM_Q84_599700"/>
      <w:bookmarkEnd w:id="9787"/>
      <w:r>
        <w:rPr>
          <w:rtl/>
        </w:rPr>
        <w:t xml:space="preserve">של </w:t>
      </w:r>
      <w:bookmarkStart w:id="9788" w:name="_ETM_Q84_599909"/>
      <w:bookmarkEnd w:id="9788"/>
      <w:r>
        <w:rPr>
          <w:rtl/>
        </w:rPr>
        <w:t xml:space="preserve">כל </w:t>
      </w:r>
      <w:bookmarkStart w:id="9789" w:name="_ETM_Q84_600089"/>
      <w:bookmarkEnd w:id="9789"/>
      <w:r>
        <w:rPr>
          <w:rtl/>
        </w:rPr>
        <w:t xml:space="preserve">אזרחי </w:t>
      </w:r>
      <w:bookmarkStart w:id="9790" w:name="_ETM_Q84_600450"/>
      <w:bookmarkEnd w:id="9790"/>
      <w:r>
        <w:rPr>
          <w:rtl/>
        </w:rPr>
        <w:t xml:space="preserve">מדינת </w:t>
      </w:r>
      <w:bookmarkStart w:id="9791" w:name="_ETM_Q84_600900"/>
      <w:bookmarkEnd w:id="9791"/>
      <w:r>
        <w:rPr>
          <w:rtl/>
        </w:rPr>
        <w:t>ישראל</w:t>
      </w:r>
      <w:r>
        <w:rPr>
          <w:rFonts w:hint="cs"/>
          <w:rtl/>
        </w:rPr>
        <w:t>.</w:t>
      </w:r>
      <w:r>
        <w:rPr>
          <w:rtl/>
        </w:rPr>
        <w:t xml:space="preserve"> </w:t>
      </w:r>
      <w:bookmarkStart w:id="9792" w:name="_ETM_Q84_602400"/>
      <w:bookmarkStart w:id="9793" w:name="_ETM_Q84_604436"/>
      <w:bookmarkStart w:id="9794" w:name="_ETM_Q84_604478"/>
      <w:bookmarkStart w:id="9795" w:name="_ETM_Q84_604652"/>
      <w:bookmarkStart w:id="9796" w:name="_ETM_Q84_604686"/>
      <w:bookmarkEnd w:id="9792"/>
      <w:bookmarkEnd w:id="9793"/>
      <w:bookmarkEnd w:id="9794"/>
      <w:bookmarkEnd w:id="9795"/>
      <w:bookmarkEnd w:id="9796"/>
      <w:r>
        <w:rPr>
          <w:rtl/>
        </w:rPr>
        <w:t xml:space="preserve">מדינת </w:t>
      </w:r>
      <w:bookmarkStart w:id="9797" w:name="_ETM_Q84_603000"/>
      <w:bookmarkEnd w:id="9797"/>
      <w:r>
        <w:rPr>
          <w:rtl/>
        </w:rPr>
        <w:t xml:space="preserve">ישראל </w:t>
      </w:r>
      <w:bookmarkStart w:id="9798" w:name="_ETM_Q84_604170"/>
      <w:bookmarkEnd w:id="9798"/>
      <w:r>
        <w:rPr>
          <w:rtl/>
        </w:rPr>
        <w:t>יצא</w:t>
      </w:r>
      <w:r>
        <w:rPr>
          <w:rFonts w:hint="cs"/>
          <w:rtl/>
        </w:rPr>
        <w:t>ה</w:t>
      </w:r>
      <w:r>
        <w:rPr>
          <w:rtl/>
        </w:rPr>
        <w:t xml:space="preserve"> </w:t>
      </w:r>
      <w:bookmarkStart w:id="9799" w:name="_ETM_Q84_604799"/>
      <w:bookmarkEnd w:id="9799"/>
      <w:r>
        <w:rPr>
          <w:rtl/>
        </w:rPr>
        <w:t xml:space="preserve">למערכה </w:t>
      </w:r>
      <w:bookmarkStart w:id="9800" w:name="_ETM_Q84_605520"/>
      <w:bookmarkEnd w:id="9800"/>
      <w:r>
        <w:rPr>
          <w:rtl/>
        </w:rPr>
        <w:t xml:space="preserve">ארוכה </w:t>
      </w:r>
      <w:bookmarkStart w:id="9801" w:name="_ETM_Q84_605909"/>
      <w:bookmarkEnd w:id="9801"/>
      <w:r>
        <w:rPr>
          <w:rtl/>
        </w:rPr>
        <w:t xml:space="preserve">וממושכת </w:t>
      </w:r>
      <w:bookmarkStart w:id="9802" w:name="_ETM_Q84_607460"/>
      <w:bookmarkEnd w:id="9802"/>
      <w:r>
        <w:rPr>
          <w:rtl/>
        </w:rPr>
        <w:t xml:space="preserve">שאיננו </w:t>
      </w:r>
      <w:bookmarkStart w:id="9803" w:name="_ETM_Q84_608029"/>
      <w:bookmarkEnd w:id="9803"/>
      <w:r>
        <w:rPr>
          <w:rtl/>
        </w:rPr>
        <w:t xml:space="preserve">יודעים </w:t>
      </w:r>
      <w:bookmarkStart w:id="9804" w:name="_ETM_Q84_608450"/>
      <w:bookmarkEnd w:id="9804"/>
      <w:r>
        <w:rPr>
          <w:rtl/>
        </w:rPr>
        <w:t xml:space="preserve">את </w:t>
      </w:r>
      <w:bookmarkStart w:id="9805" w:name="_ETM_Q84_608600"/>
      <w:bookmarkEnd w:id="9805"/>
      <w:r>
        <w:rPr>
          <w:rtl/>
        </w:rPr>
        <w:t>ק</w:t>
      </w:r>
      <w:r>
        <w:rPr>
          <w:rFonts w:hint="cs"/>
          <w:rtl/>
        </w:rPr>
        <w:t>י</w:t>
      </w:r>
      <w:r>
        <w:rPr>
          <w:rtl/>
        </w:rPr>
        <w:t>צה</w:t>
      </w:r>
      <w:r>
        <w:rPr>
          <w:rFonts w:hint="cs"/>
          <w:rtl/>
        </w:rPr>
        <w:t>,</w:t>
      </w:r>
      <w:r>
        <w:rPr>
          <w:rtl/>
        </w:rPr>
        <w:t xml:space="preserve"> </w:t>
      </w:r>
      <w:bookmarkStart w:id="9806" w:name="_ETM_Q84_609870"/>
      <w:bookmarkEnd w:id="9806"/>
      <w:r>
        <w:rPr>
          <w:rtl/>
        </w:rPr>
        <w:t>ו</w:t>
      </w:r>
      <w:bookmarkStart w:id="9807" w:name="_ETM_Q84_610110"/>
      <w:bookmarkEnd w:id="9807"/>
      <w:r>
        <w:rPr>
          <w:rtl/>
        </w:rPr>
        <w:t xml:space="preserve">עלינו </w:t>
      </w:r>
      <w:bookmarkStart w:id="9808" w:name="_ETM_Q84_610379"/>
      <w:bookmarkEnd w:id="9808"/>
      <w:r>
        <w:rPr>
          <w:rtl/>
        </w:rPr>
        <w:t xml:space="preserve">להיערך </w:t>
      </w:r>
      <w:bookmarkStart w:id="9809" w:name="_ETM_Q84_612440"/>
      <w:bookmarkEnd w:id="9809"/>
      <w:r>
        <w:rPr>
          <w:rtl/>
        </w:rPr>
        <w:t xml:space="preserve">לצורך </w:t>
      </w:r>
      <w:bookmarkStart w:id="9810" w:name="_ETM_Q84_613040"/>
      <w:bookmarkEnd w:id="9810"/>
      <w:r>
        <w:rPr>
          <w:rtl/>
        </w:rPr>
        <w:t xml:space="preserve">בהוצאות </w:t>
      </w:r>
      <w:bookmarkStart w:id="9811" w:name="_ETM_Q84_613580"/>
      <w:bookmarkEnd w:id="9811"/>
      <w:r>
        <w:rPr>
          <w:rtl/>
        </w:rPr>
        <w:t>נוספות</w:t>
      </w:r>
      <w:r>
        <w:rPr>
          <w:rFonts w:hint="cs"/>
          <w:rtl/>
        </w:rPr>
        <w:t>.</w:t>
      </w:r>
      <w:r>
        <w:rPr>
          <w:rtl/>
        </w:rPr>
        <w:t xml:space="preserve"> </w:t>
      </w:r>
      <w:bookmarkStart w:id="9812" w:name="_ETM_Q84_615310"/>
      <w:bookmarkEnd w:id="9812"/>
      <w:r>
        <w:rPr>
          <w:rtl/>
        </w:rPr>
        <w:t xml:space="preserve">לא </w:t>
      </w:r>
      <w:bookmarkStart w:id="9813" w:name="_ETM_Q84_615520"/>
      <w:bookmarkEnd w:id="9813"/>
      <w:r>
        <w:rPr>
          <w:rtl/>
        </w:rPr>
        <w:t xml:space="preserve">יעלה </w:t>
      </w:r>
      <w:bookmarkStart w:id="9814" w:name="_ETM_Q84_615850"/>
      <w:bookmarkEnd w:id="9814"/>
      <w:r>
        <w:rPr>
          <w:rtl/>
        </w:rPr>
        <w:t xml:space="preserve">על </w:t>
      </w:r>
      <w:bookmarkStart w:id="9815" w:name="_ETM_Q84_615970"/>
      <w:bookmarkEnd w:id="9815"/>
      <w:r>
        <w:rPr>
          <w:rtl/>
        </w:rPr>
        <w:t xml:space="preserve">הדעת </w:t>
      </w:r>
      <w:bookmarkStart w:id="9816" w:name="_ETM_Q84_618040"/>
      <w:bookmarkEnd w:id="9816"/>
      <w:r>
        <w:rPr>
          <w:rtl/>
        </w:rPr>
        <w:t xml:space="preserve">שמאות </w:t>
      </w:r>
      <w:bookmarkStart w:id="9817" w:name="_ETM_Q84_618489"/>
      <w:bookmarkEnd w:id="9817"/>
      <w:r>
        <w:rPr>
          <w:rtl/>
        </w:rPr>
        <w:t xml:space="preserve">מיליוני </w:t>
      </w:r>
      <w:bookmarkStart w:id="9818" w:name="_ETM_Q84_618879"/>
      <w:bookmarkEnd w:id="9818"/>
      <w:r>
        <w:rPr>
          <w:rtl/>
        </w:rPr>
        <w:t xml:space="preserve">שקלים </w:t>
      </w:r>
      <w:bookmarkStart w:id="9819" w:name="_ETM_Q84_619299"/>
      <w:bookmarkEnd w:id="9819"/>
      <w:r>
        <w:rPr>
          <w:rtl/>
        </w:rPr>
        <w:t xml:space="preserve">ייזרקו </w:t>
      </w:r>
      <w:bookmarkStart w:id="9820" w:name="_ETM_Q84_619840"/>
      <w:bookmarkEnd w:id="9820"/>
      <w:r>
        <w:rPr>
          <w:rtl/>
        </w:rPr>
        <w:t>ל</w:t>
      </w:r>
      <w:r>
        <w:rPr>
          <w:rFonts w:hint="cs"/>
          <w:rtl/>
        </w:rPr>
        <w:t xml:space="preserve">אוויר </w:t>
      </w:r>
      <w:bookmarkStart w:id="9821" w:name="_ETM_Q84_620349"/>
      <w:bookmarkEnd w:id="9821"/>
      <w:r>
        <w:rPr>
          <w:rtl/>
        </w:rPr>
        <w:t xml:space="preserve">כאילו </w:t>
      </w:r>
      <w:bookmarkStart w:id="9822" w:name="_ETM_Q84_620739"/>
      <w:bookmarkEnd w:id="9822"/>
      <w:r>
        <w:rPr>
          <w:rtl/>
        </w:rPr>
        <w:t xml:space="preserve">גדלים </w:t>
      </w:r>
      <w:bookmarkStart w:id="9823" w:name="_ETM_Q84_621159"/>
      <w:bookmarkEnd w:id="9823"/>
      <w:r>
        <w:rPr>
          <w:rtl/>
        </w:rPr>
        <w:t xml:space="preserve">הם </w:t>
      </w:r>
      <w:bookmarkStart w:id="9824" w:name="_ETM_Q84_621310"/>
      <w:bookmarkEnd w:id="9824"/>
      <w:r>
        <w:rPr>
          <w:rtl/>
        </w:rPr>
        <w:t xml:space="preserve">על </w:t>
      </w:r>
      <w:bookmarkStart w:id="9825" w:name="_ETM_Q84_621430"/>
      <w:bookmarkEnd w:id="9825"/>
      <w:r>
        <w:rPr>
          <w:rtl/>
        </w:rPr>
        <w:t xml:space="preserve">העצים </w:t>
      </w:r>
      <w:bookmarkStart w:id="9826" w:name="_ETM_Q84_621909"/>
      <w:bookmarkEnd w:id="9826"/>
      <w:r>
        <w:rPr>
          <w:rFonts w:hint="cs"/>
          <w:rtl/>
        </w:rPr>
        <w:t xml:space="preserve">או </w:t>
      </w:r>
      <w:bookmarkStart w:id="9827" w:name="_ETM_Q84_621169"/>
      <w:bookmarkEnd w:id="9827"/>
      <w:r>
        <w:rPr>
          <w:rtl/>
        </w:rPr>
        <w:t xml:space="preserve">בוקעים </w:t>
      </w:r>
      <w:bookmarkStart w:id="9828" w:name="_ETM_Q84_622510"/>
      <w:bookmarkEnd w:id="9828"/>
      <w:r>
        <w:rPr>
          <w:rFonts w:hint="cs"/>
          <w:rtl/>
        </w:rPr>
        <w:t xml:space="preserve">הם </w:t>
      </w:r>
      <w:r>
        <w:rPr>
          <w:rtl/>
        </w:rPr>
        <w:t xml:space="preserve">מתוך </w:t>
      </w:r>
      <w:bookmarkStart w:id="9829" w:name="_ETM_Q84_622870"/>
      <w:bookmarkEnd w:id="9829"/>
      <w:r>
        <w:rPr>
          <w:rFonts w:hint="cs"/>
          <w:rtl/>
        </w:rPr>
        <w:t xml:space="preserve">ביצי קסם. </w:t>
      </w:r>
    </w:p>
    <w:p w:rsidR="00B755C5" w:rsidRDefault="00B755C5" w:rsidP="00D00C09">
      <w:pPr>
        <w:rPr>
          <w:rtl/>
        </w:rPr>
      </w:pPr>
    </w:p>
    <w:p w:rsidR="00B755C5" w:rsidRDefault="00B755C5" w:rsidP="00660A93">
      <w:pPr>
        <w:rPr>
          <w:rtl/>
        </w:rPr>
      </w:pPr>
      <w:bookmarkStart w:id="9830" w:name="_ETM_Q84_624439"/>
      <w:bookmarkStart w:id="9831" w:name="_ETM_Q84_623230"/>
      <w:bookmarkStart w:id="9832" w:name="_ETM_Q84_625050"/>
      <w:bookmarkStart w:id="9833" w:name="_ETM_Q84_625260"/>
      <w:bookmarkEnd w:id="9830"/>
      <w:bookmarkEnd w:id="9831"/>
      <w:bookmarkEnd w:id="9832"/>
      <w:bookmarkEnd w:id="9833"/>
      <w:r>
        <w:rPr>
          <w:rFonts w:hint="cs"/>
          <w:rtl/>
        </w:rPr>
        <w:t>כ</w:t>
      </w:r>
      <w:r>
        <w:rPr>
          <w:rtl/>
        </w:rPr>
        <w:t xml:space="preserve">מרכז </w:t>
      </w:r>
      <w:bookmarkStart w:id="9834" w:name="_ETM_Q84_625590"/>
      <w:bookmarkEnd w:id="9834"/>
      <w:r>
        <w:rPr>
          <w:rtl/>
        </w:rPr>
        <w:t xml:space="preserve">הקואליציה </w:t>
      </w:r>
      <w:bookmarkStart w:id="9835" w:name="_ETM_Q84_626220"/>
      <w:bookmarkEnd w:id="9835"/>
      <w:r>
        <w:rPr>
          <w:rtl/>
        </w:rPr>
        <w:t xml:space="preserve">בוועדת </w:t>
      </w:r>
      <w:bookmarkStart w:id="9836" w:name="_ETM_Q84_626670"/>
      <w:bookmarkEnd w:id="9836"/>
      <w:r>
        <w:rPr>
          <w:rtl/>
        </w:rPr>
        <w:t>הכספים</w:t>
      </w:r>
      <w:r>
        <w:rPr>
          <w:rFonts w:hint="cs"/>
          <w:rtl/>
        </w:rPr>
        <w:t>,</w:t>
      </w:r>
      <w:r>
        <w:rPr>
          <w:rtl/>
        </w:rPr>
        <w:t xml:space="preserve"> </w:t>
      </w:r>
      <w:bookmarkStart w:id="9837" w:name="_ETM_Q84_628610"/>
      <w:bookmarkEnd w:id="9837"/>
      <w:r>
        <w:rPr>
          <w:rtl/>
        </w:rPr>
        <w:t xml:space="preserve">לא </w:t>
      </w:r>
      <w:bookmarkStart w:id="9838" w:name="_ETM_Q84_628849"/>
      <w:bookmarkEnd w:id="9838"/>
      <w:r>
        <w:rPr>
          <w:rFonts w:hint="cs"/>
          <w:rtl/>
        </w:rPr>
        <w:t>א</w:t>
      </w:r>
      <w:r>
        <w:rPr>
          <w:rtl/>
        </w:rPr>
        <w:t xml:space="preserve">אפשר </w:t>
      </w:r>
      <w:bookmarkStart w:id="9839" w:name="_ETM_Q84_629300"/>
      <w:bookmarkEnd w:id="9839"/>
      <w:r>
        <w:rPr>
          <w:rtl/>
        </w:rPr>
        <w:t>סחטנות</w:t>
      </w:r>
      <w:r>
        <w:rPr>
          <w:rFonts w:hint="cs"/>
          <w:rtl/>
        </w:rPr>
        <w:t>.</w:t>
      </w:r>
      <w:r>
        <w:rPr>
          <w:rtl/>
        </w:rPr>
        <w:t xml:space="preserve"> </w:t>
      </w:r>
      <w:bookmarkStart w:id="9840" w:name="_ETM_Q84_631200"/>
      <w:bookmarkEnd w:id="9840"/>
      <w:r>
        <w:rPr>
          <w:rtl/>
        </w:rPr>
        <w:t xml:space="preserve">אני </w:t>
      </w:r>
      <w:bookmarkStart w:id="9841" w:name="_ETM_Q84_631380"/>
      <w:bookmarkEnd w:id="9841"/>
      <w:r>
        <w:rPr>
          <w:rtl/>
        </w:rPr>
        <w:t xml:space="preserve">אשתדל </w:t>
      </w:r>
      <w:bookmarkStart w:id="9842" w:name="_ETM_Q84_631770"/>
      <w:bookmarkEnd w:id="9842"/>
      <w:r>
        <w:rPr>
          <w:rtl/>
        </w:rPr>
        <w:t xml:space="preserve">לא </w:t>
      </w:r>
      <w:bookmarkStart w:id="9843" w:name="_ETM_Q84_631860"/>
      <w:bookmarkEnd w:id="9843"/>
      <w:r>
        <w:rPr>
          <w:rtl/>
        </w:rPr>
        <w:t xml:space="preserve">לחזור </w:t>
      </w:r>
      <w:bookmarkStart w:id="9844" w:name="_ETM_Q84_632280"/>
      <w:bookmarkEnd w:id="9844"/>
      <w:r>
        <w:rPr>
          <w:rtl/>
        </w:rPr>
        <w:t xml:space="preserve">על </w:t>
      </w:r>
      <w:bookmarkStart w:id="9845" w:name="_ETM_Q84_632370"/>
      <w:bookmarkEnd w:id="9845"/>
      <w:r>
        <w:rPr>
          <w:rtl/>
        </w:rPr>
        <w:t xml:space="preserve">דברים </w:t>
      </w:r>
      <w:bookmarkStart w:id="9846" w:name="_ETM_Q84_632730"/>
      <w:bookmarkEnd w:id="9846"/>
      <w:r>
        <w:rPr>
          <w:rtl/>
        </w:rPr>
        <w:t>קודמים</w:t>
      </w:r>
      <w:r>
        <w:rPr>
          <w:rFonts w:hint="cs"/>
          <w:rtl/>
        </w:rPr>
        <w:t>.</w:t>
      </w:r>
      <w:r>
        <w:rPr>
          <w:rtl/>
        </w:rPr>
        <w:t xml:space="preserve"> </w:t>
      </w:r>
      <w:bookmarkStart w:id="9847" w:name="_ETM_Q84_634549"/>
      <w:bookmarkEnd w:id="9847"/>
      <w:r>
        <w:rPr>
          <w:rtl/>
        </w:rPr>
        <w:t xml:space="preserve">מתווה </w:t>
      </w:r>
      <w:bookmarkStart w:id="9848" w:name="_ETM_Q84_634970"/>
      <w:bookmarkEnd w:id="9848"/>
      <w:r>
        <w:rPr>
          <w:rtl/>
        </w:rPr>
        <w:t xml:space="preserve">הפיצויים </w:t>
      </w:r>
      <w:bookmarkStart w:id="9849" w:name="_ETM_Q84_635599"/>
      <w:bookmarkEnd w:id="9849"/>
      <w:r>
        <w:rPr>
          <w:rtl/>
        </w:rPr>
        <w:t>הקיים</w:t>
      </w:r>
      <w:r>
        <w:rPr>
          <w:rFonts w:hint="cs"/>
          <w:rtl/>
        </w:rPr>
        <w:t>,</w:t>
      </w:r>
      <w:r>
        <w:rPr>
          <w:rtl/>
        </w:rPr>
        <w:t xml:space="preserve"> </w:t>
      </w:r>
      <w:bookmarkStart w:id="9850" w:name="_ETM_Q84_636080"/>
      <w:bookmarkEnd w:id="9850"/>
      <w:r>
        <w:rPr>
          <w:rtl/>
        </w:rPr>
        <w:t xml:space="preserve">כפי </w:t>
      </w:r>
      <w:bookmarkStart w:id="9851" w:name="_ETM_Q84_636409"/>
      <w:bookmarkEnd w:id="9851"/>
      <w:r>
        <w:rPr>
          <w:rtl/>
        </w:rPr>
        <w:t>שאמרתי</w:t>
      </w:r>
      <w:r>
        <w:rPr>
          <w:rFonts w:hint="cs"/>
          <w:rtl/>
        </w:rPr>
        <w:t>,</w:t>
      </w:r>
      <w:r>
        <w:rPr>
          <w:rtl/>
        </w:rPr>
        <w:t xml:space="preserve"> </w:t>
      </w:r>
      <w:bookmarkStart w:id="9852" w:name="_ETM_Q84_637850"/>
      <w:bookmarkEnd w:id="9852"/>
      <w:r>
        <w:rPr>
          <w:rtl/>
        </w:rPr>
        <w:t xml:space="preserve">למרות </w:t>
      </w:r>
      <w:bookmarkStart w:id="9853" w:name="_ETM_Q84_638180"/>
      <w:bookmarkEnd w:id="9853"/>
      <w:r>
        <w:rPr>
          <w:rtl/>
        </w:rPr>
        <w:t xml:space="preserve">שאינו </w:t>
      </w:r>
      <w:bookmarkStart w:id="9854" w:name="_ETM_Q84_638480"/>
      <w:bookmarkEnd w:id="9854"/>
      <w:r>
        <w:rPr>
          <w:rtl/>
        </w:rPr>
        <w:t>מושלם</w:t>
      </w:r>
      <w:r>
        <w:rPr>
          <w:rFonts w:hint="cs"/>
          <w:rtl/>
        </w:rPr>
        <w:t>,</w:t>
      </w:r>
      <w:r>
        <w:rPr>
          <w:rtl/>
        </w:rPr>
        <w:t xml:space="preserve"> </w:t>
      </w:r>
      <w:bookmarkStart w:id="9855" w:name="_ETM_Q84_640249"/>
      <w:bookmarkEnd w:id="9855"/>
      <w:r>
        <w:rPr>
          <w:rtl/>
        </w:rPr>
        <w:t xml:space="preserve">הוא </w:t>
      </w:r>
      <w:bookmarkStart w:id="9856" w:name="_ETM_Q84_640370"/>
      <w:bookmarkEnd w:id="9856"/>
      <w:r>
        <w:rPr>
          <w:rtl/>
        </w:rPr>
        <w:t xml:space="preserve">נותן </w:t>
      </w:r>
      <w:bookmarkStart w:id="9857" w:name="_ETM_Q84_640730"/>
      <w:bookmarkEnd w:id="9857"/>
      <w:r>
        <w:rPr>
          <w:rtl/>
        </w:rPr>
        <w:t xml:space="preserve">ביטוי </w:t>
      </w:r>
      <w:bookmarkStart w:id="9858" w:name="_ETM_Q84_641059"/>
      <w:bookmarkEnd w:id="9858"/>
      <w:r>
        <w:rPr>
          <w:rtl/>
        </w:rPr>
        <w:t>לעצמאים</w:t>
      </w:r>
      <w:r>
        <w:rPr>
          <w:rFonts w:hint="cs"/>
          <w:rtl/>
        </w:rPr>
        <w:t>, לעוסקים פטורים, למ</w:t>
      </w:r>
      <w:bookmarkStart w:id="9859" w:name="_ETM_Q84_642989"/>
      <w:bookmarkStart w:id="9860" w:name="_ETM_Q84_643200"/>
      <w:bookmarkStart w:id="9861" w:name="_ETM_Q84_643560"/>
      <w:bookmarkStart w:id="9862" w:name="_ETM_Q84_644519"/>
      <w:bookmarkEnd w:id="9859"/>
      <w:bookmarkEnd w:id="9860"/>
      <w:bookmarkEnd w:id="9861"/>
      <w:bookmarkEnd w:id="9862"/>
      <w:r>
        <w:rPr>
          <w:rtl/>
        </w:rPr>
        <w:t xml:space="preserve">גזר </w:t>
      </w:r>
      <w:bookmarkStart w:id="9863" w:name="_ETM_Q84_645209"/>
      <w:bookmarkEnd w:id="9863"/>
      <w:r>
        <w:rPr>
          <w:rtl/>
        </w:rPr>
        <w:t xml:space="preserve">השלישי </w:t>
      </w:r>
      <w:bookmarkStart w:id="9864" w:name="_ETM_Q84_646390"/>
      <w:bookmarkEnd w:id="9864"/>
      <w:r>
        <w:rPr>
          <w:rtl/>
        </w:rPr>
        <w:t xml:space="preserve">שנכנס </w:t>
      </w:r>
      <w:bookmarkStart w:id="9865" w:name="_ETM_Q84_647019"/>
      <w:bookmarkEnd w:id="9865"/>
      <w:r>
        <w:rPr>
          <w:rtl/>
        </w:rPr>
        <w:t xml:space="preserve">תחת </w:t>
      </w:r>
      <w:bookmarkStart w:id="9866" w:name="_ETM_Q84_647379"/>
      <w:bookmarkEnd w:id="9866"/>
      <w:r>
        <w:rPr>
          <w:rtl/>
        </w:rPr>
        <w:t>האלונקה</w:t>
      </w:r>
      <w:r>
        <w:rPr>
          <w:rFonts w:hint="cs"/>
          <w:rtl/>
        </w:rPr>
        <w:t>,</w:t>
      </w:r>
      <w:r>
        <w:rPr>
          <w:rtl/>
        </w:rPr>
        <w:t xml:space="preserve"> </w:t>
      </w:r>
      <w:bookmarkStart w:id="9867" w:name="_ETM_Q84_648450"/>
      <w:bookmarkEnd w:id="9867"/>
      <w:r>
        <w:rPr>
          <w:rtl/>
        </w:rPr>
        <w:t xml:space="preserve">לקבלנים </w:t>
      </w:r>
      <w:bookmarkStart w:id="9868" w:name="_ETM_Q84_650409"/>
      <w:bookmarkEnd w:id="9868"/>
      <w:r>
        <w:rPr>
          <w:rtl/>
        </w:rPr>
        <w:t>ולמפונים</w:t>
      </w:r>
      <w:r>
        <w:rPr>
          <w:rFonts w:hint="cs"/>
          <w:rtl/>
        </w:rPr>
        <w:t>.</w:t>
      </w:r>
      <w:bookmarkStart w:id="9869" w:name="_ETM_Q84_656525"/>
      <w:bookmarkStart w:id="9870" w:name="_ETM_Q84_656580"/>
      <w:bookmarkStart w:id="9871" w:name="_ETM_Q84_656717"/>
      <w:bookmarkStart w:id="9872" w:name="_ETM_Q84_656767"/>
      <w:bookmarkStart w:id="9873" w:name="_ETM_Q84_652430"/>
      <w:bookmarkEnd w:id="9869"/>
      <w:bookmarkEnd w:id="9870"/>
      <w:bookmarkEnd w:id="9871"/>
      <w:bookmarkEnd w:id="9872"/>
      <w:bookmarkEnd w:id="9873"/>
      <w:r>
        <w:rPr>
          <w:rFonts w:hint="cs"/>
          <w:rtl/>
        </w:rPr>
        <w:t xml:space="preserve"> ה</w:t>
      </w:r>
      <w:r>
        <w:rPr>
          <w:rtl/>
        </w:rPr>
        <w:t xml:space="preserve">מתווה </w:t>
      </w:r>
      <w:bookmarkStart w:id="9874" w:name="_ETM_Q84_652790"/>
      <w:bookmarkEnd w:id="9874"/>
      <w:r>
        <w:rPr>
          <w:rtl/>
        </w:rPr>
        <w:t xml:space="preserve">שומר </w:t>
      </w:r>
      <w:bookmarkStart w:id="9875" w:name="_ETM_Q84_653150"/>
      <w:bookmarkEnd w:id="9875"/>
      <w:r>
        <w:rPr>
          <w:rtl/>
        </w:rPr>
        <w:t xml:space="preserve">על </w:t>
      </w:r>
      <w:bookmarkStart w:id="9876" w:name="_ETM_Q84_653270"/>
      <w:bookmarkEnd w:id="9876"/>
      <w:r>
        <w:rPr>
          <w:rtl/>
        </w:rPr>
        <w:t xml:space="preserve">העובדים </w:t>
      </w:r>
      <w:bookmarkStart w:id="9877" w:name="_ETM_Q84_654870"/>
      <w:bookmarkEnd w:id="9877"/>
      <w:r>
        <w:rPr>
          <w:rFonts w:hint="cs"/>
          <w:rtl/>
        </w:rPr>
        <w:t xml:space="preserve">– </w:t>
      </w:r>
      <w:r>
        <w:rPr>
          <w:rtl/>
        </w:rPr>
        <w:t xml:space="preserve">היה </w:t>
      </w:r>
      <w:bookmarkStart w:id="9878" w:name="_ETM_Q84_655080"/>
      <w:bookmarkEnd w:id="9878"/>
      <w:r>
        <w:rPr>
          <w:rtl/>
        </w:rPr>
        <w:t xml:space="preserve">זה </w:t>
      </w:r>
      <w:bookmarkStart w:id="9879" w:name="_ETM_Q84_655260"/>
      <w:bookmarkEnd w:id="9879"/>
      <w:r>
        <w:rPr>
          <w:rtl/>
        </w:rPr>
        <w:t xml:space="preserve">מהדברים </w:t>
      </w:r>
      <w:bookmarkStart w:id="9880" w:name="_ETM_Q84_655800"/>
      <w:bookmarkEnd w:id="9880"/>
      <w:r>
        <w:rPr>
          <w:rtl/>
        </w:rPr>
        <w:t>של</w:t>
      </w:r>
      <w:r>
        <w:rPr>
          <w:rFonts w:hint="cs"/>
          <w:rtl/>
        </w:rPr>
        <w:t>א</w:t>
      </w:r>
      <w:r>
        <w:rPr>
          <w:rtl/>
        </w:rPr>
        <w:t xml:space="preserve"> </w:t>
      </w:r>
      <w:bookmarkStart w:id="9881" w:name="_ETM_Q84_656130"/>
      <w:bookmarkEnd w:id="9881"/>
      <w:r>
        <w:rPr>
          <w:rtl/>
        </w:rPr>
        <w:t xml:space="preserve">ויתרתי </w:t>
      </w:r>
      <w:bookmarkStart w:id="9882" w:name="_ETM_Q84_656640"/>
      <w:bookmarkEnd w:id="9882"/>
      <w:r>
        <w:rPr>
          <w:rtl/>
        </w:rPr>
        <w:t>עליהם</w:t>
      </w:r>
      <w:r>
        <w:rPr>
          <w:rFonts w:hint="cs"/>
          <w:rtl/>
        </w:rPr>
        <w:t>,</w:t>
      </w:r>
      <w:r>
        <w:rPr>
          <w:rtl/>
        </w:rPr>
        <w:t xml:space="preserve"> </w:t>
      </w:r>
      <w:bookmarkStart w:id="9883" w:name="_ETM_Q84_658129"/>
      <w:bookmarkEnd w:id="9883"/>
      <w:r>
        <w:rPr>
          <w:rtl/>
        </w:rPr>
        <w:t xml:space="preserve">אני </w:t>
      </w:r>
      <w:bookmarkStart w:id="9884" w:name="_ETM_Q84_658310"/>
      <w:bookmarkEnd w:id="9884"/>
      <w:r>
        <w:rPr>
          <w:rtl/>
        </w:rPr>
        <w:t xml:space="preserve">לא </w:t>
      </w:r>
      <w:bookmarkStart w:id="9885" w:name="_ETM_Q84_658430"/>
      <w:bookmarkEnd w:id="9885"/>
      <w:r>
        <w:rPr>
          <w:rFonts w:hint="cs"/>
          <w:rtl/>
        </w:rPr>
        <w:t>א</w:t>
      </w:r>
      <w:r>
        <w:rPr>
          <w:rtl/>
        </w:rPr>
        <w:t xml:space="preserve">אפשר </w:t>
      </w:r>
      <w:bookmarkStart w:id="9886" w:name="_ETM_Q84_658879"/>
      <w:bookmarkEnd w:id="9886"/>
      <w:r>
        <w:rPr>
          <w:rtl/>
        </w:rPr>
        <w:t xml:space="preserve">פגיעה </w:t>
      </w:r>
      <w:bookmarkStart w:id="9887" w:name="_ETM_Q84_659269"/>
      <w:bookmarkEnd w:id="9887"/>
      <w:r>
        <w:rPr>
          <w:rtl/>
        </w:rPr>
        <w:t xml:space="preserve">בעובדים </w:t>
      </w:r>
      <w:bookmarkStart w:id="9888" w:name="_ETM_Q84_660379"/>
      <w:bookmarkEnd w:id="9888"/>
      <w:r>
        <w:rPr>
          <w:rFonts w:hint="cs"/>
          <w:rtl/>
        </w:rPr>
        <w:t xml:space="preserve">– </w:t>
      </w:r>
      <w:r>
        <w:rPr>
          <w:rtl/>
        </w:rPr>
        <w:t xml:space="preserve">ועם </w:t>
      </w:r>
      <w:bookmarkStart w:id="9889" w:name="_ETM_Q84_660739"/>
      <w:bookmarkEnd w:id="9889"/>
      <w:r>
        <w:rPr>
          <w:rtl/>
        </w:rPr>
        <w:t>זאת</w:t>
      </w:r>
      <w:r>
        <w:rPr>
          <w:rFonts w:hint="cs"/>
          <w:rtl/>
        </w:rPr>
        <w:t>,</w:t>
      </w:r>
      <w:r>
        <w:rPr>
          <w:rtl/>
        </w:rPr>
        <w:t xml:space="preserve"> </w:t>
      </w:r>
      <w:bookmarkStart w:id="9890" w:name="_ETM_Q84_661069"/>
      <w:bookmarkEnd w:id="9890"/>
      <w:r>
        <w:rPr>
          <w:rtl/>
        </w:rPr>
        <w:t xml:space="preserve">המתווה </w:t>
      </w:r>
      <w:bookmarkStart w:id="9891" w:name="_ETM_Q84_661489"/>
      <w:bookmarkEnd w:id="9891"/>
      <w:r>
        <w:rPr>
          <w:rtl/>
        </w:rPr>
        <w:t xml:space="preserve">נותן </w:t>
      </w:r>
      <w:bookmarkStart w:id="9892" w:name="_ETM_Q84_662670"/>
      <w:bookmarkEnd w:id="9892"/>
      <w:r>
        <w:rPr>
          <w:rtl/>
        </w:rPr>
        <w:t xml:space="preserve">גם </w:t>
      </w:r>
      <w:bookmarkStart w:id="9893" w:name="_ETM_Q84_662970"/>
      <w:bookmarkEnd w:id="9893"/>
      <w:r>
        <w:rPr>
          <w:rtl/>
        </w:rPr>
        <w:t xml:space="preserve">אורך </w:t>
      </w:r>
      <w:bookmarkStart w:id="9894" w:name="_ETM_Q84_663269"/>
      <w:bookmarkEnd w:id="9894"/>
      <w:r>
        <w:rPr>
          <w:rtl/>
        </w:rPr>
        <w:t xml:space="preserve">נשימה </w:t>
      </w:r>
      <w:bookmarkStart w:id="9895" w:name="_ETM_Q84_663780"/>
      <w:bookmarkEnd w:id="9895"/>
      <w:r>
        <w:rPr>
          <w:rtl/>
        </w:rPr>
        <w:t>לעסקים</w:t>
      </w:r>
      <w:r>
        <w:rPr>
          <w:rFonts w:hint="cs"/>
          <w:rtl/>
        </w:rPr>
        <w:t>,</w:t>
      </w:r>
      <w:r>
        <w:rPr>
          <w:rtl/>
        </w:rPr>
        <w:t xml:space="preserve"> </w:t>
      </w:r>
      <w:bookmarkStart w:id="9896" w:name="_ETM_Q84_665349"/>
      <w:bookmarkEnd w:id="9896"/>
      <w:r>
        <w:rPr>
          <w:rtl/>
        </w:rPr>
        <w:t xml:space="preserve">כדי </w:t>
      </w:r>
      <w:bookmarkStart w:id="9897" w:name="_ETM_Q84_665620"/>
      <w:bookmarkEnd w:id="9897"/>
      <w:r>
        <w:rPr>
          <w:rtl/>
        </w:rPr>
        <w:t xml:space="preserve">שכולנו </w:t>
      </w:r>
      <w:bookmarkStart w:id="9898" w:name="_ETM_Q84_666279"/>
      <w:bookmarkEnd w:id="9898"/>
      <w:r>
        <w:rPr>
          <w:rtl/>
        </w:rPr>
        <w:t xml:space="preserve">יחד </w:t>
      </w:r>
      <w:bookmarkStart w:id="9899" w:name="_ETM_Q84_666700"/>
      <w:bookmarkEnd w:id="9899"/>
      <w:r>
        <w:rPr>
          <w:rtl/>
        </w:rPr>
        <w:t xml:space="preserve">נעבור </w:t>
      </w:r>
      <w:bookmarkStart w:id="9900" w:name="_ETM_Q84_667269"/>
      <w:bookmarkEnd w:id="9900"/>
      <w:r>
        <w:rPr>
          <w:rtl/>
        </w:rPr>
        <w:t xml:space="preserve">את </w:t>
      </w:r>
      <w:bookmarkStart w:id="9901" w:name="_ETM_Q84_667389"/>
      <w:bookmarkEnd w:id="9901"/>
      <w:r>
        <w:rPr>
          <w:rtl/>
        </w:rPr>
        <w:t xml:space="preserve">זה </w:t>
      </w:r>
      <w:bookmarkStart w:id="9902" w:name="_ETM_Q84_668400"/>
      <w:bookmarkEnd w:id="9902"/>
      <w:r>
        <w:rPr>
          <w:rtl/>
        </w:rPr>
        <w:t xml:space="preserve">עד </w:t>
      </w:r>
      <w:bookmarkStart w:id="9903" w:name="_ETM_Q84_668580"/>
      <w:bookmarkEnd w:id="9903"/>
      <w:r>
        <w:rPr>
          <w:rtl/>
        </w:rPr>
        <w:t xml:space="preserve">כמה </w:t>
      </w:r>
      <w:bookmarkStart w:id="9904" w:name="_ETM_Q84_668879"/>
      <w:bookmarkEnd w:id="9904"/>
      <w:r>
        <w:rPr>
          <w:rtl/>
        </w:rPr>
        <w:t xml:space="preserve">שרק </w:t>
      </w:r>
      <w:bookmarkStart w:id="9905" w:name="_ETM_Q84_669209"/>
      <w:bookmarkEnd w:id="9905"/>
      <w:r>
        <w:rPr>
          <w:rtl/>
        </w:rPr>
        <w:t>אפשר</w:t>
      </w:r>
      <w:r>
        <w:rPr>
          <w:rFonts w:hint="cs"/>
          <w:rtl/>
        </w:rPr>
        <w:t>.</w:t>
      </w:r>
    </w:p>
    <w:p w:rsidR="00B755C5" w:rsidRDefault="00B755C5" w:rsidP="00D00C09">
      <w:pPr>
        <w:rPr>
          <w:rtl/>
        </w:rPr>
      </w:pPr>
      <w:bookmarkStart w:id="9906" w:name="_ETM_Q84_672751"/>
      <w:bookmarkStart w:id="9907" w:name="_ETM_Q84_672804"/>
      <w:bookmarkEnd w:id="9906"/>
      <w:bookmarkEnd w:id="9907"/>
    </w:p>
    <w:p w:rsidR="00B755C5" w:rsidRDefault="00B755C5" w:rsidP="00D00C09">
      <w:pPr>
        <w:rPr>
          <w:rtl/>
        </w:rPr>
      </w:pPr>
      <w:bookmarkStart w:id="9908" w:name="_ETM_Q84_672951"/>
      <w:bookmarkStart w:id="9909" w:name="_ETM_Q84_673000"/>
      <w:bookmarkStart w:id="9910" w:name="_ETM_Q84_671450"/>
      <w:bookmarkEnd w:id="9908"/>
      <w:bookmarkEnd w:id="9909"/>
      <w:bookmarkEnd w:id="9910"/>
      <w:r>
        <w:rPr>
          <w:rtl/>
        </w:rPr>
        <w:t xml:space="preserve">אני </w:t>
      </w:r>
      <w:bookmarkStart w:id="9911" w:name="_ETM_Q84_671660"/>
      <w:bookmarkEnd w:id="9911"/>
      <w:r>
        <w:rPr>
          <w:rtl/>
        </w:rPr>
        <w:t xml:space="preserve">סומך </w:t>
      </w:r>
      <w:bookmarkStart w:id="9912" w:name="_ETM_Q84_671990"/>
      <w:bookmarkEnd w:id="9912"/>
      <w:r>
        <w:rPr>
          <w:rtl/>
        </w:rPr>
        <w:t xml:space="preserve">על </w:t>
      </w:r>
      <w:bookmarkStart w:id="9913" w:name="_ETM_Q84_672080"/>
      <w:bookmarkEnd w:id="9913"/>
      <w:r>
        <w:rPr>
          <w:rtl/>
        </w:rPr>
        <w:t xml:space="preserve">העסקים </w:t>
      </w:r>
      <w:bookmarkStart w:id="9914" w:name="_ETM_Q84_672650"/>
      <w:bookmarkEnd w:id="9914"/>
      <w:r>
        <w:rPr>
          <w:rtl/>
        </w:rPr>
        <w:t xml:space="preserve">ועל </w:t>
      </w:r>
      <w:bookmarkStart w:id="9915" w:name="_ETM_Q84_672890"/>
      <w:bookmarkEnd w:id="9915"/>
      <w:r>
        <w:rPr>
          <w:rtl/>
        </w:rPr>
        <w:t>המשק</w:t>
      </w:r>
      <w:r>
        <w:rPr>
          <w:rFonts w:hint="cs"/>
          <w:rtl/>
        </w:rPr>
        <w:t xml:space="preserve"> שנדע</w:t>
      </w:r>
      <w:bookmarkStart w:id="9916" w:name="_ETM_Q84_674900"/>
      <w:bookmarkEnd w:id="9916"/>
      <w:r>
        <w:rPr>
          <w:rtl/>
        </w:rPr>
        <w:t xml:space="preserve"> </w:t>
      </w:r>
      <w:bookmarkStart w:id="9917" w:name="_ETM_Q84_675379"/>
      <w:bookmarkEnd w:id="9917"/>
      <w:r>
        <w:rPr>
          <w:rtl/>
        </w:rPr>
        <w:t xml:space="preserve">להתאושש </w:t>
      </w:r>
      <w:bookmarkStart w:id="9918" w:name="_ETM_Q84_676549"/>
      <w:bookmarkEnd w:id="9918"/>
      <w:r>
        <w:rPr>
          <w:rtl/>
        </w:rPr>
        <w:t xml:space="preserve">ולקום </w:t>
      </w:r>
      <w:bookmarkStart w:id="9919" w:name="_ETM_Q84_677360"/>
      <w:bookmarkEnd w:id="9919"/>
      <w:r>
        <w:rPr>
          <w:rtl/>
        </w:rPr>
        <w:t xml:space="preserve">גם </w:t>
      </w:r>
      <w:bookmarkStart w:id="9920" w:name="_ETM_Q84_677689"/>
      <w:bookmarkEnd w:id="9920"/>
      <w:r>
        <w:rPr>
          <w:rtl/>
        </w:rPr>
        <w:t xml:space="preserve">מהמכה </w:t>
      </w:r>
      <w:bookmarkStart w:id="9921" w:name="_ETM_Q84_678170"/>
      <w:bookmarkEnd w:id="9921"/>
      <w:r>
        <w:rPr>
          <w:rtl/>
        </w:rPr>
        <w:t>הכלכלית</w:t>
      </w:r>
      <w:r>
        <w:rPr>
          <w:rFonts w:hint="cs"/>
          <w:rtl/>
        </w:rPr>
        <w:t>,</w:t>
      </w:r>
      <w:r>
        <w:rPr>
          <w:rtl/>
        </w:rPr>
        <w:t xml:space="preserve"> </w:t>
      </w:r>
      <w:bookmarkStart w:id="9922" w:name="_ETM_Q84_679480"/>
      <w:bookmarkEnd w:id="9922"/>
      <w:r>
        <w:rPr>
          <w:rtl/>
        </w:rPr>
        <w:t xml:space="preserve">בדיוק </w:t>
      </w:r>
      <w:bookmarkStart w:id="9923" w:name="_ETM_Q84_680349"/>
      <w:bookmarkEnd w:id="9923"/>
      <w:r>
        <w:rPr>
          <w:rtl/>
        </w:rPr>
        <w:t xml:space="preserve">כמו </w:t>
      </w:r>
      <w:bookmarkStart w:id="9924" w:name="_ETM_Q84_680590"/>
      <w:bookmarkEnd w:id="9924"/>
      <w:r>
        <w:rPr>
          <w:rtl/>
        </w:rPr>
        <w:t xml:space="preserve">שאנו </w:t>
      </w:r>
      <w:bookmarkStart w:id="9925" w:name="_ETM_Q84_680980"/>
      <w:bookmarkEnd w:id="9925"/>
      <w:r>
        <w:rPr>
          <w:rtl/>
        </w:rPr>
        <w:t xml:space="preserve">קמים </w:t>
      </w:r>
      <w:bookmarkStart w:id="9926" w:name="_ETM_Q84_681459"/>
      <w:bookmarkEnd w:id="9926"/>
      <w:r>
        <w:rPr>
          <w:rtl/>
        </w:rPr>
        <w:t xml:space="preserve">ומתגייסים </w:t>
      </w:r>
      <w:bookmarkStart w:id="9927" w:name="_ETM_Q84_682180"/>
      <w:bookmarkEnd w:id="9927"/>
      <w:r>
        <w:rPr>
          <w:rtl/>
        </w:rPr>
        <w:t xml:space="preserve">כולנו </w:t>
      </w:r>
      <w:bookmarkStart w:id="9928" w:name="_ETM_Q84_683290"/>
      <w:bookmarkEnd w:id="9928"/>
      <w:r>
        <w:rPr>
          <w:rtl/>
        </w:rPr>
        <w:t xml:space="preserve">לשמירה </w:t>
      </w:r>
      <w:bookmarkStart w:id="9929" w:name="_ETM_Q84_683950"/>
      <w:bookmarkEnd w:id="9929"/>
      <w:r>
        <w:rPr>
          <w:rtl/>
        </w:rPr>
        <w:t xml:space="preserve">על </w:t>
      </w:r>
      <w:bookmarkStart w:id="9930" w:name="_ETM_Q84_684069"/>
      <w:bookmarkEnd w:id="9930"/>
      <w:r>
        <w:rPr>
          <w:rtl/>
        </w:rPr>
        <w:t>הבית</w:t>
      </w:r>
      <w:r>
        <w:rPr>
          <w:rFonts w:hint="cs"/>
          <w:rtl/>
        </w:rPr>
        <w:t>.</w:t>
      </w:r>
      <w:r>
        <w:rPr>
          <w:rtl/>
        </w:rPr>
        <w:t xml:space="preserve"> </w:t>
      </w:r>
      <w:bookmarkStart w:id="9931" w:name="_ETM_Q84_686459"/>
      <w:bookmarkEnd w:id="9931"/>
      <w:r>
        <w:rPr>
          <w:rtl/>
        </w:rPr>
        <w:t xml:space="preserve">אין </w:t>
      </w:r>
      <w:bookmarkStart w:id="9932" w:name="_ETM_Q84_686640"/>
      <w:bookmarkEnd w:id="9932"/>
      <w:r>
        <w:rPr>
          <w:rtl/>
        </w:rPr>
        <w:t xml:space="preserve">יותר </w:t>
      </w:r>
      <w:bookmarkStart w:id="9933" w:name="_ETM_Q84_687120"/>
      <w:bookmarkEnd w:id="9933"/>
      <w:r>
        <w:rPr>
          <w:rFonts w:hint="cs"/>
          <w:rtl/>
        </w:rPr>
        <w:t>עורף ו</w:t>
      </w:r>
      <w:bookmarkStart w:id="9934" w:name="_ETM_Q84_687450"/>
      <w:bookmarkEnd w:id="9934"/>
      <w:r>
        <w:rPr>
          <w:rtl/>
        </w:rPr>
        <w:t>חזית</w:t>
      </w:r>
      <w:r>
        <w:rPr>
          <w:rFonts w:hint="cs"/>
          <w:rtl/>
        </w:rPr>
        <w:t>.</w:t>
      </w:r>
      <w:r>
        <w:rPr>
          <w:rtl/>
        </w:rPr>
        <w:t xml:space="preserve"> </w:t>
      </w:r>
      <w:bookmarkStart w:id="9935" w:name="_ETM_Q84_688610"/>
      <w:bookmarkEnd w:id="9935"/>
      <w:r>
        <w:rPr>
          <w:rtl/>
        </w:rPr>
        <w:t xml:space="preserve">כולנו </w:t>
      </w:r>
      <w:bookmarkStart w:id="9936" w:name="_ETM_Q84_689090"/>
      <w:bookmarkEnd w:id="9936"/>
      <w:r>
        <w:rPr>
          <w:rtl/>
        </w:rPr>
        <w:t xml:space="preserve">חזית </w:t>
      </w:r>
      <w:bookmarkStart w:id="9937" w:name="_ETM_Q84_689540"/>
      <w:bookmarkEnd w:id="9937"/>
      <w:r>
        <w:rPr>
          <w:rFonts w:hint="cs"/>
          <w:rtl/>
        </w:rPr>
        <w:t>אחת</w:t>
      </w:r>
      <w:r>
        <w:rPr>
          <w:rtl/>
        </w:rPr>
        <w:t xml:space="preserve"> </w:t>
      </w:r>
      <w:bookmarkStart w:id="9938" w:name="_ETM_Q84_690590"/>
      <w:bookmarkEnd w:id="9938"/>
      <w:r>
        <w:rPr>
          <w:rtl/>
        </w:rPr>
        <w:t xml:space="preserve">מאוחדת </w:t>
      </w:r>
      <w:bookmarkStart w:id="9939" w:name="_ETM_Q84_691819"/>
      <w:bookmarkEnd w:id="9939"/>
      <w:r>
        <w:rPr>
          <w:rtl/>
        </w:rPr>
        <w:t>ומלוכדת</w:t>
      </w:r>
      <w:r>
        <w:rPr>
          <w:rFonts w:hint="cs"/>
          <w:rtl/>
        </w:rPr>
        <w:t>.</w:t>
      </w:r>
    </w:p>
    <w:p w:rsidR="00B755C5" w:rsidRDefault="00B755C5" w:rsidP="00D00C09">
      <w:pPr>
        <w:rPr>
          <w:rtl/>
        </w:rPr>
      </w:pPr>
      <w:bookmarkStart w:id="9940" w:name="_ETM_Q84_695898"/>
      <w:bookmarkStart w:id="9941" w:name="_ETM_Q84_695954"/>
      <w:bookmarkEnd w:id="9940"/>
      <w:bookmarkEnd w:id="9941"/>
    </w:p>
    <w:p w:rsidR="00B755C5" w:rsidRDefault="00B755C5" w:rsidP="00D00C09">
      <w:pPr>
        <w:rPr>
          <w:rtl/>
        </w:rPr>
      </w:pPr>
      <w:bookmarkStart w:id="9942" w:name="_ETM_Q84_696098"/>
      <w:bookmarkStart w:id="9943" w:name="_ETM_Q84_696138"/>
      <w:bookmarkStart w:id="9944" w:name="_ETM_Q84_694239"/>
      <w:bookmarkEnd w:id="9942"/>
      <w:bookmarkEnd w:id="9943"/>
      <w:bookmarkEnd w:id="9944"/>
      <w:r>
        <w:rPr>
          <w:rtl/>
        </w:rPr>
        <w:t xml:space="preserve">אני </w:t>
      </w:r>
      <w:bookmarkStart w:id="9945" w:name="_ETM_Q84_694359"/>
      <w:bookmarkEnd w:id="9945"/>
      <w:r>
        <w:rPr>
          <w:rtl/>
        </w:rPr>
        <w:t xml:space="preserve">רוצה </w:t>
      </w:r>
      <w:bookmarkStart w:id="9946" w:name="_ETM_Q84_694689"/>
      <w:bookmarkEnd w:id="9946"/>
      <w:r>
        <w:rPr>
          <w:rtl/>
        </w:rPr>
        <w:t xml:space="preserve">להודות </w:t>
      </w:r>
      <w:bookmarkStart w:id="9947" w:name="_ETM_Q84_695739"/>
      <w:bookmarkEnd w:id="9947"/>
      <w:r>
        <w:rPr>
          <w:rtl/>
        </w:rPr>
        <w:t xml:space="preserve">ליושב-ראש </w:t>
      </w:r>
      <w:bookmarkStart w:id="9948" w:name="_ETM_Q84_696429"/>
      <w:bookmarkEnd w:id="9948"/>
      <w:r>
        <w:rPr>
          <w:rtl/>
        </w:rPr>
        <w:t>הוועדה</w:t>
      </w:r>
      <w:r>
        <w:rPr>
          <w:rFonts w:hint="cs"/>
          <w:rtl/>
        </w:rPr>
        <w:t>,</w:t>
      </w:r>
      <w:r>
        <w:rPr>
          <w:rtl/>
        </w:rPr>
        <w:t xml:space="preserve"> </w:t>
      </w:r>
      <w:bookmarkStart w:id="9949" w:name="_ETM_Q84_697219"/>
      <w:bookmarkEnd w:id="9949"/>
      <w:r>
        <w:rPr>
          <w:rtl/>
        </w:rPr>
        <w:t xml:space="preserve">מורי </w:t>
      </w:r>
      <w:bookmarkStart w:id="9950" w:name="_ETM_Q84_697639"/>
      <w:bookmarkEnd w:id="9950"/>
      <w:r>
        <w:rPr>
          <w:rtl/>
        </w:rPr>
        <w:t xml:space="preserve">ורבי </w:t>
      </w:r>
      <w:bookmarkStart w:id="9951" w:name="_ETM_Q84_698760"/>
      <w:bookmarkEnd w:id="9951"/>
      <w:r>
        <w:rPr>
          <w:rtl/>
        </w:rPr>
        <w:t xml:space="preserve">הרב </w:t>
      </w:r>
      <w:bookmarkStart w:id="9952" w:name="_ETM_Q84_698999"/>
      <w:bookmarkEnd w:id="9952"/>
      <w:r>
        <w:rPr>
          <w:rtl/>
        </w:rPr>
        <w:t xml:space="preserve">משה </w:t>
      </w:r>
      <w:bookmarkStart w:id="9953" w:name="_ETM_Q84_699299"/>
      <w:bookmarkEnd w:id="9953"/>
      <w:r>
        <w:rPr>
          <w:rtl/>
        </w:rPr>
        <w:t>גפני</w:t>
      </w:r>
      <w:r>
        <w:rPr>
          <w:rFonts w:hint="cs"/>
          <w:rtl/>
        </w:rPr>
        <w:t>,</w:t>
      </w:r>
      <w:r>
        <w:rPr>
          <w:rtl/>
        </w:rPr>
        <w:t xml:space="preserve"> </w:t>
      </w:r>
      <w:bookmarkStart w:id="9954" w:name="_ETM_Q84_701939"/>
      <w:bookmarkEnd w:id="9954"/>
      <w:r>
        <w:rPr>
          <w:rtl/>
        </w:rPr>
        <w:t xml:space="preserve">לחברי </w:t>
      </w:r>
      <w:bookmarkStart w:id="9955" w:name="_ETM_Q84_702569"/>
      <w:bookmarkEnd w:id="9955"/>
      <w:r>
        <w:rPr>
          <w:rtl/>
        </w:rPr>
        <w:t xml:space="preserve">הטוב </w:t>
      </w:r>
      <w:bookmarkStart w:id="9956" w:name="_ETM_Q84_702870"/>
      <w:bookmarkEnd w:id="9956"/>
      <w:r>
        <w:rPr>
          <w:rtl/>
        </w:rPr>
        <w:t xml:space="preserve">ינון </w:t>
      </w:r>
      <w:bookmarkStart w:id="9957" w:name="_ETM_Q84_703109"/>
      <w:bookmarkEnd w:id="9957"/>
      <w:r>
        <w:rPr>
          <w:rtl/>
        </w:rPr>
        <w:t xml:space="preserve">אזולאי </w:t>
      </w:r>
      <w:bookmarkStart w:id="9958" w:name="_ETM_Q84_705530"/>
      <w:bookmarkEnd w:id="9958"/>
      <w:r>
        <w:rPr>
          <w:rtl/>
        </w:rPr>
        <w:t xml:space="preserve">ולחברי </w:t>
      </w:r>
      <w:bookmarkStart w:id="9959" w:name="_ETM_Q84_706340"/>
      <w:bookmarkEnd w:id="9959"/>
      <w:r>
        <w:rPr>
          <w:rtl/>
        </w:rPr>
        <w:t xml:space="preserve">ולדימיר </w:t>
      </w:r>
      <w:bookmarkStart w:id="9960" w:name="_ETM_Q84_706880"/>
      <w:bookmarkEnd w:id="9960"/>
      <w:r>
        <w:rPr>
          <w:rtl/>
        </w:rPr>
        <w:t>בליא</w:t>
      </w:r>
      <w:r>
        <w:rPr>
          <w:rFonts w:hint="cs"/>
          <w:rtl/>
        </w:rPr>
        <w:t>ק,</w:t>
      </w:r>
      <w:r>
        <w:rPr>
          <w:rtl/>
        </w:rPr>
        <w:t xml:space="preserve"> </w:t>
      </w:r>
      <w:bookmarkStart w:id="9961" w:name="_ETM_Q84_710010"/>
      <w:bookmarkEnd w:id="9961"/>
      <w:r>
        <w:rPr>
          <w:rtl/>
        </w:rPr>
        <w:t xml:space="preserve">שרק </w:t>
      </w:r>
      <w:bookmarkStart w:id="9962" w:name="_ETM_Q84_710429"/>
      <w:bookmarkEnd w:id="9962"/>
      <w:r>
        <w:rPr>
          <w:rtl/>
        </w:rPr>
        <w:t xml:space="preserve">ניסיונכם </w:t>
      </w:r>
      <w:bookmarkStart w:id="9963" w:name="_ETM_Q84_711480"/>
      <w:bookmarkEnd w:id="9963"/>
      <w:r>
        <w:rPr>
          <w:rtl/>
        </w:rPr>
        <w:t xml:space="preserve">וכישוריכם </w:t>
      </w:r>
      <w:bookmarkStart w:id="9964" w:name="_ETM_Q84_713900"/>
      <w:bookmarkEnd w:id="9964"/>
      <w:r>
        <w:rPr>
          <w:rtl/>
        </w:rPr>
        <w:t xml:space="preserve">והנכונות </w:t>
      </w:r>
      <w:bookmarkStart w:id="9965" w:name="_ETM_Q84_714650"/>
      <w:bookmarkEnd w:id="9965"/>
      <w:r>
        <w:rPr>
          <w:rtl/>
        </w:rPr>
        <w:t xml:space="preserve">שלכם </w:t>
      </w:r>
      <w:bookmarkStart w:id="9966" w:name="_ETM_Q84_715100"/>
      <w:bookmarkEnd w:id="9966"/>
      <w:r>
        <w:rPr>
          <w:rtl/>
        </w:rPr>
        <w:t xml:space="preserve">להירתם </w:t>
      </w:r>
      <w:bookmarkStart w:id="9967" w:name="_ETM_Q84_716120"/>
      <w:bookmarkEnd w:id="9967"/>
      <w:r>
        <w:rPr>
          <w:rtl/>
        </w:rPr>
        <w:t xml:space="preserve">יכולה </w:t>
      </w:r>
      <w:bookmarkStart w:id="9968" w:name="_ETM_Q84_716540"/>
      <w:bookmarkEnd w:id="9968"/>
      <w:r>
        <w:rPr>
          <w:rtl/>
        </w:rPr>
        <w:t xml:space="preserve">לייצר </w:t>
      </w:r>
      <w:bookmarkStart w:id="9969" w:name="_ETM_Q84_717440"/>
      <w:bookmarkEnd w:id="9969"/>
      <w:r>
        <w:rPr>
          <w:rtl/>
        </w:rPr>
        <w:t xml:space="preserve">נוסחאות </w:t>
      </w:r>
      <w:bookmarkStart w:id="9970" w:name="_ETM_Q84_718960"/>
      <w:bookmarkEnd w:id="9970"/>
      <w:r>
        <w:rPr>
          <w:rtl/>
        </w:rPr>
        <w:t>בשעות</w:t>
      </w:r>
      <w:bookmarkStart w:id="9971" w:name="_ETM_Q84_719559"/>
      <w:bookmarkEnd w:id="9971"/>
      <w:r>
        <w:rPr>
          <w:rFonts w:hint="cs"/>
          <w:rtl/>
        </w:rPr>
        <w:t>-</w:t>
      </w:r>
      <w:r>
        <w:rPr>
          <w:rtl/>
        </w:rPr>
        <w:t>לא</w:t>
      </w:r>
      <w:bookmarkStart w:id="9972" w:name="_ETM_Q84_719710"/>
      <w:bookmarkEnd w:id="9972"/>
      <w:r>
        <w:rPr>
          <w:rFonts w:hint="cs"/>
          <w:rtl/>
        </w:rPr>
        <w:t>-</w:t>
      </w:r>
      <w:r>
        <w:rPr>
          <w:rtl/>
        </w:rPr>
        <w:t>שעות</w:t>
      </w:r>
      <w:r>
        <w:rPr>
          <w:rFonts w:hint="cs"/>
          <w:rtl/>
        </w:rPr>
        <w:t>,</w:t>
      </w:r>
      <w:r>
        <w:rPr>
          <w:rtl/>
        </w:rPr>
        <w:t xml:space="preserve"> </w:t>
      </w:r>
      <w:bookmarkStart w:id="9973" w:name="_ETM_Q84_723790"/>
      <w:bookmarkEnd w:id="9973"/>
      <w:r>
        <w:rPr>
          <w:rtl/>
        </w:rPr>
        <w:t xml:space="preserve">בחדרים </w:t>
      </w:r>
      <w:bookmarkStart w:id="9974" w:name="_ETM_Q84_724419"/>
      <w:bookmarkEnd w:id="9974"/>
      <w:r>
        <w:rPr>
          <w:rtl/>
        </w:rPr>
        <w:t xml:space="preserve">שאינם </w:t>
      </w:r>
      <w:bookmarkStart w:id="9975" w:name="_ETM_Q84_724870"/>
      <w:bookmarkEnd w:id="9975"/>
      <w:r>
        <w:rPr>
          <w:rtl/>
        </w:rPr>
        <w:t>מצולמים</w:t>
      </w:r>
      <w:r>
        <w:rPr>
          <w:rFonts w:hint="cs"/>
          <w:rtl/>
        </w:rPr>
        <w:t>,</w:t>
      </w:r>
      <w:r>
        <w:rPr>
          <w:rtl/>
        </w:rPr>
        <w:t xml:space="preserve"> </w:t>
      </w:r>
      <w:bookmarkStart w:id="9976" w:name="_ETM_Q84_726909"/>
      <w:bookmarkEnd w:id="9976"/>
      <w:r>
        <w:rPr>
          <w:rtl/>
        </w:rPr>
        <w:t xml:space="preserve">ולהביא </w:t>
      </w:r>
      <w:bookmarkStart w:id="9977" w:name="_ETM_Q84_727420"/>
      <w:bookmarkEnd w:id="9977"/>
      <w:r>
        <w:rPr>
          <w:rtl/>
        </w:rPr>
        <w:t xml:space="preserve">הישגים </w:t>
      </w:r>
      <w:bookmarkStart w:id="9978" w:name="_ETM_Q84_728290"/>
      <w:bookmarkEnd w:id="9978"/>
      <w:r>
        <w:rPr>
          <w:rtl/>
        </w:rPr>
        <w:t xml:space="preserve">שיכלו </w:t>
      </w:r>
      <w:bookmarkStart w:id="9979" w:name="_ETM_Q84_728769"/>
      <w:bookmarkEnd w:id="9979"/>
      <w:r>
        <w:rPr>
          <w:rtl/>
        </w:rPr>
        <w:t xml:space="preserve">לאפשר </w:t>
      </w:r>
      <w:bookmarkStart w:id="9980" w:name="_ETM_Q84_729189"/>
      <w:bookmarkEnd w:id="9980"/>
      <w:r>
        <w:rPr>
          <w:rtl/>
        </w:rPr>
        <w:t xml:space="preserve">את </w:t>
      </w:r>
      <w:bookmarkStart w:id="9981" w:name="_ETM_Q84_729340"/>
      <w:bookmarkEnd w:id="9981"/>
      <w:r>
        <w:rPr>
          <w:rtl/>
        </w:rPr>
        <w:t xml:space="preserve">קיום </w:t>
      </w:r>
      <w:bookmarkStart w:id="9982" w:name="_ETM_Q84_730480"/>
      <w:bookmarkEnd w:id="9982"/>
      <w:r>
        <w:rPr>
          <w:rtl/>
        </w:rPr>
        <w:t xml:space="preserve">ההסכמה </w:t>
      </w:r>
      <w:bookmarkStart w:id="9983" w:name="_ETM_Q84_731079"/>
      <w:bookmarkEnd w:id="9983"/>
      <w:r>
        <w:rPr>
          <w:rtl/>
        </w:rPr>
        <w:t xml:space="preserve">הרחבה </w:t>
      </w:r>
      <w:bookmarkStart w:id="9984" w:name="_ETM_Q84_731500"/>
      <w:bookmarkEnd w:id="9984"/>
      <w:r>
        <w:rPr>
          <w:rtl/>
        </w:rPr>
        <w:t>הזאת</w:t>
      </w:r>
      <w:r>
        <w:rPr>
          <w:rFonts w:hint="cs"/>
          <w:rtl/>
        </w:rPr>
        <w:t xml:space="preserve">. </w:t>
      </w:r>
      <w:bookmarkStart w:id="9985" w:name="_ETM_Q84_732765"/>
      <w:bookmarkStart w:id="9986" w:name="_ETM_Q84_732814"/>
      <w:bookmarkStart w:id="9987" w:name="_ETM_Q84_732956"/>
      <w:bookmarkStart w:id="9988" w:name="_ETM_Q84_733001"/>
      <w:bookmarkStart w:id="9989" w:name="_ETM_Q84_734880"/>
      <w:bookmarkStart w:id="9990" w:name="_Hlk150423075"/>
      <w:bookmarkEnd w:id="9985"/>
      <w:bookmarkEnd w:id="9986"/>
      <w:bookmarkEnd w:id="9987"/>
      <w:bookmarkEnd w:id="9988"/>
      <w:bookmarkEnd w:id="9989"/>
      <w:r w:rsidRPr="00C0392C">
        <w:rPr>
          <w:rtl/>
        </w:rPr>
        <w:t xml:space="preserve">כמובן </w:t>
      </w:r>
      <w:bookmarkStart w:id="9991" w:name="_ETM_Q84_735270"/>
      <w:bookmarkEnd w:id="9991"/>
      <w:r w:rsidRPr="00C0392C">
        <w:rPr>
          <w:rtl/>
        </w:rPr>
        <w:t xml:space="preserve">ששמורה </w:t>
      </w:r>
      <w:bookmarkStart w:id="9992" w:name="_ETM_Q84_736200"/>
      <w:bookmarkEnd w:id="9992"/>
      <w:r w:rsidRPr="00C0392C">
        <w:rPr>
          <w:rtl/>
        </w:rPr>
        <w:t>מ</w:t>
      </w:r>
      <w:r w:rsidRPr="00C0392C">
        <w:rPr>
          <w:rFonts w:hint="cs"/>
          <w:rtl/>
        </w:rPr>
        <w:t xml:space="preserve">ילה חמה </w:t>
      </w:r>
      <w:bookmarkStart w:id="9993" w:name="_ETM_Q84_738290"/>
      <w:bookmarkStart w:id="9994" w:name="_ETM_Q84_737330"/>
      <w:bookmarkEnd w:id="9993"/>
      <w:bookmarkEnd w:id="9994"/>
      <w:r w:rsidRPr="00C0392C">
        <w:rPr>
          <w:rtl/>
        </w:rPr>
        <w:t xml:space="preserve">לאנשי </w:t>
      </w:r>
      <w:bookmarkStart w:id="9995" w:name="_ETM_Q84_737929"/>
      <w:bookmarkEnd w:id="9995"/>
      <w:r w:rsidRPr="00C0392C">
        <w:rPr>
          <w:rtl/>
        </w:rPr>
        <w:t xml:space="preserve">האוצר </w:t>
      </w:r>
      <w:bookmarkStart w:id="9996" w:name="_ETM_Q84_739080"/>
      <w:bookmarkEnd w:id="9996"/>
      <w:r w:rsidRPr="00C0392C">
        <w:rPr>
          <w:rtl/>
        </w:rPr>
        <w:t xml:space="preserve">ולשר </w:t>
      </w:r>
      <w:bookmarkStart w:id="9997" w:name="_ETM_Q84_739650"/>
      <w:bookmarkEnd w:id="9997"/>
      <w:r w:rsidRPr="00C0392C">
        <w:rPr>
          <w:rtl/>
        </w:rPr>
        <w:t xml:space="preserve">האוצר </w:t>
      </w:r>
      <w:bookmarkStart w:id="9998" w:name="_ETM_Q84_740669"/>
      <w:bookmarkEnd w:id="9998"/>
      <w:r w:rsidRPr="00C0392C">
        <w:rPr>
          <w:rtl/>
        </w:rPr>
        <w:t xml:space="preserve">על </w:t>
      </w:r>
      <w:bookmarkStart w:id="9999" w:name="_ETM_Q84_740849"/>
      <w:bookmarkEnd w:id="9999"/>
      <w:r w:rsidRPr="00C0392C">
        <w:rPr>
          <w:rtl/>
        </w:rPr>
        <w:t>היצירתיות</w:t>
      </w:r>
      <w:r w:rsidRPr="00C0392C">
        <w:rPr>
          <w:rFonts w:hint="cs"/>
          <w:rtl/>
        </w:rPr>
        <w:t>,</w:t>
      </w:r>
      <w:r w:rsidRPr="00C0392C">
        <w:rPr>
          <w:rtl/>
        </w:rPr>
        <w:t xml:space="preserve"> </w:t>
      </w:r>
      <w:bookmarkStart w:id="10000" w:name="_ETM_Q84_742429"/>
      <w:bookmarkEnd w:id="10000"/>
      <w:r w:rsidRPr="00C0392C">
        <w:rPr>
          <w:rtl/>
        </w:rPr>
        <w:t xml:space="preserve">על </w:t>
      </w:r>
      <w:bookmarkStart w:id="10001" w:name="_ETM_Q84_742640"/>
      <w:bookmarkEnd w:id="10001"/>
      <w:r w:rsidRPr="00C0392C">
        <w:rPr>
          <w:rtl/>
        </w:rPr>
        <w:t>הגמישות</w:t>
      </w:r>
      <w:r w:rsidRPr="00C0392C">
        <w:rPr>
          <w:rFonts w:hint="cs"/>
          <w:rtl/>
        </w:rPr>
        <w:t>,</w:t>
      </w:r>
      <w:r w:rsidRPr="00C0392C">
        <w:rPr>
          <w:rtl/>
        </w:rPr>
        <w:t xml:space="preserve"> </w:t>
      </w:r>
      <w:bookmarkStart w:id="10002" w:name="_ETM_Q84_744509"/>
      <w:bookmarkEnd w:id="10002"/>
      <w:r w:rsidRPr="00C0392C">
        <w:rPr>
          <w:rtl/>
        </w:rPr>
        <w:t xml:space="preserve">על </w:t>
      </w:r>
      <w:bookmarkStart w:id="10003" w:name="_ETM_Q84_744689"/>
      <w:bookmarkEnd w:id="10003"/>
      <w:r w:rsidRPr="00C0392C">
        <w:rPr>
          <w:rtl/>
        </w:rPr>
        <w:t>יכולת</w:t>
      </w:r>
      <w:r w:rsidRPr="00C0392C">
        <w:rPr>
          <w:rFonts w:hint="cs"/>
          <w:rtl/>
        </w:rPr>
        <w:t xml:space="preserve"> המתיחה </w:t>
      </w:r>
      <w:bookmarkStart w:id="10004" w:name="_ETM_Q84_745590"/>
      <w:bookmarkStart w:id="10005" w:name="_ETM_Q84_746410"/>
      <w:bookmarkEnd w:id="10004"/>
      <w:bookmarkEnd w:id="10005"/>
      <w:r w:rsidRPr="00C0392C">
        <w:rPr>
          <w:rtl/>
        </w:rPr>
        <w:t xml:space="preserve">כל </w:t>
      </w:r>
      <w:bookmarkStart w:id="10006" w:name="_ETM_Q84_746710"/>
      <w:bookmarkEnd w:id="10006"/>
      <w:r w:rsidRPr="00C0392C">
        <w:rPr>
          <w:rtl/>
        </w:rPr>
        <w:t xml:space="preserve">פעם </w:t>
      </w:r>
      <w:bookmarkStart w:id="10007" w:name="_ETM_Q84_746979"/>
      <w:bookmarkEnd w:id="10007"/>
      <w:r w:rsidRPr="00C0392C">
        <w:rPr>
          <w:rtl/>
        </w:rPr>
        <w:t>מחדש</w:t>
      </w:r>
      <w:r>
        <w:rPr>
          <w:rFonts w:hint="cs"/>
          <w:rtl/>
        </w:rPr>
        <w:t>.</w:t>
      </w:r>
      <w:r w:rsidRPr="00C0392C">
        <w:rPr>
          <w:rtl/>
        </w:rPr>
        <w:t xml:space="preserve"> </w:t>
      </w:r>
      <w:bookmarkStart w:id="10008" w:name="_ETM_Q84_748420"/>
      <w:bookmarkEnd w:id="10008"/>
      <w:r w:rsidRPr="00C0392C">
        <w:rPr>
          <w:rtl/>
        </w:rPr>
        <w:t xml:space="preserve">וכל </w:t>
      </w:r>
      <w:bookmarkStart w:id="10009" w:name="_ETM_Q84_748750"/>
      <w:bookmarkEnd w:id="10009"/>
      <w:r w:rsidRPr="00C0392C">
        <w:rPr>
          <w:rtl/>
        </w:rPr>
        <w:t xml:space="preserve">זה </w:t>
      </w:r>
      <w:bookmarkStart w:id="10010" w:name="_ETM_Q84_748900"/>
      <w:bookmarkEnd w:id="10010"/>
      <w:r w:rsidRPr="00C0392C">
        <w:rPr>
          <w:rtl/>
        </w:rPr>
        <w:t xml:space="preserve">לא </w:t>
      </w:r>
      <w:bookmarkStart w:id="10011" w:name="_ETM_Q84_749020"/>
      <w:bookmarkEnd w:id="10011"/>
      <w:r w:rsidRPr="00C0392C">
        <w:rPr>
          <w:rtl/>
        </w:rPr>
        <w:t xml:space="preserve">היה </w:t>
      </w:r>
      <w:bookmarkStart w:id="10012" w:name="_ETM_Q84_749200"/>
      <w:bookmarkEnd w:id="10012"/>
      <w:r w:rsidRPr="00C0392C">
        <w:rPr>
          <w:rtl/>
        </w:rPr>
        <w:t xml:space="preserve">יכול </w:t>
      </w:r>
      <w:bookmarkStart w:id="10013" w:name="_ETM_Q84_749530"/>
      <w:bookmarkEnd w:id="10013"/>
      <w:r w:rsidRPr="00C0392C">
        <w:rPr>
          <w:rtl/>
        </w:rPr>
        <w:t xml:space="preserve">לצאת </w:t>
      </w:r>
      <w:bookmarkStart w:id="10014" w:name="_ETM_Q84_749860"/>
      <w:bookmarkEnd w:id="10014"/>
      <w:r w:rsidRPr="00C0392C">
        <w:rPr>
          <w:rtl/>
        </w:rPr>
        <w:t xml:space="preserve">לפועל </w:t>
      </w:r>
      <w:bookmarkStart w:id="10015" w:name="_ETM_Q84_751199"/>
      <w:bookmarkEnd w:id="10015"/>
      <w:r w:rsidRPr="00C0392C">
        <w:rPr>
          <w:rtl/>
        </w:rPr>
        <w:t xml:space="preserve">בלי </w:t>
      </w:r>
      <w:bookmarkStart w:id="10016" w:name="_ETM_Q84_751470"/>
      <w:bookmarkEnd w:id="10016"/>
      <w:r w:rsidRPr="00C0392C">
        <w:rPr>
          <w:rtl/>
        </w:rPr>
        <w:t xml:space="preserve">הליווי </w:t>
      </w:r>
      <w:bookmarkStart w:id="10017" w:name="_ETM_Q84_751860"/>
      <w:bookmarkEnd w:id="10017"/>
      <w:r w:rsidRPr="00C0392C">
        <w:rPr>
          <w:rtl/>
        </w:rPr>
        <w:t xml:space="preserve">המקצועי </w:t>
      </w:r>
      <w:bookmarkStart w:id="10018" w:name="_ETM_Q84_752400"/>
      <w:bookmarkEnd w:id="10018"/>
      <w:r w:rsidRPr="00C0392C">
        <w:rPr>
          <w:rtl/>
        </w:rPr>
        <w:t xml:space="preserve">והמסור </w:t>
      </w:r>
      <w:bookmarkStart w:id="10019" w:name="_ETM_Q84_753509"/>
      <w:bookmarkEnd w:id="10019"/>
      <w:r w:rsidRPr="00C0392C">
        <w:rPr>
          <w:rtl/>
        </w:rPr>
        <w:t xml:space="preserve">של </w:t>
      </w:r>
      <w:bookmarkStart w:id="10020" w:name="_ETM_Q84_753750"/>
      <w:bookmarkEnd w:id="10020"/>
      <w:r w:rsidRPr="00C0392C">
        <w:rPr>
          <w:rtl/>
        </w:rPr>
        <w:t xml:space="preserve">שלומית </w:t>
      </w:r>
      <w:bookmarkStart w:id="10021" w:name="_ETM_Q84_755309"/>
      <w:bookmarkEnd w:id="10021"/>
      <w:r w:rsidRPr="00C0392C">
        <w:rPr>
          <w:rtl/>
        </w:rPr>
        <w:t>ו</w:t>
      </w:r>
      <w:r>
        <w:rPr>
          <w:rFonts w:hint="cs"/>
          <w:rtl/>
        </w:rPr>
        <w:t xml:space="preserve">של </w:t>
      </w:r>
      <w:r w:rsidRPr="00C0392C">
        <w:rPr>
          <w:rtl/>
        </w:rPr>
        <w:t>שגית</w:t>
      </w:r>
      <w:r w:rsidRPr="00C0392C">
        <w:rPr>
          <w:rFonts w:hint="cs"/>
          <w:rtl/>
        </w:rPr>
        <w:t>, שאומנם הגיעה היום לחדר מ</w:t>
      </w:r>
      <w:bookmarkStart w:id="10022" w:name="_ETM_Q84_758580"/>
      <w:bookmarkStart w:id="10023" w:name="_ETM_Q84_759179"/>
      <w:bookmarkStart w:id="10024" w:name="_ETM_Q84_760760"/>
      <w:bookmarkStart w:id="10025" w:name="_ETM_Q84_761300"/>
      <w:bookmarkStart w:id="10026" w:name="_ETM_Q84_761809"/>
      <w:bookmarkEnd w:id="10022"/>
      <w:bookmarkEnd w:id="10023"/>
      <w:bookmarkEnd w:id="10024"/>
      <w:bookmarkEnd w:id="10025"/>
      <w:bookmarkEnd w:id="10026"/>
      <w:r w:rsidRPr="00C0392C">
        <w:rPr>
          <w:rFonts w:hint="cs"/>
          <w:rtl/>
        </w:rPr>
        <w:t>ש</w:t>
      </w:r>
      <w:r w:rsidRPr="00C0392C">
        <w:rPr>
          <w:rtl/>
        </w:rPr>
        <w:t xml:space="preserve">ליחות </w:t>
      </w:r>
      <w:bookmarkStart w:id="10027" w:name="_ETM_Q84_762350"/>
      <w:bookmarkEnd w:id="10027"/>
      <w:r w:rsidRPr="00C0392C">
        <w:rPr>
          <w:rtl/>
        </w:rPr>
        <w:t xml:space="preserve">חשובה </w:t>
      </w:r>
      <w:bookmarkStart w:id="10028" w:name="_ETM_Q84_762830"/>
      <w:bookmarkEnd w:id="10028"/>
      <w:r w:rsidRPr="00C0392C">
        <w:rPr>
          <w:rtl/>
        </w:rPr>
        <w:t>אחרת</w:t>
      </w:r>
      <w:r w:rsidRPr="00C0392C">
        <w:rPr>
          <w:rFonts w:hint="cs"/>
          <w:rtl/>
        </w:rPr>
        <w:t>,</w:t>
      </w:r>
      <w:r w:rsidRPr="00C0392C">
        <w:rPr>
          <w:rtl/>
        </w:rPr>
        <w:t xml:space="preserve"> </w:t>
      </w:r>
      <w:bookmarkStart w:id="10029" w:name="_ETM_Q84_764689"/>
      <w:bookmarkEnd w:id="10029"/>
      <w:r w:rsidRPr="00C0392C">
        <w:rPr>
          <w:rtl/>
        </w:rPr>
        <w:t xml:space="preserve">ורק </w:t>
      </w:r>
      <w:bookmarkStart w:id="10030" w:name="_ETM_Q84_765319"/>
      <w:bookmarkEnd w:id="10030"/>
      <w:r w:rsidRPr="00C0392C">
        <w:rPr>
          <w:rtl/>
        </w:rPr>
        <w:t>כש</w:t>
      </w:r>
      <w:r w:rsidRPr="00C0392C">
        <w:rPr>
          <w:rFonts w:hint="cs"/>
          <w:rtl/>
        </w:rPr>
        <w:t xml:space="preserve">היא </w:t>
      </w:r>
      <w:r w:rsidRPr="00C0392C">
        <w:rPr>
          <w:rtl/>
        </w:rPr>
        <w:t>הגיע</w:t>
      </w:r>
      <w:r w:rsidRPr="00C0392C">
        <w:rPr>
          <w:rFonts w:hint="cs"/>
          <w:rtl/>
        </w:rPr>
        <w:t>ה</w:t>
      </w:r>
      <w:r w:rsidRPr="00C0392C">
        <w:rPr>
          <w:rtl/>
        </w:rPr>
        <w:t xml:space="preserve"> </w:t>
      </w:r>
      <w:bookmarkStart w:id="10031" w:name="_ETM_Q84_765949"/>
      <w:bookmarkEnd w:id="10031"/>
      <w:r w:rsidRPr="00C0392C">
        <w:rPr>
          <w:rtl/>
        </w:rPr>
        <w:t xml:space="preserve">יכולנו </w:t>
      </w:r>
      <w:bookmarkStart w:id="10032" w:name="_ETM_Q84_766340"/>
      <w:bookmarkEnd w:id="10032"/>
      <w:r w:rsidRPr="00C0392C">
        <w:rPr>
          <w:rtl/>
        </w:rPr>
        <w:t xml:space="preserve">באמת </w:t>
      </w:r>
      <w:bookmarkStart w:id="10033" w:name="_ETM_Q84_767650"/>
      <w:bookmarkEnd w:id="10033"/>
      <w:r w:rsidRPr="00C0392C">
        <w:rPr>
          <w:rtl/>
        </w:rPr>
        <w:t xml:space="preserve">לצאת </w:t>
      </w:r>
      <w:bookmarkStart w:id="10034" w:name="_ETM_Q84_768099"/>
      <w:bookmarkEnd w:id="10034"/>
      <w:r w:rsidRPr="00C0392C">
        <w:rPr>
          <w:rtl/>
        </w:rPr>
        <w:t xml:space="preserve">מפלונטר </w:t>
      </w:r>
      <w:bookmarkStart w:id="10035" w:name="_ETM_Q84_768610"/>
      <w:bookmarkEnd w:id="10035"/>
      <w:r w:rsidRPr="00C0392C">
        <w:rPr>
          <w:rtl/>
        </w:rPr>
        <w:t xml:space="preserve">חדש </w:t>
      </w:r>
      <w:bookmarkStart w:id="10036" w:name="_ETM_Q84_770040"/>
      <w:bookmarkEnd w:id="10036"/>
      <w:r w:rsidRPr="00C0392C">
        <w:rPr>
          <w:rFonts w:hint="cs"/>
          <w:rtl/>
        </w:rPr>
        <w:t>ש</w:t>
      </w:r>
      <w:r w:rsidRPr="00C0392C">
        <w:rPr>
          <w:rtl/>
        </w:rPr>
        <w:t xml:space="preserve">התדפק </w:t>
      </w:r>
      <w:bookmarkStart w:id="10037" w:name="_ETM_Q84_770580"/>
      <w:bookmarkEnd w:id="10037"/>
      <w:r w:rsidRPr="00C0392C">
        <w:rPr>
          <w:rFonts w:hint="cs"/>
          <w:rtl/>
        </w:rPr>
        <w:t xml:space="preserve">על דלתותינו </w:t>
      </w:r>
      <w:bookmarkStart w:id="10038" w:name="_ETM_Q84_772510"/>
      <w:bookmarkStart w:id="10039" w:name="_ETM_Q84_771190"/>
      <w:bookmarkStart w:id="10040" w:name="_ETM_Q84_771400"/>
      <w:bookmarkStart w:id="10041" w:name="_ETM_Q84_772320"/>
      <w:bookmarkEnd w:id="10038"/>
      <w:bookmarkEnd w:id="10039"/>
      <w:bookmarkEnd w:id="10040"/>
      <w:bookmarkEnd w:id="10041"/>
      <w:r w:rsidRPr="00C0392C">
        <w:rPr>
          <w:rtl/>
        </w:rPr>
        <w:t xml:space="preserve">בשעה </w:t>
      </w:r>
      <w:bookmarkStart w:id="10042" w:name="_ETM_Q84_772800"/>
      <w:bookmarkEnd w:id="10042"/>
      <w:r w:rsidRPr="00C0392C">
        <w:rPr>
          <w:rtl/>
        </w:rPr>
        <w:t xml:space="preserve">שרצינו </w:t>
      </w:r>
      <w:bookmarkStart w:id="10043" w:name="_ETM_Q84_773580"/>
      <w:bookmarkEnd w:id="10043"/>
      <w:r w:rsidRPr="00C0392C">
        <w:rPr>
          <w:rtl/>
        </w:rPr>
        <w:t xml:space="preserve">לסיים </w:t>
      </w:r>
      <w:bookmarkStart w:id="10044" w:name="_ETM_Q84_774000"/>
      <w:bookmarkEnd w:id="10044"/>
      <w:r w:rsidRPr="00C0392C">
        <w:rPr>
          <w:rtl/>
        </w:rPr>
        <w:t xml:space="preserve">את </w:t>
      </w:r>
      <w:bookmarkStart w:id="10045" w:name="_ETM_Q84_774059"/>
      <w:bookmarkEnd w:id="10045"/>
      <w:r w:rsidRPr="00C0392C">
        <w:rPr>
          <w:rtl/>
        </w:rPr>
        <w:t>ההצבע</w:t>
      </w:r>
      <w:r w:rsidRPr="00C0392C">
        <w:rPr>
          <w:rFonts w:hint="cs"/>
          <w:rtl/>
        </w:rPr>
        <w:t>ות.</w:t>
      </w:r>
    </w:p>
    <w:p w:rsidR="00B755C5" w:rsidRDefault="00B755C5" w:rsidP="00D00C09">
      <w:pPr>
        <w:rPr>
          <w:rtl/>
        </w:rPr>
      </w:pPr>
    </w:p>
    <w:p w:rsidR="00B755C5" w:rsidRDefault="00B755C5" w:rsidP="00D00C09">
      <w:pPr>
        <w:rPr>
          <w:rtl/>
        </w:rPr>
      </w:pPr>
      <w:bookmarkStart w:id="10046" w:name="_ETM_Q84_776080"/>
      <w:bookmarkEnd w:id="10046"/>
      <w:r>
        <w:rPr>
          <w:rtl/>
        </w:rPr>
        <w:t>לסיום</w:t>
      </w:r>
      <w:r>
        <w:rPr>
          <w:rFonts w:hint="cs"/>
          <w:rtl/>
        </w:rPr>
        <w:t>,</w:t>
      </w:r>
      <w:r>
        <w:rPr>
          <w:rtl/>
        </w:rPr>
        <w:t xml:space="preserve"> </w:t>
      </w:r>
      <w:bookmarkStart w:id="10047" w:name="_ETM_Q84_776530"/>
      <w:bookmarkEnd w:id="10047"/>
      <w:r>
        <w:rPr>
          <w:rtl/>
        </w:rPr>
        <w:t xml:space="preserve">אדוני </w:t>
      </w:r>
      <w:bookmarkStart w:id="10048" w:name="_ETM_Q84_776830"/>
      <w:bookmarkEnd w:id="10048"/>
      <w:r>
        <w:rPr>
          <w:rtl/>
        </w:rPr>
        <w:t>היושב-ראש</w:t>
      </w:r>
      <w:r>
        <w:rPr>
          <w:rFonts w:hint="cs"/>
          <w:rtl/>
        </w:rPr>
        <w:t>,</w:t>
      </w:r>
      <w:r>
        <w:rPr>
          <w:rtl/>
        </w:rPr>
        <w:t xml:space="preserve"> </w:t>
      </w:r>
      <w:bookmarkStart w:id="10049" w:name="_ETM_Q84_778490"/>
      <w:bookmarkEnd w:id="10049"/>
      <w:r>
        <w:rPr>
          <w:rtl/>
        </w:rPr>
        <w:t xml:space="preserve">ראינו </w:t>
      </w:r>
      <w:bookmarkStart w:id="10050" w:name="_ETM_Q84_778850"/>
      <w:bookmarkEnd w:id="10050"/>
      <w:r>
        <w:rPr>
          <w:rtl/>
        </w:rPr>
        <w:t xml:space="preserve">אתמול </w:t>
      </w:r>
      <w:bookmarkStart w:id="10051" w:name="_ETM_Q84_779690"/>
      <w:bookmarkEnd w:id="10051"/>
      <w:r>
        <w:rPr>
          <w:rtl/>
        </w:rPr>
        <w:t xml:space="preserve">את </w:t>
      </w:r>
      <w:bookmarkStart w:id="10052" w:name="_ETM_Q84_779900"/>
      <w:bookmarkEnd w:id="10052"/>
      <w:r>
        <w:rPr>
          <w:rtl/>
        </w:rPr>
        <w:t xml:space="preserve">ההודעה </w:t>
      </w:r>
      <w:bookmarkStart w:id="10053" w:name="_ETM_Q84_781199"/>
      <w:bookmarkEnd w:id="10053"/>
      <w:r>
        <w:rPr>
          <w:rtl/>
        </w:rPr>
        <w:t>הל</w:t>
      </w:r>
      <w:r>
        <w:rPr>
          <w:rFonts w:hint="cs"/>
          <w:rtl/>
        </w:rPr>
        <w:t>א</w:t>
      </w:r>
      <w:bookmarkStart w:id="10054" w:name="_ETM_Q84_781470"/>
      <w:bookmarkEnd w:id="10054"/>
      <w:r>
        <w:rPr>
          <w:rFonts w:hint="cs"/>
          <w:rtl/>
        </w:rPr>
        <w:t>-</w:t>
      </w:r>
      <w:r>
        <w:rPr>
          <w:rtl/>
        </w:rPr>
        <w:t>מאוד</w:t>
      </w:r>
      <w:bookmarkStart w:id="10055" w:name="_ETM_Q84_781740"/>
      <w:bookmarkEnd w:id="10055"/>
      <w:r>
        <w:rPr>
          <w:rFonts w:hint="cs"/>
          <w:rtl/>
        </w:rPr>
        <w:t>-</w:t>
      </w:r>
      <w:r>
        <w:rPr>
          <w:rtl/>
        </w:rPr>
        <w:t>מפתיע</w:t>
      </w:r>
      <w:r>
        <w:rPr>
          <w:rFonts w:hint="cs"/>
          <w:rtl/>
        </w:rPr>
        <w:t xml:space="preserve">ה של </w:t>
      </w:r>
      <w:proofErr w:type="spellStart"/>
      <w:r>
        <w:rPr>
          <w:rFonts w:hint="cs"/>
          <w:rtl/>
        </w:rPr>
        <w:t>היועמ"שית</w:t>
      </w:r>
      <w:proofErr w:type="spellEnd"/>
      <w:r>
        <w:rPr>
          <w:rFonts w:hint="cs"/>
          <w:rtl/>
        </w:rPr>
        <w:t xml:space="preserve"> על הכספים הקואליציוניים. אני חייב להודות שבימים </w:t>
      </w:r>
      <w:bookmarkStart w:id="10056" w:name="_ETM_Q84_790056"/>
      <w:bookmarkEnd w:id="10056"/>
      <w:r>
        <w:rPr>
          <w:rFonts w:hint="cs"/>
          <w:rtl/>
        </w:rPr>
        <w:t xml:space="preserve">האחרונים היא מפתיעה אותי באופן מתמשך, גם בגמישות שהיא מגלה </w:t>
      </w:r>
      <w:bookmarkStart w:id="10057" w:name="_ETM_Q84_795178"/>
      <w:bookmarkEnd w:id="10057"/>
      <w:r>
        <w:rPr>
          <w:rFonts w:hint="cs"/>
          <w:rtl/>
        </w:rPr>
        <w:t xml:space="preserve">ובגיבוי שהיא נותנת לשרים בממשלה, כשעד פרוץ המלחמה לא הייתה </w:t>
      </w:r>
      <w:bookmarkStart w:id="10058" w:name="_ETM_Q84_802568"/>
      <w:bookmarkEnd w:id="10058"/>
      <w:r>
        <w:rPr>
          <w:rFonts w:hint="cs"/>
          <w:rtl/>
        </w:rPr>
        <w:t xml:space="preserve">תקשורת משובחת איתם. מצד שני, בתוך כל העומס שבוודאי יושב </w:t>
      </w:r>
      <w:bookmarkStart w:id="10059" w:name="_ETM_Q84_812407"/>
      <w:bookmarkEnd w:id="10059"/>
      <w:r>
        <w:rPr>
          <w:rFonts w:hint="cs"/>
          <w:rtl/>
        </w:rPr>
        <w:t xml:space="preserve">גם לפתחה, מצאה את הזמן בשביל לבטא את עמדתה בעניין </w:t>
      </w:r>
      <w:bookmarkStart w:id="10060" w:name="_ETM_Q84_820871"/>
      <w:bookmarkEnd w:id="10060"/>
      <w:r>
        <w:rPr>
          <w:rFonts w:hint="cs"/>
          <w:rtl/>
        </w:rPr>
        <w:t>הכספים הקואליציוניים. אני מצר על כך.</w:t>
      </w:r>
    </w:p>
    <w:bookmarkEnd w:id="9990"/>
    <w:p w:rsidR="00B755C5" w:rsidRDefault="00B755C5" w:rsidP="00D00C09">
      <w:pPr>
        <w:rPr>
          <w:rtl/>
          <w:lang w:eastAsia="he-IL"/>
        </w:rPr>
      </w:pPr>
    </w:p>
    <w:p w:rsidR="00B755C5" w:rsidRDefault="00B755C5" w:rsidP="00D00C09">
      <w:pPr>
        <w:pStyle w:val="af5"/>
        <w:keepNext/>
        <w:rPr>
          <w:rtl/>
        </w:rPr>
      </w:pPr>
      <w:bookmarkStart w:id="10061" w:name="ET_interruption_5800_19"/>
      <w:r w:rsidRPr="000E1926">
        <w:rPr>
          <w:rStyle w:val="TagStyle"/>
          <w:rtl/>
        </w:rPr>
        <w:t xml:space="preserve">&lt;&lt; קריאה &gt;&gt; </w:t>
      </w:r>
      <w:r>
        <w:rPr>
          <w:rtl/>
        </w:rPr>
        <w:t>אורית פרקש הכהן (המחנה הממלכתי):</w:t>
      </w:r>
      <w:r w:rsidRPr="000E1926">
        <w:rPr>
          <w:rStyle w:val="TagStyle"/>
          <w:rtl/>
        </w:rPr>
        <w:t xml:space="preserve"> &lt;&lt; קריאה &gt;&gt;</w:t>
      </w:r>
      <w:r>
        <w:rPr>
          <w:rtl/>
        </w:rPr>
        <w:t xml:space="preserve">   </w:t>
      </w:r>
      <w:bookmarkEnd w:id="10061"/>
    </w:p>
    <w:p w:rsidR="00B755C5" w:rsidRDefault="00B755C5" w:rsidP="009D472A">
      <w:pPr>
        <w:rPr>
          <w:rtl/>
        </w:rPr>
      </w:pPr>
    </w:p>
    <w:p w:rsidR="00B755C5" w:rsidRDefault="00B755C5" w:rsidP="00D00C09">
      <w:pPr>
        <w:rPr>
          <w:rtl/>
        </w:rPr>
      </w:pPr>
      <w:bookmarkStart w:id="10062" w:name="_ETM_Q85_225411"/>
      <w:bookmarkEnd w:id="10062"/>
      <w:r>
        <w:rPr>
          <w:rFonts w:hint="cs"/>
          <w:rtl/>
        </w:rPr>
        <w:t>מה זאת אומרת? היא פירשה החלטת ממשלה. הממשלה בעצמה קבעה שהיא תקפיא הסכמים קואליציוניים.</w:t>
      </w:r>
    </w:p>
    <w:p w:rsidR="00B755C5" w:rsidRDefault="00B755C5" w:rsidP="00D00C09">
      <w:pPr>
        <w:rPr>
          <w:rtl/>
        </w:rPr>
      </w:pPr>
      <w:bookmarkStart w:id="10063" w:name="_ETM_Q85_229375"/>
      <w:bookmarkStart w:id="10064" w:name="_ETM_Q85_229425"/>
      <w:bookmarkEnd w:id="10063"/>
      <w:bookmarkEnd w:id="10064"/>
    </w:p>
    <w:p w:rsidR="00B755C5" w:rsidRDefault="00B755C5" w:rsidP="00D00C09">
      <w:pPr>
        <w:pStyle w:val="af5"/>
        <w:keepNext/>
        <w:rPr>
          <w:rtl/>
        </w:rPr>
      </w:pPr>
      <w:bookmarkStart w:id="10065" w:name="ET_interruption_5561_24"/>
      <w:r w:rsidRPr="007579A1">
        <w:rPr>
          <w:rStyle w:val="TagStyle"/>
          <w:rtl/>
        </w:rPr>
        <w:t xml:space="preserve"> &lt;&lt; קריאה &gt;&gt; </w:t>
      </w:r>
      <w:r>
        <w:rPr>
          <w:rtl/>
        </w:rPr>
        <w:t>משה גפני (יהדות התורה):</w:t>
      </w:r>
      <w:r w:rsidRPr="007579A1">
        <w:rPr>
          <w:rStyle w:val="TagStyle"/>
          <w:rtl/>
        </w:rPr>
        <w:t xml:space="preserve"> &lt;&lt; קריאה &gt;&gt;</w:t>
      </w:r>
      <w:r>
        <w:rPr>
          <w:rtl/>
        </w:rPr>
        <w:t xml:space="preserve">   </w:t>
      </w:r>
      <w:bookmarkEnd w:id="10065"/>
    </w:p>
    <w:p w:rsidR="00B755C5" w:rsidRDefault="00B755C5" w:rsidP="009D472A">
      <w:pPr>
        <w:rPr>
          <w:rtl/>
        </w:rPr>
      </w:pPr>
    </w:p>
    <w:p w:rsidR="00B755C5" w:rsidRDefault="00B755C5" w:rsidP="00D00C09">
      <w:pPr>
        <w:rPr>
          <w:rtl/>
        </w:rPr>
      </w:pPr>
      <w:bookmarkStart w:id="10066" w:name="_ETM_Q85_230555"/>
      <w:bookmarkStart w:id="10067" w:name="_ETM_Q85_230677"/>
      <w:bookmarkEnd w:id="10066"/>
      <w:bookmarkEnd w:id="10067"/>
      <w:r>
        <w:rPr>
          <w:rFonts w:hint="cs"/>
          <w:rtl/>
        </w:rPr>
        <w:t>לא צריך לפתוח את הוויכוח הזה עכשיו.</w:t>
      </w:r>
    </w:p>
    <w:p w:rsidR="00B755C5" w:rsidRDefault="00B755C5" w:rsidP="00D00C09">
      <w:pPr>
        <w:rPr>
          <w:rtl/>
        </w:rPr>
      </w:pPr>
      <w:bookmarkStart w:id="10068" w:name="_ETM_Q85_232836"/>
      <w:bookmarkEnd w:id="10068"/>
    </w:p>
    <w:p w:rsidR="00B755C5" w:rsidRDefault="00B755C5" w:rsidP="00D00C09">
      <w:pPr>
        <w:pStyle w:val="af5"/>
        <w:keepNext/>
        <w:rPr>
          <w:rtl/>
        </w:rPr>
      </w:pPr>
      <w:bookmarkStart w:id="10069" w:name="ET_interruption_5300_21"/>
      <w:r w:rsidRPr="007579A1">
        <w:rPr>
          <w:rStyle w:val="TagStyle"/>
          <w:rtl/>
        </w:rPr>
        <w:t xml:space="preserve"> &lt;&lt; קריאה &gt;&gt; </w:t>
      </w:r>
      <w:r>
        <w:rPr>
          <w:rtl/>
        </w:rPr>
        <w:t>מירב בן ארי (יש עתיד):</w:t>
      </w:r>
      <w:r w:rsidRPr="007579A1">
        <w:rPr>
          <w:rStyle w:val="TagStyle"/>
          <w:rtl/>
        </w:rPr>
        <w:t xml:space="preserve"> &lt;&lt; קריאה &gt;&gt;</w:t>
      </w:r>
      <w:r>
        <w:rPr>
          <w:rtl/>
        </w:rPr>
        <w:t xml:space="preserve">   </w:t>
      </w:r>
      <w:bookmarkEnd w:id="10069"/>
    </w:p>
    <w:p w:rsidR="00B755C5" w:rsidRDefault="00B755C5" w:rsidP="009D472A">
      <w:pPr>
        <w:rPr>
          <w:rtl/>
        </w:rPr>
      </w:pPr>
    </w:p>
    <w:p w:rsidR="00B755C5" w:rsidRDefault="00B755C5" w:rsidP="00D00C09">
      <w:pPr>
        <w:rPr>
          <w:rtl/>
        </w:rPr>
      </w:pPr>
      <w:bookmarkStart w:id="10070" w:name="_ETM_Q85_235657"/>
      <w:bookmarkEnd w:id="10070"/>
      <w:r>
        <w:rPr>
          <w:rFonts w:hint="cs"/>
          <w:rtl/>
        </w:rPr>
        <w:t xml:space="preserve">דרך </w:t>
      </w:r>
      <w:bookmarkStart w:id="10071" w:name="_ETM_Q85_234013"/>
      <w:bookmarkEnd w:id="10071"/>
      <w:r>
        <w:rPr>
          <w:rFonts w:hint="cs"/>
          <w:rtl/>
        </w:rPr>
        <w:t>אגב, ולדי אמר שהוא רצה והוא לא מדבר.</w:t>
      </w:r>
    </w:p>
    <w:p w:rsidR="00B755C5" w:rsidRDefault="00B755C5" w:rsidP="00D00C09">
      <w:pPr>
        <w:rPr>
          <w:rtl/>
        </w:rPr>
      </w:pPr>
      <w:bookmarkStart w:id="10072" w:name="_ETM_Q85_235365"/>
      <w:bookmarkStart w:id="10073" w:name="_ETM_Q85_235387"/>
      <w:bookmarkStart w:id="10074" w:name="_ETM_Q85_236297"/>
      <w:bookmarkEnd w:id="10072"/>
      <w:bookmarkEnd w:id="10073"/>
      <w:bookmarkEnd w:id="10074"/>
    </w:p>
    <w:p w:rsidR="00B755C5" w:rsidRDefault="00B755C5" w:rsidP="00D00C09">
      <w:pPr>
        <w:pStyle w:val="af5"/>
        <w:keepNext/>
        <w:rPr>
          <w:rtl/>
        </w:rPr>
      </w:pPr>
      <w:bookmarkStart w:id="10075" w:name="ET_interruption_6127_25"/>
      <w:r w:rsidRPr="007579A1">
        <w:rPr>
          <w:rStyle w:val="TagStyle"/>
          <w:rtl/>
        </w:rPr>
        <w:t xml:space="preserve"> &lt;&lt; קריאה &gt;&gt; </w:t>
      </w:r>
      <w:r>
        <w:rPr>
          <w:rtl/>
        </w:rPr>
        <w:t>ולדימיר בליאק (יש עתיד):</w:t>
      </w:r>
      <w:r w:rsidRPr="007579A1">
        <w:rPr>
          <w:rStyle w:val="TagStyle"/>
          <w:rtl/>
        </w:rPr>
        <w:t xml:space="preserve"> &lt;&lt; קריאה &gt;&gt;</w:t>
      </w:r>
      <w:r>
        <w:rPr>
          <w:rtl/>
        </w:rPr>
        <w:t xml:space="preserve">   </w:t>
      </w:r>
      <w:bookmarkEnd w:id="10075"/>
    </w:p>
    <w:p w:rsidR="00B755C5" w:rsidRDefault="00B755C5" w:rsidP="009D472A">
      <w:pPr>
        <w:rPr>
          <w:rtl/>
        </w:rPr>
      </w:pPr>
    </w:p>
    <w:p w:rsidR="00B755C5" w:rsidRDefault="00B755C5" w:rsidP="00D00C09">
      <w:pPr>
        <w:rPr>
          <w:rtl/>
        </w:rPr>
      </w:pPr>
      <w:bookmarkStart w:id="10076" w:name="_ETM_Q85_234215"/>
      <w:bookmarkEnd w:id="10076"/>
      <w:r>
        <w:rPr>
          <w:rFonts w:hint="cs"/>
          <w:rtl/>
        </w:rPr>
        <w:t>אני ויתרתי.</w:t>
      </w:r>
    </w:p>
    <w:p w:rsidR="00B755C5" w:rsidRPr="007579A1" w:rsidRDefault="00B755C5" w:rsidP="00D00C09">
      <w:pPr>
        <w:rPr>
          <w:rtl/>
        </w:rPr>
      </w:pPr>
      <w:bookmarkStart w:id="10077" w:name="_ETM_Q85_236985"/>
      <w:bookmarkStart w:id="10078" w:name="_ETM_Q85_237021"/>
      <w:bookmarkEnd w:id="10077"/>
      <w:bookmarkEnd w:id="10078"/>
    </w:p>
    <w:p w:rsidR="00B755C5" w:rsidRDefault="00B755C5" w:rsidP="00D00C09">
      <w:pPr>
        <w:pStyle w:val="-"/>
        <w:keepNext/>
        <w:rPr>
          <w:rtl/>
        </w:rPr>
      </w:pPr>
      <w:bookmarkStart w:id="10079" w:name="ET_speakercontinue_6360_23"/>
      <w:r w:rsidRPr="007579A1">
        <w:rPr>
          <w:rStyle w:val="TagStyle"/>
          <w:rtl/>
        </w:rPr>
        <w:t xml:space="preserve"> &lt;&lt; דובר_המשך &gt;&gt; </w:t>
      </w:r>
      <w:r>
        <w:rPr>
          <w:rtl/>
        </w:rPr>
        <w:t>אליהו רביבו (הליכוד):</w:t>
      </w:r>
      <w:r w:rsidRPr="007579A1">
        <w:rPr>
          <w:rStyle w:val="TagStyle"/>
          <w:rtl/>
        </w:rPr>
        <w:t xml:space="preserve"> &lt;&lt; דובר_המשך &gt;&gt;</w:t>
      </w:r>
      <w:r>
        <w:rPr>
          <w:rtl/>
        </w:rPr>
        <w:t xml:space="preserve">   </w:t>
      </w:r>
      <w:bookmarkEnd w:id="10079"/>
    </w:p>
    <w:p w:rsidR="00B755C5" w:rsidRDefault="00B755C5" w:rsidP="009D472A">
      <w:pPr>
        <w:rPr>
          <w:rtl/>
        </w:rPr>
      </w:pPr>
    </w:p>
    <w:p w:rsidR="00B755C5" w:rsidRDefault="00B755C5" w:rsidP="00D00C09">
      <w:pPr>
        <w:rPr>
          <w:rtl/>
        </w:rPr>
      </w:pPr>
      <w:bookmarkStart w:id="10080" w:name="_ETM_Q85_229623"/>
      <w:bookmarkEnd w:id="10080"/>
      <w:r>
        <w:rPr>
          <w:rFonts w:hint="cs"/>
          <w:rtl/>
        </w:rPr>
        <w:t xml:space="preserve">שנייה, אני </w:t>
      </w:r>
      <w:bookmarkStart w:id="10081" w:name="_ETM_Q85_237821"/>
      <w:bookmarkEnd w:id="10081"/>
      <w:r>
        <w:rPr>
          <w:rFonts w:hint="cs"/>
          <w:rtl/>
        </w:rPr>
        <w:t xml:space="preserve">רוצה לגעת בזה, אבל בנקודה אחרת, כי אני בסיום, ואני </w:t>
      </w:r>
      <w:bookmarkStart w:id="10082" w:name="_ETM_Q85_245829"/>
      <w:bookmarkEnd w:id="10082"/>
      <w:r>
        <w:rPr>
          <w:rFonts w:hint="cs"/>
          <w:rtl/>
        </w:rPr>
        <w:t>מבטיח להתייחס למה שאמרת.</w:t>
      </w:r>
    </w:p>
    <w:p w:rsidR="00B755C5" w:rsidRDefault="00B755C5" w:rsidP="00D00C09">
      <w:pPr>
        <w:rPr>
          <w:rtl/>
        </w:rPr>
      </w:pPr>
      <w:bookmarkStart w:id="10083" w:name="_ETM_Q85_248277"/>
      <w:bookmarkStart w:id="10084" w:name="_ETM_Q85_248317"/>
      <w:bookmarkStart w:id="10085" w:name="_ETM_Q85_248557"/>
      <w:bookmarkEnd w:id="10083"/>
      <w:bookmarkEnd w:id="10084"/>
      <w:bookmarkEnd w:id="10085"/>
    </w:p>
    <w:p w:rsidR="00B755C5" w:rsidRDefault="00B755C5" w:rsidP="00D00C09">
      <w:pPr>
        <w:pStyle w:val="af6"/>
        <w:keepNext/>
        <w:rPr>
          <w:rtl/>
        </w:rPr>
      </w:pPr>
      <w:bookmarkStart w:id="10086" w:name="ET_yor_6595_26"/>
      <w:r w:rsidRPr="007579A1">
        <w:rPr>
          <w:rStyle w:val="TagStyle"/>
          <w:rtl/>
        </w:rPr>
        <w:t xml:space="preserve"> &lt;&lt; יור &gt;&gt; </w:t>
      </w:r>
      <w:r>
        <w:rPr>
          <w:rtl/>
        </w:rPr>
        <w:t>היו"ר ארז מלול:</w:t>
      </w:r>
      <w:r w:rsidRPr="007579A1">
        <w:rPr>
          <w:rStyle w:val="TagStyle"/>
          <w:rtl/>
        </w:rPr>
        <w:t xml:space="preserve"> &lt;&lt; יור &gt;&gt;</w:t>
      </w:r>
      <w:r>
        <w:rPr>
          <w:rtl/>
        </w:rPr>
        <w:t xml:space="preserve">   </w:t>
      </w:r>
      <w:bookmarkEnd w:id="10086"/>
    </w:p>
    <w:p w:rsidR="00B755C5" w:rsidRDefault="00B755C5" w:rsidP="009D472A">
      <w:pPr>
        <w:rPr>
          <w:rtl/>
        </w:rPr>
      </w:pPr>
    </w:p>
    <w:p w:rsidR="00B755C5" w:rsidRDefault="00B755C5" w:rsidP="00D00C09">
      <w:pPr>
        <w:rPr>
          <w:rtl/>
        </w:rPr>
      </w:pPr>
      <w:r>
        <w:rPr>
          <w:rFonts w:hint="cs"/>
          <w:rtl/>
        </w:rPr>
        <w:t>אורית, בנימה חיובית הוא רוצה להגיד.</w:t>
      </w:r>
    </w:p>
    <w:p w:rsidR="00B755C5" w:rsidRDefault="00B755C5" w:rsidP="00D00C09">
      <w:pPr>
        <w:rPr>
          <w:rtl/>
        </w:rPr>
      </w:pPr>
      <w:bookmarkStart w:id="10087" w:name="_ETM_Q85_252185"/>
      <w:bookmarkStart w:id="10088" w:name="_ETM_Q85_252236"/>
      <w:bookmarkEnd w:id="10087"/>
      <w:bookmarkEnd w:id="10088"/>
    </w:p>
    <w:p w:rsidR="00B755C5" w:rsidRDefault="00B755C5" w:rsidP="00D00C09">
      <w:pPr>
        <w:pStyle w:val="-"/>
        <w:keepNext/>
        <w:rPr>
          <w:rtl/>
        </w:rPr>
      </w:pPr>
      <w:bookmarkStart w:id="10089" w:name="ET_speakercontinue_6360_27"/>
      <w:r w:rsidRPr="007579A1">
        <w:rPr>
          <w:rStyle w:val="TagStyle"/>
          <w:rtl/>
        </w:rPr>
        <w:t xml:space="preserve"> &lt;&lt; דובר_המשך &gt;&gt; </w:t>
      </w:r>
      <w:r>
        <w:rPr>
          <w:rtl/>
        </w:rPr>
        <w:t>אליהו רביבו (הליכוד):</w:t>
      </w:r>
      <w:r w:rsidRPr="007579A1">
        <w:rPr>
          <w:rStyle w:val="TagStyle"/>
          <w:rtl/>
        </w:rPr>
        <w:t xml:space="preserve"> &lt;&lt; דובר_המשך &gt;&gt;</w:t>
      </w:r>
      <w:r>
        <w:rPr>
          <w:rtl/>
        </w:rPr>
        <w:t xml:space="preserve">   </w:t>
      </w:r>
      <w:bookmarkEnd w:id="10089"/>
    </w:p>
    <w:p w:rsidR="00B755C5" w:rsidRDefault="00B755C5" w:rsidP="009D472A">
      <w:pPr>
        <w:rPr>
          <w:rtl/>
        </w:rPr>
      </w:pPr>
    </w:p>
    <w:p w:rsidR="00B755C5" w:rsidRDefault="00B755C5" w:rsidP="00660A93">
      <w:pPr>
        <w:rPr>
          <w:rtl/>
        </w:rPr>
      </w:pPr>
      <w:bookmarkStart w:id="10090" w:name="_ETM_Q85_251883"/>
      <w:bookmarkEnd w:id="10090"/>
      <w:r>
        <w:rPr>
          <w:rFonts w:hint="cs"/>
          <w:rtl/>
        </w:rPr>
        <w:t xml:space="preserve">אני חוזר </w:t>
      </w:r>
      <w:bookmarkStart w:id="10091" w:name="_ETM_Q85_254379"/>
      <w:bookmarkEnd w:id="10091"/>
      <w:r>
        <w:rPr>
          <w:rFonts w:hint="cs"/>
          <w:rtl/>
        </w:rPr>
        <w:t xml:space="preserve">ואומר כבר שבועיים, יום וליל, מעל כל במה אפשרית, </w:t>
      </w:r>
      <w:bookmarkStart w:id="10092" w:name="_ETM_Q85_257393"/>
      <w:bookmarkEnd w:id="10092"/>
      <w:r>
        <w:rPr>
          <w:rFonts w:hint="cs"/>
          <w:rtl/>
        </w:rPr>
        <w:t xml:space="preserve">שאין מנוס מלחוקק תקציב מדינה חדש לשנת 2024, פשוט לחוקק. </w:t>
      </w:r>
      <w:bookmarkStart w:id="10093" w:name="_ETM_Q85_267840"/>
      <w:bookmarkEnd w:id="10093"/>
      <w:r>
        <w:rPr>
          <w:rFonts w:hint="cs"/>
          <w:rtl/>
        </w:rPr>
        <w:t xml:space="preserve">על ידי כך שנחוקק תקציב חדש, נחזיר את הכול לקופה, </w:t>
      </w:r>
      <w:bookmarkStart w:id="10094" w:name="_ETM_Q85_273542"/>
      <w:bookmarkEnd w:id="10094"/>
      <w:r>
        <w:rPr>
          <w:rFonts w:hint="cs"/>
          <w:rtl/>
        </w:rPr>
        <w:t xml:space="preserve">נחלק את מה שיש מתוך מה שאפשר לאן שצריך, אז </w:t>
      </w:r>
      <w:bookmarkStart w:id="10095" w:name="_ETM_Q85_279619"/>
      <w:bookmarkEnd w:id="10095"/>
      <w:r>
        <w:rPr>
          <w:rFonts w:hint="cs"/>
          <w:rtl/>
        </w:rPr>
        <w:t xml:space="preserve">חלקים גדולים </w:t>
      </w:r>
      <w:bookmarkStart w:id="10096" w:name="_ETM_Q85_248599"/>
      <w:bookmarkStart w:id="10097" w:name="_ETM_Q85_282109"/>
      <w:bookmarkEnd w:id="10096"/>
      <w:bookmarkEnd w:id="10097"/>
      <w:r>
        <w:rPr>
          <w:rtl/>
        </w:rPr>
        <w:t xml:space="preserve">מכספים </w:t>
      </w:r>
      <w:bookmarkStart w:id="10098" w:name="_ETM_Q85_282829"/>
      <w:bookmarkEnd w:id="10098"/>
      <w:r>
        <w:rPr>
          <w:rtl/>
        </w:rPr>
        <w:t xml:space="preserve">ותקציבים </w:t>
      </w:r>
      <w:bookmarkStart w:id="10099" w:name="_ETM_Q85_284659"/>
      <w:bookmarkEnd w:id="10099"/>
      <w:r>
        <w:rPr>
          <w:rtl/>
        </w:rPr>
        <w:t xml:space="preserve">שבוויתור </w:t>
      </w:r>
      <w:bookmarkStart w:id="10100" w:name="_ETM_Q85_285469"/>
      <w:bookmarkEnd w:id="10100"/>
      <w:r>
        <w:rPr>
          <w:rtl/>
        </w:rPr>
        <w:t xml:space="preserve">רב </w:t>
      </w:r>
      <w:bookmarkStart w:id="10101" w:name="_ETM_Q85_286130"/>
      <w:bookmarkEnd w:id="10101"/>
      <w:r>
        <w:rPr>
          <w:rtl/>
        </w:rPr>
        <w:t xml:space="preserve">מוגדרים </w:t>
      </w:r>
      <w:bookmarkStart w:id="10102" w:name="_ETM_Q85_287390"/>
      <w:bookmarkEnd w:id="10102"/>
      <w:r>
        <w:rPr>
          <w:rtl/>
        </w:rPr>
        <w:t>כ</w:t>
      </w:r>
      <w:bookmarkStart w:id="10103" w:name="_ETM_Q85_287570"/>
      <w:bookmarkEnd w:id="10103"/>
      <w:r>
        <w:rPr>
          <w:rtl/>
        </w:rPr>
        <w:t xml:space="preserve">כספים </w:t>
      </w:r>
      <w:bookmarkStart w:id="10104" w:name="_ETM_Q85_287930"/>
      <w:bookmarkEnd w:id="10104"/>
      <w:r>
        <w:rPr>
          <w:rtl/>
        </w:rPr>
        <w:t>קואליציוניים</w:t>
      </w:r>
      <w:r>
        <w:rPr>
          <w:rFonts w:hint="cs"/>
          <w:rtl/>
        </w:rPr>
        <w:t>,</w:t>
      </w:r>
      <w:r>
        <w:rPr>
          <w:rtl/>
        </w:rPr>
        <w:t xml:space="preserve"> </w:t>
      </w:r>
      <w:bookmarkStart w:id="10105" w:name="_ETM_Q85_288680"/>
      <w:bookmarkEnd w:id="10105"/>
      <w:r>
        <w:rPr>
          <w:rtl/>
        </w:rPr>
        <w:t xml:space="preserve">ייכנסו </w:t>
      </w:r>
      <w:bookmarkStart w:id="10106" w:name="_ETM_Q85_289190"/>
      <w:bookmarkEnd w:id="10106"/>
      <w:r>
        <w:rPr>
          <w:rtl/>
        </w:rPr>
        <w:t xml:space="preserve">באופן </w:t>
      </w:r>
      <w:bookmarkStart w:id="10107" w:name="_ETM_Q85_289610"/>
      <w:bookmarkEnd w:id="10107"/>
      <w:r>
        <w:rPr>
          <w:rtl/>
        </w:rPr>
        <w:t xml:space="preserve">רשמי </w:t>
      </w:r>
      <w:bookmarkStart w:id="10108" w:name="_ETM_Q85_290480"/>
      <w:bookmarkEnd w:id="10108"/>
      <w:r>
        <w:rPr>
          <w:rtl/>
        </w:rPr>
        <w:t>וברור</w:t>
      </w:r>
      <w:r>
        <w:rPr>
          <w:rFonts w:hint="cs"/>
          <w:rtl/>
        </w:rPr>
        <w:t>,</w:t>
      </w:r>
      <w:r>
        <w:rPr>
          <w:rtl/>
        </w:rPr>
        <w:t xml:space="preserve"> </w:t>
      </w:r>
      <w:bookmarkStart w:id="10109" w:name="_ETM_Q85_292689"/>
      <w:bookmarkEnd w:id="10109"/>
      <w:r>
        <w:rPr>
          <w:rtl/>
        </w:rPr>
        <w:t xml:space="preserve">כי </w:t>
      </w:r>
      <w:bookmarkStart w:id="10110" w:name="_ETM_Q85_292869"/>
      <w:bookmarkEnd w:id="10110"/>
      <w:r>
        <w:rPr>
          <w:rtl/>
        </w:rPr>
        <w:t xml:space="preserve">אני </w:t>
      </w:r>
      <w:bookmarkStart w:id="10111" w:name="_ETM_Q85_293080"/>
      <w:bookmarkEnd w:id="10111"/>
      <w:r>
        <w:rPr>
          <w:rtl/>
        </w:rPr>
        <w:t xml:space="preserve">יודע </w:t>
      </w:r>
      <w:bookmarkStart w:id="10112" w:name="_ETM_Q85_294480"/>
      <w:bookmarkEnd w:id="10112"/>
      <w:r>
        <w:rPr>
          <w:rtl/>
        </w:rPr>
        <w:t xml:space="preserve">כמה </w:t>
      </w:r>
      <w:bookmarkStart w:id="10113" w:name="_ETM_Q85_294780"/>
      <w:bookmarkEnd w:id="10113"/>
      <w:r>
        <w:rPr>
          <w:rtl/>
        </w:rPr>
        <w:t xml:space="preserve">אדוני </w:t>
      </w:r>
      <w:bookmarkStart w:id="10114" w:name="_ETM_Q85_295110"/>
      <w:bookmarkEnd w:id="10114"/>
      <w:r>
        <w:rPr>
          <w:rtl/>
        </w:rPr>
        <w:t xml:space="preserve">יושב-ראש </w:t>
      </w:r>
      <w:bookmarkStart w:id="10115" w:name="_ETM_Q85_295650"/>
      <w:bookmarkEnd w:id="10115"/>
      <w:r>
        <w:rPr>
          <w:rtl/>
        </w:rPr>
        <w:t xml:space="preserve">הוועדה </w:t>
      </w:r>
      <w:bookmarkStart w:id="10116" w:name="_ETM_Q85_296070"/>
      <w:bookmarkEnd w:id="10116"/>
      <w:r>
        <w:rPr>
          <w:rtl/>
        </w:rPr>
        <w:t>מקריב</w:t>
      </w:r>
      <w:r>
        <w:rPr>
          <w:rFonts w:hint="cs"/>
          <w:rtl/>
        </w:rPr>
        <w:t>,</w:t>
      </w:r>
      <w:r>
        <w:rPr>
          <w:rtl/>
        </w:rPr>
        <w:t xml:space="preserve"> </w:t>
      </w:r>
      <w:bookmarkStart w:id="10117" w:name="_ETM_Q85_296610"/>
      <w:bookmarkEnd w:id="10117"/>
      <w:r>
        <w:rPr>
          <w:rtl/>
        </w:rPr>
        <w:t>מוותר</w:t>
      </w:r>
      <w:r>
        <w:rPr>
          <w:rFonts w:hint="cs"/>
          <w:rtl/>
        </w:rPr>
        <w:t>,</w:t>
      </w:r>
      <w:r>
        <w:rPr>
          <w:rtl/>
        </w:rPr>
        <w:t xml:space="preserve"> </w:t>
      </w:r>
      <w:bookmarkStart w:id="10118" w:name="_ETM_Q85_297660"/>
      <w:bookmarkEnd w:id="10118"/>
      <w:r>
        <w:rPr>
          <w:rtl/>
        </w:rPr>
        <w:t xml:space="preserve">סופג </w:t>
      </w:r>
      <w:bookmarkStart w:id="10119" w:name="_ETM_Q85_298260"/>
      <w:bookmarkEnd w:id="10119"/>
      <w:r>
        <w:rPr>
          <w:rtl/>
        </w:rPr>
        <w:t xml:space="preserve">ונאלץ </w:t>
      </w:r>
      <w:bookmarkStart w:id="10120" w:name="_ETM_Q85_298770"/>
      <w:bookmarkEnd w:id="10120"/>
      <w:r>
        <w:rPr>
          <w:rtl/>
        </w:rPr>
        <w:t xml:space="preserve">להרגיע </w:t>
      </w:r>
      <w:bookmarkStart w:id="10121" w:name="_ETM_Q85_299190"/>
      <w:bookmarkEnd w:id="10121"/>
      <w:r>
        <w:rPr>
          <w:rtl/>
        </w:rPr>
        <w:t xml:space="preserve">בכל </w:t>
      </w:r>
      <w:bookmarkStart w:id="10122" w:name="_ETM_Q85_299490"/>
      <w:bookmarkEnd w:id="10122"/>
      <w:r>
        <w:rPr>
          <w:rtl/>
        </w:rPr>
        <w:t>הכיוונים</w:t>
      </w:r>
      <w:r>
        <w:rPr>
          <w:rFonts w:hint="cs"/>
          <w:rtl/>
        </w:rPr>
        <w:t>.</w:t>
      </w:r>
      <w:bookmarkStart w:id="10123" w:name="_ETM_Q85_301021"/>
      <w:bookmarkStart w:id="10124" w:name="_ETM_Q85_301077"/>
      <w:bookmarkStart w:id="10125" w:name="_ETM_Q85_301229"/>
      <w:bookmarkStart w:id="10126" w:name="_ETM_Q85_301270"/>
      <w:bookmarkStart w:id="10127" w:name="_ETM_Q85_301660"/>
      <w:bookmarkEnd w:id="10123"/>
      <w:bookmarkEnd w:id="10124"/>
      <w:bookmarkEnd w:id="10125"/>
      <w:bookmarkEnd w:id="10126"/>
      <w:bookmarkEnd w:id="10127"/>
      <w:r>
        <w:rPr>
          <w:rFonts w:hint="cs"/>
          <w:rtl/>
        </w:rPr>
        <w:t xml:space="preserve"> </w:t>
      </w:r>
      <w:r>
        <w:rPr>
          <w:rtl/>
        </w:rPr>
        <w:t xml:space="preserve">ואולי </w:t>
      </w:r>
      <w:bookmarkStart w:id="10128" w:name="_ETM_Q85_301990"/>
      <w:bookmarkEnd w:id="10128"/>
      <w:r>
        <w:rPr>
          <w:rtl/>
        </w:rPr>
        <w:t xml:space="preserve">זאת </w:t>
      </w:r>
      <w:bookmarkStart w:id="10129" w:name="_ETM_Q85_302200"/>
      <w:bookmarkEnd w:id="10129"/>
      <w:r>
        <w:rPr>
          <w:rtl/>
        </w:rPr>
        <w:t xml:space="preserve">הזדמנות </w:t>
      </w:r>
      <w:bookmarkStart w:id="10130" w:name="_ETM_Q85_302680"/>
      <w:bookmarkEnd w:id="10130"/>
      <w:r>
        <w:rPr>
          <w:rtl/>
        </w:rPr>
        <w:t>טובה</w:t>
      </w:r>
      <w:r>
        <w:rPr>
          <w:rFonts w:hint="cs"/>
          <w:rtl/>
        </w:rPr>
        <w:t>,</w:t>
      </w:r>
      <w:r>
        <w:rPr>
          <w:rtl/>
        </w:rPr>
        <w:t xml:space="preserve"> </w:t>
      </w:r>
      <w:bookmarkStart w:id="10131" w:name="_ETM_Q85_303100"/>
      <w:bookmarkEnd w:id="10131"/>
      <w:r>
        <w:rPr>
          <w:rtl/>
        </w:rPr>
        <w:t xml:space="preserve">למרות </w:t>
      </w:r>
      <w:bookmarkStart w:id="10132" w:name="_ETM_Q85_303430"/>
      <w:bookmarkEnd w:id="10132"/>
      <w:r>
        <w:rPr>
          <w:rtl/>
        </w:rPr>
        <w:t xml:space="preserve">נסיבות </w:t>
      </w:r>
      <w:bookmarkStart w:id="10133" w:name="_ETM_Q85_303880"/>
      <w:bookmarkEnd w:id="10133"/>
      <w:r>
        <w:rPr>
          <w:rtl/>
        </w:rPr>
        <w:t xml:space="preserve">העניין </w:t>
      </w:r>
      <w:bookmarkStart w:id="10134" w:name="_ETM_Q85_304180"/>
      <w:bookmarkEnd w:id="10134"/>
      <w:r>
        <w:rPr>
          <w:rtl/>
        </w:rPr>
        <w:t>הכואבות</w:t>
      </w:r>
      <w:r>
        <w:rPr>
          <w:rFonts w:hint="cs"/>
          <w:rtl/>
        </w:rPr>
        <w:t>,</w:t>
      </w:r>
      <w:r>
        <w:rPr>
          <w:rtl/>
        </w:rPr>
        <w:t xml:space="preserve"> </w:t>
      </w:r>
      <w:bookmarkStart w:id="10135" w:name="_ETM_Q85_305210"/>
      <w:bookmarkEnd w:id="10135"/>
      <w:r>
        <w:rPr>
          <w:rtl/>
        </w:rPr>
        <w:t xml:space="preserve">שדברים </w:t>
      </w:r>
      <w:bookmarkStart w:id="10136" w:name="_ETM_Q85_305659"/>
      <w:bookmarkEnd w:id="10136"/>
      <w:r>
        <w:rPr>
          <w:rtl/>
        </w:rPr>
        <w:t xml:space="preserve">יהיו </w:t>
      </w:r>
      <w:bookmarkStart w:id="10137" w:name="_ETM_Q85_305840"/>
      <w:bookmarkEnd w:id="10137"/>
      <w:r>
        <w:rPr>
          <w:rtl/>
        </w:rPr>
        <w:t xml:space="preserve">על </w:t>
      </w:r>
      <w:bookmarkStart w:id="10138" w:name="_ETM_Q85_305960"/>
      <w:bookmarkEnd w:id="10138"/>
      <w:r>
        <w:rPr>
          <w:rtl/>
        </w:rPr>
        <w:t>השולחן</w:t>
      </w:r>
      <w:r>
        <w:rPr>
          <w:rFonts w:hint="cs"/>
          <w:rtl/>
        </w:rPr>
        <w:t>.</w:t>
      </w:r>
      <w:r>
        <w:rPr>
          <w:rtl/>
        </w:rPr>
        <w:t xml:space="preserve"> </w:t>
      </w:r>
      <w:bookmarkStart w:id="10139" w:name="_ETM_Q85_307210"/>
      <w:bookmarkEnd w:id="10139"/>
      <w:r>
        <w:rPr>
          <w:rtl/>
        </w:rPr>
        <w:t xml:space="preserve">אף </w:t>
      </w:r>
      <w:bookmarkStart w:id="10140" w:name="_ETM_Q85_307390"/>
      <w:bookmarkEnd w:id="10140"/>
      <w:r>
        <w:rPr>
          <w:rFonts w:hint="cs"/>
          <w:rtl/>
        </w:rPr>
        <w:t>אחד</w:t>
      </w:r>
      <w:r>
        <w:rPr>
          <w:rtl/>
        </w:rPr>
        <w:t xml:space="preserve"> </w:t>
      </w:r>
      <w:bookmarkStart w:id="10141" w:name="_ETM_Q85_307600"/>
      <w:bookmarkEnd w:id="10141"/>
      <w:r>
        <w:rPr>
          <w:rtl/>
        </w:rPr>
        <w:t xml:space="preserve">לא </w:t>
      </w:r>
      <w:bookmarkStart w:id="10142" w:name="_ETM_Q85_307689"/>
      <w:bookmarkEnd w:id="10142"/>
      <w:r>
        <w:rPr>
          <w:rtl/>
        </w:rPr>
        <w:t xml:space="preserve">צריך </w:t>
      </w:r>
      <w:bookmarkStart w:id="10143" w:name="_ETM_Q85_307990"/>
      <w:bookmarkEnd w:id="10143"/>
      <w:r>
        <w:rPr>
          <w:rtl/>
        </w:rPr>
        <w:t xml:space="preserve">להחביא </w:t>
      </w:r>
      <w:bookmarkStart w:id="10144" w:name="_ETM_Q85_309069"/>
      <w:bookmarkEnd w:id="10144"/>
      <w:r>
        <w:rPr>
          <w:rtl/>
        </w:rPr>
        <w:t xml:space="preserve">או </w:t>
      </w:r>
      <w:bookmarkStart w:id="10145" w:name="_ETM_Q85_309190"/>
      <w:bookmarkEnd w:id="10145"/>
      <w:r>
        <w:rPr>
          <w:rtl/>
        </w:rPr>
        <w:t xml:space="preserve">לנצל </w:t>
      </w:r>
      <w:bookmarkStart w:id="10146" w:name="_ETM_Q85_309610"/>
      <w:bookmarkEnd w:id="10146"/>
      <w:r>
        <w:rPr>
          <w:rtl/>
        </w:rPr>
        <w:t xml:space="preserve">את </w:t>
      </w:r>
      <w:bookmarkStart w:id="10147" w:name="_ETM_Q85_309700"/>
      <w:bookmarkEnd w:id="10147"/>
      <w:r>
        <w:rPr>
          <w:rtl/>
        </w:rPr>
        <w:t xml:space="preserve">הרגע </w:t>
      </w:r>
      <w:bookmarkStart w:id="10148" w:name="_ETM_Q85_310090"/>
      <w:bookmarkEnd w:id="10148"/>
      <w:r>
        <w:rPr>
          <w:rtl/>
        </w:rPr>
        <w:t xml:space="preserve">האחרון </w:t>
      </w:r>
      <w:bookmarkStart w:id="10149" w:name="_ETM_Q85_311079"/>
      <w:bookmarkEnd w:id="10149"/>
      <w:r>
        <w:rPr>
          <w:rtl/>
        </w:rPr>
        <w:t xml:space="preserve">בהעברת </w:t>
      </w:r>
      <w:bookmarkStart w:id="10150" w:name="_ETM_Q85_311620"/>
      <w:bookmarkEnd w:id="10150"/>
      <w:r>
        <w:rPr>
          <w:rtl/>
        </w:rPr>
        <w:t xml:space="preserve">כספים </w:t>
      </w:r>
      <w:bookmarkStart w:id="10151" w:name="_ETM_Q85_311980"/>
      <w:bookmarkEnd w:id="10151"/>
      <w:r>
        <w:rPr>
          <w:rtl/>
        </w:rPr>
        <w:t xml:space="preserve">קואליציוניים </w:t>
      </w:r>
      <w:bookmarkStart w:id="10152" w:name="_ETM_Q85_313430"/>
      <w:bookmarkEnd w:id="10152"/>
      <w:r>
        <w:rPr>
          <w:rtl/>
        </w:rPr>
        <w:t xml:space="preserve">כדי </w:t>
      </w:r>
      <w:bookmarkStart w:id="10153" w:name="_ETM_Q85_313730"/>
      <w:bookmarkEnd w:id="10153"/>
      <w:r>
        <w:rPr>
          <w:rtl/>
        </w:rPr>
        <w:t xml:space="preserve">לשלם </w:t>
      </w:r>
      <w:bookmarkStart w:id="10154" w:name="_ETM_Q85_314120"/>
      <w:bookmarkEnd w:id="10154"/>
      <w:r>
        <w:rPr>
          <w:rtl/>
        </w:rPr>
        <w:t xml:space="preserve">משכורות </w:t>
      </w:r>
      <w:bookmarkStart w:id="10155" w:name="_ETM_Q85_314630"/>
      <w:bookmarkEnd w:id="10155"/>
      <w:r>
        <w:rPr>
          <w:rtl/>
        </w:rPr>
        <w:t>לא</w:t>
      </w:r>
      <w:bookmarkStart w:id="10156" w:name="_ETM_Q85_314750"/>
      <w:bookmarkEnd w:id="10156"/>
      <w:r>
        <w:rPr>
          <w:rtl/>
        </w:rPr>
        <w:t xml:space="preserve">שת </w:t>
      </w:r>
      <w:bookmarkStart w:id="10157" w:name="_ETM_Q85_315020"/>
      <w:bookmarkEnd w:id="10157"/>
      <w:r>
        <w:rPr>
          <w:rtl/>
        </w:rPr>
        <w:t xml:space="preserve">חינוך </w:t>
      </w:r>
      <w:bookmarkStart w:id="10158" w:name="_ETM_Q85_315410"/>
      <w:bookmarkEnd w:id="10158"/>
      <w:r>
        <w:rPr>
          <w:rtl/>
        </w:rPr>
        <w:t>שעוב</w:t>
      </w:r>
      <w:r>
        <w:rPr>
          <w:rFonts w:hint="cs"/>
          <w:rtl/>
        </w:rPr>
        <w:t>ד</w:t>
      </w:r>
      <w:r>
        <w:rPr>
          <w:rtl/>
        </w:rPr>
        <w:t xml:space="preserve">ת </w:t>
      </w:r>
      <w:bookmarkStart w:id="10159" w:name="_ETM_Q85_316070"/>
      <w:bookmarkStart w:id="10160" w:name="_ETM_Q85_316430"/>
      <w:bookmarkEnd w:id="10159"/>
      <w:bookmarkEnd w:id="10160"/>
      <w:r>
        <w:rPr>
          <w:rtl/>
        </w:rPr>
        <w:t xml:space="preserve">מבוקר </w:t>
      </w:r>
      <w:bookmarkStart w:id="10161" w:name="_ETM_Q85_316910"/>
      <w:bookmarkEnd w:id="10161"/>
      <w:r>
        <w:rPr>
          <w:rtl/>
        </w:rPr>
        <w:t xml:space="preserve">עד </w:t>
      </w:r>
      <w:bookmarkStart w:id="10162" w:name="_ETM_Q85_317030"/>
      <w:bookmarkEnd w:id="10162"/>
      <w:r>
        <w:rPr>
          <w:rtl/>
        </w:rPr>
        <w:t xml:space="preserve">לילה </w:t>
      </w:r>
      <w:bookmarkStart w:id="10163" w:name="_ETM_Q85_318609"/>
      <w:bookmarkEnd w:id="10163"/>
      <w:r>
        <w:rPr>
          <w:rtl/>
        </w:rPr>
        <w:t xml:space="preserve">ומגיע </w:t>
      </w:r>
      <w:bookmarkStart w:id="10164" w:name="_ETM_Q85_319749"/>
      <w:bookmarkEnd w:id="10164"/>
      <w:r>
        <w:rPr>
          <w:rtl/>
        </w:rPr>
        <w:t xml:space="preserve">לה </w:t>
      </w:r>
      <w:bookmarkStart w:id="10165" w:name="_ETM_Q85_319870"/>
      <w:bookmarkEnd w:id="10165"/>
      <w:r>
        <w:rPr>
          <w:rtl/>
        </w:rPr>
        <w:t xml:space="preserve">כל </w:t>
      </w:r>
      <w:bookmarkStart w:id="10166" w:name="_ETM_Q85_320079"/>
      <w:bookmarkEnd w:id="10166"/>
      <w:r>
        <w:rPr>
          <w:rtl/>
        </w:rPr>
        <w:t xml:space="preserve">שקל </w:t>
      </w:r>
      <w:bookmarkStart w:id="10167" w:name="_ETM_Q85_320439"/>
      <w:bookmarkEnd w:id="10167"/>
      <w:r>
        <w:rPr>
          <w:rtl/>
        </w:rPr>
        <w:t xml:space="preserve">על </w:t>
      </w:r>
      <w:bookmarkStart w:id="10168" w:name="_ETM_Q85_320529"/>
      <w:bookmarkEnd w:id="10168"/>
      <w:r>
        <w:rPr>
          <w:rtl/>
        </w:rPr>
        <w:t xml:space="preserve">מה </w:t>
      </w:r>
      <w:bookmarkStart w:id="10169" w:name="_ETM_Q85_320680"/>
      <w:bookmarkEnd w:id="10169"/>
      <w:r>
        <w:rPr>
          <w:rtl/>
        </w:rPr>
        <w:t xml:space="preserve">שהיא </w:t>
      </w:r>
      <w:bookmarkStart w:id="10170" w:name="_ETM_Q85_322150"/>
      <w:bookmarkEnd w:id="10170"/>
      <w:r>
        <w:rPr>
          <w:rtl/>
        </w:rPr>
        <w:t>פועלת</w:t>
      </w:r>
      <w:r>
        <w:rPr>
          <w:rFonts w:hint="cs"/>
          <w:rtl/>
        </w:rPr>
        <w:t>.</w:t>
      </w:r>
      <w:bookmarkStart w:id="10171" w:name="_ETM_Q85_323483"/>
      <w:bookmarkStart w:id="10172" w:name="_ETM_Q85_323633"/>
      <w:bookmarkStart w:id="10173" w:name="_ETM_Q85_323670"/>
      <w:bookmarkStart w:id="10174" w:name="_ETM_Q85_323779"/>
      <w:bookmarkEnd w:id="10171"/>
      <w:bookmarkEnd w:id="10172"/>
      <w:bookmarkEnd w:id="10173"/>
      <w:bookmarkEnd w:id="10174"/>
      <w:r>
        <w:rPr>
          <w:rFonts w:hint="cs"/>
          <w:rtl/>
        </w:rPr>
        <w:t xml:space="preserve"> </w:t>
      </w:r>
      <w:r>
        <w:rPr>
          <w:rtl/>
        </w:rPr>
        <w:t xml:space="preserve">ממשלת </w:t>
      </w:r>
      <w:bookmarkStart w:id="10175" w:name="_ETM_Q85_324260"/>
      <w:bookmarkEnd w:id="10175"/>
      <w:r>
        <w:rPr>
          <w:rtl/>
        </w:rPr>
        <w:t xml:space="preserve">ישראל </w:t>
      </w:r>
      <w:bookmarkStart w:id="10176" w:name="_ETM_Q85_324620"/>
      <w:bookmarkEnd w:id="10176"/>
      <w:r>
        <w:rPr>
          <w:rtl/>
        </w:rPr>
        <w:t xml:space="preserve">וכנסת </w:t>
      </w:r>
      <w:bookmarkStart w:id="10177" w:name="_ETM_Q85_325099"/>
      <w:bookmarkEnd w:id="10177"/>
      <w:r>
        <w:rPr>
          <w:rtl/>
        </w:rPr>
        <w:t xml:space="preserve">ישראל </w:t>
      </w:r>
      <w:bookmarkStart w:id="10178" w:name="_ETM_Q85_325519"/>
      <w:bookmarkEnd w:id="10178"/>
      <w:r>
        <w:rPr>
          <w:rtl/>
        </w:rPr>
        <w:t>תצטר</w:t>
      </w:r>
      <w:r>
        <w:rPr>
          <w:rFonts w:hint="cs"/>
          <w:rtl/>
        </w:rPr>
        <w:t>כנה</w:t>
      </w:r>
      <w:r>
        <w:rPr>
          <w:rtl/>
        </w:rPr>
        <w:t xml:space="preserve"> </w:t>
      </w:r>
      <w:bookmarkStart w:id="10179" w:name="_ETM_Q85_326090"/>
      <w:bookmarkStart w:id="10180" w:name="_ETM_Q85_326239"/>
      <w:bookmarkEnd w:id="10179"/>
      <w:bookmarkEnd w:id="10180"/>
      <w:r>
        <w:rPr>
          <w:rtl/>
        </w:rPr>
        <w:t xml:space="preserve">כאמור </w:t>
      </w:r>
      <w:bookmarkStart w:id="10181" w:name="_ETM_Q85_327269"/>
      <w:bookmarkEnd w:id="10181"/>
      <w:r>
        <w:rPr>
          <w:rtl/>
        </w:rPr>
        <w:t xml:space="preserve">לקבל </w:t>
      </w:r>
      <w:bookmarkStart w:id="10182" w:name="_ETM_Q85_327810"/>
      <w:bookmarkEnd w:id="10182"/>
      <w:r>
        <w:rPr>
          <w:rtl/>
        </w:rPr>
        <w:t xml:space="preserve">את </w:t>
      </w:r>
      <w:bookmarkStart w:id="10183" w:name="_ETM_Q85_327959"/>
      <w:bookmarkEnd w:id="10183"/>
      <w:r>
        <w:rPr>
          <w:rtl/>
        </w:rPr>
        <w:t xml:space="preserve">ההחלטות </w:t>
      </w:r>
      <w:bookmarkStart w:id="10184" w:name="_ETM_Q85_328590"/>
      <w:bookmarkEnd w:id="10184"/>
      <w:r>
        <w:rPr>
          <w:rtl/>
        </w:rPr>
        <w:t xml:space="preserve">הקשות </w:t>
      </w:r>
      <w:bookmarkStart w:id="10185" w:name="_ETM_Q85_329280"/>
      <w:bookmarkEnd w:id="10185"/>
      <w:r>
        <w:rPr>
          <w:rtl/>
        </w:rPr>
        <w:t xml:space="preserve">והכואבות </w:t>
      </w:r>
      <w:bookmarkStart w:id="10186" w:name="_ETM_Q85_329940"/>
      <w:bookmarkEnd w:id="10186"/>
      <w:r>
        <w:rPr>
          <w:rtl/>
        </w:rPr>
        <w:t>הנדרשות</w:t>
      </w:r>
      <w:r>
        <w:rPr>
          <w:rFonts w:hint="cs"/>
          <w:rtl/>
        </w:rPr>
        <w:t>,</w:t>
      </w:r>
      <w:r>
        <w:rPr>
          <w:rtl/>
        </w:rPr>
        <w:t xml:space="preserve"> </w:t>
      </w:r>
      <w:bookmarkStart w:id="10187" w:name="_ETM_Q85_331270"/>
      <w:bookmarkEnd w:id="10187"/>
      <w:r>
        <w:rPr>
          <w:rtl/>
        </w:rPr>
        <w:t xml:space="preserve">ולקבוע </w:t>
      </w:r>
      <w:bookmarkStart w:id="10188" w:name="_ETM_Q85_331900"/>
      <w:bookmarkEnd w:id="10188"/>
      <w:r>
        <w:rPr>
          <w:rtl/>
        </w:rPr>
        <w:t xml:space="preserve">סדר </w:t>
      </w:r>
      <w:bookmarkStart w:id="10189" w:name="_ETM_Q85_332260"/>
      <w:bookmarkEnd w:id="10189"/>
      <w:r>
        <w:rPr>
          <w:rtl/>
        </w:rPr>
        <w:t xml:space="preserve">עדיפויות </w:t>
      </w:r>
      <w:bookmarkStart w:id="10190" w:name="_ETM_Q85_332830"/>
      <w:bookmarkEnd w:id="10190"/>
      <w:r>
        <w:rPr>
          <w:rtl/>
        </w:rPr>
        <w:t xml:space="preserve">לאומי </w:t>
      </w:r>
      <w:bookmarkStart w:id="10191" w:name="_ETM_Q85_333750"/>
      <w:bookmarkEnd w:id="10191"/>
      <w:r>
        <w:rPr>
          <w:rtl/>
        </w:rPr>
        <w:t xml:space="preserve">לחלוקת </w:t>
      </w:r>
      <w:bookmarkStart w:id="10192" w:name="_ETM_Q85_334349"/>
      <w:bookmarkEnd w:id="10192"/>
      <w:r>
        <w:rPr>
          <w:rtl/>
        </w:rPr>
        <w:t xml:space="preserve">התקציב </w:t>
      </w:r>
      <w:bookmarkStart w:id="10193" w:name="_ETM_Q85_334859"/>
      <w:bookmarkEnd w:id="10193"/>
      <w:r>
        <w:rPr>
          <w:rtl/>
        </w:rPr>
        <w:t xml:space="preserve">של </w:t>
      </w:r>
      <w:bookmarkStart w:id="10194" w:name="_ETM_Q85_335099"/>
      <w:bookmarkEnd w:id="10194"/>
      <w:r>
        <w:rPr>
          <w:rFonts w:hint="cs"/>
          <w:rtl/>
        </w:rPr>
        <w:t>ה</w:t>
      </w:r>
      <w:r>
        <w:rPr>
          <w:rtl/>
        </w:rPr>
        <w:t xml:space="preserve">שנה </w:t>
      </w:r>
      <w:bookmarkStart w:id="10195" w:name="_ETM_Q85_335549"/>
      <w:bookmarkEnd w:id="10195"/>
      <w:r>
        <w:rPr>
          <w:rtl/>
        </w:rPr>
        <w:t xml:space="preserve">הבאה </w:t>
      </w:r>
      <w:bookmarkStart w:id="10196" w:name="_ETM_Q85_336480"/>
      <w:bookmarkEnd w:id="10196"/>
      <w:r>
        <w:rPr>
          <w:rtl/>
        </w:rPr>
        <w:t xml:space="preserve">בהסתכלות </w:t>
      </w:r>
      <w:bookmarkStart w:id="10197" w:name="_ETM_Q85_337290"/>
      <w:bookmarkEnd w:id="10197"/>
      <w:r>
        <w:rPr>
          <w:rtl/>
        </w:rPr>
        <w:t xml:space="preserve">אסטרטגית </w:t>
      </w:r>
      <w:bookmarkStart w:id="10198" w:name="_ETM_Q85_338370"/>
      <w:bookmarkEnd w:id="10198"/>
      <w:r>
        <w:rPr>
          <w:rtl/>
        </w:rPr>
        <w:t>וכלכלית</w:t>
      </w:r>
      <w:r>
        <w:rPr>
          <w:rFonts w:hint="cs"/>
          <w:rtl/>
        </w:rPr>
        <w:t>:</w:t>
      </w:r>
      <w:r>
        <w:rPr>
          <w:rtl/>
        </w:rPr>
        <w:t xml:space="preserve"> </w:t>
      </w:r>
      <w:bookmarkStart w:id="10199" w:name="_ETM_Q85_340159"/>
      <w:bookmarkEnd w:id="10199"/>
      <w:r>
        <w:rPr>
          <w:rtl/>
        </w:rPr>
        <w:t xml:space="preserve">ניהול </w:t>
      </w:r>
      <w:bookmarkStart w:id="10200" w:name="_ETM_Q85_340430"/>
      <w:bookmarkEnd w:id="10200"/>
      <w:r>
        <w:rPr>
          <w:rtl/>
        </w:rPr>
        <w:t xml:space="preserve">מלחמה </w:t>
      </w:r>
      <w:bookmarkStart w:id="10201" w:name="_ETM_Q85_340879"/>
      <w:bookmarkEnd w:id="10201"/>
      <w:r>
        <w:rPr>
          <w:rtl/>
        </w:rPr>
        <w:t xml:space="preserve">מצד </w:t>
      </w:r>
      <w:bookmarkStart w:id="10202" w:name="_ETM_Q85_341239"/>
      <w:bookmarkEnd w:id="10202"/>
      <w:r>
        <w:rPr>
          <w:rFonts w:hint="cs"/>
          <w:rtl/>
        </w:rPr>
        <w:t>אחד,</w:t>
      </w:r>
      <w:r>
        <w:rPr>
          <w:rtl/>
        </w:rPr>
        <w:t xml:space="preserve"> </w:t>
      </w:r>
      <w:bookmarkStart w:id="10203" w:name="_ETM_Q85_342330"/>
      <w:bookmarkEnd w:id="10203"/>
      <w:r>
        <w:rPr>
          <w:rtl/>
        </w:rPr>
        <w:t xml:space="preserve">ושמירה </w:t>
      </w:r>
      <w:bookmarkStart w:id="10204" w:name="_ETM_Q85_342930"/>
      <w:bookmarkEnd w:id="10204"/>
      <w:r>
        <w:rPr>
          <w:rtl/>
        </w:rPr>
        <w:t xml:space="preserve">על </w:t>
      </w:r>
      <w:bookmarkStart w:id="10205" w:name="_ETM_Q85_343049"/>
      <w:bookmarkEnd w:id="10205"/>
      <w:r>
        <w:rPr>
          <w:rtl/>
        </w:rPr>
        <w:t xml:space="preserve">האינפלציה </w:t>
      </w:r>
      <w:bookmarkStart w:id="10206" w:name="_ETM_Q85_344310"/>
      <w:bookmarkEnd w:id="10206"/>
      <w:r>
        <w:rPr>
          <w:rtl/>
        </w:rPr>
        <w:t xml:space="preserve">והמשק </w:t>
      </w:r>
      <w:bookmarkStart w:id="10207" w:name="_ETM_Q85_345150"/>
      <w:bookmarkEnd w:id="10207"/>
      <w:r>
        <w:rPr>
          <w:rtl/>
        </w:rPr>
        <w:t xml:space="preserve">מצד </w:t>
      </w:r>
      <w:bookmarkStart w:id="10208" w:name="_ETM_Q85_345510"/>
      <w:bookmarkEnd w:id="10208"/>
      <w:r>
        <w:rPr>
          <w:rtl/>
        </w:rPr>
        <w:t>שני</w:t>
      </w:r>
      <w:r>
        <w:rPr>
          <w:rFonts w:hint="cs"/>
          <w:rtl/>
        </w:rPr>
        <w:t>.</w:t>
      </w:r>
      <w:r>
        <w:rPr>
          <w:rtl/>
        </w:rPr>
        <w:t xml:space="preserve"> </w:t>
      </w:r>
      <w:bookmarkStart w:id="10209" w:name="_ETM_Q85_346819"/>
      <w:bookmarkEnd w:id="10209"/>
    </w:p>
    <w:p w:rsidR="00B755C5" w:rsidRDefault="00B755C5" w:rsidP="00D00C09">
      <w:pPr>
        <w:rPr>
          <w:rtl/>
        </w:rPr>
      </w:pPr>
    </w:p>
    <w:p w:rsidR="00B755C5" w:rsidRDefault="00B755C5" w:rsidP="00660A93">
      <w:pPr>
        <w:rPr>
          <w:rtl/>
        </w:rPr>
      </w:pPr>
      <w:r>
        <w:rPr>
          <w:rtl/>
        </w:rPr>
        <w:t xml:space="preserve">יחד </w:t>
      </w:r>
      <w:bookmarkStart w:id="10210" w:name="_ETM_Q85_347209"/>
      <w:bookmarkEnd w:id="10210"/>
      <w:r>
        <w:rPr>
          <w:rtl/>
        </w:rPr>
        <w:t>ננצח</w:t>
      </w:r>
      <w:r>
        <w:rPr>
          <w:rFonts w:hint="cs"/>
          <w:rtl/>
        </w:rPr>
        <w:t>.</w:t>
      </w:r>
      <w:r>
        <w:rPr>
          <w:rtl/>
        </w:rPr>
        <w:t xml:space="preserve"> </w:t>
      </w:r>
      <w:bookmarkStart w:id="10211" w:name="_ETM_Q85_348389"/>
      <w:bookmarkEnd w:id="10211"/>
      <w:r>
        <w:rPr>
          <w:rtl/>
        </w:rPr>
        <w:t xml:space="preserve">מי </w:t>
      </w:r>
      <w:bookmarkStart w:id="10212" w:name="_ETM_Q85_348719"/>
      <w:bookmarkEnd w:id="10212"/>
      <w:r>
        <w:rPr>
          <w:rtl/>
        </w:rPr>
        <w:t xml:space="preserve">ייתן </w:t>
      </w:r>
      <w:bookmarkStart w:id="10213" w:name="_ETM_Q85_349019"/>
      <w:bookmarkEnd w:id="10213"/>
      <w:r>
        <w:rPr>
          <w:rtl/>
        </w:rPr>
        <w:t xml:space="preserve">ובאווירה </w:t>
      </w:r>
      <w:bookmarkStart w:id="10214" w:name="_ETM_Q85_349650"/>
      <w:bookmarkEnd w:id="10214"/>
      <w:r>
        <w:rPr>
          <w:rtl/>
        </w:rPr>
        <w:t>הזאת</w:t>
      </w:r>
      <w:r>
        <w:rPr>
          <w:rFonts w:hint="cs"/>
          <w:rtl/>
        </w:rPr>
        <w:t>, ולאור</w:t>
      </w:r>
      <w:bookmarkStart w:id="10215" w:name="_ETM_Q85_350370"/>
      <w:bookmarkEnd w:id="10215"/>
      <w:r>
        <w:rPr>
          <w:rtl/>
        </w:rPr>
        <w:t xml:space="preserve"> </w:t>
      </w:r>
      <w:bookmarkStart w:id="10216" w:name="_ETM_Q85_350700"/>
      <w:bookmarkEnd w:id="10216"/>
      <w:r>
        <w:rPr>
          <w:rtl/>
        </w:rPr>
        <w:t xml:space="preserve">שיתוף </w:t>
      </w:r>
      <w:bookmarkStart w:id="10217" w:name="_ETM_Q85_351060"/>
      <w:bookmarkEnd w:id="10217"/>
      <w:r>
        <w:rPr>
          <w:rtl/>
        </w:rPr>
        <w:t xml:space="preserve">הפעולה </w:t>
      </w:r>
      <w:bookmarkStart w:id="10218" w:name="_ETM_Q85_351599"/>
      <w:bookmarkEnd w:id="10218"/>
      <w:r>
        <w:rPr>
          <w:rFonts w:hint="cs"/>
          <w:rtl/>
        </w:rPr>
        <w:t>ה</w:t>
      </w:r>
      <w:r>
        <w:rPr>
          <w:rtl/>
        </w:rPr>
        <w:t xml:space="preserve">מדהים </w:t>
      </w:r>
      <w:bookmarkStart w:id="10219" w:name="_ETM_Q85_351959"/>
      <w:bookmarkEnd w:id="10219"/>
      <w:r>
        <w:rPr>
          <w:rtl/>
        </w:rPr>
        <w:t xml:space="preserve">שאנחנו </w:t>
      </w:r>
      <w:bookmarkStart w:id="10220" w:name="_ETM_Q85_352379"/>
      <w:bookmarkEnd w:id="10220"/>
      <w:r>
        <w:rPr>
          <w:rtl/>
        </w:rPr>
        <w:t xml:space="preserve">זוכים </w:t>
      </w:r>
      <w:bookmarkStart w:id="10221" w:name="_ETM_Q85_352739"/>
      <w:bookmarkEnd w:id="10221"/>
      <w:r>
        <w:rPr>
          <w:rtl/>
        </w:rPr>
        <w:t xml:space="preserve">לקבל </w:t>
      </w:r>
      <w:bookmarkStart w:id="10222" w:name="_ETM_Q85_353700"/>
      <w:bookmarkEnd w:id="10222"/>
      <w:r>
        <w:rPr>
          <w:rtl/>
        </w:rPr>
        <w:t xml:space="preserve">בכלל </w:t>
      </w:r>
      <w:bookmarkStart w:id="10223" w:name="_ETM_Q85_354180"/>
      <w:bookmarkEnd w:id="10223"/>
      <w:r>
        <w:rPr>
          <w:rtl/>
        </w:rPr>
        <w:t xml:space="preserve">הוועדות </w:t>
      </w:r>
      <w:bookmarkStart w:id="10224" w:name="_ETM_Q85_354689"/>
      <w:bookmarkEnd w:id="10224"/>
      <w:r>
        <w:rPr>
          <w:rtl/>
        </w:rPr>
        <w:t xml:space="preserve">ובוודאי </w:t>
      </w:r>
      <w:bookmarkStart w:id="10225" w:name="_ETM_Q85_355319"/>
      <w:bookmarkEnd w:id="10225"/>
      <w:r>
        <w:rPr>
          <w:rtl/>
        </w:rPr>
        <w:t xml:space="preserve">בוועדת </w:t>
      </w:r>
      <w:bookmarkStart w:id="10226" w:name="_ETM_Q85_355739"/>
      <w:bookmarkEnd w:id="10226"/>
      <w:r>
        <w:rPr>
          <w:rtl/>
        </w:rPr>
        <w:t xml:space="preserve">הכספים </w:t>
      </w:r>
      <w:bookmarkStart w:id="10227" w:name="_ETM_Q85_356700"/>
      <w:bookmarkEnd w:id="10227"/>
      <w:r>
        <w:rPr>
          <w:rtl/>
        </w:rPr>
        <w:t xml:space="preserve">מצד </w:t>
      </w:r>
      <w:bookmarkStart w:id="10228" w:name="_ETM_Q85_357090"/>
      <w:bookmarkEnd w:id="10228"/>
      <w:r>
        <w:rPr>
          <w:rtl/>
        </w:rPr>
        <w:t>האופוזיציה</w:t>
      </w:r>
      <w:r>
        <w:rPr>
          <w:rFonts w:hint="cs"/>
          <w:rtl/>
        </w:rPr>
        <w:t>,</w:t>
      </w:r>
      <w:r>
        <w:rPr>
          <w:rtl/>
        </w:rPr>
        <w:t xml:space="preserve"> </w:t>
      </w:r>
      <w:bookmarkStart w:id="10229" w:name="_ETM_Q85_358439"/>
      <w:bookmarkEnd w:id="10229"/>
      <w:r>
        <w:rPr>
          <w:rtl/>
        </w:rPr>
        <w:t xml:space="preserve">שנזכה </w:t>
      </w:r>
      <w:bookmarkStart w:id="10230" w:name="_ETM_Q85_358980"/>
      <w:bookmarkEnd w:id="10230"/>
      <w:r>
        <w:rPr>
          <w:rtl/>
        </w:rPr>
        <w:t xml:space="preserve">לראות </w:t>
      </w:r>
      <w:bookmarkStart w:id="10231" w:name="_ETM_Q85_359310"/>
      <w:bookmarkEnd w:id="10231"/>
      <w:r>
        <w:rPr>
          <w:rtl/>
        </w:rPr>
        <w:t xml:space="preserve">אתכם </w:t>
      </w:r>
      <w:bookmarkStart w:id="10232" w:name="_ETM_Q85_359819"/>
      <w:bookmarkEnd w:id="10232"/>
      <w:r>
        <w:rPr>
          <w:rtl/>
        </w:rPr>
        <w:t xml:space="preserve">חברים </w:t>
      </w:r>
      <w:bookmarkStart w:id="10233" w:name="_ETM_Q85_360299"/>
      <w:bookmarkEnd w:id="10233"/>
      <w:r>
        <w:rPr>
          <w:rtl/>
        </w:rPr>
        <w:t xml:space="preserve">בתוך </w:t>
      </w:r>
      <w:bookmarkStart w:id="10234" w:name="_ETM_Q85_360659"/>
      <w:bookmarkEnd w:id="10234"/>
      <w:r>
        <w:rPr>
          <w:rtl/>
        </w:rPr>
        <w:t>הקואליציה</w:t>
      </w:r>
      <w:r>
        <w:rPr>
          <w:rFonts w:hint="cs"/>
          <w:rtl/>
        </w:rPr>
        <w:t>,</w:t>
      </w:r>
      <w:r>
        <w:rPr>
          <w:rtl/>
        </w:rPr>
        <w:t xml:space="preserve"> </w:t>
      </w:r>
      <w:bookmarkStart w:id="10235" w:name="_ETM_Q85_361919"/>
      <w:bookmarkEnd w:id="10235"/>
      <w:r>
        <w:rPr>
          <w:rtl/>
        </w:rPr>
        <w:t xml:space="preserve">לכל </w:t>
      </w:r>
      <w:bookmarkStart w:id="10236" w:name="_ETM_Q85_362370"/>
      <w:bookmarkEnd w:id="10236"/>
      <w:r>
        <w:rPr>
          <w:rtl/>
        </w:rPr>
        <w:t xml:space="preserve">הפחות </w:t>
      </w:r>
      <w:bookmarkStart w:id="10237" w:name="_ETM_Q85_362969"/>
      <w:bookmarkEnd w:id="10237"/>
      <w:r>
        <w:rPr>
          <w:rtl/>
        </w:rPr>
        <w:t xml:space="preserve">בעת </w:t>
      </w:r>
      <w:bookmarkStart w:id="10238" w:name="_ETM_Q85_363389"/>
      <w:bookmarkEnd w:id="10238"/>
      <w:r>
        <w:rPr>
          <w:rtl/>
        </w:rPr>
        <w:t>הזאת</w:t>
      </w:r>
      <w:r>
        <w:rPr>
          <w:rFonts w:hint="cs"/>
          <w:rtl/>
        </w:rPr>
        <w:t>,</w:t>
      </w:r>
      <w:r>
        <w:rPr>
          <w:rtl/>
        </w:rPr>
        <w:t xml:space="preserve"> </w:t>
      </w:r>
      <w:bookmarkStart w:id="10239" w:name="_ETM_Q85_363750"/>
      <w:bookmarkEnd w:id="10239"/>
      <w:r>
        <w:rPr>
          <w:rFonts w:hint="cs"/>
          <w:rtl/>
        </w:rPr>
        <w:t>כ</w:t>
      </w:r>
      <w:r>
        <w:rPr>
          <w:rtl/>
        </w:rPr>
        <w:t xml:space="preserve">שחשוב </w:t>
      </w:r>
      <w:bookmarkStart w:id="10240" w:name="_ETM_Q85_364910"/>
      <w:bookmarkEnd w:id="10240"/>
      <w:r>
        <w:rPr>
          <w:rtl/>
        </w:rPr>
        <w:t xml:space="preserve">שנשדר </w:t>
      </w:r>
      <w:bookmarkStart w:id="10241" w:name="_ETM_Q85_365630"/>
      <w:bookmarkEnd w:id="10241"/>
      <w:r>
        <w:rPr>
          <w:rtl/>
        </w:rPr>
        <w:t xml:space="preserve">לעולם </w:t>
      </w:r>
      <w:bookmarkStart w:id="10242" w:name="_ETM_Q85_366680"/>
      <w:bookmarkEnd w:id="10242"/>
      <w:r>
        <w:rPr>
          <w:rtl/>
        </w:rPr>
        <w:t xml:space="preserve">שאנחנו </w:t>
      </w:r>
      <w:bookmarkStart w:id="10243" w:name="_ETM_Q85_367919"/>
      <w:bookmarkEnd w:id="10243"/>
      <w:r>
        <w:rPr>
          <w:rtl/>
        </w:rPr>
        <w:t xml:space="preserve">יודעים </w:t>
      </w:r>
      <w:bookmarkStart w:id="10244" w:name="_ETM_Q85_368280"/>
      <w:bookmarkEnd w:id="10244"/>
      <w:r>
        <w:rPr>
          <w:rtl/>
        </w:rPr>
        <w:t xml:space="preserve">להיות </w:t>
      </w:r>
      <w:bookmarkStart w:id="10245" w:name="_ETM_Q85_368519"/>
      <w:bookmarkEnd w:id="10245"/>
      <w:r>
        <w:rPr>
          <w:rtl/>
        </w:rPr>
        <w:t xml:space="preserve">מאוחדים </w:t>
      </w:r>
      <w:bookmarkStart w:id="10246" w:name="_ETM_Q85_369299"/>
      <w:bookmarkEnd w:id="10246"/>
      <w:r>
        <w:rPr>
          <w:rtl/>
        </w:rPr>
        <w:t xml:space="preserve">ושהמטרה </w:t>
      </w:r>
      <w:bookmarkStart w:id="10247" w:name="_ETM_Q85_370019"/>
      <w:bookmarkEnd w:id="10247"/>
      <w:r>
        <w:rPr>
          <w:rtl/>
        </w:rPr>
        <w:t xml:space="preserve">שלנו </w:t>
      </w:r>
      <w:bookmarkStart w:id="10248" w:name="_ETM_Q85_371030"/>
      <w:bookmarkEnd w:id="10248"/>
      <w:r>
        <w:rPr>
          <w:rFonts w:hint="cs"/>
          <w:rtl/>
        </w:rPr>
        <w:t>היא</w:t>
      </w:r>
      <w:r>
        <w:rPr>
          <w:rtl/>
        </w:rPr>
        <w:t xml:space="preserve"> </w:t>
      </w:r>
      <w:bookmarkStart w:id="10249" w:name="_ETM_Q85_371180"/>
      <w:bookmarkEnd w:id="10249"/>
      <w:r>
        <w:rPr>
          <w:rtl/>
        </w:rPr>
        <w:t xml:space="preserve">מטרה </w:t>
      </w:r>
      <w:bookmarkStart w:id="10250" w:name="_ETM_Q85_371480"/>
      <w:bookmarkEnd w:id="10250"/>
      <w:r>
        <w:rPr>
          <w:rtl/>
        </w:rPr>
        <w:t>משותפת</w:t>
      </w:r>
      <w:r>
        <w:rPr>
          <w:rFonts w:hint="cs"/>
          <w:rtl/>
        </w:rPr>
        <w:t>.</w:t>
      </w:r>
      <w:r>
        <w:rPr>
          <w:rtl/>
        </w:rPr>
        <w:t xml:space="preserve"> </w:t>
      </w:r>
      <w:bookmarkStart w:id="10251" w:name="_ETM_Q85_372660"/>
      <w:bookmarkEnd w:id="10251"/>
      <w:r>
        <w:rPr>
          <w:rtl/>
        </w:rPr>
        <w:t xml:space="preserve">שוב </w:t>
      </w:r>
      <w:bookmarkStart w:id="10252" w:name="_ETM_Q85_373050"/>
      <w:bookmarkEnd w:id="10252"/>
      <w:r>
        <w:rPr>
          <w:rtl/>
        </w:rPr>
        <w:t>תודה</w:t>
      </w:r>
      <w:r>
        <w:rPr>
          <w:rFonts w:hint="cs"/>
          <w:rtl/>
        </w:rPr>
        <w:t>,</w:t>
      </w:r>
      <w:r>
        <w:rPr>
          <w:rtl/>
        </w:rPr>
        <w:t xml:space="preserve"> </w:t>
      </w:r>
      <w:bookmarkStart w:id="10253" w:name="_ETM_Q85_373290"/>
      <w:bookmarkEnd w:id="10253"/>
      <w:r>
        <w:rPr>
          <w:rtl/>
        </w:rPr>
        <w:t xml:space="preserve">אדוני </w:t>
      </w:r>
      <w:bookmarkStart w:id="10254" w:name="_ETM_Q85_373620"/>
      <w:bookmarkEnd w:id="10254"/>
      <w:r>
        <w:rPr>
          <w:rtl/>
        </w:rPr>
        <w:t>היושב-ראש</w:t>
      </w:r>
      <w:r>
        <w:rPr>
          <w:rFonts w:hint="cs"/>
          <w:rtl/>
        </w:rPr>
        <w:t xml:space="preserve">, שנתת לי </w:t>
      </w:r>
      <w:bookmarkStart w:id="10255" w:name="_ETM_Q85_374730"/>
      <w:bookmarkStart w:id="10256" w:name="_ETM_Q85_375030"/>
      <w:bookmarkStart w:id="10257" w:name="_ETM_Q85_375660"/>
      <w:bookmarkStart w:id="10258" w:name="_ETM_Q85_375780"/>
      <w:bookmarkEnd w:id="10255"/>
      <w:bookmarkEnd w:id="10256"/>
      <w:bookmarkEnd w:id="10257"/>
      <w:bookmarkEnd w:id="10258"/>
      <w:r>
        <w:rPr>
          <w:rtl/>
        </w:rPr>
        <w:t xml:space="preserve">את </w:t>
      </w:r>
      <w:bookmarkStart w:id="10259" w:name="_ETM_Q85_375900"/>
      <w:bookmarkEnd w:id="10259"/>
      <w:r>
        <w:rPr>
          <w:rtl/>
        </w:rPr>
        <w:t xml:space="preserve">הקרדיט </w:t>
      </w:r>
      <w:bookmarkStart w:id="10260" w:name="_ETM_Q85_377180"/>
      <w:bookmarkEnd w:id="10260"/>
      <w:r>
        <w:rPr>
          <w:rtl/>
        </w:rPr>
        <w:t xml:space="preserve">לסכם </w:t>
      </w:r>
      <w:bookmarkStart w:id="10261" w:name="_ETM_Q85_378079"/>
      <w:bookmarkEnd w:id="10261"/>
      <w:r>
        <w:rPr>
          <w:rtl/>
        </w:rPr>
        <w:t xml:space="preserve">את </w:t>
      </w:r>
      <w:bookmarkStart w:id="10262" w:name="_ETM_Q85_378260"/>
      <w:bookmarkEnd w:id="10262"/>
      <w:r>
        <w:rPr>
          <w:rtl/>
        </w:rPr>
        <w:t>הדיון</w:t>
      </w:r>
      <w:r>
        <w:rPr>
          <w:rFonts w:hint="cs"/>
          <w:rtl/>
        </w:rPr>
        <w:t>.</w:t>
      </w:r>
      <w:r>
        <w:rPr>
          <w:rtl/>
        </w:rPr>
        <w:t xml:space="preserve"> </w:t>
      </w:r>
      <w:bookmarkStart w:id="10263" w:name="_ETM_Q85_378980"/>
      <w:bookmarkEnd w:id="10263"/>
      <w:r>
        <w:rPr>
          <w:rtl/>
        </w:rPr>
        <w:t xml:space="preserve">תודה </w:t>
      </w:r>
      <w:bookmarkStart w:id="10264" w:name="_ETM_Q85_379249"/>
      <w:bookmarkEnd w:id="10264"/>
      <w:r>
        <w:rPr>
          <w:rtl/>
        </w:rPr>
        <w:t>רבה</w:t>
      </w:r>
      <w:r>
        <w:rPr>
          <w:rFonts w:hint="cs"/>
          <w:rtl/>
        </w:rPr>
        <w:t>.</w:t>
      </w:r>
    </w:p>
    <w:p w:rsidR="00B755C5" w:rsidRDefault="00B755C5" w:rsidP="00D00C09">
      <w:pPr>
        <w:rPr>
          <w:rtl/>
        </w:rPr>
      </w:pPr>
      <w:bookmarkStart w:id="10265" w:name="_ETM_Q85_379989"/>
      <w:bookmarkStart w:id="10266" w:name="_ETM_Q85_380038"/>
      <w:bookmarkEnd w:id="10265"/>
      <w:bookmarkEnd w:id="10266"/>
    </w:p>
    <w:p w:rsidR="00B755C5" w:rsidRDefault="00B755C5" w:rsidP="00D00C09">
      <w:pPr>
        <w:pStyle w:val="af5"/>
        <w:keepNext/>
        <w:rPr>
          <w:rtl/>
        </w:rPr>
      </w:pPr>
      <w:bookmarkStart w:id="10267" w:name="ET_interruption_5561_29"/>
      <w:r w:rsidRPr="007579A1">
        <w:rPr>
          <w:rStyle w:val="TagStyle"/>
          <w:rtl/>
        </w:rPr>
        <w:t xml:space="preserve"> &lt;&lt; קריאה &gt;&gt; </w:t>
      </w:r>
      <w:r>
        <w:rPr>
          <w:rtl/>
        </w:rPr>
        <w:t>משה גפני (יהדות התורה):</w:t>
      </w:r>
      <w:r w:rsidRPr="007579A1">
        <w:rPr>
          <w:rStyle w:val="TagStyle"/>
          <w:rtl/>
        </w:rPr>
        <w:t xml:space="preserve"> &lt;&lt; קריאה &gt;&gt;</w:t>
      </w:r>
      <w:r>
        <w:rPr>
          <w:rtl/>
        </w:rPr>
        <w:t xml:space="preserve">   </w:t>
      </w:r>
      <w:bookmarkEnd w:id="10267"/>
    </w:p>
    <w:p w:rsidR="00B755C5" w:rsidRDefault="00B755C5" w:rsidP="009D472A">
      <w:pPr>
        <w:rPr>
          <w:rtl/>
        </w:rPr>
      </w:pPr>
    </w:p>
    <w:p w:rsidR="00B755C5" w:rsidRDefault="00B755C5" w:rsidP="00D00C09">
      <w:pPr>
        <w:rPr>
          <w:rtl/>
        </w:rPr>
      </w:pPr>
      <w:r>
        <w:rPr>
          <w:rFonts w:hint="cs"/>
          <w:rtl/>
        </w:rPr>
        <w:t>תודה רבה.</w:t>
      </w:r>
    </w:p>
    <w:p w:rsidR="00B755C5" w:rsidRPr="007579A1" w:rsidRDefault="00B755C5" w:rsidP="00D00C09">
      <w:pPr>
        <w:rPr>
          <w:rtl/>
        </w:rPr>
      </w:pPr>
    </w:p>
    <w:p w:rsidR="00B755C5" w:rsidRDefault="00B755C5" w:rsidP="00D00C09">
      <w:pPr>
        <w:pStyle w:val="af6"/>
        <w:keepNext/>
        <w:rPr>
          <w:rtl/>
        </w:rPr>
      </w:pPr>
      <w:bookmarkStart w:id="10268" w:name="ET_yor_6595_28"/>
      <w:r w:rsidRPr="007579A1">
        <w:rPr>
          <w:rStyle w:val="TagStyle"/>
          <w:rtl/>
        </w:rPr>
        <w:t xml:space="preserve"> &lt;&lt; יור &gt;&gt; </w:t>
      </w:r>
      <w:r>
        <w:rPr>
          <w:rtl/>
        </w:rPr>
        <w:t>היו"ר ארז מלול:</w:t>
      </w:r>
      <w:r w:rsidRPr="007579A1">
        <w:rPr>
          <w:rStyle w:val="TagStyle"/>
          <w:rtl/>
        </w:rPr>
        <w:t xml:space="preserve"> &lt;&lt; יור &gt;&gt;</w:t>
      </w:r>
      <w:r>
        <w:rPr>
          <w:rtl/>
        </w:rPr>
        <w:t xml:space="preserve">   </w:t>
      </w:r>
      <w:bookmarkEnd w:id="10268"/>
    </w:p>
    <w:p w:rsidR="00B755C5" w:rsidRDefault="00B755C5" w:rsidP="009D472A">
      <w:pPr>
        <w:rPr>
          <w:rtl/>
        </w:rPr>
      </w:pPr>
    </w:p>
    <w:p w:rsidR="00B755C5" w:rsidRDefault="00B755C5" w:rsidP="00D00C09">
      <w:pPr>
        <w:rPr>
          <w:rtl/>
        </w:rPr>
      </w:pPr>
      <w:bookmarkStart w:id="10269" w:name="_ETM_Q85_379087"/>
      <w:bookmarkEnd w:id="10269"/>
      <w:r>
        <w:rPr>
          <w:rFonts w:hint="cs"/>
          <w:rtl/>
        </w:rPr>
        <w:t xml:space="preserve">תודה רבה. לפני שנעבור </w:t>
      </w:r>
      <w:bookmarkStart w:id="10270" w:name="_ETM_Q85_383101"/>
      <w:bookmarkEnd w:id="10270"/>
      <w:r>
        <w:rPr>
          <w:rFonts w:hint="cs"/>
          <w:rtl/>
        </w:rPr>
        <w:t xml:space="preserve">להצבעה, אני חייב לציין שהרעיון </w:t>
      </w:r>
      <w:bookmarkStart w:id="10271" w:name="_ETM_Q85_380213"/>
      <w:bookmarkStart w:id="10272" w:name="_ETM_Q85_380253"/>
      <w:bookmarkStart w:id="10273" w:name="_ETM_Q85_379459"/>
      <w:bookmarkStart w:id="10274" w:name="_ETM_Q85_380029"/>
      <w:bookmarkStart w:id="10275" w:name="_ETM_Q85_380299"/>
      <w:bookmarkStart w:id="10276" w:name="_ETM_Q85_380959"/>
      <w:bookmarkStart w:id="10277" w:name="_ETM_Q85_381290"/>
      <w:bookmarkStart w:id="10278" w:name="_ETM_Q85_381799"/>
      <w:bookmarkStart w:id="10279" w:name="_ETM_Q85_382370"/>
      <w:bookmarkStart w:id="10280" w:name="_ETM_Q85_382519"/>
      <w:bookmarkStart w:id="10281" w:name="_ETM_Q85_382819"/>
      <w:bookmarkStart w:id="10282" w:name="_ETM_Q85_383930"/>
      <w:bookmarkStart w:id="10283" w:name="_ETM_Q85_384590"/>
      <w:bookmarkEnd w:id="10271"/>
      <w:bookmarkEnd w:id="10272"/>
      <w:bookmarkEnd w:id="10273"/>
      <w:bookmarkEnd w:id="10274"/>
      <w:bookmarkEnd w:id="10275"/>
      <w:bookmarkEnd w:id="10276"/>
      <w:bookmarkEnd w:id="10277"/>
      <w:bookmarkEnd w:id="10278"/>
      <w:bookmarkEnd w:id="10279"/>
      <w:bookmarkEnd w:id="10280"/>
      <w:bookmarkEnd w:id="10281"/>
      <w:bookmarkEnd w:id="10282"/>
      <w:bookmarkEnd w:id="10283"/>
      <w:r>
        <w:rPr>
          <w:rtl/>
        </w:rPr>
        <w:t xml:space="preserve">של </w:t>
      </w:r>
      <w:bookmarkStart w:id="10284" w:name="_ETM_Q85_384799"/>
      <w:bookmarkEnd w:id="10284"/>
      <w:r>
        <w:rPr>
          <w:rtl/>
        </w:rPr>
        <w:t xml:space="preserve">יושב-ראש </w:t>
      </w:r>
      <w:bookmarkStart w:id="10285" w:name="_ETM_Q85_385249"/>
      <w:bookmarkEnd w:id="10285"/>
      <w:r>
        <w:rPr>
          <w:rtl/>
        </w:rPr>
        <w:t xml:space="preserve">הכנסת </w:t>
      </w:r>
      <w:bookmarkStart w:id="10286" w:name="_ETM_Q85_385939"/>
      <w:bookmarkEnd w:id="10286"/>
      <w:r>
        <w:rPr>
          <w:rtl/>
        </w:rPr>
        <w:t xml:space="preserve">לשים </w:t>
      </w:r>
      <w:bookmarkStart w:id="10287" w:name="_ETM_Q85_386359"/>
      <w:bookmarkEnd w:id="10287"/>
      <w:r>
        <w:rPr>
          <w:rtl/>
        </w:rPr>
        <w:t xml:space="preserve">את </w:t>
      </w:r>
      <w:bookmarkStart w:id="10288" w:name="_ETM_Q85_386569"/>
      <w:bookmarkEnd w:id="10288"/>
      <w:r>
        <w:rPr>
          <w:rtl/>
        </w:rPr>
        <w:t xml:space="preserve">התמונות </w:t>
      </w:r>
      <w:bookmarkStart w:id="10289" w:name="_ETM_Q85_387169"/>
      <w:bookmarkEnd w:id="10289"/>
      <w:r>
        <w:rPr>
          <w:rtl/>
        </w:rPr>
        <w:t xml:space="preserve">של </w:t>
      </w:r>
      <w:bookmarkStart w:id="10290" w:name="_ETM_Q85_387349"/>
      <w:bookmarkEnd w:id="10290"/>
      <w:r>
        <w:rPr>
          <w:rtl/>
        </w:rPr>
        <w:t xml:space="preserve">החטופים </w:t>
      </w:r>
      <w:bookmarkStart w:id="10291" w:name="_ETM_Q85_388010"/>
      <w:bookmarkEnd w:id="10291"/>
      <w:r>
        <w:rPr>
          <w:rtl/>
        </w:rPr>
        <w:t xml:space="preserve">פה </w:t>
      </w:r>
      <w:bookmarkStart w:id="10292" w:name="_ETM_Q85_388940"/>
      <w:bookmarkEnd w:id="10292"/>
      <w:r>
        <w:rPr>
          <w:rtl/>
        </w:rPr>
        <w:t xml:space="preserve">זה </w:t>
      </w:r>
      <w:bookmarkStart w:id="10293" w:name="_ETM_Q85_389150"/>
      <w:bookmarkEnd w:id="10293"/>
      <w:r>
        <w:rPr>
          <w:rtl/>
        </w:rPr>
        <w:t xml:space="preserve">באמת </w:t>
      </w:r>
      <w:bookmarkStart w:id="10294" w:name="_ETM_Q85_389960"/>
      <w:bookmarkEnd w:id="10294"/>
      <w:r>
        <w:rPr>
          <w:rtl/>
        </w:rPr>
        <w:t>רעיו</w:t>
      </w:r>
      <w:r>
        <w:rPr>
          <w:rFonts w:hint="cs"/>
          <w:rtl/>
        </w:rPr>
        <w:t>ן</w:t>
      </w:r>
      <w:r>
        <w:rPr>
          <w:rtl/>
        </w:rPr>
        <w:t xml:space="preserve"> </w:t>
      </w:r>
      <w:bookmarkStart w:id="10295" w:name="_ETM_Q85_390680"/>
      <w:bookmarkEnd w:id="10295"/>
      <w:r>
        <w:rPr>
          <w:rtl/>
        </w:rPr>
        <w:t xml:space="preserve">יוצא </w:t>
      </w:r>
      <w:bookmarkStart w:id="10296" w:name="_ETM_Q85_391130"/>
      <w:bookmarkEnd w:id="10296"/>
      <w:r>
        <w:rPr>
          <w:rtl/>
        </w:rPr>
        <w:t xml:space="preserve">מן </w:t>
      </w:r>
      <w:bookmarkStart w:id="10297" w:name="_ETM_Q85_391280"/>
      <w:bookmarkEnd w:id="10297"/>
      <w:r>
        <w:rPr>
          <w:rtl/>
        </w:rPr>
        <w:t>הכלל</w:t>
      </w:r>
      <w:r>
        <w:rPr>
          <w:rFonts w:hint="cs"/>
          <w:rtl/>
        </w:rPr>
        <w:t>,</w:t>
      </w:r>
      <w:r>
        <w:rPr>
          <w:rtl/>
        </w:rPr>
        <w:t xml:space="preserve"> </w:t>
      </w:r>
      <w:bookmarkStart w:id="10298" w:name="_ETM_Q85_391760"/>
      <w:bookmarkEnd w:id="10298"/>
      <w:r>
        <w:rPr>
          <w:rtl/>
        </w:rPr>
        <w:t xml:space="preserve">לחוש </w:t>
      </w:r>
      <w:bookmarkStart w:id="10299" w:name="_ETM_Q85_392150"/>
      <w:bookmarkEnd w:id="10299"/>
      <w:r>
        <w:rPr>
          <w:rtl/>
        </w:rPr>
        <w:t>אותם</w:t>
      </w:r>
      <w:r>
        <w:rPr>
          <w:rFonts w:hint="cs"/>
          <w:rtl/>
        </w:rPr>
        <w:t xml:space="preserve">. </w:t>
      </w:r>
      <w:bookmarkStart w:id="10300" w:name="_ETM_Q85_392990"/>
      <w:bookmarkStart w:id="10301" w:name="_ETM_Q85_393290"/>
      <w:bookmarkEnd w:id="10300"/>
      <w:bookmarkEnd w:id="10301"/>
      <w:r>
        <w:rPr>
          <w:rtl/>
        </w:rPr>
        <w:t xml:space="preserve">תוך </w:t>
      </w:r>
      <w:bookmarkStart w:id="10302" w:name="_ETM_Q85_393530"/>
      <w:bookmarkEnd w:id="10302"/>
      <w:r>
        <w:rPr>
          <w:rtl/>
        </w:rPr>
        <w:t xml:space="preserve">כדי </w:t>
      </w:r>
      <w:bookmarkStart w:id="10303" w:name="_ETM_Q85_393860"/>
      <w:bookmarkEnd w:id="10303"/>
      <w:r>
        <w:rPr>
          <w:rtl/>
        </w:rPr>
        <w:t xml:space="preserve">הנאום </w:t>
      </w:r>
      <w:bookmarkStart w:id="10304" w:name="_ETM_Q85_394220"/>
      <w:bookmarkEnd w:id="10304"/>
      <w:r>
        <w:rPr>
          <w:rtl/>
        </w:rPr>
        <w:t xml:space="preserve">של </w:t>
      </w:r>
      <w:bookmarkStart w:id="10305" w:name="_ETM_Q85_394520"/>
      <w:bookmarkEnd w:id="10305"/>
      <w:r>
        <w:rPr>
          <w:rtl/>
        </w:rPr>
        <w:t xml:space="preserve">אלי </w:t>
      </w:r>
      <w:bookmarkStart w:id="10306" w:name="_ETM_Q85_394669"/>
      <w:bookmarkEnd w:id="10306"/>
      <w:r>
        <w:rPr>
          <w:rtl/>
        </w:rPr>
        <w:t xml:space="preserve">רביבו </w:t>
      </w:r>
      <w:bookmarkStart w:id="10307" w:name="_ETM_Q85_395060"/>
      <w:bookmarkEnd w:id="10307"/>
      <w:r>
        <w:rPr>
          <w:rFonts w:hint="cs"/>
          <w:rtl/>
        </w:rPr>
        <w:t xml:space="preserve">אני </w:t>
      </w:r>
      <w:r>
        <w:rPr>
          <w:rtl/>
        </w:rPr>
        <w:t xml:space="preserve">מדמיין </w:t>
      </w:r>
      <w:bookmarkStart w:id="10308" w:name="_ETM_Q85_395870"/>
      <w:bookmarkEnd w:id="10308"/>
      <w:r>
        <w:rPr>
          <w:rtl/>
        </w:rPr>
        <w:t xml:space="preserve">את </w:t>
      </w:r>
      <w:bookmarkStart w:id="10309" w:name="_ETM_Q85_396080"/>
      <w:bookmarkEnd w:id="10309"/>
      <w:r>
        <w:rPr>
          <w:rtl/>
        </w:rPr>
        <w:t xml:space="preserve">החטופים </w:t>
      </w:r>
      <w:bookmarkStart w:id="10310" w:name="_ETM_Q85_396740"/>
      <w:bookmarkEnd w:id="10310"/>
      <w:r>
        <w:rPr>
          <w:rtl/>
        </w:rPr>
        <w:t xml:space="preserve">יושבים </w:t>
      </w:r>
      <w:bookmarkStart w:id="10311" w:name="_ETM_Q85_397220"/>
      <w:bookmarkEnd w:id="10311"/>
      <w:r>
        <w:rPr>
          <w:rtl/>
        </w:rPr>
        <w:t xml:space="preserve">פה </w:t>
      </w:r>
      <w:bookmarkStart w:id="10312" w:name="_ETM_Q85_397980"/>
      <w:bookmarkEnd w:id="10312"/>
      <w:r>
        <w:rPr>
          <w:rtl/>
        </w:rPr>
        <w:t xml:space="preserve">והם </w:t>
      </w:r>
      <w:bookmarkStart w:id="10313" w:name="_ETM_Q85_398279"/>
      <w:bookmarkEnd w:id="10313"/>
      <w:r>
        <w:rPr>
          <w:rtl/>
        </w:rPr>
        <w:t xml:space="preserve">צופים </w:t>
      </w:r>
      <w:bookmarkStart w:id="10314" w:name="_ETM_Q85_398700"/>
      <w:bookmarkEnd w:id="10314"/>
      <w:r>
        <w:rPr>
          <w:rtl/>
        </w:rPr>
        <w:t>בנו</w:t>
      </w:r>
      <w:r>
        <w:rPr>
          <w:rFonts w:hint="cs"/>
          <w:rtl/>
        </w:rPr>
        <w:t>,</w:t>
      </w:r>
      <w:r>
        <w:rPr>
          <w:rtl/>
        </w:rPr>
        <w:t xml:space="preserve"> </w:t>
      </w:r>
      <w:bookmarkStart w:id="10315" w:name="_ETM_Q85_400529"/>
      <w:bookmarkEnd w:id="10315"/>
      <w:r>
        <w:rPr>
          <w:rFonts w:hint="cs"/>
          <w:rtl/>
        </w:rPr>
        <w:t>ו</w:t>
      </w:r>
      <w:r>
        <w:rPr>
          <w:rtl/>
        </w:rPr>
        <w:t xml:space="preserve">בעזרת </w:t>
      </w:r>
      <w:bookmarkStart w:id="10316" w:name="_ETM_Q85_400980"/>
      <w:bookmarkEnd w:id="10316"/>
      <w:r>
        <w:rPr>
          <w:rtl/>
        </w:rPr>
        <w:t xml:space="preserve">השם </w:t>
      </w:r>
      <w:bookmarkStart w:id="10317" w:name="_ETM_Q85_401219"/>
      <w:bookmarkEnd w:id="10317"/>
      <w:r>
        <w:rPr>
          <w:rtl/>
        </w:rPr>
        <w:t xml:space="preserve">נראה </w:t>
      </w:r>
      <w:bookmarkStart w:id="10318" w:name="_ETM_Q85_401459"/>
      <w:bookmarkEnd w:id="10318"/>
      <w:r>
        <w:rPr>
          <w:rtl/>
        </w:rPr>
        <w:t xml:space="preserve">אותם </w:t>
      </w:r>
      <w:bookmarkStart w:id="10319" w:name="_ETM_Q85_401790"/>
      <w:bookmarkEnd w:id="10319"/>
      <w:r>
        <w:rPr>
          <w:rtl/>
        </w:rPr>
        <w:t>בקרוב</w:t>
      </w:r>
      <w:r>
        <w:rPr>
          <w:rFonts w:hint="cs"/>
          <w:rtl/>
        </w:rPr>
        <w:t>.</w:t>
      </w:r>
    </w:p>
    <w:p w:rsidR="00B755C5" w:rsidRDefault="00B755C5" w:rsidP="00D00C09">
      <w:pPr>
        <w:rPr>
          <w:rtl/>
        </w:rPr>
      </w:pPr>
      <w:bookmarkStart w:id="10320" w:name="_ETM_Q85_404685"/>
      <w:bookmarkStart w:id="10321" w:name="_ETM_Q85_404735"/>
      <w:bookmarkEnd w:id="10320"/>
      <w:bookmarkEnd w:id="10321"/>
    </w:p>
    <w:p w:rsidR="00B755C5" w:rsidRDefault="00B755C5" w:rsidP="00D00C09">
      <w:pPr>
        <w:rPr>
          <w:rtl/>
        </w:rPr>
      </w:pPr>
      <w:bookmarkStart w:id="10322" w:name="_ETM_Q85_404901"/>
      <w:bookmarkStart w:id="10323" w:name="_ETM_Q85_404940"/>
      <w:bookmarkStart w:id="10324" w:name="_ETM_Q85_403689"/>
      <w:bookmarkStart w:id="10325" w:name="_ETM_Q85_403930"/>
      <w:bookmarkStart w:id="10326" w:name="_ETM_Q85_404170"/>
      <w:bookmarkStart w:id="10327" w:name="_ETM_Q85_404680"/>
      <w:bookmarkStart w:id="10328" w:name="_ETM_Q85_404920"/>
      <w:bookmarkStart w:id="10329" w:name="_ETM_Q85_405340"/>
      <w:bookmarkEnd w:id="10322"/>
      <w:bookmarkEnd w:id="10323"/>
      <w:bookmarkEnd w:id="10324"/>
      <w:bookmarkEnd w:id="10325"/>
      <w:bookmarkEnd w:id="10326"/>
      <w:bookmarkEnd w:id="10327"/>
      <w:bookmarkEnd w:id="10328"/>
      <w:bookmarkEnd w:id="10329"/>
      <w:r>
        <w:rPr>
          <w:rtl/>
        </w:rPr>
        <w:t xml:space="preserve">חברי </w:t>
      </w:r>
      <w:bookmarkStart w:id="10330" w:name="_ETM_Q85_405670"/>
      <w:bookmarkEnd w:id="10330"/>
      <w:r>
        <w:rPr>
          <w:rtl/>
        </w:rPr>
        <w:t>הכנסת</w:t>
      </w:r>
      <w:r>
        <w:rPr>
          <w:rFonts w:hint="cs"/>
          <w:rtl/>
        </w:rPr>
        <w:t>,</w:t>
      </w:r>
      <w:r>
        <w:rPr>
          <w:rtl/>
        </w:rPr>
        <w:t xml:space="preserve"> </w:t>
      </w:r>
      <w:bookmarkStart w:id="10331" w:name="_ETM_Q85_406120"/>
      <w:bookmarkEnd w:id="10331"/>
      <w:r>
        <w:rPr>
          <w:rtl/>
        </w:rPr>
        <w:t xml:space="preserve">נעבור </w:t>
      </w:r>
      <w:bookmarkStart w:id="10332" w:name="_ETM_Q85_406480"/>
      <w:bookmarkEnd w:id="10332"/>
      <w:r>
        <w:rPr>
          <w:rtl/>
        </w:rPr>
        <w:t xml:space="preserve">להצבעה </w:t>
      </w:r>
      <w:bookmarkStart w:id="10333" w:name="_ETM_Q85_408060"/>
      <w:bookmarkEnd w:id="10333"/>
      <w:r>
        <w:rPr>
          <w:rtl/>
        </w:rPr>
        <w:t xml:space="preserve">בקריאה </w:t>
      </w:r>
      <w:bookmarkStart w:id="10334" w:name="_ETM_Q85_408510"/>
      <w:bookmarkEnd w:id="10334"/>
      <w:r>
        <w:rPr>
          <w:rFonts w:hint="cs"/>
          <w:rtl/>
        </w:rPr>
        <w:t>ה</w:t>
      </w:r>
      <w:r>
        <w:rPr>
          <w:rtl/>
        </w:rPr>
        <w:t xml:space="preserve">שנייה </w:t>
      </w:r>
      <w:bookmarkStart w:id="10335" w:name="_ETM_Q85_408810"/>
      <w:bookmarkEnd w:id="10335"/>
      <w:r>
        <w:rPr>
          <w:rtl/>
        </w:rPr>
        <w:t xml:space="preserve">על </w:t>
      </w:r>
      <w:bookmarkStart w:id="10336" w:name="_ETM_Q85_408900"/>
      <w:bookmarkEnd w:id="10336"/>
      <w:r>
        <w:rPr>
          <w:rtl/>
        </w:rPr>
        <w:t xml:space="preserve">הצעת </w:t>
      </w:r>
      <w:bookmarkStart w:id="10337" w:name="_ETM_Q85_409260"/>
      <w:bookmarkEnd w:id="10337"/>
      <w:r>
        <w:rPr>
          <w:rtl/>
        </w:rPr>
        <w:t xml:space="preserve">חוק </w:t>
      </w:r>
      <w:bookmarkStart w:id="10338" w:name="_ETM_Q85_409500"/>
      <w:bookmarkEnd w:id="10338"/>
      <w:r>
        <w:rPr>
          <w:rtl/>
        </w:rPr>
        <w:t xml:space="preserve">התוכנית </w:t>
      </w:r>
      <w:bookmarkStart w:id="10339" w:name="_ETM_Q85_409920"/>
      <w:bookmarkEnd w:id="10339"/>
      <w:r>
        <w:rPr>
          <w:rtl/>
        </w:rPr>
        <w:t xml:space="preserve">לסיוע </w:t>
      </w:r>
      <w:bookmarkStart w:id="10340" w:name="_ETM_Q85_410280"/>
      <w:bookmarkEnd w:id="10340"/>
      <w:r>
        <w:rPr>
          <w:rtl/>
        </w:rPr>
        <w:t xml:space="preserve">כלכלי </w:t>
      </w:r>
      <w:bookmarkStart w:id="10341" w:name="_ETM_Q85_410730"/>
      <w:bookmarkEnd w:id="10341"/>
      <w:r>
        <w:rPr>
          <w:rFonts w:hint="cs"/>
          <w:rtl/>
        </w:rPr>
        <w:t>(</w:t>
      </w:r>
      <w:r>
        <w:rPr>
          <w:rtl/>
        </w:rPr>
        <w:t xml:space="preserve">הוראת </w:t>
      </w:r>
      <w:bookmarkStart w:id="10342" w:name="_ETM_Q85_411060"/>
      <w:bookmarkEnd w:id="10342"/>
      <w:r>
        <w:rPr>
          <w:rtl/>
        </w:rPr>
        <w:t xml:space="preserve">שעה </w:t>
      </w:r>
      <w:bookmarkStart w:id="10343" w:name="_ETM_Q85_411690"/>
      <w:bookmarkEnd w:id="10343"/>
      <w:r>
        <w:rPr>
          <w:rFonts w:hint="cs"/>
          <w:rtl/>
        </w:rPr>
        <w:t>– ח</w:t>
      </w:r>
      <w:r>
        <w:rPr>
          <w:rtl/>
        </w:rPr>
        <w:t xml:space="preserve">רבות </w:t>
      </w:r>
      <w:bookmarkStart w:id="10344" w:name="_ETM_Q85_412140"/>
      <w:bookmarkEnd w:id="10344"/>
      <w:r>
        <w:rPr>
          <w:rtl/>
        </w:rPr>
        <w:t>ברזל</w:t>
      </w:r>
      <w:r>
        <w:rPr>
          <w:rFonts w:hint="cs"/>
          <w:rtl/>
        </w:rPr>
        <w:t>), התשפ"ד–</w:t>
      </w:r>
      <w:bookmarkStart w:id="10345" w:name="_ETM_Q85_412530"/>
      <w:bookmarkStart w:id="10346" w:name="_ETM_Q85_413069"/>
      <w:bookmarkEnd w:id="10345"/>
      <w:bookmarkEnd w:id="10346"/>
      <w:r>
        <w:rPr>
          <w:rtl/>
        </w:rPr>
        <w:t>2023</w:t>
      </w:r>
      <w:r>
        <w:rPr>
          <w:rFonts w:hint="cs"/>
          <w:rtl/>
        </w:rPr>
        <w:t>.</w:t>
      </w:r>
      <w:r>
        <w:rPr>
          <w:rtl/>
        </w:rPr>
        <w:t xml:space="preserve"> </w:t>
      </w:r>
      <w:bookmarkStart w:id="10347" w:name="_ETM_Q85_414510"/>
      <w:bookmarkEnd w:id="10347"/>
      <w:r>
        <w:rPr>
          <w:rtl/>
        </w:rPr>
        <w:t xml:space="preserve">נצביע </w:t>
      </w:r>
      <w:bookmarkStart w:id="10348" w:name="_ETM_Q85_415080"/>
      <w:bookmarkEnd w:id="10348"/>
      <w:r>
        <w:rPr>
          <w:rtl/>
        </w:rPr>
        <w:t xml:space="preserve">תחילה </w:t>
      </w:r>
      <w:bookmarkStart w:id="10349" w:name="_ETM_Q85_415440"/>
      <w:bookmarkEnd w:id="10349"/>
      <w:r>
        <w:rPr>
          <w:rtl/>
        </w:rPr>
        <w:t xml:space="preserve">על </w:t>
      </w:r>
      <w:bookmarkStart w:id="10350" w:name="_ETM_Q85_415500"/>
      <w:bookmarkEnd w:id="10350"/>
      <w:r>
        <w:rPr>
          <w:rtl/>
        </w:rPr>
        <w:t xml:space="preserve">סעיפים </w:t>
      </w:r>
      <w:bookmarkStart w:id="10351" w:name="_ETM_Q85_416519"/>
      <w:bookmarkEnd w:id="10351"/>
      <w:r>
        <w:rPr>
          <w:rtl/>
        </w:rPr>
        <w:t>1</w:t>
      </w:r>
      <w:bookmarkStart w:id="10352" w:name="_ETM_Q85_417480"/>
      <w:bookmarkEnd w:id="10352"/>
      <w:r>
        <w:rPr>
          <w:rFonts w:hint="cs"/>
          <w:rtl/>
        </w:rPr>
        <w:t>–</w:t>
      </w:r>
      <w:r>
        <w:rPr>
          <w:rtl/>
        </w:rPr>
        <w:t>4</w:t>
      </w:r>
      <w:r>
        <w:rPr>
          <w:rFonts w:hint="cs"/>
          <w:rtl/>
        </w:rPr>
        <w:t>,</w:t>
      </w:r>
      <w:r>
        <w:rPr>
          <w:rtl/>
        </w:rPr>
        <w:t xml:space="preserve"> </w:t>
      </w:r>
      <w:bookmarkStart w:id="10353" w:name="_ETM_Q85_418290"/>
      <w:bookmarkEnd w:id="10353"/>
      <w:r>
        <w:rPr>
          <w:rtl/>
        </w:rPr>
        <w:t xml:space="preserve">כנוסח </w:t>
      </w:r>
      <w:bookmarkStart w:id="10354" w:name="_ETM_Q85_418860"/>
      <w:bookmarkEnd w:id="10354"/>
      <w:r>
        <w:rPr>
          <w:rtl/>
        </w:rPr>
        <w:t>הוועדה</w:t>
      </w:r>
      <w:r>
        <w:rPr>
          <w:rFonts w:hint="cs"/>
          <w:rtl/>
        </w:rPr>
        <w:t>,</w:t>
      </w:r>
      <w:r>
        <w:rPr>
          <w:rtl/>
        </w:rPr>
        <w:t xml:space="preserve"> </w:t>
      </w:r>
      <w:bookmarkStart w:id="10355" w:name="_ETM_Q85_420640"/>
      <w:bookmarkEnd w:id="10355"/>
      <w:r>
        <w:rPr>
          <w:rtl/>
        </w:rPr>
        <w:t xml:space="preserve">בקריאה </w:t>
      </w:r>
      <w:bookmarkStart w:id="10356" w:name="_ETM_Q85_421120"/>
      <w:bookmarkEnd w:id="10356"/>
      <w:r>
        <w:rPr>
          <w:rtl/>
        </w:rPr>
        <w:t>השנייה</w:t>
      </w:r>
      <w:r>
        <w:rPr>
          <w:rFonts w:hint="cs"/>
          <w:rtl/>
        </w:rPr>
        <w:t>.</w:t>
      </w:r>
      <w:r>
        <w:rPr>
          <w:rtl/>
        </w:rPr>
        <w:t xml:space="preserve"> </w:t>
      </w:r>
      <w:bookmarkStart w:id="10357" w:name="_ETM_Q85_424330"/>
      <w:bookmarkEnd w:id="10357"/>
      <w:r>
        <w:rPr>
          <w:rtl/>
        </w:rPr>
        <w:t xml:space="preserve">ההצבעה </w:t>
      </w:r>
      <w:bookmarkStart w:id="10358" w:name="_ETM_Q85_424930"/>
      <w:bookmarkEnd w:id="10358"/>
      <w:r>
        <w:rPr>
          <w:rtl/>
        </w:rPr>
        <w:t>מתחילה</w:t>
      </w:r>
      <w:r>
        <w:rPr>
          <w:rFonts w:hint="cs"/>
          <w:rtl/>
        </w:rPr>
        <w:t>.</w:t>
      </w:r>
    </w:p>
    <w:p w:rsidR="00B755C5" w:rsidRDefault="00B755C5" w:rsidP="00D00C09">
      <w:pPr>
        <w:rPr>
          <w:rtl/>
        </w:rPr>
      </w:pPr>
      <w:bookmarkStart w:id="10359" w:name="_ETM_Q85_423736"/>
      <w:bookmarkStart w:id="10360" w:name="_ETM_Q85_423785"/>
      <w:bookmarkEnd w:id="10359"/>
      <w:bookmarkEnd w:id="10360"/>
    </w:p>
    <w:p w:rsidR="00B755C5" w:rsidRDefault="00B755C5" w:rsidP="00D00C09">
      <w:pPr>
        <w:pStyle w:val="af1"/>
        <w:keepNext/>
        <w:rPr>
          <w:rtl/>
        </w:rPr>
      </w:pPr>
      <w:bookmarkStart w:id="10361" w:name="_ETM_Q85_423429"/>
      <w:bookmarkStart w:id="10362" w:name="_ETM_Q85_423485"/>
      <w:bookmarkEnd w:id="10361"/>
      <w:bookmarkEnd w:id="10362"/>
      <w:r>
        <w:rPr>
          <w:rtl/>
        </w:rPr>
        <w:t>הצבעה מס'</w:t>
      </w:r>
      <w:r>
        <w:rPr>
          <w:rFonts w:hint="cs"/>
          <w:rtl/>
        </w:rPr>
        <w:t xml:space="preserve"> 12</w:t>
      </w:r>
    </w:p>
    <w:p w:rsidR="00B755C5" w:rsidRDefault="00B755C5" w:rsidP="00D00C09">
      <w:pPr>
        <w:pStyle w:val="--"/>
        <w:keepNext/>
        <w:rPr>
          <w:rtl/>
        </w:rPr>
      </w:pPr>
    </w:p>
    <w:p w:rsidR="00B755C5" w:rsidRDefault="00B755C5" w:rsidP="00D00C09">
      <w:pPr>
        <w:pStyle w:val="--"/>
        <w:keepNext/>
        <w:rPr>
          <w:rtl/>
        </w:rPr>
      </w:pPr>
      <w:r>
        <w:rPr>
          <w:rtl/>
        </w:rPr>
        <w:t>בעד סעיפים</w:t>
      </w:r>
      <w:r>
        <w:rPr>
          <w:rFonts w:hint="cs"/>
          <w:rtl/>
        </w:rPr>
        <w:t xml:space="preserve"> 1</w:t>
      </w:r>
      <w:r>
        <w:rPr>
          <w:rFonts w:hint="eastAsia"/>
          <w:rtl/>
        </w:rPr>
        <w:t>–4</w:t>
      </w:r>
      <w:r>
        <w:rPr>
          <w:rtl/>
        </w:rPr>
        <w:t xml:space="preserve"> –</w:t>
      </w:r>
      <w:r>
        <w:rPr>
          <w:rFonts w:hint="cs"/>
          <w:rtl/>
        </w:rPr>
        <w:t xml:space="preserve"> 8</w:t>
      </w:r>
    </w:p>
    <w:p w:rsidR="00B755C5" w:rsidRDefault="00B755C5" w:rsidP="00D00C09">
      <w:pPr>
        <w:pStyle w:val="--"/>
        <w:keepNext/>
        <w:rPr>
          <w:rtl/>
        </w:rPr>
      </w:pPr>
      <w:r>
        <w:rPr>
          <w:rtl/>
        </w:rPr>
        <w:t xml:space="preserve">נגד – </w:t>
      </w:r>
      <w:r>
        <w:rPr>
          <w:rFonts w:hint="cs"/>
          <w:rtl/>
        </w:rPr>
        <w:t>אין</w:t>
      </w:r>
    </w:p>
    <w:p w:rsidR="00B755C5" w:rsidRDefault="00B755C5" w:rsidP="00D00C09">
      <w:pPr>
        <w:pStyle w:val="--"/>
        <w:keepNext/>
        <w:rPr>
          <w:rtl/>
        </w:rPr>
      </w:pPr>
      <w:r>
        <w:rPr>
          <w:rtl/>
        </w:rPr>
        <w:t>נמנעים –</w:t>
      </w:r>
      <w:r>
        <w:rPr>
          <w:rFonts w:hint="cs"/>
          <w:rtl/>
        </w:rPr>
        <w:t xml:space="preserve"> אין</w:t>
      </w:r>
      <w:r>
        <w:rPr>
          <w:rtl/>
        </w:rPr>
        <w:t xml:space="preserve"> </w:t>
      </w:r>
    </w:p>
    <w:p w:rsidR="00B755C5" w:rsidRPr="007579A1" w:rsidRDefault="00B755C5" w:rsidP="00D00C09">
      <w:pPr>
        <w:pStyle w:val="af2"/>
        <w:rPr>
          <w:rtl/>
        </w:rPr>
      </w:pPr>
      <w:r>
        <w:rPr>
          <w:rtl/>
        </w:rPr>
        <w:t>סעיפים</w:t>
      </w:r>
      <w:r>
        <w:rPr>
          <w:rFonts w:hint="cs"/>
          <w:rtl/>
        </w:rPr>
        <w:t xml:space="preserve"> 1</w:t>
      </w:r>
      <w:r>
        <w:rPr>
          <w:rFonts w:hint="eastAsia"/>
          <w:rtl/>
        </w:rPr>
        <w:t>–4</w:t>
      </w:r>
      <w:r>
        <w:rPr>
          <w:rFonts w:hint="cs"/>
          <w:rtl/>
        </w:rPr>
        <w:t xml:space="preserve"> נתקבלו.</w:t>
      </w:r>
    </w:p>
    <w:p w:rsidR="00B755C5" w:rsidRDefault="00B755C5" w:rsidP="00D00C09">
      <w:pPr>
        <w:rPr>
          <w:rtl/>
        </w:rPr>
      </w:pPr>
      <w:bookmarkStart w:id="10363" w:name="_ETM_Q85_423952"/>
      <w:bookmarkStart w:id="10364" w:name="_ETM_Q85_423991"/>
      <w:bookmarkEnd w:id="10363"/>
      <w:bookmarkEnd w:id="10364"/>
    </w:p>
    <w:p w:rsidR="00B755C5" w:rsidRDefault="00B755C5" w:rsidP="00D00C09">
      <w:pPr>
        <w:pStyle w:val="af6"/>
        <w:keepNext/>
        <w:rPr>
          <w:rtl/>
        </w:rPr>
      </w:pPr>
      <w:r w:rsidRPr="007579A1">
        <w:rPr>
          <w:rStyle w:val="TagStyle"/>
          <w:rtl/>
        </w:rPr>
        <w:t xml:space="preserve"> &lt;&lt; יור &gt;&gt; </w:t>
      </w:r>
      <w:r>
        <w:rPr>
          <w:rtl/>
        </w:rPr>
        <w:t>היו"ר ארז מלול:</w:t>
      </w:r>
      <w:r w:rsidRPr="007579A1">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10365" w:name="_ETM_Q85_427287"/>
      <w:bookmarkStart w:id="10366" w:name="_ETM_Q85_424160"/>
      <w:bookmarkStart w:id="10367" w:name="_ETM_Q85_424203"/>
      <w:bookmarkStart w:id="10368" w:name="_ETM_Q85_424374"/>
      <w:bookmarkStart w:id="10369" w:name="_ETM_Q85_424416"/>
      <w:bookmarkStart w:id="10370" w:name="_ETM_Q85_424600"/>
      <w:bookmarkStart w:id="10371" w:name="_ETM_Q85_424668"/>
      <w:bookmarkStart w:id="10372" w:name="_ETM_Q85_439870"/>
      <w:bookmarkEnd w:id="10365"/>
      <w:bookmarkEnd w:id="10366"/>
      <w:bookmarkEnd w:id="10367"/>
      <w:bookmarkEnd w:id="10368"/>
      <w:bookmarkEnd w:id="10369"/>
      <w:bookmarkEnd w:id="10370"/>
      <w:bookmarkEnd w:id="10371"/>
      <w:bookmarkEnd w:id="10372"/>
      <w:r>
        <w:rPr>
          <w:rtl/>
        </w:rPr>
        <w:t xml:space="preserve">להלן </w:t>
      </w:r>
      <w:bookmarkStart w:id="10373" w:name="_ETM_Q85_440290"/>
      <w:bookmarkEnd w:id="10373"/>
      <w:r>
        <w:rPr>
          <w:rtl/>
        </w:rPr>
        <w:t xml:space="preserve">תוצאות </w:t>
      </w:r>
      <w:bookmarkStart w:id="10374" w:name="_ETM_Q85_440860"/>
      <w:bookmarkEnd w:id="10374"/>
      <w:r>
        <w:rPr>
          <w:rtl/>
        </w:rPr>
        <w:t>ההצבעה</w:t>
      </w:r>
      <w:r>
        <w:rPr>
          <w:rFonts w:hint="cs"/>
          <w:rtl/>
        </w:rPr>
        <w:t xml:space="preserve">: שמונה </w:t>
      </w:r>
      <w:bookmarkStart w:id="10375" w:name="_ETM_Q85_442040"/>
      <w:bookmarkStart w:id="10376" w:name="_ETM_Q85_442970"/>
      <w:bookmarkEnd w:id="10375"/>
      <w:bookmarkEnd w:id="10376"/>
      <w:r>
        <w:rPr>
          <w:rtl/>
        </w:rPr>
        <w:t>בעד</w:t>
      </w:r>
      <w:r>
        <w:rPr>
          <w:rFonts w:hint="cs"/>
          <w:rtl/>
        </w:rPr>
        <w:t>,</w:t>
      </w:r>
      <w:r>
        <w:rPr>
          <w:rtl/>
        </w:rPr>
        <w:t xml:space="preserve"> </w:t>
      </w:r>
      <w:bookmarkStart w:id="10377" w:name="_ETM_Q85_443870"/>
      <w:bookmarkEnd w:id="10377"/>
      <w:r>
        <w:rPr>
          <w:rtl/>
        </w:rPr>
        <w:t xml:space="preserve">אין </w:t>
      </w:r>
      <w:bookmarkStart w:id="10378" w:name="_ETM_Q85_444110"/>
      <w:bookmarkEnd w:id="10378"/>
      <w:r>
        <w:rPr>
          <w:rtl/>
        </w:rPr>
        <w:t>מתנגדים</w:t>
      </w:r>
      <w:r>
        <w:rPr>
          <w:rFonts w:hint="cs"/>
          <w:rtl/>
        </w:rPr>
        <w:t>.</w:t>
      </w:r>
      <w:r>
        <w:rPr>
          <w:rtl/>
        </w:rPr>
        <w:t xml:space="preserve"> </w:t>
      </w:r>
      <w:bookmarkStart w:id="10379" w:name="_ETM_Q85_445500"/>
      <w:bookmarkEnd w:id="10379"/>
      <w:r>
        <w:rPr>
          <w:rtl/>
        </w:rPr>
        <w:t xml:space="preserve">אני </w:t>
      </w:r>
      <w:bookmarkStart w:id="10380" w:name="_ETM_Q85_445740"/>
      <w:bookmarkEnd w:id="10380"/>
      <w:r>
        <w:rPr>
          <w:rtl/>
        </w:rPr>
        <w:t xml:space="preserve">קובע </w:t>
      </w:r>
      <w:bookmarkStart w:id="10381" w:name="_ETM_Q85_446130"/>
      <w:bookmarkEnd w:id="10381"/>
      <w:r>
        <w:rPr>
          <w:rtl/>
        </w:rPr>
        <w:t>ש</w:t>
      </w:r>
      <w:bookmarkStart w:id="10382" w:name="_ETM_Q85_447240"/>
      <w:bookmarkStart w:id="10383" w:name="_ETM_Q85_448020"/>
      <w:bookmarkEnd w:id="10382"/>
      <w:bookmarkEnd w:id="10383"/>
      <w:r>
        <w:rPr>
          <w:rtl/>
        </w:rPr>
        <w:t xml:space="preserve">סעיפים </w:t>
      </w:r>
      <w:bookmarkStart w:id="10384" w:name="_ETM_Q85_448620"/>
      <w:bookmarkEnd w:id="10384"/>
      <w:r>
        <w:rPr>
          <w:rtl/>
        </w:rPr>
        <w:t xml:space="preserve">1 </w:t>
      </w:r>
      <w:bookmarkStart w:id="10385" w:name="_ETM_Q85_448889"/>
      <w:bookmarkEnd w:id="10385"/>
      <w:r>
        <w:rPr>
          <w:rtl/>
        </w:rPr>
        <w:t xml:space="preserve">עד </w:t>
      </w:r>
      <w:bookmarkStart w:id="10386" w:name="_ETM_Q85_449039"/>
      <w:bookmarkEnd w:id="10386"/>
      <w:r>
        <w:rPr>
          <w:rtl/>
        </w:rPr>
        <w:t xml:space="preserve">4 </w:t>
      </w:r>
      <w:bookmarkStart w:id="10387" w:name="_ETM_Q85_449580"/>
      <w:bookmarkEnd w:id="10387"/>
      <w:r>
        <w:rPr>
          <w:rFonts w:hint="cs"/>
          <w:rtl/>
        </w:rPr>
        <w:t xml:space="preserve">עברו. </w:t>
      </w:r>
    </w:p>
    <w:p w:rsidR="00B755C5" w:rsidRDefault="00B755C5" w:rsidP="00D00C09">
      <w:pPr>
        <w:rPr>
          <w:rtl/>
        </w:rPr>
      </w:pPr>
    </w:p>
    <w:p w:rsidR="00B755C5" w:rsidRDefault="00B755C5" w:rsidP="00D00C09">
      <w:pPr>
        <w:rPr>
          <w:rtl/>
        </w:rPr>
      </w:pPr>
      <w:r>
        <w:rPr>
          <w:rtl/>
        </w:rPr>
        <w:t xml:space="preserve">עכשיו </w:t>
      </w:r>
      <w:bookmarkStart w:id="10388" w:name="_ETM_Q85_449850"/>
      <w:bookmarkEnd w:id="10388"/>
      <w:r>
        <w:rPr>
          <w:rtl/>
        </w:rPr>
        <w:t xml:space="preserve">נעבור </w:t>
      </w:r>
      <w:bookmarkStart w:id="10389" w:name="_ETM_Q85_450240"/>
      <w:bookmarkEnd w:id="10389"/>
      <w:r>
        <w:rPr>
          <w:rtl/>
        </w:rPr>
        <w:t xml:space="preserve">להצבעה </w:t>
      </w:r>
      <w:bookmarkStart w:id="10390" w:name="_ETM_Q85_450690"/>
      <w:bookmarkEnd w:id="10390"/>
      <w:r>
        <w:rPr>
          <w:rtl/>
        </w:rPr>
        <w:t xml:space="preserve">על </w:t>
      </w:r>
      <w:bookmarkStart w:id="10391" w:name="_ETM_Q85_450779"/>
      <w:bookmarkEnd w:id="10391"/>
      <w:r>
        <w:rPr>
          <w:rtl/>
        </w:rPr>
        <w:t xml:space="preserve">ההסתייגות </w:t>
      </w:r>
      <w:bookmarkStart w:id="10392" w:name="_ETM_Q85_451740"/>
      <w:bookmarkEnd w:id="10392"/>
      <w:r>
        <w:rPr>
          <w:rtl/>
        </w:rPr>
        <w:t xml:space="preserve">לסעיף </w:t>
      </w:r>
      <w:bookmarkStart w:id="10393" w:name="_ETM_Q85_452220"/>
      <w:bookmarkEnd w:id="10393"/>
      <w:r>
        <w:rPr>
          <w:rtl/>
        </w:rPr>
        <w:t>5</w:t>
      </w:r>
      <w:r>
        <w:rPr>
          <w:rFonts w:hint="cs"/>
          <w:rtl/>
        </w:rPr>
        <w:t>,</w:t>
      </w:r>
      <w:r>
        <w:rPr>
          <w:rtl/>
        </w:rPr>
        <w:t xml:space="preserve"> </w:t>
      </w:r>
      <w:bookmarkStart w:id="10394" w:name="_ETM_Q85_452580"/>
      <w:bookmarkEnd w:id="10394"/>
      <w:r>
        <w:rPr>
          <w:rtl/>
        </w:rPr>
        <w:t xml:space="preserve">של </w:t>
      </w:r>
      <w:bookmarkStart w:id="10395" w:name="_ETM_Q85_453089"/>
      <w:bookmarkEnd w:id="10395"/>
      <w:r>
        <w:rPr>
          <w:rtl/>
        </w:rPr>
        <w:t xml:space="preserve">חבר </w:t>
      </w:r>
      <w:bookmarkStart w:id="10396" w:name="_ETM_Q85_453420"/>
      <w:bookmarkEnd w:id="10396"/>
      <w:r>
        <w:rPr>
          <w:rtl/>
        </w:rPr>
        <w:t xml:space="preserve">הכנסת </w:t>
      </w:r>
      <w:bookmarkStart w:id="10397" w:name="_ETM_Q85_453750"/>
      <w:bookmarkEnd w:id="10397"/>
      <w:r>
        <w:rPr>
          <w:rtl/>
        </w:rPr>
        <w:t xml:space="preserve">הרב </w:t>
      </w:r>
      <w:bookmarkStart w:id="10398" w:name="_ETM_Q85_453990"/>
      <w:bookmarkEnd w:id="10398"/>
      <w:r>
        <w:rPr>
          <w:rtl/>
        </w:rPr>
        <w:t>גפני</w:t>
      </w:r>
      <w:r>
        <w:rPr>
          <w:rFonts w:hint="cs"/>
          <w:rtl/>
        </w:rPr>
        <w:t>.</w:t>
      </w:r>
    </w:p>
    <w:p w:rsidR="00B755C5" w:rsidRDefault="00B755C5" w:rsidP="00D00C09">
      <w:pPr>
        <w:rPr>
          <w:rtl/>
        </w:rPr>
      </w:pPr>
    </w:p>
    <w:p w:rsidR="00B755C5" w:rsidRDefault="00B755C5" w:rsidP="00D00C09">
      <w:pPr>
        <w:pStyle w:val="af1"/>
        <w:keepNext/>
        <w:rPr>
          <w:rtl/>
        </w:rPr>
      </w:pPr>
      <w:bookmarkStart w:id="10399" w:name="_ETM_Q85_454544"/>
      <w:bookmarkStart w:id="10400" w:name="_ETM_Q85_454600"/>
      <w:bookmarkEnd w:id="10399"/>
      <w:bookmarkEnd w:id="10400"/>
      <w:r>
        <w:rPr>
          <w:rtl/>
        </w:rPr>
        <w:t>הצבעה מס'</w:t>
      </w:r>
      <w:r>
        <w:rPr>
          <w:rFonts w:hint="cs"/>
          <w:rtl/>
        </w:rPr>
        <w:t xml:space="preserve"> </w:t>
      </w:r>
      <w:bookmarkStart w:id="10401" w:name="_ETM_Q85_482093"/>
      <w:bookmarkEnd w:id="10401"/>
      <w:r>
        <w:rPr>
          <w:rFonts w:hint="cs"/>
          <w:rtl/>
        </w:rPr>
        <w:t>13</w:t>
      </w:r>
    </w:p>
    <w:p w:rsidR="00B755C5" w:rsidRDefault="00B755C5" w:rsidP="00D00C09">
      <w:pPr>
        <w:pStyle w:val="--"/>
        <w:keepNext/>
        <w:rPr>
          <w:rtl/>
        </w:rPr>
      </w:pPr>
    </w:p>
    <w:p w:rsidR="00B755C5" w:rsidRDefault="00B755C5" w:rsidP="00D00C09">
      <w:pPr>
        <w:pStyle w:val="--"/>
        <w:keepNext/>
        <w:rPr>
          <w:rtl/>
        </w:rPr>
      </w:pPr>
      <w:r>
        <w:rPr>
          <w:rtl/>
        </w:rPr>
        <w:t xml:space="preserve">בעד </w:t>
      </w:r>
      <w:r>
        <w:rPr>
          <w:rFonts w:hint="cs"/>
          <w:rtl/>
        </w:rPr>
        <w:t>ההסתייגות</w:t>
      </w:r>
      <w:r>
        <w:rPr>
          <w:rtl/>
        </w:rPr>
        <w:t xml:space="preserve"> –</w:t>
      </w:r>
      <w:r>
        <w:rPr>
          <w:rFonts w:hint="cs"/>
          <w:rtl/>
        </w:rPr>
        <w:t xml:space="preserve"> </w:t>
      </w:r>
      <w:bookmarkStart w:id="10402" w:name="_ETM_Q85_456642"/>
      <w:bookmarkEnd w:id="10402"/>
      <w:r>
        <w:rPr>
          <w:rFonts w:hint="cs"/>
          <w:rtl/>
        </w:rPr>
        <w:t>9</w:t>
      </w:r>
    </w:p>
    <w:p w:rsidR="00B755C5" w:rsidRDefault="00B755C5" w:rsidP="00D00C09">
      <w:pPr>
        <w:pStyle w:val="--"/>
        <w:keepNext/>
        <w:rPr>
          <w:rtl/>
        </w:rPr>
      </w:pPr>
      <w:r>
        <w:rPr>
          <w:rtl/>
        </w:rPr>
        <w:t xml:space="preserve">נגד – </w:t>
      </w:r>
      <w:r>
        <w:rPr>
          <w:rFonts w:hint="cs"/>
          <w:rtl/>
        </w:rPr>
        <w:t>אין</w:t>
      </w:r>
    </w:p>
    <w:p w:rsidR="00B755C5" w:rsidRDefault="00B755C5" w:rsidP="00D00C09">
      <w:pPr>
        <w:pStyle w:val="--"/>
        <w:keepNext/>
        <w:rPr>
          <w:rtl/>
        </w:rPr>
      </w:pPr>
      <w:r>
        <w:rPr>
          <w:rtl/>
        </w:rPr>
        <w:t>נמנעים –</w:t>
      </w:r>
      <w:r>
        <w:rPr>
          <w:rFonts w:hint="cs"/>
          <w:rtl/>
        </w:rPr>
        <w:t xml:space="preserve"> אין</w:t>
      </w:r>
      <w:r>
        <w:rPr>
          <w:rtl/>
        </w:rPr>
        <w:t xml:space="preserve"> </w:t>
      </w:r>
    </w:p>
    <w:p w:rsidR="00B755C5" w:rsidRPr="007579A1" w:rsidRDefault="00B755C5" w:rsidP="009A2FCD">
      <w:pPr>
        <w:pStyle w:val="af2"/>
        <w:rPr>
          <w:rtl/>
        </w:rPr>
      </w:pPr>
      <w:r>
        <w:rPr>
          <w:rFonts w:hint="cs"/>
          <w:rtl/>
        </w:rPr>
        <w:t>ה</w:t>
      </w:r>
      <w:r w:rsidRPr="00637AC4">
        <w:rPr>
          <w:rFonts w:hint="cs"/>
          <w:rtl/>
        </w:rPr>
        <w:t>הסתייגות נתקבלה.</w:t>
      </w:r>
    </w:p>
    <w:p w:rsidR="00B755C5" w:rsidRDefault="00B755C5" w:rsidP="00D00C09">
      <w:pPr>
        <w:rPr>
          <w:rtl/>
        </w:rPr>
      </w:pPr>
      <w:bookmarkStart w:id="10403" w:name="_ETM_Q85_455600"/>
      <w:bookmarkEnd w:id="10403"/>
    </w:p>
    <w:p w:rsidR="00B755C5" w:rsidRDefault="00B755C5" w:rsidP="00D00C09">
      <w:pPr>
        <w:pStyle w:val="af6"/>
        <w:keepNext/>
        <w:rPr>
          <w:rtl/>
        </w:rPr>
      </w:pPr>
      <w:r w:rsidRPr="000F4D6E">
        <w:rPr>
          <w:rStyle w:val="TagStyle"/>
          <w:rtl/>
        </w:rPr>
        <w:t xml:space="preserve"> &lt;&lt; יור &gt;&gt; </w:t>
      </w:r>
      <w:r>
        <w:rPr>
          <w:rtl/>
        </w:rPr>
        <w:t>היו"ר ארז מלול:</w:t>
      </w:r>
      <w:r w:rsidRPr="000F4D6E">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10404" w:name="_ETM_Q85_470353"/>
      <w:bookmarkStart w:id="10405" w:name="_ETM_Q85_455651"/>
      <w:bookmarkStart w:id="10406" w:name="_ETM_Q85_455687"/>
      <w:bookmarkStart w:id="10407" w:name="_ETM_Q85_474550"/>
      <w:bookmarkEnd w:id="10404"/>
      <w:bookmarkEnd w:id="10405"/>
      <w:bookmarkEnd w:id="10406"/>
      <w:bookmarkEnd w:id="10407"/>
      <w:r>
        <w:rPr>
          <w:rtl/>
        </w:rPr>
        <w:t xml:space="preserve">בעד </w:t>
      </w:r>
      <w:bookmarkStart w:id="10408" w:name="_ETM_Q85_475029"/>
      <w:bookmarkEnd w:id="10408"/>
      <w:r>
        <w:rPr>
          <w:rtl/>
        </w:rPr>
        <w:t>ההסתייגות</w:t>
      </w:r>
      <w:r>
        <w:rPr>
          <w:rFonts w:hint="cs"/>
          <w:rtl/>
        </w:rPr>
        <w:t xml:space="preserve"> </w:t>
      </w:r>
      <w:r>
        <w:rPr>
          <w:rFonts w:hint="eastAsia"/>
          <w:rtl/>
        </w:rPr>
        <w:t xml:space="preserve">– </w:t>
      </w:r>
      <w:r>
        <w:rPr>
          <w:rFonts w:hint="cs"/>
          <w:rtl/>
        </w:rPr>
        <w:t xml:space="preserve">תשעה, </w:t>
      </w:r>
      <w:bookmarkStart w:id="10409" w:name="_ETM_Q85_475810"/>
      <w:bookmarkStart w:id="10410" w:name="_ETM_Q85_476650"/>
      <w:bookmarkEnd w:id="10409"/>
      <w:bookmarkEnd w:id="10410"/>
      <w:r>
        <w:rPr>
          <w:rtl/>
        </w:rPr>
        <w:t xml:space="preserve">אין </w:t>
      </w:r>
      <w:bookmarkStart w:id="10411" w:name="_ETM_Q85_476919"/>
      <w:bookmarkEnd w:id="10411"/>
      <w:r>
        <w:rPr>
          <w:rtl/>
        </w:rPr>
        <w:t>מתנגדים</w:t>
      </w:r>
      <w:r>
        <w:rPr>
          <w:rFonts w:hint="cs"/>
          <w:rtl/>
        </w:rPr>
        <w:t xml:space="preserve">. </w:t>
      </w:r>
      <w:bookmarkStart w:id="10412" w:name="_ETM_Q85_477789"/>
      <w:bookmarkEnd w:id="10412"/>
      <w:r>
        <w:rPr>
          <w:rtl/>
        </w:rPr>
        <w:t xml:space="preserve">אני </w:t>
      </w:r>
      <w:bookmarkStart w:id="10413" w:name="_ETM_Q85_478029"/>
      <w:bookmarkEnd w:id="10413"/>
      <w:r>
        <w:rPr>
          <w:rtl/>
        </w:rPr>
        <w:t xml:space="preserve">קובע </w:t>
      </w:r>
      <w:bookmarkStart w:id="10414" w:name="_ETM_Q85_478330"/>
      <w:bookmarkEnd w:id="10414"/>
      <w:r>
        <w:rPr>
          <w:rtl/>
        </w:rPr>
        <w:t xml:space="preserve">שההסתייגות </w:t>
      </w:r>
      <w:bookmarkStart w:id="10415" w:name="_ETM_Q85_479500"/>
      <w:bookmarkStart w:id="10416" w:name="_ETM_Q85_479620"/>
      <w:bookmarkEnd w:id="10415"/>
      <w:bookmarkEnd w:id="10416"/>
      <w:r>
        <w:rPr>
          <w:rtl/>
        </w:rPr>
        <w:t>התקבלה</w:t>
      </w:r>
      <w:r>
        <w:rPr>
          <w:rFonts w:hint="cs"/>
          <w:rtl/>
        </w:rPr>
        <w:t>.</w:t>
      </w:r>
      <w:r>
        <w:rPr>
          <w:rtl/>
        </w:rPr>
        <w:t xml:space="preserve"> </w:t>
      </w:r>
      <w:bookmarkStart w:id="10417" w:name="_ETM_Q85_480770"/>
      <w:bookmarkEnd w:id="10417"/>
    </w:p>
    <w:p w:rsidR="00B755C5" w:rsidRDefault="00B755C5" w:rsidP="00D00C09">
      <w:pPr>
        <w:rPr>
          <w:rtl/>
        </w:rPr>
      </w:pPr>
    </w:p>
    <w:p w:rsidR="00B755C5" w:rsidRDefault="00B755C5" w:rsidP="00D00C09">
      <w:pPr>
        <w:rPr>
          <w:rtl/>
        </w:rPr>
      </w:pPr>
      <w:r>
        <w:rPr>
          <w:rtl/>
        </w:rPr>
        <w:t xml:space="preserve">נעבור </w:t>
      </w:r>
      <w:bookmarkStart w:id="10418" w:name="_ETM_Q85_481250"/>
      <w:bookmarkEnd w:id="10418"/>
      <w:r>
        <w:rPr>
          <w:rtl/>
        </w:rPr>
        <w:t xml:space="preserve">עכשיו </w:t>
      </w:r>
      <w:bookmarkStart w:id="10419" w:name="_ETM_Q85_481490"/>
      <w:bookmarkEnd w:id="10419"/>
      <w:r>
        <w:rPr>
          <w:rtl/>
        </w:rPr>
        <w:t xml:space="preserve">להצבעה </w:t>
      </w:r>
      <w:bookmarkStart w:id="10420" w:name="_ETM_Q85_481880"/>
      <w:bookmarkEnd w:id="10420"/>
      <w:r>
        <w:rPr>
          <w:rtl/>
        </w:rPr>
        <w:t xml:space="preserve">על </w:t>
      </w:r>
      <w:bookmarkStart w:id="10421" w:name="_ETM_Q85_481970"/>
      <w:bookmarkEnd w:id="10421"/>
      <w:r>
        <w:rPr>
          <w:rtl/>
        </w:rPr>
        <w:t xml:space="preserve">סעיף </w:t>
      </w:r>
      <w:bookmarkStart w:id="10422" w:name="_ETM_Q85_482270"/>
      <w:bookmarkEnd w:id="10422"/>
      <w:r>
        <w:rPr>
          <w:rtl/>
        </w:rPr>
        <w:t>5</w:t>
      </w:r>
      <w:r>
        <w:rPr>
          <w:rFonts w:hint="cs"/>
          <w:rtl/>
        </w:rPr>
        <w:t>, בתוספת ההסתייגות שהתקבלה.</w:t>
      </w:r>
    </w:p>
    <w:p w:rsidR="00B755C5" w:rsidRDefault="00B755C5" w:rsidP="00D00C09">
      <w:pPr>
        <w:rPr>
          <w:rtl/>
        </w:rPr>
      </w:pPr>
      <w:bookmarkStart w:id="10423" w:name="_ETM_Q85_486614"/>
      <w:bookmarkStart w:id="10424" w:name="_ETM_Q85_486661"/>
      <w:bookmarkStart w:id="10425" w:name="_ETM_Q85_486838"/>
      <w:bookmarkEnd w:id="10423"/>
      <w:bookmarkEnd w:id="10424"/>
      <w:bookmarkEnd w:id="10425"/>
    </w:p>
    <w:p w:rsidR="00B755C5" w:rsidRDefault="00B755C5" w:rsidP="00D00C09">
      <w:pPr>
        <w:pStyle w:val="af1"/>
        <w:keepNext/>
        <w:rPr>
          <w:rtl/>
        </w:rPr>
      </w:pPr>
      <w:bookmarkStart w:id="10426" w:name="_ETM_Q85_486878"/>
      <w:bookmarkStart w:id="10427" w:name="_ETM_Q85_487894"/>
      <w:bookmarkEnd w:id="10426"/>
      <w:bookmarkEnd w:id="10427"/>
      <w:r>
        <w:rPr>
          <w:rtl/>
        </w:rPr>
        <w:t>הצבעה מס'</w:t>
      </w:r>
      <w:r>
        <w:rPr>
          <w:rFonts w:hint="cs"/>
          <w:rtl/>
        </w:rPr>
        <w:t xml:space="preserve"> 14</w:t>
      </w:r>
    </w:p>
    <w:p w:rsidR="00B755C5" w:rsidRDefault="00B755C5" w:rsidP="00D00C09">
      <w:pPr>
        <w:pStyle w:val="--"/>
        <w:keepNext/>
        <w:rPr>
          <w:rtl/>
        </w:rPr>
      </w:pPr>
    </w:p>
    <w:p w:rsidR="00B755C5" w:rsidRDefault="00B755C5" w:rsidP="00D00C09">
      <w:pPr>
        <w:pStyle w:val="--"/>
        <w:keepNext/>
        <w:rPr>
          <w:rtl/>
        </w:rPr>
      </w:pPr>
      <w:r>
        <w:rPr>
          <w:rtl/>
        </w:rPr>
        <w:t>בעד סעי</w:t>
      </w:r>
      <w:r>
        <w:rPr>
          <w:rFonts w:hint="cs"/>
          <w:rtl/>
        </w:rPr>
        <w:t>ף 5, כהצעת הוועדה ועם ההסתייגות שנתקבלה</w:t>
      </w:r>
      <w:r>
        <w:rPr>
          <w:rtl/>
        </w:rPr>
        <w:t xml:space="preserve"> –</w:t>
      </w:r>
      <w:r>
        <w:rPr>
          <w:rFonts w:hint="cs"/>
          <w:rtl/>
        </w:rPr>
        <w:t xml:space="preserve"> 7</w:t>
      </w:r>
    </w:p>
    <w:p w:rsidR="00B755C5" w:rsidRDefault="00B755C5" w:rsidP="00D00C09">
      <w:pPr>
        <w:pStyle w:val="--"/>
        <w:keepNext/>
        <w:rPr>
          <w:rtl/>
        </w:rPr>
      </w:pPr>
      <w:r>
        <w:rPr>
          <w:rtl/>
        </w:rPr>
        <w:t xml:space="preserve">נגד – </w:t>
      </w:r>
      <w:r>
        <w:rPr>
          <w:rFonts w:hint="cs"/>
          <w:rtl/>
        </w:rPr>
        <w:t>אין</w:t>
      </w:r>
    </w:p>
    <w:p w:rsidR="00B755C5" w:rsidRDefault="00B755C5" w:rsidP="00D00C09">
      <w:pPr>
        <w:pStyle w:val="--"/>
        <w:keepNext/>
        <w:rPr>
          <w:rtl/>
        </w:rPr>
      </w:pPr>
      <w:r>
        <w:rPr>
          <w:rtl/>
        </w:rPr>
        <w:t>נמנעים –</w:t>
      </w:r>
      <w:r>
        <w:rPr>
          <w:rFonts w:hint="cs"/>
          <w:rtl/>
        </w:rPr>
        <w:t xml:space="preserve"> אין</w:t>
      </w:r>
      <w:r>
        <w:rPr>
          <w:rtl/>
        </w:rPr>
        <w:t xml:space="preserve"> </w:t>
      </w:r>
    </w:p>
    <w:p w:rsidR="00B755C5" w:rsidRDefault="00B755C5" w:rsidP="00D00C09">
      <w:pPr>
        <w:pStyle w:val="af2"/>
        <w:rPr>
          <w:rtl/>
        </w:rPr>
      </w:pPr>
      <w:bookmarkStart w:id="10428" w:name="_ETM_Q85_487947"/>
      <w:bookmarkEnd w:id="10428"/>
      <w:r>
        <w:rPr>
          <w:rFonts w:hint="cs"/>
          <w:rtl/>
        </w:rPr>
        <w:t xml:space="preserve">סעיף 5, </w:t>
      </w:r>
      <w:r>
        <w:rPr>
          <w:rtl/>
        </w:rPr>
        <w:t>כהצעת הוועדה ועם ההסתייגות שנתקבלה,</w:t>
      </w:r>
      <w:r>
        <w:rPr>
          <w:rFonts w:hint="cs"/>
          <w:rtl/>
        </w:rPr>
        <w:t xml:space="preserve"> נתקבל.</w:t>
      </w:r>
    </w:p>
    <w:p w:rsidR="00B755C5" w:rsidRDefault="00B755C5" w:rsidP="00D00C09">
      <w:pPr>
        <w:rPr>
          <w:rtl/>
        </w:rPr>
      </w:pPr>
    </w:p>
    <w:p w:rsidR="00B755C5" w:rsidRDefault="00B755C5" w:rsidP="00D00C09">
      <w:pPr>
        <w:pStyle w:val="af6"/>
        <w:keepNext/>
        <w:rPr>
          <w:rtl/>
        </w:rPr>
      </w:pPr>
      <w:r w:rsidRPr="000F4D6E">
        <w:rPr>
          <w:rStyle w:val="TagStyle"/>
          <w:rtl/>
        </w:rPr>
        <w:t xml:space="preserve"> &lt;&lt; יור &gt;&gt; </w:t>
      </w:r>
      <w:r>
        <w:rPr>
          <w:rtl/>
        </w:rPr>
        <w:t>היו"ר ארז מלול:</w:t>
      </w:r>
      <w:r w:rsidRPr="000F4D6E">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10429" w:name="_ETM_Q85_477326"/>
      <w:bookmarkStart w:id="10430" w:name="_ETM_Q85_506800"/>
      <w:bookmarkEnd w:id="10429"/>
      <w:bookmarkEnd w:id="10430"/>
      <w:r>
        <w:rPr>
          <w:rtl/>
        </w:rPr>
        <w:t xml:space="preserve">בעד </w:t>
      </w:r>
      <w:bookmarkStart w:id="10431" w:name="_ETM_Q85_507369"/>
      <w:bookmarkEnd w:id="10431"/>
      <w:r>
        <w:rPr>
          <w:rFonts w:hint="cs"/>
          <w:rtl/>
        </w:rPr>
        <w:t>– שבעה,</w:t>
      </w:r>
      <w:r>
        <w:rPr>
          <w:rtl/>
        </w:rPr>
        <w:t xml:space="preserve"> </w:t>
      </w:r>
      <w:bookmarkStart w:id="10432" w:name="_ETM_Q85_508179"/>
      <w:bookmarkEnd w:id="10432"/>
      <w:r>
        <w:rPr>
          <w:rtl/>
        </w:rPr>
        <w:t xml:space="preserve">אין </w:t>
      </w:r>
      <w:bookmarkStart w:id="10433" w:name="_ETM_Q85_508419"/>
      <w:bookmarkEnd w:id="10433"/>
      <w:r>
        <w:rPr>
          <w:rtl/>
        </w:rPr>
        <w:t>מתנגדים</w:t>
      </w:r>
      <w:r>
        <w:rPr>
          <w:rFonts w:hint="cs"/>
          <w:rtl/>
        </w:rPr>
        <w:t>.</w:t>
      </w:r>
      <w:r>
        <w:rPr>
          <w:rtl/>
        </w:rPr>
        <w:t xml:space="preserve"> </w:t>
      </w:r>
      <w:bookmarkStart w:id="10434" w:name="_ETM_Q85_509109"/>
      <w:bookmarkEnd w:id="10434"/>
      <w:r>
        <w:rPr>
          <w:rtl/>
        </w:rPr>
        <w:t xml:space="preserve">אני </w:t>
      </w:r>
      <w:bookmarkStart w:id="10435" w:name="_ETM_Q85_509259"/>
      <w:bookmarkEnd w:id="10435"/>
      <w:r>
        <w:rPr>
          <w:rtl/>
        </w:rPr>
        <w:t xml:space="preserve">קובע </w:t>
      </w:r>
      <w:bookmarkStart w:id="10436" w:name="_ETM_Q85_509470"/>
      <w:bookmarkEnd w:id="10436"/>
      <w:r>
        <w:rPr>
          <w:rtl/>
        </w:rPr>
        <w:t xml:space="preserve">שההצבעה </w:t>
      </w:r>
      <w:bookmarkStart w:id="10437" w:name="_ETM_Q85_510039"/>
      <w:bookmarkEnd w:id="10437"/>
      <w:r>
        <w:rPr>
          <w:rtl/>
        </w:rPr>
        <w:t xml:space="preserve">על </w:t>
      </w:r>
      <w:bookmarkStart w:id="10438" w:name="_ETM_Q85_510099"/>
      <w:bookmarkEnd w:id="10438"/>
      <w:r>
        <w:rPr>
          <w:rtl/>
        </w:rPr>
        <w:t xml:space="preserve">סעיף </w:t>
      </w:r>
      <w:bookmarkStart w:id="10439" w:name="_ETM_Q85_510369"/>
      <w:bookmarkEnd w:id="10439"/>
      <w:r>
        <w:rPr>
          <w:rtl/>
        </w:rPr>
        <w:t>5</w:t>
      </w:r>
      <w:r>
        <w:rPr>
          <w:rFonts w:hint="cs"/>
          <w:rtl/>
        </w:rPr>
        <w:t>,</w:t>
      </w:r>
      <w:r>
        <w:rPr>
          <w:rtl/>
        </w:rPr>
        <w:t xml:space="preserve"> </w:t>
      </w:r>
      <w:bookmarkStart w:id="10440" w:name="_ETM_Q85_510730"/>
      <w:bookmarkEnd w:id="10440"/>
      <w:r>
        <w:rPr>
          <w:rtl/>
        </w:rPr>
        <w:t xml:space="preserve">בתוספת </w:t>
      </w:r>
      <w:bookmarkStart w:id="10441" w:name="_ETM_Q85_511630"/>
      <w:bookmarkEnd w:id="10441"/>
      <w:r>
        <w:rPr>
          <w:rtl/>
        </w:rPr>
        <w:t>ההסתייגות</w:t>
      </w:r>
      <w:r>
        <w:rPr>
          <w:rFonts w:hint="cs"/>
          <w:rtl/>
        </w:rPr>
        <w:t>,</w:t>
      </w:r>
      <w:r>
        <w:rPr>
          <w:rtl/>
        </w:rPr>
        <w:t xml:space="preserve"> </w:t>
      </w:r>
      <w:bookmarkStart w:id="10442" w:name="_ETM_Q85_512410"/>
      <w:bookmarkEnd w:id="10442"/>
      <w:r>
        <w:rPr>
          <w:rFonts w:hint="cs"/>
          <w:rtl/>
        </w:rPr>
        <w:t xml:space="preserve">עברה. תוסיף </w:t>
      </w:r>
      <w:bookmarkStart w:id="10443" w:name="_ETM_Q85_535210"/>
      <w:bookmarkEnd w:id="10443"/>
      <w:r>
        <w:rPr>
          <w:rFonts w:hint="cs"/>
          <w:rtl/>
        </w:rPr>
        <w:t>את אליהו רביבו להצבעה הקודמת.</w:t>
      </w:r>
    </w:p>
    <w:p w:rsidR="00B755C5" w:rsidRDefault="00B755C5" w:rsidP="00D00C09">
      <w:pPr>
        <w:rPr>
          <w:rtl/>
        </w:rPr>
      </w:pPr>
      <w:bookmarkStart w:id="10444" w:name="_ETM_Q85_516462"/>
      <w:bookmarkStart w:id="10445" w:name="_ETM_Q85_516515"/>
      <w:bookmarkEnd w:id="10444"/>
      <w:bookmarkEnd w:id="10445"/>
    </w:p>
    <w:p w:rsidR="00B755C5" w:rsidRDefault="00B755C5" w:rsidP="00D00C09">
      <w:pPr>
        <w:rPr>
          <w:rtl/>
        </w:rPr>
      </w:pPr>
      <w:bookmarkStart w:id="10446" w:name="_ETM_Q85_517445"/>
      <w:bookmarkStart w:id="10447" w:name="_ETM_Q85_517490"/>
      <w:bookmarkStart w:id="10448" w:name="_ETM_Q85_513579"/>
      <w:bookmarkStart w:id="10449" w:name="_ETM_Q85_515750"/>
      <w:bookmarkStart w:id="10450" w:name="_ETM_Q85_516170"/>
      <w:bookmarkEnd w:id="10446"/>
      <w:bookmarkEnd w:id="10447"/>
      <w:bookmarkEnd w:id="10448"/>
      <w:bookmarkEnd w:id="10449"/>
      <w:bookmarkEnd w:id="10450"/>
      <w:r>
        <w:rPr>
          <w:rtl/>
        </w:rPr>
        <w:t xml:space="preserve">נעבור </w:t>
      </w:r>
      <w:bookmarkStart w:id="10451" w:name="_ETM_Q85_516680"/>
      <w:bookmarkEnd w:id="10451"/>
      <w:r>
        <w:rPr>
          <w:rtl/>
        </w:rPr>
        <w:t xml:space="preserve">להצבעה </w:t>
      </w:r>
      <w:bookmarkStart w:id="10452" w:name="_ETM_Q85_517250"/>
      <w:bookmarkEnd w:id="10452"/>
      <w:r>
        <w:rPr>
          <w:rtl/>
        </w:rPr>
        <w:t xml:space="preserve">על </w:t>
      </w:r>
      <w:bookmarkStart w:id="10453" w:name="_ETM_Q85_517339"/>
      <w:bookmarkEnd w:id="10453"/>
      <w:r>
        <w:rPr>
          <w:rtl/>
        </w:rPr>
        <w:t xml:space="preserve">סעיפים </w:t>
      </w:r>
      <w:bookmarkStart w:id="10454" w:name="_ETM_Q85_518420"/>
      <w:bookmarkEnd w:id="10454"/>
      <w:r>
        <w:rPr>
          <w:rtl/>
        </w:rPr>
        <w:t>6</w:t>
      </w:r>
      <w:bookmarkStart w:id="10455" w:name="_ETM_Q85_518899"/>
      <w:bookmarkEnd w:id="10455"/>
      <w:r>
        <w:rPr>
          <w:rFonts w:hint="cs"/>
          <w:rtl/>
        </w:rPr>
        <w:t>–</w:t>
      </w:r>
      <w:bookmarkStart w:id="10456" w:name="_ETM_Q85_519050"/>
      <w:bookmarkEnd w:id="10456"/>
      <w:r>
        <w:rPr>
          <w:rtl/>
        </w:rPr>
        <w:t>10</w:t>
      </w:r>
      <w:r>
        <w:rPr>
          <w:rFonts w:hint="cs"/>
          <w:rtl/>
        </w:rPr>
        <w:t>,</w:t>
      </w:r>
      <w:r>
        <w:rPr>
          <w:rtl/>
        </w:rPr>
        <w:t xml:space="preserve"> </w:t>
      </w:r>
      <w:bookmarkStart w:id="10457" w:name="_ETM_Q85_519559"/>
      <w:bookmarkEnd w:id="10457"/>
      <w:r>
        <w:rPr>
          <w:rtl/>
        </w:rPr>
        <w:t xml:space="preserve">כנוסח </w:t>
      </w:r>
      <w:bookmarkStart w:id="10458" w:name="_ETM_Q85_520339"/>
      <w:bookmarkEnd w:id="10458"/>
      <w:r>
        <w:rPr>
          <w:rtl/>
        </w:rPr>
        <w:t>הוועדה</w:t>
      </w:r>
      <w:r>
        <w:rPr>
          <w:rFonts w:hint="cs"/>
          <w:rtl/>
        </w:rPr>
        <w:t>.</w:t>
      </w:r>
      <w:r>
        <w:rPr>
          <w:rtl/>
        </w:rPr>
        <w:t xml:space="preserve"> </w:t>
      </w:r>
      <w:bookmarkStart w:id="10459" w:name="_ETM_Q85_521380"/>
      <w:bookmarkEnd w:id="10459"/>
      <w:r>
        <w:rPr>
          <w:rtl/>
        </w:rPr>
        <w:t>הצבעה</w:t>
      </w:r>
      <w:r>
        <w:rPr>
          <w:rFonts w:hint="cs"/>
          <w:rtl/>
        </w:rPr>
        <w:t>.</w:t>
      </w:r>
    </w:p>
    <w:p w:rsidR="00B755C5" w:rsidRDefault="00B755C5" w:rsidP="00D00C09">
      <w:pPr>
        <w:rPr>
          <w:rtl/>
        </w:rPr>
      </w:pPr>
      <w:bookmarkStart w:id="10460" w:name="_ETM_Q85_519229"/>
      <w:bookmarkStart w:id="10461" w:name="_ETM_Q85_519280"/>
      <w:bookmarkEnd w:id="10460"/>
      <w:bookmarkEnd w:id="10461"/>
    </w:p>
    <w:p w:rsidR="00B755C5" w:rsidRDefault="00B755C5" w:rsidP="00D00C09">
      <w:pPr>
        <w:pStyle w:val="af1"/>
        <w:keepNext/>
        <w:rPr>
          <w:rtl/>
        </w:rPr>
      </w:pPr>
      <w:bookmarkStart w:id="10462" w:name="_ETM_Q85_519452"/>
      <w:bookmarkStart w:id="10463" w:name="_ETM_Q85_519495"/>
      <w:bookmarkStart w:id="10464" w:name="_ETM_Q85_519661"/>
      <w:bookmarkEnd w:id="10462"/>
      <w:bookmarkEnd w:id="10463"/>
      <w:bookmarkEnd w:id="10464"/>
      <w:r>
        <w:rPr>
          <w:rtl/>
        </w:rPr>
        <w:t>הצבעה מס'</w:t>
      </w:r>
      <w:r>
        <w:rPr>
          <w:rFonts w:hint="cs"/>
          <w:rtl/>
        </w:rPr>
        <w:t xml:space="preserve"> 15</w:t>
      </w:r>
    </w:p>
    <w:p w:rsidR="00B755C5" w:rsidRDefault="00B755C5" w:rsidP="00D00C09">
      <w:pPr>
        <w:pStyle w:val="--"/>
        <w:keepNext/>
        <w:rPr>
          <w:rtl/>
        </w:rPr>
      </w:pPr>
    </w:p>
    <w:p w:rsidR="00B755C5" w:rsidRDefault="00B755C5" w:rsidP="00D00C09">
      <w:pPr>
        <w:pStyle w:val="--"/>
        <w:keepNext/>
        <w:rPr>
          <w:rtl/>
        </w:rPr>
      </w:pPr>
      <w:r>
        <w:rPr>
          <w:rtl/>
        </w:rPr>
        <w:t>בעד סעיפים</w:t>
      </w:r>
      <w:r>
        <w:rPr>
          <w:rFonts w:hint="cs"/>
          <w:rtl/>
        </w:rPr>
        <w:t xml:space="preserve"> 6</w:t>
      </w:r>
      <w:r>
        <w:rPr>
          <w:rFonts w:hint="eastAsia"/>
          <w:rtl/>
        </w:rPr>
        <w:t>–10</w:t>
      </w:r>
      <w:r>
        <w:rPr>
          <w:rFonts w:hint="cs"/>
          <w:rtl/>
        </w:rPr>
        <w:t xml:space="preserve"> </w:t>
      </w:r>
      <w:r>
        <w:rPr>
          <w:rtl/>
        </w:rPr>
        <w:t>–</w:t>
      </w:r>
      <w:r>
        <w:rPr>
          <w:rFonts w:hint="cs"/>
          <w:rtl/>
        </w:rPr>
        <w:t xml:space="preserve"> 9</w:t>
      </w:r>
    </w:p>
    <w:p w:rsidR="00B755C5" w:rsidRDefault="00B755C5" w:rsidP="00D00C09">
      <w:pPr>
        <w:pStyle w:val="--"/>
        <w:keepNext/>
        <w:rPr>
          <w:rtl/>
        </w:rPr>
      </w:pPr>
      <w:r>
        <w:rPr>
          <w:rtl/>
        </w:rPr>
        <w:t xml:space="preserve">נגד – </w:t>
      </w:r>
      <w:r>
        <w:rPr>
          <w:rFonts w:hint="cs"/>
          <w:rtl/>
        </w:rPr>
        <w:t>אין</w:t>
      </w:r>
    </w:p>
    <w:p w:rsidR="00B755C5" w:rsidRDefault="00B755C5" w:rsidP="00D00C09">
      <w:pPr>
        <w:pStyle w:val="--"/>
        <w:keepNext/>
        <w:rPr>
          <w:rtl/>
        </w:rPr>
      </w:pPr>
      <w:r>
        <w:rPr>
          <w:rtl/>
        </w:rPr>
        <w:t>נמנעים –</w:t>
      </w:r>
      <w:r>
        <w:rPr>
          <w:rFonts w:hint="cs"/>
          <w:rtl/>
        </w:rPr>
        <w:t xml:space="preserve"> אין</w:t>
      </w:r>
      <w:r>
        <w:rPr>
          <w:rtl/>
        </w:rPr>
        <w:t xml:space="preserve"> </w:t>
      </w:r>
    </w:p>
    <w:p w:rsidR="00B755C5" w:rsidRPr="000F4D6E" w:rsidRDefault="00B755C5" w:rsidP="00D00C09">
      <w:pPr>
        <w:pStyle w:val="af2"/>
        <w:rPr>
          <w:rtl/>
        </w:rPr>
      </w:pPr>
      <w:r>
        <w:rPr>
          <w:rtl/>
        </w:rPr>
        <w:t>סעיפים</w:t>
      </w:r>
      <w:r>
        <w:rPr>
          <w:rFonts w:hint="cs"/>
          <w:rtl/>
        </w:rPr>
        <w:t xml:space="preserve"> 6</w:t>
      </w:r>
      <w:r>
        <w:rPr>
          <w:rFonts w:hint="eastAsia"/>
          <w:rtl/>
        </w:rPr>
        <w:t>–10</w:t>
      </w:r>
      <w:r>
        <w:rPr>
          <w:rFonts w:hint="cs"/>
          <w:rtl/>
        </w:rPr>
        <w:t xml:space="preserve"> נתקבלו.</w:t>
      </w:r>
    </w:p>
    <w:p w:rsidR="00B755C5" w:rsidRDefault="00B755C5" w:rsidP="00D00C09">
      <w:pPr>
        <w:rPr>
          <w:rtl/>
        </w:rPr>
      </w:pPr>
      <w:bookmarkStart w:id="10465" w:name="_ETM_Q85_519706"/>
      <w:bookmarkEnd w:id="10465"/>
    </w:p>
    <w:p w:rsidR="00B755C5" w:rsidRDefault="00B755C5" w:rsidP="00D00C09">
      <w:pPr>
        <w:rPr>
          <w:rtl/>
        </w:rPr>
      </w:pPr>
      <w:bookmarkStart w:id="10466" w:name="_ETM_Q85_519909"/>
      <w:bookmarkStart w:id="10467" w:name="_ETM_Q85_519993"/>
      <w:bookmarkStart w:id="10468" w:name="_ETM_Q85_540089"/>
      <w:bookmarkEnd w:id="10466"/>
      <w:bookmarkEnd w:id="10467"/>
      <w:bookmarkEnd w:id="10468"/>
      <w:r>
        <w:rPr>
          <w:rtl/>
        </w:rPr>
        <w:t>בעד</w:t>
      </w:r>
      <w:r>
        <w:rPr>
          <w:rFonts w:hint="cs"/>
          <w:rtl/>
        </w:rPr>
        <w:t xml:space="preserve"> </w:t>
      </w:r>
      <w:r>
        <w:rPr>
          <w:rFonts w:hint="eastAsia"/>
        </w:rPr>
        <w:t>–</w:t>
      </w:r>
      <w:r>
        <w:rPr>
          <w:rtl/>
        </w:rPr>
        <w:t xml:space="preserve"> </w:t>
      </w:r>
      <w:bookmarkStart w:id="10469" w:name="_ETM_Q85_540479"/>
      <w:bookmarkStart w:id="10470" w:name="_ETM_Q85_541440"/>
      <w:bookmarkEnd w:id="10469"/>
      <w:bookmarkEnd w:id="10470"/>
      <w:r>
        <w:rPr>
          <w:rFonts w:hint="cs"/>
          <w:rtl/>
        </w:rPr>
        <w:t xml:space="preserve">תשעה, </w:t>
      </w:r>
      <w:r>
        <w:rPr>
          <w:rtl/>
        </w:rPr>
        <w:t xml:space="preserve">אין </w:t>
      </w:r>
      <w:bookmarkStart w:id="10471" w:name="_ETM_Q85_541649"/>
      <w:bookmarkEnd w:id="10471"/>
      <w:r>
        <w:rPr>
          <w:rtl/>
        </w:rPr>
        <w:t>מתנגדים</w:t>
      </w:r>
      <w:r>
        <w:rPr>
          <w:rFonts w:hint="cs"/>
          <w:rtl/>
        </w:rPr>
        <w:t>.</w:t>
      </w:r>
      <w:r>
        <w:rPr>
          <w:rtl/>
        </w:rPr>
        <w:t xml:space="preserve"> </w:t>
      </w:r>
      <w:bookmarkStart w:id="10472" w:name="_ETM_Q85_542579"/>
      <w:bookmarkEnd w:id="10472"/>
      <w:r>
        <w:rPr>
          <w:rtl/>
        </w:rPr>
        <w:t xml:space="preserve">אני </w:t>
      </w:r>
      <w:bookmarkStart w:id="10473" w:name="_ETM_Q85_542819"/>
      <w:bookmarkEnd w:id="10473"/>
      <w:r>
        <w:rPr>
          <w:rtl/>
        </w:rPr>
        <w:t xml:space="preserve">קובע </w:t>
      </w:r>
      <w:bookmarkStart w:id="10474" w:name="_ETM_Q85_543149"/>
      <w:bookmarkEnd w:id="10474"/>
      <w:r>
        <w:rPr>
          <w:rtl/>
        </w:rPr>
        <w:t xml:space="preserve">כי </w:t>
      </w:r>
      <w:bookmarkStart w:id="10475" w:name="_ETM_Q85_543299"/>
      <w:bookmarkEnd w:id="10475"/>
      <w:r>
        <w:rPr>
          <w:rtl/>
        </w:rPr>
        <w:t xml:space="preserve">הצעת </w:t>
      </w:r>
      <w:bookmarkStart w:id="10476" w:name="_ETM_Q85_543689"/>
      <w:bookmarkEnd w:id="10476"/>
      <w:r>
        <w:rPr>
          <w:rtl/>
        </w:rPr>
        <w:t xml:space="preserve">החוק </w:t>
      </w:r>
      <w:bookmarkStart w:id="10477" w:name="_ETM_Q85_544350"/>
      <w:bookmarkEnd w:id="10477"/>
      <w:r>
        <w:rPr>
          <w:rtl/>
        </w:rPr>
        <w:t xml:space="preserve">אושרה </w:t>
      </w:r>
      <w:bookmarkStart w:id="10478" w:name="_ETM_Q85_544950"/>
      <w:bookmarkEnd w:id="10478"/>
      <w:r>
        <w:rPr>
          <w:rtl/>
        </w:rPr>
        <w:t xml:space="preserve">בקריאה </w:t>
      </w:r>
      <w:bookmarkStart w:id="10479" w:name="_ETM_Q85_545430"/>
      <w:bookmarkEnd w:id="10479"/>
      <w:r>
        <w:rPr>
          <w:rtl/>
        </w:rPr>
        <w:t>השנייה</w:t>
      </w:r>
      <w:r>
        <w:rPr>
          <w:rFonts w:hint="cs"/>
          <w:rtl/>
        </w:rPr>
        <w:t>.</w:t>
      </w:r>
      <w:r>
        <w:rPr>
          <w:rtl/>
        </w:rPr>
        <w:t xml:space="preserve"> </w:t>
      </w:r>
      <w:bookmarkStart w:id="10480" w:name="_ETM_Q85_546590"/>
      <w:bookmarkStart w:id="10481" w:name="_ETM_Q85_547160"/>
      <w:bookmarkStart w:id="10482" w:name="_ETM_Q85_548029"/>
      <w:bookmarkEnd w:id="10480"/>
      <w:bookmarkEnd w:id="10481"/>
      <w:bookmarkEnd w:id="10482"/>
    </w:p>
    <w:p w:rsidR="00B755C5" w:rsidRDefault="00B755C5" w:rsidP="00D00C09">
      <w:pPr>
        <w:rPr>
          <w:rtl/>
        </w:rPr>
      </w:pPr>
    </w:p>
    <w:p w:rsidR="00B755C5" w:rsidRDefault="00B755C5" w:rsidP="00D00C09">
      <w:pPr>
        <w:rPr>
          <w:rtl/>
        </w:rPr>
      </w:pPr>
      <w:r>
        <w:rPr>
          <w:rtl/>
        </w:rPr>
        <w:t xml:space="preserve">חברי </w:t>
      </w:r>
      <w:bookmarkStart w:id="10483" w:name="_ETM_Q85_548360"/>
      <w:bookmarkEnd w:id="10483"/>
      <w:r>
        <w:rPr>
          <w:rtl/>
        </w:rPr>
        <w:t>הכנסת</w:t>
      </w:r>
      <w:r>
        <w:rPr>
          <w:rFonts w:hint="cs"/>
          <w:rtl/>
        </w:rPr>
        <w:t>,</w:t>
      </w:r>
      <w:r>
        <w:rPr>
          <w:rtl/>
        </w:rPr>
        <w:t xml:space="preserve"> </w:t>
      </w:r>
      <w:bookmarkStart w:id="10484" w:name="_ETM_Q85_548720"/>
      <w:bookmarkEnd w:id="10484"/>
      <w:r>
        <w:rPr>
          <w:rtl/>
        </w:rPr>
        <w:t xml:space="preserve">נעבור </w:t>
      </w:r>
      <w:bookmarkStart w:id="10485" w:name="_ETM_Q85_549050"/>
      <w:bookmarkEnd w:id="10485"/>
      <w:r>
        <w:rPr>
          <w:rtl/>
        </w:rPr>
        <w:t xml:space="preserve">להצבעה </w:t>
      </w:r>
      <w:bookmarkStart w:id="10486" w:name="_ETM_Q85_549500"/>
      <w:bookmarkEnd w:id="10486"/>
      <w:r>
        <w:rPr>
          <w:rtl/>
        </w:rPr>
        <w:t xml:space="preserve">בקריאה </w:t>
      </w:r>
      <w:bookmarkStart w:id="10487" w:name="_ETM_Q85_549830"/>
      <w:bookmarkEnd w:id="10487"/>
      <w:r>
        <w:rPr>
          <w:rFonts w:hint="cs"/>
          <w:rtl/>
        </w:rPr>
        <w:t>ה</w:t>
      </w:r>
      <w:r>
        <w:rPr>
          <w:rtl/>
        </w:rPr>
        <w:t xml:space="preserve">שלישית </w:t>
      </w:r>
      <w:bookmarkStart w:id="10488" w:name="_ETM_Q85_550640"/>
      <w:bookmarkEnd w:id="10488"/>
      <w:r>
        <w:rPr>
          <w:rtl/>
        </w:rPr>
        <w:t xml:space="preserve">על </w:t>
      </w:r>
      <w:bookmarkStart w:id="10489" w:name="_ETM_Q85_550790"/>
      <w:bookmarkEnd w:id="10489"/>
      <w:r>
        <w:rPr>
          <w:rtl/>
        </w:rPr>
        <w:t xml:space="preserve">הצעת </w:t>
      </w:r>
      <w:bookmarkStart w:id="10490" w:name="_ETM_Q85_551150"/>
      <w:bookmarkEnd w:id="10490"/>
      <w:r>
        <w:rPr>
          <w:rtl/>
        </w:rPr>
        <w:t xml:space="preserve">חוק </w:t>
      </w:r>
      <w:bookmarkStart w:id="10491" w:name="_ETM_Q85_551390"/>
      <w:bookmarkEnd w:id="10491"/>
      <w:r>
        <w:rPr>
          <w:rtl/>
        </w:rPr>
        <w:t xml:space="preserve">התוכנית </w:t>
      </w:r>
      <w:bookmarkStart w:id="10492" w:name="_ETM_Q85_551779"/>
      <w:bookmarkEnd w:id="10492"/>
      <w:r>
        <w:rPr>
          <w:rtl/>
        </w:rPr>
        <w:t xml:space="preserve">לסיוע </w:t>
      </w:r>
      <w:bookmarkStart w:id="10493" w:name="_ETM_Q85_552110"/>
      <w:bookmarkEnd w:id="10493"/>
      <w:r>
        <w:rPr>
          <w:rtl/>
        </w:rPr>
        <w:t>כלכלי</w:t>
      </w:r>
      <w:r>
        <w:rPr>
          <w:rFonts w:hint="cs"/>
          <w:rtl/>
        </w:rPr>
        <w:t xml:space="preserve"> (</w:t>
      </w:r>
      <w:bookmarkStart w:id="10494" w:name="_ETM_Q85_552560"/>
      <w:bookmarkEnd w:id="10494"/>
      <w:r>
        <w:rPr>
          <w:rtl/>
        </w:rPr>
        <w:t xml:space="preserve">הוראת </w:t>
      </w:r>
      <w:bookmarkStart w:id="10495" w:name="_ETM_Q85_552860"/>
      <w:bookmarkEnd w:id="10495"/>
      <w:r>
        <w:rPr>
          <w:rtl/>
        </w:rPr>
        <w:t>שעה</w:t>
      </w:r>
      <w:r>
        <w:rPr>
          <w:rFonts w:hint="cs"/>
          <w:rtl/>
        </w:rPr>
        <w:t xml:space="preserve"> –</w:t>
      </w:r>
      <w:r>
        <w:rPr>
          <w:rtl/>
        </w:rPr>
        <w:t xml:space="preserve"> </w:t>
      </w:r>
      <w:bookmarkStart w:id="10496" w:name="_ETM_Q85_553040"/>
      <w:bookmarkEnd w:id="10496"/>
      <w:r>
        <w:rPr>
          <w:rtl/>
        </w:rPr>
        <w:t>חרבו</w:t>
      </w:r>
      <w:r>
        <w:rPr>
          <w:rFonts w:hint="cs"/>
          <w:rtl/>
        </w:rPr>
        <w:t>ת</w:t>
      </w:r>
      <w:r>
        <w:rPr>
          <w:rtl/>
        </w:rPr>
        <w:t xml:space="preserve"> </w:t>
      </w:r>
      <w:bookmarkStart w:id="10497" w:name="_ETM_Q85_553370"/>
      <w:bookmarkEnd w:id="10497"/>
      <w:r>
        <w:rPr>
          <w:rtl/>
        </w:rPr>
        <w:t>ברזל</w:t>
      </w:r>
      <w:r>
        <w:rPr>
          <w:rFonts w:hint="cs"/>
          <w:rtl/>
        </w:rPr>
        <w:t>),</w:t>
      </w:r>
      <w:r>
        <w:rPr>
          <w:rtl/>
        </w:rPr>
        <w:t xml:space="preserve"> </w:t>
      </w:r>
      <w:bookmarkStart w:id="10498" w:name="_ETM_Q85_554120"/>
      <w:bookmarkEnd w:id="10498"/>
      <w:r>
        <w:rPr>
          <w:rtl/>
        </w:rPr>
        <w:t>התשפ"ד</w:t>
      </w:r>
      <w:r>
        <w:rPr>
          <w:rFonts w:hint="cs"/>
          <w:rtl/>
        </w:rPr>
        <w:t>–</w:t>
      </w:r>
      <w:bookmarkStart w:id="10499" w:name="_ETM_Q85_554810"/>
      <w:bookmarkEnd w:id="10499"/>
      <w:r>
        <w:rPr>
          <w:rtl/>
        </w:rPr>
        <w:t>2023</w:t>
      </w:r>
      <w:r>
        <w:rPr>
          <w:rFonts w:hint="cs"/>
          <w:rtl/>
        </w:rPr>
        <w:t>.</w:t>
      </w:r>
      <w:r>
        <w:rPr>
          <w:rtl/>
        </w:rPr>
        <w:t xml:space="preserve"> </w:t>
      </w:r>
      <w:bookmarkStart w:id="10500" w:name="_ETM_Q85_558390"/>
      <w:bookmarkEnd w:id="10500"/>
      <w:r>
        <w:rPr>
          <w:rtl/>
        </w:rPr>
        <w:t>הצבעה</w:t>
      </w:r>
      <w:r>
        <w:rPr>
          <w:rFonts w:hint="cs"/>
          <w:rtl/>
        </w:rPr>
        <w:t>.</w:t>
      </w:r>
    </w:p>
    <w:p w:rsidR="00B755C5" w:rsidRDefault="00B755C5" w:rsidP="00D00C09">
      <w:pPr>
        <w:rPr>
          <w:rtl/>
        </w:rPr>
      </w:pPr>
      <w:bookmarkStart w:id="10501" w:name="_ETM_Q85_557705"/>
      <w:bookmarkStart w:id="10502" w:name="_ETM_Q85_557752"/>
      <w:bookmarkEnd w:id="10501"/>
      <w:bookmarkEnd w:id="10502"/>
    </w:p>
    <w:p w:rsidR="00B755C5" w:rsidRDefault="00B755C5" w:rsidP="00B27540">
      <w:pPr>
        <w:pStyle w:val="af1"/>
        <w:keepNext/>
        <w:rPr>
          <w:rtl/>
        </w:rPr>
      </w:pPr>
      <w:r>
        <w:rPr>
          <w:rtl/>
        </w:rPr>
        <w:t>הצבעה מס'</w:t>
      </w:r>
      <w:r>
        <w:rPr>
          <w:rFonts w:hint="cs"/>
          <w:rtl/>
        </w:rPr>
        <w:t xml:space="preserve"> </w:t>
      </w:r>
      <w:r w:rsidR="00B27540">
        <w:rPr>
          <w:rFonts w:hint="cs"/>
          <w:rtl/>
        </w:rPr>
        <w:t>16</w:t>
      </w:r>
    </w:p>
    <w:p w:rsidR="00B755C5" w:rsidRDefault="00B755C5" w:rsidP="00D00C09">
      <w:pPr>
        <w:pStyle w:val="--"/>
        <w:keepNext/>
        <w:rPr>
          <w:rtl/>
        </w:rPr>
      </w:pPr>
    </w:p>
    <w:p w:rsidR="00B755C5" w:rsidRDefault="00B755C5" w:rsidP="00D00C09">
      <w:pPr>
        <w:pStyle w:val="--"/>
        <w:keepNext/>
        <w:rPr>
          <w:rtl/>
        </w:rPr>
      </w:pPr>
      <w:r>
        <w:rPr>
          <w:rtl/>
        </w:rPr>
        <w:t>בעד החוק –</w:t>
      </w:r>
      <w:r>
        <w:rPr>
          <w:rFonts w:hint="cs"/>
          <w:rtl/>
        </w:rPr>
        <w:t xml:space="preserve"> תשעה</w:t>
      </w:r>
    </w:p>
    <w:p w:rsidR="00B755C5" w:rsidRDefault="00B755C5" w:rsidP="00D00C09">
      <w:pPr>
        <w:pStyle w:val="--"/>
        <w:keepNext/>
        <w:rPr>
          <w:rtl/>
        </w:rPr>
      </w:pPr>
      <w:r>
        <w:rPr>
          <w:rtl/>
        </w:rPr>
        <w:t xml:space="preserve">נגד – </w:t>
      </w:r>
      <w:r>
        <w:rPr>
          <w:rFonts w:hint="cs"/>
          <w:rtl/>
        </w:rPr>
        <w:t>אין</w:t>
      </w:r>
    </w:p>
    <w:p w:rsidR="00B755C5" w:rsidRDefault="00B755C5" w:rsidP="00D00C09">
      <w:pPr>
        <w:pStyle w:val="--"/>
        <w:keepNext/>
        <w:rPr>
          <w:rtl/>
        </w:rPr>
      </w:pPr>
      <w:r>
        <w:rPr>
          <w:rtl/>
        </w:rPr>
        <w:t>נמנעים –</w:t>
      </w:r>
      <w:r>
        <w:rPr>
          <w:rFonts w:hint="cs"/>
          <w:rtl/>
        </w:rPr>
        <w:t xml:space="preserve"> אין</w:t>
      </w:r>
      <w:r>
        <w:rPr>
          <w:rtl/>
        </w:rPr>
        <w:t xml:space="preserve"> </w:t>
      </w:r>
    </w:p>
    <w:p w:rsidR="00B755C5" w:rsidRPr="000F4D6E" w:rsidRDefault="00B755C5" w:rsidP="00D00C09">
      <w:pPr>
        <w:pStyle w:val="af2"/>
        <w:rPr>
          <w:rtl/>
        </w:rPr>
      </w:pPr>
      <w:r>
        <w:rPr>
          <w:rtl/>
        </w:rPr>
        <w:t>חוק</w:t>
      </w:r>
      <w:r>
        <w:rPr>
          <w:rFonts w:hint="cs"/>
          <w:rtl/>
        </w:rPr>
        <w:t xml:space="preserve"> </w:t>
      </w:r>
      <w:r w:rsidRPr="000F4D6E">
        <w:rPr>
          <w:rtl/>
        </w:rPr>
        <w:t>התוכנית לסיוע כלכלי (הוראת שעה – חרבות ברזל), התשפ"ד–2023</w:t>
      </w:r>
      <w:r>
        <w:rPr>
          <w:rFonts w:hint="cs"/>
          <w:rtl/>
        </w:rPr>
        <w:t>, נתקבל.</w:t>
      </w:r>
    </w:p>
    <w:p w:rsidR="00B755C5" w:rsidRDefault="00B755C5" w:rsidP="00D00C09">
      <w:pPr>
        <w:rPr>
          <w:rtl/>
        </w:rPr>
      </w:pPr>
      <w:bookmarkStart w:id="10503" w:name="_ETM_Q85_557799"/>
      <w:bookmarkStart w:id="10504" w:name="_ETM_Q85_557962"/>
      <w:bookmarkEnd w:id="10503"/>
      <w:bookmarkEnd w:id="10504"/>
    </w:p>
    <w:p w:rsidR="00B755C5" w:rsidRDefault="00B755C5" w:rsidP="00D00C09">
      <w:pPr>
        <w:pStyle w:val="af6"/>
        <w:keepNext/>
        <w:rPr>
          <w:rtl/>
        </w:rPr>
      </w:pPr>
      <w:r w:rsidRPr="000F4D6E">
        <w:rPr>
          <w:rStyle w:val="TagStyle"/>
          <w:rtl/>
        </w:rPr>
        <w:t xml:space="preserve"> &lt;&lt; יור &gt;&gt; </w:t>
      </w:r>
      <w:r>
        <w:rPr>
          <w:rtl/>
        </w:rPr>
        <w:t>היו"ר ארז מלול:</w:t>
      </w:r>
      <w:r w:rsidRPr="000F4D6E">
        <w:rPr>
          <w:rStyle w:val="TagStyle"/>
          <w:rtl/>
        </w:rPr>
        <w:t xml:space="preserve"> &lt;&lt; יור &gt;&gt;</w:t>
      </w:r>
      <w:r>
        <w:rPr>
          <w:rtl/>
        </w:rPr>
        <w:t xml:space="preserve">   </w:t>
      </w:r>
    </w:p>
    <w:p w:rsidR="00B755C5" w:rsidRDefault="00B755C5" w:rsidP="009D472A">
      <w:pPr>
        <w:rPr>
          <w:rtl/>
        </w:rPr>
      </w:pPr>
    </w:p>
    <w:p w:rsidR="00B755C5" w:rsidRDefault="00B755C5" w:rsidP="00D00C09">
      <w:pPr>
        <w:rPr>
          <w:rtl/>
        </w:rPr>
      </w:pPr>
      <w:bookmarkStart w:id="10505" w:name="_ETM_Q85_565004"/>
      <w:bookmarkStart w:id="10506" w:name="_ETM_Q85_557999"/>
      <w:bookmarkStart w:id="10507" w:name="_ETM_Q85_571089"/>
      <w:bookmarkStart w:id="10508" w:name="_ETM_Q85_572549"/>
      <w:bookmarkStart w:id="10509" w:name="_ETM_Q85_573510"/>
      <w:bookmarkEnd w:id="10505"/>
      <w:bookmarkEnd w:id="10506"/>
      <w:bookmarkEnd w:id="10507"/>
      <w:bookmarkEnd w:id="10508"/>
      <w:bookmarkEnd w:id="10509"/>
      <w:r>
        <w:rPr>
          <w:rtl/>
        </w:rPr>
        <w:t>בעד</w:t>
      </w:r>
      <w:r>
        <w:rPr>
          <w:rFonts w:hint="cs"/>
          <w:rtl/>
        </w:rPr>
        <w:t xml:space="preserve"> </w:t>
      </w:r>
      <w:r>
        <w:rPr>
          <w:rFonts w:hint="eastAsia"/>
          <w:rtl/>
        </w:rPr>
        <w:t xml:space="preserve">– </w:t>
      </w:r>
      <w:r>
        <w:rPr>
          <w:rFonts w:hint="cs"/>
          <w:rtl/>
        </w:rPr>
        <w:t xml:space="preserve">תשעה, </w:t>
      </w:r>
      <w:bookmarkStart w:id="10510" w:name="_ETM_Q85_578450"/>
      <w:bookmarkStart w:id="10511" w:name="_ETM_Q85_579470"/>
      <w:bookmarkEnd w:id="10510"/>
      <w:bookmarkEnd w:id="10511"/>
      <w:r>
        <w:rPr>
          <w:rtl/>
        </w:rPr>
        <w:t xml:space="preserve">אין </w:t>
      </w:r>
      <w:bookmarkStart w:id="10512" w:name="_ETM_Q85_579710"/>
      <w:bookmarkEnd w:id="10512"/>
      <w:r>
        <w:rPr>
          <w:rtl/>
        </w:rPr>
        <w:t>מתנגדים</w:t>
      </w:r>
      <w:r>
        <w:rPr>
          <w:rFonts w:hint="cs"/>
          <w:rtl/>
        </w:rPr>
        <w:t>.</w:t>
      </w:r>
      <w:r>
        <w:rPr>
          <w:rtl/>
        </w:rPr>
        <w:t xml:space="preserve"> </w:t>
      </w:r>
      <w:bookmarkStart w:id="10513" w:name="_ETM_Q85_580400"/>
      <w:bookmarkEnd w:id="10513"/>
      <w:r>
        <w:rPr>
          <w:rtl/>
        </w:rPr>
        <w:t xml:space="preserve">אני </w:t>
      </w:r>
      <w:bookmarkStart w:id="10514" w:name="_ETM_Q85_580580"/>
      <w:bookmarkEnd w:id="10514"/>
      <w:r>
        <w:rPr>
          <w:rtl/>
        </w:rPr>
        <w:t xml:space="preserve">קובע </w:t>
      </w:r>
      <w:bookmarkStart w:id="10515" w:name="_ETM_Q85_580909"/>
      <w:bookmarkEnd w:id="10515"/>
      <w:r>
        <w:rPr>
          <w:rtl/>
        </w:rPr>
        <w:t xml:space="preserve">כי </w:t>
      </w:r>
      <w:bookmarkStart w:id="10516" w:name="_ETM_Q85_581060"/>
      <w:bookmarkEnd w:id="10516"/>
      <w:r>
        <w:rPr>
          <w:rtl/>
        </w:rPr>
        <w:t xml:space="preserve">הצעת </w:t>
      </w:r>
      <w:bookmarkStart w:id="10517" w:name="_ETM_Q85_581390"/>
      <w:bookmarkEnd w:id="10517"/>
      <w:r>
        <w:rPr>
          <w:rtl/>
        </w:rPr>
        <w:t xml:space="preserve">חוק </w:t>
      </w:r>
      <w:bookmarkStart w:id="10518" w:name="_ETM_Q85_582229"/>
      <w:bookmarkEnd w:id="10518"/>
      <w:r>
        <w:rPr>
          <w:rtl/>
        </w:rPr>
        <w:t>התוכנית לסיוע כלכלי</w:t>
      </w:r>
      <w:r>
        <w:rPr>
          <w:rFonts w:hint="cs"/>
          <w:rtl/>
        </w:rPr>
        <w:t xml:space="preserve"> (</w:t>
      </w:r>
      <w:r>
        <w:rPr>
          <w:rtl/>
        </w:rPr>
        <w:t>הוראת שעה</w:t>
      </w:r>
      <w:r>
        <w:rPr>
          <w:rFonts w:hint="cs"/>
          <w:rtl/>
        </w:rPr>
        <w:t xml:space="preserve"> –</w:t>
      </w:r>
      <w:r>
        <w:rPr>
          <w:rtl/>
        </w:rPr>
        <w:t xml:space="preserve"> חרבו</w:t>
      </w:r>
      <w:r>
        <w:rPr>
          <w:rFonts w:hint="cs"/>
          <w:rtl/>
        </w:rPr>
        <w:t>ת</w:t>
      </w:r>
      <w:r>
        <w:rPr>
          <w:rtl/>
        </w:rPr>
        <w:t xml:space="preserve"> ברזל</w:t>
      </w:r>
      <w:r>
        <w:rPr>
          <w:rFonts w:hint="cs"/>
          <w:rtl/>
        </w:rPr>
        <w:t>),</w:t>
      </w:r>
      <w:r>
        <w:rPr>
          <w:rtl/>
        </w:rPr>
        <w:t xml:space="preserve"> התשפ"ד</w:t>
      </w:r>
      <w:r>
        <w:rPr>
          <w:rFonts w:hint="cs"/>
          <w:rtl/>
        </w:rPr>
        <w:t>–</w:t>
      </w:r>
      <w:r>
        <w:rPr>
          <w:rtl/>
        </w:rPr>
        <w:t>2023</w:t>
      </w:r>
      <w:r>
        <w:rPr>
          <w:rFonts w:hint="cs"/>
          <w:rtl/>
        </w:rPr>
        <w:t>,</w:t>
      </w:r>
      <w:r>
        <w:rPr>
          <w:rtl/>
        </w:rPr>
        <w:t xml:space="preserve"> </w:t>
      </w:r>
      <w:bookmarkStart w:id="10519" w:name="_ETM_Q85_588350"/>
      <w:bookmarkEnd w:id="10519"/>
      <w:r>
        <w:rPr>
          <w:rtl/>
        </w:rPr>
        <w:t xml:space="preserve">התקבלה </w:t>
      </w:r>
      <w:bookmarkStart w:id="10520" w:name="_ETM_Q85_589130"/>
      <w:bookmarkEnd w:id="10520"/>
      <w:r>
        <w:rPr>
          <w:rtl/>
        </w:rPr>
        <w:t xml:space="preserve">בקריאה </w:t>
      </w:r>
      <w:bookmarkStart w:id="10521" w:name="_ETM_Q85_589580"/>
      <w:bookmarkEnd w:id="10521"/>
      <w:r>
        <w:rPr>
          <w:rtl/>
        </w:rPr>
        <w:t xml:space="preserve">השנייה </w:t>
      </w:r>
      <w:bookmarkStart w:id="10522" w:name="_ETM_Q85_589940"/>
      <w:bookmarkEnd w:id="10522"/>
      <w:r>
        <w:rPr>
          <w:rtl/>
        </w:rPr>
        <w:t>והשלישית</w:t>
      </w:r>
      <w:r>
        <w:rPr>
          <w:rFonts w:hint="cs"/>
          <w:rtl/>
        </w:rPr>
        <w:t>,</w:t>
      </w:r>
      <w:r>
        <w:rPr>
          <w:rtl/>
        </w:rPr>
        <w:t xml:space="preserve"> </w:t>
      </w:r>
      <w:bookmarkStart w:id="10523" w:name="_ETM_Q85_590869"/>
      <w:bookmarkEnd w:id="10523"/>
      <w:r>
        <w:rPr>
          <w:rtl/>
        </w:rPr>
        <w:t xml:space="preserve">ותיכנס </w:t>
      </w:r>
      <w:bookmarkStart w:id="10524" w:name="_ETM_Q85_591890"/>
      <w:bookmarkEnd w:id="10524"/>
      <w:r>
        <w:rPr>
          <w:rtl/>
        </w:rPr>
        <w:t xml:space="preserve">לספר </w:t>
      </w:r>
      <w:bookmarkStart w:id="10525" w:name="_ETM_Q85_592520"/>
      <w:bookmarkEnd w:id="10525"/>
      <w:r>
        <w:rPr>
          <w:rtl/>
        </w:rPr>
        <w:t>החוקים</w:t>
      </w:r>
      <w:r>
        <w:rPr>
          <w:rFonts w:hint="cs"/>
          <w:rtl/>
        </w:rPr>
        <w:t>.</w:t>
      </w:r>
    </w:p>
    <w:p w:rsidR="00B755C5" w:rsidRDefault="00B755C5" w:rsidP="00D00C09">
      <w:pPr>
        <w:rPr>
          <w:rtl/>
        </w:rPr>
      </w:pPr>
      <w:bookmarkStart w:id="10526" w:name="_ETM_Q85_594251"/>
      <w:bookmarkStart w:id="10527" w:name="_ETM_Q85_594304"/>
      <w:bookmarkEnd w:id="10526"/>
      <w:bookmarkEnd w:id="10527"/>
    </w:p>
    <w:p w:rsidR="00B755C5" w:rsidRDefault="00B755C5" w:rsidP="00D00C09">
      <w:pPr>
        <w:rPr>
          <w:rtl/>
        </w:rPr>
      </w:pPr>
      <w:bookmarkStart w:id="10528" w:name="_ETM_Q85_594434"/>
      <w:bookmarkStart w:id="10529" w:name="_ETM_Q85_594476"/>
      <w:bookmarkStart w:id="10530" w:name="_ETM_Q85_593579"/>
      <w:bookmarkEnd w:id="10528"/>
      <w:bookmarkEnd w:id="10529"/>
      <w:bookmarkEnd w:id="10530"/>
      <w:r>
        <w:rPr>
          <w:rtl/>
        </w:rPr>
        <w:t xml:space="preserve">חברי </w:t>
      </w:r>
      <w:bookmarkStart w:id="10531" w:name="_ETM_Q85_593969"/>
      <w:bookmarkEnd w:id="10531"/>
      <w:r>
        <w:rPr>
          <w:rtl/>
        </w:rPr>
        <w:t>הכנסת</w:t>
      </w:r>
      <w:r>
        <w:rPr>
          <w:rFonts w:hint="cs"/>
          <w:rtl/>
        </w:rPr>
        <w:t>,</w:t>
      </w:r>
      <w:r>
        <w:rPr>
          <w:rtl/>
        </w:rPr>
        <w:t xml:space="preserve"> </w:t>
      </w:r>
      <w:bookmarkStart w:id="10532" w:name="_ETM_Q85_594539"/>
      <w:bookmarkEnd w:id="10532"/>
      <w:r>
        <w:rPr>
          <w:rtl/>
        </w:rPr>
        <w:t xml:space="preserve">אני </w:t>
      </w:r>
      <w:bookmarkStart w:id="10533" w:name="_ETM_Q85_594689"/>
      <w:bookmarkEnd w:id="10533"/>
      <w:r>
        <w:rPr>
          <w:rtl/>
        </w:rPr>
        <w:t xml:space="preserve">מכריז </w:t>
      </w:r>
      <w:bookmarkStart w:id="10534" w:name="_ETM_Q85_595170"/>
      <w:bookmarkEnd w:id="10534"/>
      <w:r>
        <w:rPr>
          <w:rtl/>
        </w:rPr>
        <w:t xml:space="preserve">על </w:t>
      </w:r>
      <w:bookmarkStart w:id="10535" w:name="_ETM_Q85_595289"/>
      <w:bookmarkEnd w:id="10535"/>
      <w:r>
        <w:rPr>
          <w:rtl/>
        </w:rPr>
        <w:t xml:space="preserve">הפסקה </w:t>
      </w:r>
      <w:bookmarkStart w:id="10536" w:name="_ETM_Q85_596589"/>
      <w:bookmarkEnd w:id="10536"/>
      <w:r>
        <w:rPr>
          <w:rtl/>
        </w:rPr>
        <w:t xml:space="preserve">עד </w:t>
      </w:r>
      <w:bookmarkStart w:id="10537" w:name="_ETM_Q85_596859"/>
      <w:bookmarkEnd w:id="10537"/>
      <w:r>
        <w:rPr>
          <w:rtl/>
        </w:rPr>
        <w:t xml:space="preserve">להמשך </w:t>
      </w:r>
      <w:bookmarkStart w:id="10538" w:name="_ETM_Q85_597310"/>
      <w:bookmarkEnd w:id="10538"/>
      <w:r>
        <w:rPr>
          <w:rtl/>
        </w:rPr>
        <w:t>הדיון</w:t>
      </w:r>
      <w:r>
        <w:rPr>
          <w:rFonts w:hint="cs"/>
          <w:rtl/>
        </w:rPr>
        <w:t>.</w:t>
      </w:r>
      <w:bookmarkStart w:id="10539" w:name="_ETM_Q85_599523"/>
      <w:bookmarkEnd w:id="10539"/>
    </w:p>
    <w:p w:rsidR="00B755C5" w:rsidRDefault="00B755C5" w:rsidP="00D00C09">
      <w:pPr>
        <w:rPr>
          <w:rtl/>
        </w:rPr>
      </w:pPr>
      <w:bookmarkStart w:id="10540" w:name="_ETM_Q85_599569"/>
      <w:bookmarkEnd w:id="10540"/>
    </w:p>
    <w:p w:rsidR="00B755C5" w:rsidRDefault="00B755C5" w:rsidP="006E7FDA">
      <w:pPr>
        <w:pStyle w:val="afc"/>
        <w:ind w:firstLine="0"/>
        <w:jc w:val="center"/>
        <w:rPr>
          <w:rtl/>
        </w:rPr>
      </w:pPr>
      <w:bookmarkStart w:id="10541" w:name="TOR_Q166"/>
      <w:bookmarkStart w:id="10542" w:name="ET_meetingbreak_2"/>
      <w:bookmarkEnd w:id="10541"/>
      <w:r w:rsidRPr="002D10BD">
        <w:rPr>
          <w:rStyle w:val="TagStyle"/>
          <w:rtl/>
        </w:rPr>
        <w:t>&lt;&lt; הפסקה &gt;&gt;</w:t>
      </w:r>
      <w:r w:rsidRPr="00F95F52">
        <w:rPr>
          <w:rStyle w:val="TagStyle"/>
          <w:rtl/>
        </w:rPr>
        <w:t xml:space="preserve"> </w:t>
      </w:r>
      <w:r>
        <w:rPr>
          <w:rtl/>
        </w:rPr>
        <w:t>(הישיבה נפסקה בשעה 01:</w:t>
      </w:r>
      <w:r>
        <w:rPr>
          <w:rFonts w:hint="cs"/>
          <w:rtl/>
        </w:rPr>
        <w:t>06</w:t>
      </w:r>
      <w:r>
        <w:rPr>
          <w:rtl/>
        </w:rPr>
        <w:t xml:space="preserve"> </w:t>
      </w:r>
      <w:proofErr w:type="spellStart"/>
      <w:r>
        <w:rPr>
          <w:rtl/>
        </w:rPr>
        <w:t>ונתחדשה</w:t>
      </w:r>
      <w:proofErr w:type="spellEnd"/>
      <w:r>
        <w:rPr>
          <w:rtl/>
        </w:rPr>
        <w:t xml:space="preserve"> בשעה 14:30.)</w:t>
      </w:r>
      <w:r w:rsidRPr="00F95F52">
        <w:rPr>
          <w:rStyle w:val="TagStyle"/>
          <w:rtl/>
        </w:rPr>
        <w:t xml:space="preserve"> </w:t>
      </w:r>
      <w:r w:rsidRPr="002D10BD">
        <w:rPr>
          <w:rStyle w:val="TagStyle"/>
          <w:rtl/>
        </w:rPr>
        <w:t>&lt;&lt; הפסקה &gt;&gt;</w:t>
      </w:r>
      <w:bookmarkEnd w:id="10542"/>
    </w:p>
    <w:p w:rsidR="00B755C5" w:rsidRPr="006E7FDA" w:rsidRDefault="00B755C5" w:rsidP="006E7FDA">
      <w:pPr>
        <w:rPr>
          <w:rtl/>
        </w:rPr>
      </w:pPr>
    </w:p>
    <w:p w:rsidR="00B755C5" w:rsidRDefault="00B755C5" w:rsidP="006E7FDA">
      <w:pPr>
        <w:rPr>
          <w:rtl/>
        </w:rPr>
      </w:pPr>
    </w:p>
    <w:p w:rsidR="00B755C5" w:rsidRDefault="00B755C5" w:rsidP="00E2687F">
      <w:pPr>
        <w:pStyle w:val="a6"/>
        <w:rPr>
          <w:rtl/>
        </w:rPr>
      </w:pPr>
      <w:r w:rsidRPr="002D10BD">
        <w:rPr>
          <w:rStyle w:val="TagStyle"/>
          <w:rtl/>
        </w:rPr>
        <w:t xml:space="preserve"> &lt;&lt; נושא &gt;&gt;</w:t>
      </w:r>
      <w:r w:rsidRPr="00F95F52">
        <w:rPr>
          <w:rStyle w:val="TagStyle"/>
          <w:rtl/>
        </w:rPr>
        <w:t xml:space="preserve"> </w:t>
      </w:r>
      <w:bookmarkStart w:id="10543" w:name="_Toc150440959"/>
      <w:r>
        <w:rPr>
          <w:rtl/>
        </w:rPr>
        <w:t>מסמכים שהונחו על שולחן הכנסת</w:t>
      </w:r>
      <w:bookmarkEnd w:id="10543"/>
      <w:r w:rsidRPr="00F95F52">
        <w:rPr>
          <w:rStyle w:val="TagStyle"/>
          <w:rtl/>
        </w:rPr>
        <w:t xml:space="preserve"> </w:t>
      </w:r>
      <w:r w:rsidRPr="002D10BD">
        <w:rPr>
          <w:rStyle w:val="TagStyle"/>
          <w:rtl/>
        </w:rPr>
        <w:t>&lt;&lt; נושא &gt;&gt;</w:t>
      </w:r>
      <w:r>
        <w:rPr>
          <w:rtl/>
        </w:rPr>
        <w:t xml:space="preserve">   </w:t>
      </w:r>
    </w:p>
    <w:p w:rsidR="00B755C5" w:rsidRDefault="00B755C5" w:rsidP="00E2687F">
      <w:pPr>
        <w:rPr>
          <w:rtl/>
        </w:rPr>
      </w:pPr>
    </w:p>
    <w:p w:rsidR="00B755C5" w:rsidRDefault="00B755C5" w:rsidP="00E2687F">
      <w:pPr>
        <w:pStyle w:val="af6"/>
        <w:rPr>
          <w:rtl/>
        </w:rPr>
      </w:pPr>
      <w:r w:rsidRPr="002D10BD">
        <w:rPr>
          <w:rStyle w:val="TagStyle"/>
          <w:rtl/>
        </w:rPr>
        <w:t xml:space="preserve"> &lt;&lt; יור &gt;&gt;</w:t>
      </w:r>
      <w:r w:rsidRPr="00F95F52">
        <w:rPr>
          <w:rStyle w:val="TagStyle"/>
          <w:rtl/>
        </w:rPr>
        <w:t xml:space="preserve"> </w:t>
      </w:r>
      <w:r>
        <w:rPr>
          <w:rtl/>
        </w:rPr>
        <w:t>היו"ר אמיר אוחנה:</w:t>
      </w:r>
      <w:r w:rsidRPr="00F95F52">
        <w:rPr>
          <w:rStyle w:val="TagStyle"/>
          <w:rtl/>
        </w:rPr>
        <w:t xml:space="preserve"> </w:t>
      </w:r>
      <w:r w:rsidRPr="002D10BD">
        <w:rPr>
          <w:rStyle w:val="TagStyle"/>
          <w:rtl/>
        </w:rPr>
        <w:t>&lt;&lt; יור &gt;&gt;</w:t>
      </w:r>
      <w:r>
        <w:rPr>
          <w:rtl/>
        </w:rPr>
        <w:t xml:space="preserve">   </w:t>
      </w:r>
    </w:p>
    <w:p w:rsidR="00B755C5" w:rsidRDefault="00B755C5" w:rsidP="009D472A">
      <w:pPr>
        <w:rPr>
          <w:rtl/>
          <w:lang w:eastAsia="he-IL"/>
        </w:rPr>
      </w:pPr>
    </w:p>
    <w:p w:rsidR="00B755C5" w:rsidRDefault="00B755C5" w:rsidP="00E2687F">
      <w:pPr>
        <w:rPr>
          <w:rtl/>
          <w:lang w:eastAsia="he-IL"/>
        </w:rPr>
      </w:pPr>
      <w:r>
        <w:rPr>
          <w:rFonts w:hint="cs"/>
          <w:rtl/>
          <w:lang w:eastAsia="he-IL"/>
        </w:rPr>
        <w:t xml:space="preserve">חברות וחברי הכנסת, אני מחדש את ישיבת הכנסת. </w:t>
      </w:r>
    </w:p>
    <w:p w:rsidR="00B755C5" w:rsidRDefault="00B755C5" w:rsidP="00E2687F">
      <w:pPr>
        <w:rPr>
          <w:rtl/>
          <w:lang w:eastAsia="he-IL"/>
        </w:rPr>
      </w:pPr>
    </w:p>
    <w:p w:rsidR="00B755C5" w:rsidRDefault="00B755C5" w:rsidP="00E2687F">
      <w:pPr>
        <w:rPr>
          <w:rtl/>
          <w:lang w:eastAsia="he-IL"/>
        </w:rPr>
      </w:pPr>
      <w:r>
        <w:rPr>
          <w:rFonts w:hint="cs"/>
          <w:rtl/>
          <w:lang w:eastAsia="he-IL"/>
        </w:rPr>
        <w:t xml:space="preserve">הודעה למזכיר </w:t>
      </w:r>
      <w:bookmarkStart w:id="10544" w:name="_ETM_Q166_256198"/>
      <w:bookmarkEnd w:id="10544"/>
      <w:r>
        <w:rPr>
          <w:rFonts w:hint="cs"/>
          <w:rtl/>
          <w:lang w:eastAsia="he-IL"/>
        </w:rPr>
        <w:t>הכנסת. בבקשה.</w:t>
      </w:r>
    </w:p>
    <w:p w:rsidR="00B755C5" w:rsidRDefault="00B755C5" w:rsidP="00E2687F">
      <w:pPr>
        <w:rPr>
          <w:rtl/>
          <w:lang w:eastAsia="he-IL"/>
        </w:rPr>
      </w:pPr>
    </w:p>
    <w:p w:rsidR="00B755C5" w:rsidRDefault="00B755C5" w:rsidP="00E2687F">
      <w:pPr>
        <w:pStyle w:val="a4"/>
        <w:rPr>
          <w:rtl/>
        </w:rPr>
      </w:pPr>
      <w:bookmarkStart w:id="10545" w:name="ET_speaker_6327_7"/>
      <w:r w:rsidRPr="002D10BD">
        <w:rPr>
          <w:rStyle w:val="TagStyle"/>
          <w:rtl/>
        </w:rPr>
        <w:t xml:space="preserve"> &lt;&lt; דובר &gt;&gt;</w:t>
      </w:r>
      <w:r w:rsidRPr="00F95F52">
        <w:rPr>
          <w:rStyle w:val="TagStyle"/>
          <w:rtl/>
        </w:rPr>
        <w:t xml:space="preserve"> </w:t>
      </w:r>
      <w:bookmarkStart w:id="10546" w:name="_Toc150440960"/>
      <w:r>
        <w:rPr>
          <w:rtl/>
        </w:rPr>
        <w:t>מזכיר הכנסת דן מרזוק:</w:t>
      </w:r>
      <w:bookmarkEnd w:id="10546"/>
      <w:r w:rsidRPr="00F95F52">
        <w:rPr>
          <w:rStyle w:val="TagStyle"/>
          <w:rtl/>
        </w:rPr>
        <w:t xml:space="preserve"> </w:t>
      </w:r>
      <w:r w:rsidRPr="002D10BD">
        <w:rPr>
          <w:rStyle w:val="TagStyle"/>
          <w:rtl/>
        </w:rPr>
        <w:t>&lt;&lt; דובר &gt;&gt;</w:t>
      </w:r>
      <w:r>
        <w:rPr>
          <w:rtl/>
        </w:rPr>
        <w:t xml:space="preserve">   </w:t>
      </w:r>
      <w:bookmarkEnd w:id="10545"/>
    </w:p>
    <w:p w:rsidR="00B755C5" w:rsidRDefault="00B755C5" w:rsidP="009D472A">
      <w:pPr>
        <w:rPr>
          <w:rtl/>
          <w:lang w:eastAsia="he-IL"/>
        </w:rPr>
      </w:pPr>
    </w:p>
    <w:p w:rsidR="00B755C5" w:rsidRDefault="00B755C5" w:rsidP="00E2687F">
      <w:pPr>
        <w:rPr>
          <w:rtl/>
          <w:lang w:eastAsia="he-IL"/>
        </w:rPr>
      </w:pPr>
      <w:r>
        <w:rPr>
          <w:rFonts w:hint="cs"/>
          <w:rtl/>
          <w:lang w:eastAsia="he-IL"/>
        </w:rPr>
        <w:t>ברשות יושב-ראש הכנסת, אני מתכבד להודיעכם, כי הונחו היום</w:t>
      </w:r>
      <w:bookmarkStart w:id="10547" w:name="_ETM_Q166_258065"/>
      <w:bookmarkEnd w:id="10547"/>
      <w:r>
        <w:rPr>
          <w:rFonts w:hint="cs"/>
          <w:rtl/>
          <w:lang w:eastAsia="he-IL"/>
        </w:rPr>
        <w:t xml:space="preserve"> על שולחן הכנסת –</w:t>
      </w:r>
    </w:p>
    <w:p w:rsidR="00B755C5" w:rsidRDefault="00B755C5" w:rsidP="00E2687F">
      <w:pPr>
        <w:rPr>
          <w:rtl/>
          <w:lang w:eastAsia="he-IL"/>
        </w:rPr>
      </w:pPr>
      <w:bookmarkStart w:id="10548" w:name="_ETM_Q166_261134"/>
      <w:bookmarkStart w:id="10549" w:name="_ETM_Q166_261223"/>
      <w:bookmarkEnd w:id="10548"/>
      <w:bookmarkEnd w:id="10549"/>
    </w:p>
    <w:p w:rsidR="00B755C5" w:rsidRDefault="00B755C5" w:rsidP="00E2687F">
      <w:pPr>
        <w:rPr>
          <w:rtl/>
          <w:lang w:eastAsia="he-IL"/>
        </w:rPr>
      </w:pPr>
      <w:bookmarkStart w:id="10550" w:name="_ETM_Q166_261534"/>
      <w:bookmarkStart w:id="10551" w:name="_ETM_Q166_261623"/>
      <w:bookmarkEnd w:id="10550"/>
      <w:bookmarkEnd w:id="10551"/>
      <w:r>
        <w:rPr>
          <w:rFonts w:hint="cs"/>
          <w:rtl/>
          <w:lang w:eastAsia="he-IL"/>
        </w:rPr>
        <w:t xml:space="preserve">לקריאה שנייה ולקריאה שלישית: הצעת חוק הביטוח </w:t>
      </w:r>
      <w:bookmarkStart w:id="10552" w:name="_ETM_Q166_261678"/>
      <w:bookmarkEnd w:id="10552"/>
      <w:r>
        <w:rPr>
          <w:rFonts w:hint="cs"/>
          <w:rtl/>
          <w:lang w:eastAsia="he-IL"/>
        </w:rPr>
        <w:t xml:space="preserve">הלאומי (תיקון מס' 238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w:t>
      </w:r>
      <w:bookmarkStart w:id="10553" w:name="_ETM_Q166_266520"/>
      <w:bookmarkEnd w:id="10553"/>
      <w:r>
        <w:rPr>
          <w:rFonts w:hint="cs"/>
          <w:rtl/>
          <w:lang w:eastAsia="he-IL"/>
        </w:rPr>
        <w:t xml:space="preserve">ברזל) (תגמולים למשרתים במילואים), התשפ"ד–2023, שהחזירה ועדת העבודה </w:t>
      </w:r>
      <w:bookmarkStart w:id="10554" w:name="_ETM_Q166_277262"/>
      <w:bookmarkEnd w:id="10554"/>
      <w:r>
        <w:rPr>
          <w:rFonts w:hint="cs"/>
          <w:rtl/>
          <w:lang w:eastAsia="he-IL"/>
        </w:rPr>
        <w:t>והרווחה.</w:t>
      </w:r>
    </w:p>
    <w:p w:rsidR="00B755C5" w:rsidRDefault="00B755C5" w:rsidP="00E2687F">
      <w:pPr>
        <w:rPr>
          <w:rtl/>
          <w:lang w:eastAsia="he-IL"/>
        </w:rPr>
      </w:pPr>
      <w:bookmarkStart w:id="10555" w:name="_ETM_Q166_278461"/>
      <w:bookmarkStart w:id="10556" w:name="_ETM_Q166_278571"/>
      <w:bookmarkEnd w:id="10555"/>
      <w:bookmarkEnd w:id="10556"/>
    </w:p>
    <w:p w:rsidR="00B755C5" w:rsidRDefault="00B755C5" w:rsidP="00E2687F">
      <w:pPr>
        <w:rPr>
          <w:rtl/>
          <w:lang w:eastAsia="he-IL"/>
        </w:rPr>
      </w:pPr>
      <w:bookmarkStart w:id="10557" w:name="_ETM_Q166_278605"/>
      <w:bookmarkStart w:id="10558" w:name="_ETM_Q166_278692"/>
      <w:bookmarkEnd w:id="10557"/>
      <w:bookmarkEnd w:id="10558"/>
      <w:r>
        <w:rPr>
          <w:rFonts w:hint="cs"/>
          <w:rtl/>
          <w:lang w:eastAsia="he-IL"/>
        </w:rPr>
        <w:t xml:space="preserve">הסכם בין ממשלת ישראל לבין </w:t>
      </w:r>
      <w:bookmarkStart w:id="10559" w:name="_ETM_Q166_280911"/>
      <w:bookmarkEnd w:id="10559"/>
      <w:r>
        <w:rPr>
          <w:rFonts w:hint="cs"/>
          <w:rtl/>
          <w:lang w:eastAsia="he-IL"/>
        </w:rPr>
        <w:t>ממשלת ממלכת מרוקו בדבר שיתוף פעולה מדעי וטכנולוגי.</w:t>
      </w:r>
    </w:p>
    <w:p w:rsidR="00B755C5" w:rsidRDefault="00B755C5" w:rsidP="00E2687F">
      <w:pPr>
        <w:rPr>
          <w:rtl/>
          <w:lang w:eastAsia="he-IL"/>
        </w:rPr>
      </w:pPr>
      <w:bookmarkStart w:id="10560" w:name="_ETM_Q166_282735"/>
      <w:bookmarkStart w:id="10561" w:name="_ETM_Q166_282830"/>
      <w:bookmarkEnd w:id="10560"/>
      <w:bookmarkEnd w:id="10561"/>
    </w:p>
    <w:p w:rsidR="00B755C5" w:rsidRDefault="00B755C5" w:rsidP="00E2687F">
      <w:pPr>
        <w:pStyle w:val="af6"/>
        <w:rPr>
          <w:rtl/>
        </w:rPr>
      </w:pPr>
      <w:r w:rsidRPr="002D10BD">
        <w:rPr>
          <w:rStyle w:val="TagStyle"/>
          <w:rtl/>
        </w:rPr>
        <w:t xml:space="preserve"> &lt;&lt; יור &gt;&gt;</w:t>
      </w:r>
      <w:r w:rsidRPr="00303A4E">
        <w:rPr>
          <w:rStyle w:val="TagStyle"/>
          <w:rtl/>
        </w:rPr>
        <w:t xml:space="preserve"> </w:t>
      </w:r>
      <w:r>
        <w:rPr>
          <w:rtl/>
        </w:rPr>
        <w:t>היו"ר אמיר אוחנה:</w:t>
      </w:r>
      <w:r w:rsidRPr="00303A4E">
        <w:rPr>
          <w:rStyle w:val="TagStyle"/>
          <w:rtl/>
        </w:rPr>
        <w:t xml:space="preserve"> </w:t>
      </w:r>
      <w:r w:rsidRPr="002D10BD">
        <w:rPr>
          <w:rStyle w:val="TagStyle"/>
          <w:rtl/>
        </w:rPr>
        <w:t>&lt;&lt; יור &gt;&gt;</w:t>
      </w:r>
      <w:r>
        <w:rPr>
          <w:rtl/>
        </w:rPr>
        <w:t xml:space="preserve">   </w:t>
      </w:r>
    </w:p>
    <w:p w:rsidR="00B755C5" w:rsidRDefault="00B755C5" w:rsidP="009D472A">
      <w:pPr>
        <w:rPr>
          <w:rtl/>
          <w:lang w:eastAsia="he-IL"/>
        </w:rPr>
      </w:pPr>
    </w:p>
    <w:p w:rsidR="00B755C5" w:rsidRDefault="00B755C5" w:rsidP="00E2687F">
      <w:pPr>
        <w:rPr>
          <w:rtl/>
          <w:lang w:eastAsia="he-IL"/>
        </w:rPr>
      </w:pPr>
      <w:bookmarkStart w:id="10562" w:name="_ETM_Q166_283737"/>
      <w:bookmarkEnd w:id="10562"/>
      <w:r>
        <w:rPr>
          <w:rFonts w:hint="cs"/>
          <w:rtl/>
          <w:lang w:eastAsia="he-IL"/>
        </w:rPr>
        <w:t>תודה רבה.</w:t>
      </w:r>
    </w:p>
    <w:p w:rsidR="00B755C5" w:rsidRDefault="00B755C5" w:rsidP="00E2687F">
      <w:pPr>
        <w:rPr>
          <w:rtl/>
          <w:lang w:eastAsia="he-IL"/>
        </w:rPr>
      </w:pPr>
    </w:p>
    <w:p w:rsidR="00B755C5" w:rsidRDefault="00B755C5" w:rsidP="00E2687F">
      <w:pPr>
        <w:rPr>
          <w:rtl/>
          <w:lang w:eastAsia="he-IL"/>
        </w:rPr>
      </w:pPr>
    </w:p>
    <w:p w:rsidR="00B755C5" w:rsidRDefault="00B755C5" w:rsidP="00E2687F">
      <w:pPr>
        <w:pStyle w:val="a6"/>
        <w:rPr>
          <w:rtl/>
          <w:lang w:eastAsia="he-IL"/>
        </w:rPr>
      </w:pPr>
      <w:bookmarkStart w:id="10563" w:name="ET_hatsach_641304_9"/>
      <w:r w:rsidRPr="002D10BD">
        <w:rPr>
          <w:rStyle w:val="TagStyle"/>
          <w:rtl/>
        </w:rPr>
        <w:t xml:space="preserve"> &lt;&lt; הצח &gt;&gt;</w:t>
      </w:r>
      <w:r w:rsidRPr="00303A4E">
        <w:rPr>
          <w:rStyle w:val="TagStyle"/>
          <w:rtl/>
        </w:rPr>
        <w:t xml:space="preserve"> </w:t>
      </w:r>
      <w:bookmarkStart w:id="10564" w:name="_Toc150440961"/>
      <w:r>
        <w:rPr>
          <w:rtl/>
          <w:lang w:eastAsia="he-IL"/>
        </w:rPr>
        <w:t xml:space="preserve">הצעת חוק הביטוח הלאומי (תיקון מס' 238 </w:t>
      </w:r>
      <w:r>
        <w:rPr>
          <w:rFonts w:hint="cs"/>
          <w:rtl/>
          <w:lang w:eastAsia="he-IL"/>
        </w:rPr>
        <w:t>–</w:t>
      </w:r>
      <w:r>
        <w:rPr>
          <w:rtl/>
          <w:lang w:eastAsia="he-IL"/>
        </w:rPr>
        <w:t xml:space="preserve"> הוראת שעה – חרבות ברזל) (תגמולים למשרתים במילואים), התשפ"ד</w:t>
      </w:r>
      <w:r>
        <w:rPr>
          <w:rFonts w:hint="cs"/>
          <w:rtl/>
          <w:lang w:eastAsia="he-IL"/>
        </w:rPr>
        <w:t>–</w:t>
      </w:r>
      <w:r>
        <w:rPr>
          <w:rtl/>
          <w:lang w:eastAsia="he-IL"/>
        </w:rPr>
        <w:t>2023</w:t>
      </w:r>
      <w:bookmarkEnd w:id="10564"/>
      <w:r w:rsidRPr="00303A4E">
        <w:rPr>
          <w:rStyle w:val="TagStyle"/>
          <w:rtl/>
        </w:rPr>
        <w:t xml:space="preserve"> </w:t>
      </w:r>
      <w:r w:rsidRPr="002D10BD">
        <w:rPr>
          <w:rStyle w:val="TagStyle"/>
          <w:rtl/>
        </w:rPr>
        <w:t>&lt;&lt; הצח &gt;&gt;</w:t>
      </w:r>
      <w:r>
        <w:rPr>
          <w:rtl/>
          <w:lang w:eastAsia="he-IL"/>
        </w:rPr>
        <w:t xml:space="preserve">   </w:t>
      </w:r>
      <w:bookmarkEnd w:id="10563"/>
    </w:p>
    <w:p w:rsidR="00B755C5" w:rsidRDefault="00B755C5" w:rsidP="00E2687F">
      <w:pPr>
        <w:rPr>
          <w:rtl/>
          <w:lang w:eastAsia="he-IL"/>
        </w:rPr>
      </w:pPr>
      <w:r>
        <w:rPr>
          <w:rFonts w:hint="cs"/>
          <w:rtl/>
          <w:lang w:eastAsia="he-IL"/>
        </w:rPr>
        <w:t xml:space="preserve">[מס' </w:t>
      </w:r>
      <w:r>
        <w:rPr>
          <w:rtl/>
          <w:lang w:eastAsia="he-IL"/>
        </w:rPr>
        <w:t>מ/1676</w:t>
      </w:r>
      <w:r>
        <w:rPr>
          <w:rFonts w:hint="cs"/>
          <w:rtl/>
          <w:lang w:eastAsia="he-IL"/>
        </w:rPr>
        <w:t>; דברי הכנסת, ישיבה זו; נספחות.]</w:t>
      </w:r>
    </w:p>
    <w:p w:rsidR="00B755C5" w:rsidRDefault="00B755C5" w:rsidP="00E2687F">
      <w:pPr>
        <w:pStyle w:val="-0"/>
        <w:rPr>
          <w:rtl/>
          <w:lang w:eastAsia="he-IL"/>
        </w:rPr>
      </w:pPr>
      <w:r>
        <w:rPr>
          <w:rtl/>
          <w:lang w:eastAsia="he-IL"/>
        </w:rPr>
        <w:t>(קריאה שנייה וקריאה שלישית)</w:t>
      </w:r>
    </w:p>
    <w:p w:rsidR="00B755C5" w:rsidRDefault="00B755C5" w:rsidP="009D472A">
      <w:pPr>
        <w:rPr>
          <w:rtl/>
          <w:lang w:eastAsia="he-IL"/>
        </w:rPr>
      </w:pPr>
    </w:p>
    <w:p w:rsidR="00B755C5" w:rsidRDefault="00B755C5" w:rsidP="00E2687F">
      <w:pPr>
        <w:pStyle w:val="af6"/>
        <w:rPr>
          <w:rtl/>
        </w:rPr>
      </w:pPr>
      <w:r w:rsidRPr="002D10BD">
        <w:rPr>
          <w:rStyle w:val="TagStyle"/>
          <w:rtl/>
        </w:rPr>
        <w:t xml:space="preserve"> &lt;&lt; יור &gt;&gt;</w:t>
      </w:r>
      <w:r w:rsidRPr="00303A4E">
        <w:rPr>
          <w:rStyle w:val="TagStyle"/>
          <w:rtl/>
        </w:rPr>
        <w:t xml:space="preserve"> </w:t>
      </w:r>
      <w:r>
        <w:rPr>
          <w:rtl/>
        </w:rPr>
        <w:t>היו"ר אמיר אוחנה:</w:t>
      </w:r>
      <w:r w:rsidRPr="00303A4E">
        <w:rPr>
          <w:rStyle w:val="TagStyle"/>
          <w:rtl/>
        </w:rPr>
        <w:t xml:space="preserve"> </w:t>
      </w:r>
      <w:r w:rsidRPr="002D10BD">
        <w:rPr>
          <w:rStyle w:val="TagStyle"/>
          <w:rtl/>
        </w:rPr>
        <w:t>&lt;&lt; יור &gt;&gt;</w:t>
      </w:r>
      <w:r>
        <w:rPr>
          <w:rtl/>
        </w:rPr>
        <w:t xml:space="preserve">   </w:t>
      </w:r>
    </w:p>
    <w:p w:rsidR="00B755C5" w:rsidRDefault="00B755C5" w:rsidP="009D472A">
      <w:pPr>
        <w:rPr>
          <w:rtl/>
          <w:lang w:eastAsia="he-IL"/>
        </w:rPr>
      </w:pPr>
    </w:p>
    <w:p w:rsidR="00B755C5" w:rsidRDefault="00B755C5" w:rsidP="006E7FDA">
      <w:pPr>
        <w:rPr>
          <w:rtl/>
          <w:lang w:eastAsia="he-IL"/>
        </w:rPr>
      </w:pPr>
      <w:bookmarkStart w:id="10565" w:name="_ETM_Q166_284555"/>
      <w:bookmarkEnd w:id="10565"/>
      <w:r>
        <w:rPr>
          <w:rFonts w:hint="cs"/>
          <w:rtl/>
          <w:lang w:eastAsia="he-IL"/>
        </w:rPr>
        <w:t>הנושא הבא על סדר-היום</w:t>
      </w:r>
      <w:r>
        <w:rPr>
          <w:rFonts w:hint="cs"/>
          <w:lang w:eastAsia="he-IL"/>
        </w:rPr>
        <w:t xml:space="preserve"> </w:t>
      </w:r>
      <w:bookmarkStart w:id="10566" w:name="_ETM_Q166_287913"/>
      <w:bookmarkEnd w:id="10566"/>
      <w:r>
        <w:rPr>
          <w:rFonts w:hint="eastAsia"/>
          <w:rtl/>
          <w:lang w:eastAsia="he-IL"/>
        </w:rPr>
        <w:t xml:space="preserve">– </w:t>
      </w:r>
      <w:r>
        <w:rPr>
          <w:rFonts w:hint="cs"/>
          <w:rtl/>
          <w:lang w:eastAsia="he-IL"/>
        </w:rPr>
        <w:t xml:space="preserve">הצעת חוק הביטוח הלאומי (תיקון מס' 238 </w:t>
      </w:r>
      <w:r>
        <w:rPr>
          <w:rtl/>
          <w:lang w:eastAsia="he-IL"/>
        </w:rPr>
        <w:t>–</w:t>
      </w:r>
      <w:r>
        <w:rPr>
          <w:rFonts w:hint="cs"/>
          <w:rtl/>
          <w:lang w:eastAsia="he-IL"/>
        </w:rPr>
        <w:t xml:space="preserve"> הוראת שעה </w:t>
      </w:r>
      <w:bookmarkStart w:id="10567" w:name="_ETM_Q166_292198"/>
      <w:bookmarkEnd w:id="10567"/>
      <w:r>
        <w:rPr>
          <w:rtl/>
          <w:lang w:eastAsia="he-IL"/>
        </w:rPr>
        <w:t>–</w:t>
      </w:r>
      <w:r>
        <w:rPr>
          <w:rFonts w:hint="cs"/>
          <w:rtl/>
          <w:lang w:eastAsia="he-IL"/>
        </w:rPr>
        <w:t xml:space="preserve"> חרבות ברזל) (תגמולים למשרתים במילואים), התשפ"ד–2023, לקריאה השנייה</w:t>
      </w:r>
      <w:bookmarkStart w:id="10568" w:name="_ETM_Q166_300388"/>
      <w:bookmarkEnd w:id="10568"/>
      <w:r>
        <w:rPr>
          <w:rFonts w:hint="cs"/>
          <w:rtl/>
          <w:lang w:eastAsia="he-IL"/>
        </w:rPr>
        <w:t xml:space="preserve"> והשלישית. אני מזמין את יושב-ראש ועדת העבודה</w:t>
      </w:r>
      <w:bookmarkStart w:id="10569" w:name="_ETM_Q166_298704"/>
      <w:bookmarkEnd w:id="10569"/>
      <w:r>
        <w:rPr>
          <w:rFonts w:hint="cs"/>
          <w:rtl/>
          <w:lang w:eastAsia="he-IL"/>
        </w:rPr>
        <w:t xml:space="preserve"> והרווחה חבר הכנסת ישראל אייכלר להציג את הצעת </w:t>
      </w:r>
      <w:bookmarkStart w:id="10570" w:name="_ETM_Q166_303541"/>
      <w:bookmarkEnd w:id="10570"/>
      <w:r>
        <w:rPr>
          <w:rFonts w:hint="cs"/>
          <w:rtl/>
          <w:lang w:eastAsia="he-IL"/>
        </w:rPr>
        <w:t>החוק. בבקשה.</w:t>
      </w:r>
    </w:p>
    <w:p w:rsidR="00B755C5" w:rsidRDefault="00B755C5" w:rsidP="00E2687F">
      <w:pPr>
        <w:rPr>
          <w:rtl/>
          <w:lang w:eastAsia="he-IL"/>
        </w:rPr>
      </w:pPr>
      <w:bookmarkStart w:id="10571" w:name="_ETM_Q166_284816"/>
      <w:bookmarkStart w:id="10572" w:name="_ETM_Q166_284911"/>
      <w:bookmarkEnd w:id="10571"/>
      <w:bookmarkEnd w:id="10572"/>
    </w:p>
    <w:p w:rsidR="00B755C5" w:rsidRDefault="00B755C5" w:rsidP="00E2687F">
      <w:pPr>
        <w:pStyle w:val="a4"/>
        <w:rPr>
          <w:rtl/>
        </w:rPr>
      </w:pPr>
      <w:bookmarkStart w:id="10573" w:name="ET_speaker_6466_11"/>
      <w:r w:rsidRPr="002D10BD">
        <w:rPr>
          <w:rStyle w:val="TagStyle"/>
          <w:rtl/>
        </w:rPr>
        <w:t xml:space="preserve"> &lt;&lt; דובר &gt;&gt;</w:t>
      </w:r>
      <w:r w:rsidRPr="00303A4E">
        <w:rPr>
          <w:rStyle w:val="TagStyle"/>
          <w:rtl/>
        </w:rPr>
        <w:t xml:space="preserve"> </w:t>
      </w:r>
      <w:bookmarkStart w:id="10574" w:name="_Toc150440962"/>
      <w:r>
        <w:rPr>
          <w:rtl/>
        </w:rPr>
        <w:t>ישראל אייכלר (יו"ר ועדת העבודה והרווחה):</w:t>
      </w:r>
      <w:bookmarkEnd w:id="10574"/>
      <w:r w:rsidRPr="00303A4E">
        <w:rPr>
          <w:rStyle w:val="TagStyle"/>
          <w:rtl/>
        </w:rPr>
        <w:t xml:space="preserve"> </w:t>
      </w:r>
      <w:r w:rsidRPr="002D10BD">
        <w:rPr>
          <w:rStyle w:val="TagStyle"/>
          <w:rtl/>
        </w:rPr>
        <w:t>&lt;&lt; דובר &gt;&gt;</w:t>
      </w:r>
      <w:r>
        <w:rPr>
          <w:rtl/>
        </w:rPr>
        <w:t xml:space="preserve">   </w:t>
      </w:r>
      <w:bookmarkEnd w:id="10573"/>
    </w:p>
    <w:p w:rsidR="00B755C5" w:rsidRDefault="00B755C5" w:rsidP="009D472A">
      <w:pPr>
        <w:rPr>
          <w:rtl/>
          <w:lang w:eastAsia="he-IL"/>
        </w:rPr>
      </w:pPr>
    </w:p>
    <w:p w:rsidR="00B755C5" w:rsidRDefault="00B755C5" w:rsidP="00E2687F">
      <w:pPr>
        <w:rPr>
          <w:rtl/>
          <w:lang w:eastAsia="he-IL"/>
        </w:rPr>
      </w:pPr>
      <w:bookmarkStart w:id="10575" w:name="_ETM_Q166_327061"/>
      <w:bookmarkStart w:id="10576" w:name="_ETM_Q166_327166"/>
      <w:bookmarkEnd w:id="10575"/>
      <w:bookmarkEnd w:id="10576"/>
      <w:r>
        <w:rPr>
          <w:rFonts w:hint="cs"/>
          <w:rtl/>
          <w:lang w:eastAsia="he-IL"/>
        </w:rPr>
        <w:t xml:space="preserve">אדוני היושב-ראש, אדוני המזכיר, כנסת נכבדה, החוק שאני עומד </w:t>
      </w:r>
      <w:bookmarkStart w:id="10577" w:name="_ETM_Q166_343322"/>
      <w:bookmarkEnd w:id="10577"/>
      <w:r>
        <w:rPr>
          <w:rFonts w:hint="cs"/>
          <w:rtl/>
          <w:lang w:eastAsia="he-IL"/>
        </w:rPr>
        <w:t xml:space="preserve">להציג בפניכם אמור להביא רווחה וסיוע ללוחמים שנמצאים בשעה זו </w:t>
      </w:r>
      <w:bookmarkStart w:id="10578" w:name="_ETM_Q166_350483"/>
      <w:bookmarkEnd w:id="10578"/>
      <w:r>
        <w:rPr>
          <w:rFonts w:hint="cs"/>
          <w:rtl/>
          <w:lang w:eastAsia="he-IL"/>
        </w:rPr>
        <w:t>בתוך רצועת עזה ובצפון ונלחמים כנגד אויב אכזר בכל מ</w:t>
      </w:r>
      <w:bookmarkStart w:id="10579" w:name="_ETM_Q166_355243"/>
      <w:bookmarkEnd w:id="10579"/>
      <w:r>
        <w:rPr>
          <w:rFonts w:hint="cs"/>
          <w:rtl/>
          <w:lang w:eastAsia="he-IL"/>
        </w:rPr>
        <w:t>קום שהם. לכן, נפתח בתפילה לשלומם, להצלחתם ולחזרתם הב</w:t>
      </w:r>
      <w:bookmarkStart w:id="10580" w:name="_ETM_Q166_358035"/>
      <w:bookmarkEnd w:id="10580"/>
      <w:r>
        <w:rPr>
          <w:rFonts w:hint="cs"/>
          <w:rtl/>
          <w:lang w:eastAsia="he-IL"/>
        </w:rPr>
        <w:t xml:space="preserve">יתה בשלום במהרה, ונברך כל אחד ואחד בפסוקים הבאים: "כי </w:t>
      </w:r>
      <w:bookmarkStart w:id="10581" w:name="_ETM_Q166_362282"/>
      <w:bookmarkEnd w:id="10581"/>
      <w:r>
        <w:rPr>
          <w:rFonts w:hint="cs"/>
          <w:rtl/>
          <w:lang w:eastAsia="he-IL"/>
        </w:rPr>
        <w:t xml:space="preserve">מלאכיו </w:t>
      </w:r>
      <w:proofErr w:type="spellStart"/>
      <w:r>
        <w:rPr>
          <w:rFonts w:hint="cs"/>
          <w:rtl/>
          <w:lang w:eastAsia="he-IL"/>
        </w:rPr>
        <w:t>יצוה</w:t>
      </w:r>
      <w:proofErr w:type="spellEnd"/>
      <w:r>
        <w:rPr>
          <w:rFonts w:hint="cs"/>
          <w:rtl/>
          <w:lang w:eastAsia="he-IL"/>
        </w:rPr>
        <w:t xml:space="preserve"> לך </w:t>
      </w:r>
      <w:proofErr w:type="spellStart"/>
      <w:r>
        <w:rPr>
          <w:rFonts w:hint="cs"/>
          <w:rtl/>
          <w:lang w:eastAsia="he-IL"/>
        </w:rPr>
        <w:t>לשמרך</w:t>
      </w:r>
      <w:proofErr w:type="spellEnd"/>
      <w:r>
        <w:rPr>
          <w:rFonts w:hint="cs"/>
          <w:rtl/>
          <w:lang w:eastAsia="he-IL"/>
        </w:rPr>
        <w:t xml:space="preserve"> בכל דרכיך. ה' ישמ</w:t>
      </w:r>
      <w:bookmarkStart w:id="10582" w:name="_ETM_Q166_366522"/>
      <w:bookmarkEnd w:id="10582"/>
      <w:r>
        <w:rPr>
          <w:rFonts w:hint="cs"/>
          <w:rtl/>
          <w:lang w:eastAsia="he-IL"/>
        </w:rPr>
        <w:t>ר צאתך ובואך מעתה ועד עולם".</w:t>
      </w:r>
    </w:p>
    <w:p w:rsidR="00B755C5" w:rsidRDefault="00B755C5" w:rsidP="00E2687F">
      <w:pPr>
        <w:rPr>
          <w:rtl/>
          <w:lang w:eastAsia="he-IL"/>
        </w:rPr>
      </w:pPr>
    </w:p>
    <w:p w:rsidR="00B755C5" w:rsidRDefault="00B755C5" w:rsidP="009D472A">
      <w:pPr>
        <w:rPr>
          <w:rtl/>
          <w:lang w:eastAsia="he-IL"/>
        </w:rPr>
      </w:pPr>
      <w:bookmarkStart w:id="10583" w:name="_ETM_Q166_369505"/>
      <w:bookmarkStart w:id="10584" w:name="_ETM_Q166_369569"/>
      <w:bookmarkEnd w:id="10583"/>
      <w:bookmarkEnd w:id="10584"/>
      <w:r>
        <w:rPr>
          <w:rFonts w:hint="cs"/>
          <w:rtl/>
          <w:lang w:eastAsia="he-IL"/>
        </w:rPr>
        <w:t>אני</w:t>
      </w:r>
      <w:r w:rsidR="009D472A">
        <w:rPr>
          <w:rFonts w:hint="cs"/>
          <w:rtl/>
          <w:lang w:eastAsia="he-IL"/>
        </w:rPr>
        <w:t xml:space="preserve"> </w:t>
      </w:r>
      <w:r>
        <w:rPr>
          <w:rFonts w:hint="cs"/>
          <w:rtl/>
          <w:lang w:eastAsia="he-IL"/>
        </w:rPr>
        <w:t xml:space="preserve">מתכוון להביא </w:t>
      </w:r>
      <w:bookmarkStart w:id="10585" w:name="_ETM_Q166_371409"/>
      <w:bookmarkEnd w:id="10585"/>
      <w:r>
        <w:rPr>
          <w:rFonts w:hint="cs"/>
          <w:rtl/>
          <w:lang w:eastAsia="he-IL"/>
        </w:rPr>
        <w:t xml:space="preserve">בפני הכנסת לקריאה השנייה ולקריאה השלישית את הצעת חוק הביטוח </w:t>
      </w:r>
      <w:bookmarkStart w:id="10586" w:name="_ETM_Q166_375210"/>
      <w:bookmarkEnd w:id="10586"/>
      <w:r>
        <w:rPr>
          <w:rFonts w:hint="cs"/>
          <w:rtl/>
          <w:lang w:eastAsia="he-IL"/>
        </w:rPr>
        <w:t xml:space="preserve">הלאומי (תיקון מס' 238 </w:t>
      </w:r>
      <w:r>
        <w:rPr>
          <w:rtl/>
          <w:lang w:eastAsia="he-IL"/>
        </w:rPr>
        <w:t>–</w:t>
      </w:r>
      <w:r>
        <w:rPr>
          <w:rFonts w:hint="cs"/>
          <w:rtl/>
          <w:lang w:eastAsia="he-IL"/>
        </w:rPr>
        <w:t xml:space="preserve"> הוראת שעה </w:t>
      </w:r>
      <w:r>
        <w:rPr>
          <w:rtl/>
          <w:lang w:eastAsia="he-IL"/>
        </w:rPr>
        <w:t>–</w:t>
      </w:r>
      <w:r>
        <w:rPr>
          <w:rFonts w:hint="cs"/>
          <w:rtl/>
          <w:lang w:eastAsia="he-IL"/>
        </w:rPr>
        <w:t xml:space="preserve"> חרבות ברזל) </w:t>
      </w:r>
      <w:bookmarkStart w:id="10587" w:name="_ETM_Q166_382475"/>
      <w:bookmarkEnd w:id="10587"/>
      <w:r>
        <w:rPr>
          <w:rFonts w:hint="cs"/>
          <w:rtl/>
          <w:lang w:eastAsia="he-IL"/>
        </w:rPr>
        <w:t xml:space="preserve">(תגמולים למשרתים במילואים), התשפ"ד–2023, שהגישה הממשלה. מאז מתקפת הטרור הרצחנית מרצועת </w:t>
      </w:r>
      <w:bookmarkStart w:id="10588" w:name="_ETM_Q166_386190"/>
      <w:bookmarkEnd w:id="10588"/>
      <w:r>
        <w:rPr>
          <w:rFonts w:hint="cs"/>
          <w:rtl/>
          <w:lang w:eastAsia="he-IL"/>
        </w:rPr>
        <w:t xml:space="preserve">עזה בשבת, חג שמיני עצרת, 7 באוקטובר 2023, נקראו בצווי </w:t>
      </w:r>
      <w:bookmarkStart w:id="10589" w:name="_ETM_Q166_395640"/>
      <w:bookmarkEnd w:id="10589"/>
      <w:r>
        <w:rPr>
          <w:rFonts w:hint="cs"/>
          <w:rtl/>
          <w:lang w:eastAsia="he-IL"/>
        </w:rPr>
        <w:t>8 לשירות חירום כ-300,000 חיילי מילואים במסגרת מלחמת חרבות</w:t>
      </w:r>
      <w:bookmarkStart w:id="10590" w:name="_ETM_Q166_403584"/>
      <w:bookmarkEnd w:id="10590"/>
      <w:r>
        <w:rPr>
          <w:rFonts w:hint="cs"/>
          <w:rtl/>
          <w:lang w:eastAsia="he-IL"/>
        </w:rPr>
        <w:t xml:space="preserve"> ברזל, והם נענו לקריאה ברוח התנדבות אדירה ועזבו </w:t>
      </w:r>
      <w:bookmarkStart w:id="10591" w:name="_ETM_Q166_404036"/>
      <w:bookmarkEnd w:id="10591"/>
      <w:r>
        <w:rPr>
          <w:rFonts w:hint="cs"/>
          <w:rtl/>
          <w:lang w:eastAsia="he-IL"/>
        </w:rPr>
        <w:t>לשם כך את משפחותיהם ועיסוקיהם.</w:t>
      </w:r>
      <w:bookmarkStart w:id="10592" w:name="_ETM_Q166_405065"/>
      <w:bookmarkStart w:id="10593" w:name="_ETM_Q166_405088"/>
      <w:bookmarkEnd w:id="10592"/>
      <w:bookmarkEnd w:id="10593"/>
      <w:r>
        <w:rPr>
          <w:rFonts w:hint="cs"/>
          <w:rtl/>
          <w:lang w:eastAsia="he-IL"/>
        </w:rPr>
        <w:t xml:space="preserve"> התגמול המשולם לחיילי המילואים לפי </w:t>
      </w:r>
      <w:bookmarkStart w:id="10594" w:name="_ETM_Q166_411466"/>
      <w:bookmarkEnd w:id="10594"/>
      <w:r>
        <w:rPr>
          <w:rFonts w:hint="cs"/>
          <w:rtl/>
          <w:lang w:eastAsia="he-IL"/>
        </w:rPr>
        <w:t xml:space="preserve">פרק י"ב לחוק הביטוח הלאומי [נוסח משולב], </w:t>
      </w:r>
      <w:proofErr w:type="spellStart"/>
      <w:r>
        <w:rPr>
          <w:rFonts w:hint="cs"/>
          <w:rtl/>
          <w:lang w:eastAsia="he-IL"/>
        </w:rPr>
        <w:t>התשנ"ה</w:t>
      </w:r>
      <w:proofErr w:type="spellEnd"/>
      <w:r>
        <w:rPr>
          <w:rFonts w:hint="cs"/>
          <w:rtl/>
          <w:lang w:eastAsia="he-IL"/>
        </w:rPr>
        <w:t>–1995,</w:t>
      </w:r>
      <w:bookmarkStart w:id="10595" w:name="_ETM_Q166_412660"/>
      <w:bookmarkEnd w:id="10595"/>
      <w:r>
        <w:rPr>
          <w:rFonts w:hint="cs"/>
          <w:rtl/>
          <w:lang w:eastAsia="he-IL"/>
        </w:rPr>
        <w:t xml:space="preserve"> מבוסס על הכנסתו של חייל המילואים, אולם נקבע תגמול מזערי</w:t>
      </w:r>
      <w:bookmarkStart w:id="10596" w:name="_ETM_Q166_422435"/>
      <w:bookmarkEnd w:id="10596"/>
      <w:r>
        <w:rPr>
          <w:rFonts w:hint="cs"/>
          <w:rtl/>
          <w:lang w:eastAsia="he-IL"/>
        </w:rPr>
        <w:t xml:space="preserve">, מינימלי, שישולם גם למי שאינו עובד או </w:t>
      </w:r>
      <w:bookmarkStart w:id="10597" w:name="_ETM_Q166_421671"/>
      <w:bookmarkEnd w:id="10597"/>
      <w:r>
        <w:rPr>
          <w:rFonts w:hint="cs"/>
          <w:rtl/>
          <w:lang w:eastAsia="he-IL"/>
        </w:rPr>
        <w:t xml:space="preserve">עובד עצמאי וגם למי שהכנסתו נמוכה. שיעור התגמול המזערי עומד </w:t>
      </w:r>
      <w:bookmarkStart w:id="10598" w:name="_ETM_Q166_428498"/>
      <w:bookmarkEnd w:id="10598"/>
      <w:r>
        <w:rPr>
          <w:rFonts w:hint="cs"/>
          <w:rtl/>
          <w:lang w:eastAsia="he-IL"/>
        </w:rPr>
        <w:t>על 215 שקלים חדשים ליום מילואים.</w:t>
      </w:r>
      <w:bookmarkStart w:id="10599" w:name="_ETM_Q166_431729"/>
      <w:bookmarkStart w:id="10600" w:name="_ETM_Q166_431828"/>
      <w:bookmarkStart w:id="10601" w:name="_ETM_Q166_432624"/>
      <w:bookmarkStart w:id="10602" w:name="_ETM_Q166_432742"/>
      <w:bookmarkEnd w:id="10599"/>
      <w:bookmarkEnd w:id="10600"/>
      <w:bookmarkEnd w:id="10601"/>
      <w:bookmarkEnd w:id="10602"/>
      <w:r>
        <w:rPr>
          <w:rFonts w:hint="cs"/>
          <w:rtl/>
          <w:lang w:eastAsia="he-IL"/>
        </w:rPr>
        <w:t xml:space="preserve"> בהצעת החוק שבפניכם מוצע</w:t>
      </w:r>
      <w:bookmarkStart w:id="10603" w:name="_ETM_Q166_433279"/>
      <w:bookmarkEnd w:id="10603"/>
      <w:r>
        <w:rPr>
          <w:rFonts w:hint="cs"/>
          <w:rtl/>
          <w:lang w:eastAsia="he-IL"/>
        </w:rPr>
        <w:t xml:space="preserve">, בהוראת שעה, להגדיל את התגמול המזערי לסכום של 300 </w:t>
      </w:r>
      <w:bookmarkStart w:id="10604" w:name="_ETM_Q166_438246"/>
      <w:bookmarkEnd w:id="10604"/>
      <w:r>
        <w:rPr>
          <w:rFonts w:hint="cs"/>
          <w:rtl/>
          <w:lang w:eastAsia="he-IL"/>
        </w:rPr>
        <w:t xml:space="preserve">שקלים בעד כל יום מילואים לגבי מי ששירת במילואים </w:t>
      </w:r>
      <w:bookmarkStart w:id="10605" w:name="_ETM_Q166_441585"/>
      <w:bookmarkEnd w:id="10605"/>
      <w:r>
        <w:rPr>
          <w:rFonts w:hint="cs"/>
          <w:rtl/>
          <w:lang w:eastAsia="he-IL"/>
        </w:rPr>
        <w:t>בתקופה שמיום 7 באוקטובר 2023 ועד תום תקופת הוראת השעה.</w:t>
      </w:r>
    </w:p>
    <w:p w:rsidR="00B755C5" w:rsidRDefault="00B755C5" w:rsidP="00E2687F">
      <w:pPr>
        <w:rPr>
          <w:rtl/>
          <w:lang w:eastAsia="he-IL"/>
        </w:rPr>
      </w:pPr>
      <w:bookmarkStart w:id="10606" w:name="_ETM_Q166_448617"/>
      <w:bookmarkStart w:id="10607" w:name="_ETM_Q166_448753"/>
      <w:bookmarkEnd w:id="10606"/>
      <w:bookmarkEnd w:id="10607"/>
    </w:p>
    <w:p w:rsidR="00B755C5" w:rsidRDefault="00B755C5" w:rsidP="009D472A">
      <w:pPr>
        <w:rPr>
          <w:rtl/>
          <w:lang w:eastAsia="he-IL"/>
        </w:rPr>
      </w:pPr>
      <w:bookmarkStart w:id="10608" w:name="_ETM_Q166_448850"/>
      <w:bookmarkStart w:id="10609" w:name="_ETM_Q166_448904"/>
      <w:bookmarkEnd w:id="10608"/>
      <w:bookmarkEnd w:id="10609"/>
      <w:r>
        <w:rPr>
          <w:rFonts w:hint="cs"/>
          <w:rtl/>
          <w:lang w:eastAsia="he-IL"/>
        </w:rPr>
        <w:t xml:space="preserve">לפי הצעת </w:t>
      </w:r>
      <w:bookmarkStart w:id="10610" w:name="_ETM_Q166_450249"/>
      <w:bookmarkEnd w:id="10610"/>
      <w:r>
        <w:rPr>
          <w:rFonts w:hint="cs"/>
          <w:rtl/>
          <w:lang w:eastAsia="he-IL"/>
        </w:rPr>
        <w:t>החוק המקורית, הוראת השעה אמורה הייתה להיות עד סוף</w:t>
      </w:r>
      <w:r w:rsidR="009D472A">
        <w:rPr>
          <w:rFonts w:hint="cs"/>
          <w:rtl/>
          <w:lang w:eastAsia="he-IL"/>
        </w:rPr>
        <w:t xml:space="preserve"> </w:t>
      </w:r>
      <w:bookmarkStart w:id="10611" w:name="_ETM_Q166_456745"/>
      <w:bookmarkEnd w:id="10611"/>
      <w:r>
        <w:rPr>
          <w:rFonts w:hint="cs"/>
          <w:rtl/>
          <w:lang w:eastAsia="he-IL"/>
        </w:rPr>
        <w:t xml:space="preserve">חודש נובמבר, אבל ועדת העבודה והרווחה עמדה על כך שתוארך </w:t>
      </w:r>
      <w:bookmarkStart w:id="10612" w:name="_ETM_Q166_459721"/>
      <w:bookmarkEnd w:id="10612"/>
      <w:r>
        <w:rPr>
          <w:rFonts w:hint="cs"/>
          <w:rtl/>
          <w:lang w:eastAsia="he-IL"/>
        </w:rPr>
        <w:t xml:space="preserve">לפחות עד סוף השנה האזרחית או עד תום המלחמה, אבל </w:t>
      </w:r>
      <w:bookmarkStart w:id="10613" w:name="_ETM_Q166_462463"/>
      <w:bookmarkEnd w:id="10613"/>
      <w:r>
        <w:rPr>
          <w:rFonts w:hint="cs"/>
          <w:rtl/>
          <w:lang w:eastAsia="he-IL"/>
        </w:rPr>
        <w:t xml:space="preserve">כמובן שיש אפשרות להאריך. הארכות נוספות של תקופת הוראת השעה </w:t>
      </w:r>
      <w:bookmarkStart w:id="10614" w:name="_ETM_Q166_466436"/>
      <w:bookmarkEnd w:id="10614"/>
      <w:r>
        <w:rPr>
          <w:rFonts w:hint="cs"/>
          <w:rtl/>
          <w:lang w:eastAsia="he-IL"/>
        </w:rPr>
        <w:t xml:space="preserve">ייעשו בצו של שר העבודה, בהסכמת שר הביטחון ושר האוצר </w:t>
      </w:r>
      <w:bookmarkStart w:id="10615" w:name="_ETM_Q166_470364"/>
      <w:bookmarkEnd w:id="10615"/>
      <w:r>
        <w:rPr>
          <w:rFonts w:hint="cs"/>
          <w:rtl/>
          <w:lang w:eastAsia="he-IL"/>
        </w:rPr>
        <w:t xml:space="preserve">ובאישור הוועדה, אם הדבר יידרש בשל הימשכות מלחמת חרבות ברזל. </w:t>
      </w:r>
      <w:bookmarkStart w:id="10616" w:name="_ETM_Q166_475628"/>
      <w:bookmarkEnd w:id="10616"/>
      <w:r>
        <w:rPr>
          <w:rFonts w:hint="cs"/>
          <w:rtl/>
          <w:lang w:eastAsia="he-IL"/>
        </w:rPr>
        <w:t xml:space="preserve">אז עד 31 בדצמבר זה כבר ייחקק היום, בעזרת </w:t>
      </w:r>
      <w:bookmarkStart w:id="10617" w:name="_ETM_Q166_484806"/>
      <w:bookmarkEnd w:id="10617"/>
      <w:r>
        <w:rPr>
          <w:rFonts w:hint="cs"/>
          <w:rtl/>
          <w:lang w:eastAsia="he-IL"/>
        </w:rPr>
        <w:t xml:space="preserve">השם, ואם יהיה צורך בהמשך </w:t>
      </w:r>
      <w:r>
        <w:rPr>
          <w:rtl/>
          <w:lang w:eastAsia="he-IL"/>
        </w:rPr>
        <w:t>–</w:t>
      </w:r>
      <w:r>
        <w:rPr>
          <w:rFonts w:hint="cs"/>
          <w:rtl/>
          <w:lang w:eastAsia="he-IL"/>
        </w:rPr>
        <w:t xml:space="preserve"> אז בתחילת השנה האזרחית </w:t>
      </w:r>
      <w:bookmarkStart w:id="10618" w:name="_ETM_Q166_489724"/>
      <w:bookmarkEnd w:id="10618"/>
      <w:r>
        <w:rPr>
          <w:rFonts w:hint="cs"/>
          <w:rtl/>
          <w:lang w:eastAsia="he-IL"/>
        </w:rPr>
        <w:t>הבאה אנחנו נאריך אותה.</w:t>
      </w:r>
    </w:p>
    <w:p w:rsidR="00B755C5" w:rsidRDefault="00B755C5" w:rsidP="00E2687F">
      <w:pPr>
        <w:rPr>
          <w:rtl/>
          <w:lang w:eastAsia="he-IL"/>
        </w:rPr>
      </w:pPr>
      <w:bookmarkStart w:id="10619" w:name="_ETM_Q166_491598"/>
      <w:bookmarkStart w:id="10620" w:name="_ETM_Q166_491701"/>
      <w:bookmarkEnd w:id="10619"/>
      <w:bookmarkEnd w:id="10620"/>
    </w:p>
    <w:p w:rsidR="00B755C5" w:rsidRDefault="00B755C5" w:rsidP="009D472A">
      <w:pPr>
        <w:rPr>
          <w:rtl/>
          <w:lang w:eastAsia="he-IL"/>
        </w:rPr>
      </w:pPr>
      <w:bookmarkStart w:id="10621" w:name="_ETM_Q166_491757"/>
      <w:bookmarkStart w:id="10622" w:name="_ETM_Q166_491847"/>
      <w:bookmarkEnd w:id="10621"/>
      <w:bookmarkEnd w:id="10622"/>
      <w:r>
        <w:rPr>
          <w:rFonts w:hint="cs"/>
          <w:rtl/>
          <w:lang w:eastAsia="he-IL"/>
        </w:rPr>
        <w:t xml:space="preserve">במהלך הדיון הוועדה קראה למשרדים לדון </w:t>
      </w:r>
      <w:bookmarkStart w:id="10623" w:name="_ETM_Q166_489228"/>
      <w:bookmarkEnd w:id="10623"/>
      <w:r>
        <w:rPr>
          <w:rFonts w:hint="cs"/>
          <w:rtl/>
          <w:lang w:eastAsia="he-IL"/>
        </w:rPr>
        <w:t xml:space="preserve">בהגדלת סכום התגמול המזערי ובאופן הצמדתו במסגרת הוראת קבע. </w:t>
      </w:r>
      <w:bookmarkStart w:id="10624" w:name="_ETM_Q166_496278"/>
      <w:bookmarkStart w:id="10625" w:name="_ETM_Q166_496357"/>
      <w:bookmarkStart w:id="10626" w:name="_ETM_Q166_497942"/>
      <w:bookmarkStart w:id="10627" w:name="_ETM_Q166_498022"/>
      <w:bookmarkStart w:id="10628" w:name="_ETM_Q166_499766"/>
      <w:bookmarkStart w:id="10629" w:name="_ETM_Q166_499830"/>
      <w:bookmarkStart w:id="10630" w:name="_ETM_Q166_499909"/>
      <w:bookmarkStart w:id="10631" w:name="_ETM_Q166_499958"/>
      <w:bookmarkEnd w:id="10624"/>
      <w:bookmarkEnd w:id="10625"/>
      <w:bookmarkEnd w:id="10626"/>
      <w:bookmarkEnd w:id="10627"/>
      <w:bookmarkEnd w:id="10628"/>
      <w:bookmarkEnd w:id="10629"/>
      <w:bookmarkEnd w:id="10630"/>
      <w:bookmarkEnd w:id="10631"/>
      <w:r>
        <w:rPr>
          <w:rFonts w:hint="cs"/>
          <w:rtl/>
          <w:lang w:eastAsia="he-IL"/>
        </w:rPr>
        <w:t>ההצעה</w:t>
      </w:r>
      <w:bookmarkStart w:id="10632" w:name="_ETM_Q166_499654"/>
      <w:bookmarkEnd w:id="10632"/>
      <w:r>
        <w:rPr>
          <w:rFonts w:hint="cs"/>
          <w:rtl/>
          <w:lang w:eastAsia="he-IL"/>
        </w:rPr>
        <w:t xml:space="preserve"> אושרה בוועדה פה אחד, וחברי הכנסת שהגישו הסתייגויות, </w:t>
      </w:r>
      <w:bookmarkStart w:id="10633" w:name="_ETM_Q166_503284"/>
      <w:bookmarkEnd w:id="10633"/>
      <w:r>
        <w:rPr>
          <w:rFonts w:hint="cs"/>
          <w:rtl/>
          <w:lang w:eastAsia="he-IL"/>
        </w:rPr>
        <w:t xml:space="preserve">הן לגבי הסכום והן לגבי החישוב, ויתרו על ההסתייגויות כדי שהחוק </w:t>
      </w:r>
      <w:bookmarkStart w:id="10634" w:name="_ETM_Q166_509663"/>
      <w:bookmarkEnd w:id="10634"/>
      <w:r>
        <w:rPr>
          <w:rFonts w:hint="cs"/>
          <w:rtl/>
          <w:lang w:eastAsia="he-IL"/>
        </w:rPr>
        <w:t xml:space="preserve">יאושר במהירות והפרשי התשלום המגיעים מכוחו יועברו לחיילים </w:t>
      </w:r>
      <w:bookmarkStart w:id="10635" w:name="_ETM_Q166_512849"/>
      <w:bookmarkEnd w:id="10635"/>
      <w:r>
        <w:rPr>
          <w:rFonts w:hint="cs"/>
          <w:rtl/>
          <w:lang w:eastAsia="he-IL"/>
        </w:rPr>
        <w:t>הזכאים להם כבר בשבוע הבא. זו המטרה.</w:t>
      </w:r>
      <w:bookmarkStart w:id="10636" w:name="_ETM_Q166_517278"/>
      <w:bookmarkStart w:id="10637" w:name="_ETM_Q166_517384"/>
      <w:bookmarkStart w:id="10638" w:name="_ETM_Q166_517407"/>
      <w:bookmarkStart w:id="10639" w:name="_ETM_Q166_517507"/>
      <w:bookmarkEnd w:id="10636"/>
      <w:bookmarkEnd w:id="10637"/>
      <w:bookmarkEnd w:id="10638"/>
      <w:bookmarkEnd w:id="10639"/>
      <w:r>
        <w:rPr>
          <w:rFonts w:hint="cs"/>
          <w:rtl/>
          <w:lang w:eastAsia="he-IL"/>
        </w:rPr>
        <w:t xml:space="preserve"> אני</w:t>
      </w:r>
      <w:r w:rsidR="009D472A">
        <w:rPr>
          <w:rFonts w:hint="cs"/>
          <w:rtl/>
          <w:lang w:eastAsia="he-IL"/>
        </w:rPr>
        <w:t xml:space="preserve"> </w:t>
      </w:r>
      <w:bookmarkStart w:id="10640" w:name="_ETM_Q166_518046"/>
      <w:bookmarkEnd w:id="10640"/>
      <w:r>
        <w:rPr>
          <w:rFonts w:hint="cs"/>
          <w:rtl/>
          <w:lang w:eastAsia="he-IL"/>
        </w:rPr>
        <w:t xml:space="preserve">מבקש מהכנסת לאשר את הצעת החוק בקריאות השנייה </w:t>
      </w:r>
      <w:bookmarkStart w:id="10641" w:name="_ETM_Q166_518952"/>
      <w:bookmarkEnd w:id="10641"/>
      <w:r>
        <w:rPr>
          <w:rFonts w:hint="cs"/>
          <w:rtl/>
          <w:lang w:eastAsia="he-IL"/>
        </w:rPr>
        <w:t>והשלישית בנוסח שאישרה הוועדה.</w:t>
      </w:r>
    </w:p>
    <w:p w:rsidR="00B755C5" w:rsidRDefault="00B755C5" w:rsidP="00E2687F">
      <w:pPr>
        <w:rPr>
          <w:rtl/>
          <w:lang w:eastAsia="he-IL"/>
        </w:rPr>
      </w:pPr>
      <w:bookmarkStart w:id="10642" w:name="_ETM_Q166_524920"/>
      <w:bookmarkStart w:id="10643" w:name="_ETM_Q166_525018"/>
      <w:bookmarkStart w:id="10644" w:name="_ETM_Q166_525064"/>
      <w:bookmarkEnd w:id="10642"/>
      <w:bookmarkEnd w:id="10643"/>
      <w:bookmarkEnd w:id="10644"/>
    </w:p>
    <w:p w:rsidR="00B755C5" w:rsidRDefault="00B755C5" w:rsidP="006E7FDA">
      <w:pPr>
        <w:rPr>
          <w:rtl/>
          <w:lang w:eastAsia="he-IL"/>
        </w:rPr>
      </w:pPr>
      <w:r>
        <w:rPr>
          <w:rFonts w:hint="cs"/>
          <w:rtl/>
          <w:lang w:eastAsia="he-IL"/>
        </w:rPr>
        <w:t>א</w:t>
      </w:r>
      <w:bookmarkStart w:id="10645" w:name="_ETM_Q166_525210"/>
      <w:bookmarkEnd w:id="10645"/>
      <w:r>
        <w:rPr>
          <w:rFonts w:hint="cs"/>
          <w:rtl/>
          <w:lang w:eastAsia="he-IL"/>
        </w:rPr>
        <w:t xml:space="preserve">ני רוצה להודות ליושב-ראש הכנסת חבר </w:t>
      </w:r>
      <w:bookmarkStart w:id="10646" w:name="_ETM_Q166_526783"/>
      <w:bookmarkEnd w:id="10646"/>
      <w:r>
        <w:rPr>
          <w:rFonts w:hint="cs"/>
          <w:rtl/>
          <w:lang w:eastAsia="he-IL"/>
        </w:rPr>
        <w:t>הכנסת אמיר אוחנה, שכינס במיוחד את הכנסת בשביל החוק הזה;</w:t>
      </w:r>
      <w:bookmarkStart w:id="10647" w:name="_ETM_Q166_532666"/>
      <w:bookmarkEnd w:id="10647"/>
      <w:r>
        <w:rPr>
          <w:rFonts w:hint="cs"/>
          <w:rtl/>
          <w:lang w:eastAsia="he-IL"/>
        </w:rPr>
        <w:t xml:space="preserve"> ליושב-ראש הקואליציה אופיר כץ, שעסק במלאכה כל הזמן והיה רוצה </w:t>
      </w:r>
      <w:bookmarkStart w:id="10648" w:name="_ETM_Q166_540342"/>
      <w:bookmarkEnd w:id="10648"/>
      <w:r>
        <w:rPr>
          <w:rFonts w:hint="cs"/>
          <w:rtl/>
          <w:lang w:eastAsia="he-IL"/>
        </w:rPr>
        <w:t xml:space="preserve">להיות כאן, אבל בגלל שהוא צריך להיות בדרום עם החיילים </w:t>
      </w:r>
      <w:bookmarkStart w:id="10649" w:name="_ETM_Q166_542555"/>
      <w:bookmarkEnd w:id="10649"/>
      <w:r>
        <w:rPr>
          <w:rFonts w:hint="cs"/>
          <w:rtl/>
          <w:lang w:eastAsia="he-IL"/>
        </w:rPr>
        <w:t xml:space="preserve">הוא ויתר, והוא מעדיף שאנחנו נעביר את זה כאן; ליועצת </w:t>
      </w:r>
      <w:bookmarkStart w:id="10650" w:name="_ETM_Q166_543852"/>
      <w:bookmarkEnd w:id="10650"/>
      <w:r>
        <w:rPr>
          <w:rFonts w:hint="cs"/>
          <w:rtl/>
          <w:lang w:eastAsia="he-IL"/>
        </w:rPr>
        <w:t xml:space="preserve">המשפטית של הכנסת עו"ד שגית אפיק, על </w:t>
      </w:r>
      <w:bookmarkStart w:id="10651" w:name="_ETM_Q166_550396"/>
      <w:bookmarkEnd w:id="10651"/>
      <w:r>
        <w:rPr>
          <w:rFonts w:hint="cs"/>
          <w:rtl/>
          <w:lang w:eastAsia="he-IL"/>
        </w:rPr>
        <w:t xml:space="preserve">ההבנה של הצורך </w:t>
      </w:r>
      <w:proofErr w:type="spellStart"/>
      <w:r>
        <w:rPr>
          <w:rFonts w:hint="cs"/>
          <w:rtl/>
          <w:lang w:eastAsia="he-IL"/>
        </w:rPr>
        <w:t>המיידי</w:t>
      </w:r>
      <w:proofErr w:type="spellEnd"/>
      <w:r>
        <w:rPr>
          <w:rFonts w:hint="cs"/>
          <w:rtl/>
          <w:lang w:eastAsia="he-IL"/>
        </w:rPr>
        <w:t xml:space="preserve"> לאשר את החוק לרווחתם של אנשי המילואים </w:t>
      </w:r>
      <w:bookmarkStart w:id="10652" w:name="_ETM_Q166_551238"/>
      <w:bookmarkEnd w:id="10652"/>
      <w:r>
        <w:rPr>
          <w:rFonts w:hint="cs"/>
          <w:rtl/>
          <w:lang w:eastAsia="he-IL"/>
        </w:rPr>
        <w:t>וכדי שיוכלו לקבל את התוספת כבר בתחילת השבוע הבא.</w:t>
      </w:r>
      <w:bookmarkStart w:id="10653" w:name="_ETM_Q166_557834"/>
      <w:bookmarkStart w:id="10654" w:name="_ETM_Q166_557956"/>
      <w:bookmarkStart w:id="10655" w:name="_ETM_Q166_557978"/>
      <w:bookmarkStart w:id="10656" w:name="_ETM_Q166_558063"/>
      <w:bookmarkEnd w:id="10653"/>
      <w:bookmarkEnd w:id="10654"/>
      <w:bookmarkEnd w:id="10655"/>
      <w:bookmarkEnd w:id="10656"/>
      <w:r>
        <w:rPr>
          <w:rFonts w:hint="cs"/>
          <w:rtl/>
          <w:lang w:eastAsia="he-IL"/>
        </w:rPr>
        <w:t xml:space="preserve"> אני רוצה </w:t>
      </w:r>
      <w:bookmarkStart w:id="10657" w:name="_ETM_Q166_553533"/>
      <w:bookmarkEnd w:id="10657"/>
      <w:r>
        <w:rPr>
          <w:rFonts w:hint="cs"/>
          <w:rtl/>
          <w:lang w:eastAsia="he-IL"/>
        </w:rPr>
        <w:t>להודות לשר האוצר, שהסכים להצעה להאריך את תוקף החוק</w:t>
      </w:r>
      <w:bookmarkStart w:id="10658" w:name="_ETM_Q166_561897"/>
      <w:bookmarkEnd w:id="10658"/>
      <w:r>
        <w:rPr>
          <w:rFonts w:hint="cs"/>
          <w:rtl/>
          <w:lang w:eastAsia="he-IL"/>
        </w:rPr>
        <w:t xml:space="preserve"> עד סוף השנה, וכמובן שבהמשך יוארך עוד, </w:t>
      </w:r>
      <w:bookmarkStart w:id="10659" w:name="_ETM_Q166_566059"/>
      <w:bookmarkEnd w:id="10659"/>
      <w:r>
        <w:rPr>
          <w:rFonts w:hint="cs"/>
          <w:rtl/>
          <w:lang w:eastAsia="he-IL"/>
        </w:rPr>
        <w:t>במידת הצורך.</w:t>
      </w:r>
    </w:p>
    <w:p w:rsidR="00B755C5" w:rsidRDefault="00B755C5" w:rsidP="00E2687F">
      <w:pPr>
        <w:rPr>
          <w:rtl/>
          <w:lang w:eastAsia="he-IL"/>
        </w:rPr>
      </w:pPr>
    </w:p>
    <w:p w:rsidR="00B755C5" w:rsidRDefault="00B755C5" w:rsidP="00E2687F">
      <w:pPr>
        <w:rPr>
          <w:rtl/>
          <w:lang w:eastAsia="he-IL"/>
        </w:rPr>
      </w:pPr>
      <w:bookmarkStart w:id="10660" w:name="_ETM_Q166_562626"/>
      <w:bookmarkEnd w:id="10660"/>
      <w:r>
        <w:rPr>
          <w:rFonts w:hint="cs"/>
          <w:rtl/>
          <w:lang w:eastAsia="he-IL"/>
        </w:rPr>
        <w:t xml:space="preserve">אציין את צוות ועדת העבודה והרווחה: המנהלת ענת </w:t>
      </w:r>
      <w:bookmarkStart w:id="10661" w:name="_ETM_Q166_570315"/>
      <w:bookmarkEnd w:id="10661"/>
      <w:r>
        <w:rPr>
          <w:rFonts w:hint="cs"/>
          <w:rtl/>
          <w:lang w:eastAsia="he-IL"/>
        </w:rPr>
        <w:t>כהן שמואל, הסגנית אורית ארז ומעיין בן עמי; היועצת המשפט</w:t>
      </w:r>
      <w:bookmarkStart w:id="10662" w:name="_ETM_Q166_575840"/>
      <w:bookmarkEnd w:id="10662"/>
      <w:r>
        <w:rPr>
          <w:rFonts w:hint="cs"/>
          <w:rtl/>
          <w:lang w:eastAsia="he-IL"/>
        </w:rPr>
        <w:t xml:space="preserve">ית של הוועדה עו"ד נועה בן שבת </w:t>
      </w:r>
      <w:bookmarkStart w:id="10663" w:name="_ETM_Q166_582677"/>
      <w:bookmarkEnd w:id="10663"/>
      <w:r>
        <w:rPr>
          <w:rFonts w:hint="cs"/>
          <w:rtl/>
          <w:lang w:eastAsia="he-IL"/>
        </w:rPr>
        <w:t xml:space="preserve">ועו"ד יעל </w:t>
      </w:r>
      <w:proofErr w:type="spellStart"/>
      <w:r>
        <w:rPr>
          <w:rFonts w:hint="cs"/>
          <w:rtl/>
          <w:lang w:eastAsia="he-IL"/>
        </w:rPr>
        <w:t>סלנט</w:t>
      </w:r>
      <w:proofErr w:type="spellEnd"/>
      <w:r>
        <w:rPr>
          <w:rFonts w:hint="cs"/>
          <w:rtl/>
          <w:lang w:eastAsia="he-IL"/>
        </w:rPr>
        <w:t xml:space="preserve"> </w:t>
      </w:r>
      <w:r>
        <w:rPr>
          <w:rFonts w:hint="eastAsia"/>
          <w:rtl/>
          <w:lang w:eastAsia="he-IL"/>
        </w:rPr>
        <w:t xml:space="preserve">– </w:t>
      </w:r>
      <w:r>
        <w:rPr>
          <w:rFonts w:hint="cs"/>
          <w:rtl/>
          <w:lang w:eastAsia="he-IL"/>
        </w:rPr>
        <w:t xml:space="preserve">שבהתראה קצרה, ממש מהיום למחר, </w:t>
      </w:r>
      <w:bookmarkStart w:id="10664" w:name="_ETM_Q166_582763"/>
      <w:bookmarkEnd w:id="10664"/>
      <w:r>
        <w:rPr>
          <w:rFonts w:hint="cs"/>
          <w:rtl/>
          <w:lang w:eastAsia="he-IL"/>
        </w:rPr>
        <w:t>הביאו את החקיקה החשובה הזאת לשלב הגמר, לרווחתם של אנש</w:t>
      </w:r>
      <w:bookmarkStart w:id="10665" w:name="_ETM_Q166_588524"/>
      <w:bookmarkEnd w:id="10665"/>
      <w:r>
        <w:rPr>
          <w:rFonts w:hint="cs"/>
          <w:rtl/>
          <w:lang w:eastAsia="he-IL"/>
        </w:rPr>
        <w:t xml:space="preserve">י המילואים. </w:t>
      </w:r>
      <w:bookmarkStart w:id="10666" w:name="_ETM_Q166_585802"/>
      <w:bookmarkStart w:id="10667" w:name="_ETM_Q166_585874"/>
      <w:bookmarkStart w:id="10668" w:name="_ETM_Q166_585930"/>
      <w:bookmarkStart w:id="10669" w:name="_ETM_Q166_586034"/>
      <w:bookmarkEnd w:id="10666"/>
      <w:bookmarkEnd w:id="10667"/>
      <w:bookmarkEnd w:id="10668"/>
      <w:bookmarkEnd w:id="10669"/>
      <w:r>
        <w:rPr>
          <w:rFonts w:hint="cs"/>
          <w:rtl/>
          <w:lang w:eastAsia="he-IL"/>
        </w:rPr>
        <w:t xml:space="preserve">תודה לאנשי משרד הביטחון, אנשי האוצר והביטוח הלאומי, לחברי </w:t>
      </w:r>
      <w:bookmarkStart w:id="10670" w:name="_ETM_Q166_592238"/>
      <w:bookmarkEnd w:id="10670"/>
      <w:r>
        <w:rPr>
          <w:rFonts w:hint="cs"/>
          <w:rtl/>
          <w:lang w:eastAsia="he-IL"/>
        </w:rPr>
        <w:t xml:space="preserve">הכנסת שהבינו את החשיבות והגיעו לדיון והצביעו ופה אחד </w:t>
      </w:r>
      <w:r>
        <w:rPr>
          <w:rtl/>
          <w:lang w:eastAsia="he-IL"/>
        </w:rPr>
        <w:t>–</w:t>
      </w:r>
      <w:r>
        <w:rPr>
          <w:rFonts w:hint="cs"/>
          <w:rtl/>
          <w:lang w:eastAsia="he-IL"/>
        </w:rPr>
        <w:t xml:space="preserve"> </w:t>
      </w:r>
      <w:bookmarkStart w:id="10671" w:name="_ETM_Q166_597682"/>
      <w:bookmarkEnd w:id="10671"/>
      <w:r>
        <w:rPr>
          <w:rFonts w:hint="cs"/>
          <w:rtl/>
          <w:lang w:eastAsia="he-IL"/>
        </w:rPr>
        <w:t>הכול למען המטרה הנעלה.</w:t>
      </w:r>
      <w:bookmarkStart w:id="10672" w:name="_ETM_Q166_601124"/>
      <w:bookmarkEnd w:id="10672"/>
      <w:r>
        <w:rPr>
          <w:rFonts w:hint="cs"/>
          <w:rtl/>
          <w:lang w:eastAsia="he-IL"/>
        </w:rPr>
        <w:t xml:space="preserve"> </w:t>
      </w:r>
      <w:bookmarkStart w:id="10673" w:name="_ETM_Q166_601231"/>
      <w:bookmarkStart w:id="10674" w:name="_ETM_Q166_601252"/>
      <w:bookmarkStart w:id="10675" w:name="_ETM_Q166_601389"/>
      <w:bookmarkEnd w:id="10673"/>
      <w:bookmarkEnd w:id="10674"/>
      <w:bookmarkEnd w:id="10675"/>
      <w:r>
        <w:rPr>
          <w:rFonts w:hint="cs"/>
          <w:rtl/>
          <w:lang w:eastAsia="he-IL"/>
        </w:rPr>
        <w:t xml:space="preserve">אני רוצה לציין את הסתייגויותיהם של </w:t>
      </w:r>
      <w:bookmarkStart w:id="10676" w:name="_ETM_Q166_602001"/>
      <w:bookmarkEnd w:id="10676"/>
      <w:r>
        <w:rPr>
          <w:rFonts w:hint="cs"/>
          <w:rtl/>
          <w:lang w:eastAsia="he-IL"/>
        </w:rPr>
        <w:t xml:space="preserve">חבר הכנסת טור פז </w:t>
      </w:r>
      <w:r>
        <w:rPr>
          <w:rFonts w:hint="eastAsia"/>
          <w:rtl/>
          <w:lang w:eastAsia="he-IL"/>
        </w:rPr>
        <w:t>–</w:t>
      </w:r>
      <w:r>
        <w:rPr>
          <w:rFonts w:hint="cs"/>
          <w:rtl/>
          <w:lang w:eastAsia="he-IL"/>
        </w:rPr>
        <w:t xml:space="preserve"> הם רצו להעלות, והם יגישו </w:t>
      </w:r>
      <w:bookmarkStart w:id="10677" w:name="_ETM_Q166_606376"/>
      <w:bookmarkEnd w:id="10677"/>
      <w:r>
        <w:rPr>
          <w:rFonts w:hint="cs"/>
          <w:rtl/>
          <w:lang w:eastAsia="he-IL"/>
        </w:rPr>
        <w:t xml:space="preserve">את זה אחר כך. הוא רצה שיוסיפו לכל חייל </w:t>
      </w:r>
      <w:bookmarkStart w:id="10678" w:name="_ETM_Q166_611198"/>
      <w:bookmarkEnd w:id="10678"/>
      <w:r>
        <w:rPr>
          <w:rFonts w:hint="cs"/>
          <w:rtl/>
          <w:lang w:eastAsia="he-IL"/>
        </w:rPr>
        <w:t xml:space="preserve">ששירת 30 יום שלושה ימים של מנוחה, להוסיף לו שלושה </w:t>
      </w:r>
      <w:bookmarkStart w:id="10679" w:name="_ETM_Q166_614120"/>
      <w:bookmarkEnd w:id="10679"/>
      <w:r>
        <w:rPr>
          <w:rFonts w:hint="cs"/>
          <w:rtl/>
          <w:lang w:eastAsia="he-IL"/>
        </w:rPr>
        <w:t xml:space="preserve">ימים, וחבר הכנסת סעדה דרש שהחישוב מהיום </w:t>
      </w:r>
      <w:bookmarkStart w:id="10680" w:name="_ETM_Q166_622443"/>
      <w:bookmarkEnd w:id="10680"/>
      <w:r>
        <w:rPr>
          <w:rFonts w:hint="cs"/>
          <w:rtl/>
          <w:lang w:eastAsia="he-IL"/>
        </w:rPr>
        <w:t>והלאה יהיה לפי השכר הממוצע במשק</w:t>
      </w:r>
      <w:bookmarkStart w:id="10681" w:name="_ETM_Q166_478446"/>
      <w:bookmarkStart w:id="10682" w:name="_ETM_Q166_478531"/>
      <w:bookmarkStart w:id="10683" w:name="_ETM_Q166_478590"/>
      <w:bookmarkStart w:id="10684" w:name="_ETM_Q166_478704"/>
      <w:bookmarkEnd w:id="10681"/>
      <w:bookmarkEnd w:id="10682"/>
      <w:bookmarkEnd w:id="10683"/>
      <w:bookmarkEnd w:id="10684"/>
      <w:r>
        <w:rPr>
          <w:rFonts w:hint="cs"/>
          <w:rtl/>
          <w:lang w:eastAsia="he-IL"/>
        </w:rPr>
        <w:t xml:space="preserve"> ולא לפי המדד, שזה </w:t>
      </w:r>
      <w:bookmarkStart w:id="10685" w:name="_ETM_Q166_628392"/>
      <w:bookmarkEnd w:id="10685"/>
      <w:r>
        <w:rPr>
          <w:rFonts w:hint="cs"/>
          <w:rtl/>
          <w:lang w:eastAsia="he-IL"/>
        </w:rPr>
        <w:t xml:space="preserve">גורם להפסד; וכמובן, חברי הכנסת שהשתתפו </w:t>
      </w:r>
      <w:r>
        <w:rPr>
          <w:rtl/>
          <w:lang w:eastAsia="he-IL"/>
        </w:rPr>
        <w:t>–</w:t>
      </w:r>
      <w:r>
        <w:rPr>
          <w:rFonts w:hint="cs"/>
          <w:rtl/>
          <w:lang w:eastAsia="he-IL"/>
        </w:rPr>
        <w:t xml:space="preserve"> מאיר כהן, </w:t>
      </w:r>
      <w:bookmarkStart w:id="10686" w:name="_ETM_Q166_633324"/>
      <w:bookmarkEnd w:id="10686"/>
      <w:r>
        <w:rPr>
          <w:rFonts w:hint="cs"/>
          <w:rtl/>
          <w:lang w:eastAsia="he-IL"/>
        </w:rPr>
        <w:t>שעמד על כך.</w:t>
      </w:r>
      <w:bookmarkStart w:id="10687" w:name="_ETM_Q166_636485"/>
      <w:bookmarkStart w:id="10688" w:name="_ETM_Q166_636553"/>
      <w:bookmarkStart w:id="10689" w:name="_ETM_Q166_632252"/>
      <w:bookmarkStart w:id="10690" w:name="_ETM_Q166_632341"/>
      <w:bookmarkEnd w:id="10687"/>
      <w:bookmarkEnd w:id="10688"/>
      <w:bookmarkEnd w:id="10689"/>
      <w:bookmarkEnd w:id="10690"/>
      <w:r>
        <w:rPr>
          <w:rFonts w:hint="cs"/>
          <w:rtl/>
          <w:lang w:eastAsia="he-IL"/>
        </w:rPr>
        <w:t xml:space="preserve"> אני רוצה להודות, אחרונים חביבים, לצוות לשכתי </w:t>
      </w:r>
      <w:bookmarkStart w:id="10691" w:name="_ETM_Q166_637275"/>
      <w:bookmarkEnd w:id="10691"/>
      <w:r>
        <w:rPr>
          <w:rFonts w:hint="cs"/>
          <w:rtl/>
          <w:lang w:eastAsia="he-IL"/>
        </w:rPr>
        <w:t xml:space="preserve">איציק </w:t>
      </w:r>
      <w:proofErr w:type="spellStart"/>
      <w:r>
        <w:rPr>
          <w:rFonts w:hint="cs"/>
          <w:rtl/>
          <w:lang w:eastAsia="he-IL"/>
        </w:rPr>
        <w:t>פליפ</w:t>
      </w:r>
      <w:proofErr w:type="spellEnd"/>
      <w:r>
        <w:rPr>
          <w:rFonts w:hint="cs"/>
          <w:rtl/>
          <w:lang w:eastAsia="he-IL"/>
        </w:rPr>
        <w:t>, יצחק פלדמן, אהרן פרישמן ויהושע רוזנפלד.</w:t>
      </w:r>
    </w:p>
    <w:p w:rsidR="00B755C5" w:rsidRDefault="00B755C5" w:rsidP="00E2687F">
      <w:pPr>
        <w:rPr>
          <w:rtl/>
          <w:lang w:eastAsia="he-IL"/>
        </w:rPr>
      </w:pPr>
      <w:bookmarkStart w:id="10692" w:name="_ETM_Q166_641141"/>
      <w:bookmarkEnd w:id="10692"/>
    </w:p>
    <w:p w:rsidR="00B755C5" w:rsidRDefault="00B755C5" w:rsidP="00E2687F">
      <w:pPr>
        <w:rPr>
          <w:rtl/>
          <w:lang w:eastAsia="he-IL"/>
        </w:rPr>
      </w:pPr>
      <w:bookmarkStart w:id="10693" w:name="_ETM_Q166_641277"/>
      <w:bookmarkStart w:id="10694" w:name="_ETM_Q166_641339"/>
      <w:bookmarkStart w:id="10695" w:name="_ETM_Q166_641393"/>
      <w:bookmarkEnd w:id="10693"/>
      <w:bookmarkEnd w:id="10694"/>
      <w:bookmarkEnd w:id="10695"/>
      <w:r>
        <w:rPr>
          <w:rFonts w:hint="cs"/>
          <w:rtl/>
          <w:lang w:eastAsia="he-IL"/>
        </w:rPr>
        <w:t xml:space="preserve">חברי הכנסת, </w:t>
      </w:r>
      <w:bookmarkStart w:id="10696" w:name="_ETM_Q166_637254"/>
      <w:bookmarkEnd w:id="10696"/>
      <w:r>
        <w:rPr>
          <w:rFonts w:hint="cs"/>
          <w:rtl/>
          <w:lang w:eastAsia="he-IL"/>
        </w:rPr>
        <w:t xml:space="preserve">אני בטוח שהחוק החשוב הזה יעבור פה אחד, ואני קורא </w:t>
      </w:r>
      <w:bookmarkStart w:id="10697" w:name="_ETM_Q166_639807"/>
      <w:bookmarkEnd w:id="10697"/>
      <w:r>
        <w:rPr>
          <w:rFonts w:hint="cs"/>
          <w:rtl/>
          <w:lang w:eastAsia="he-IL"/>
        </w:rPr>
        <w:t>לכולכם להצביע בעדו. תודה רבה.</w:t>
      </w:r>
    </w:p>
    <w:p w:rsidR="00B755C5" w:rsidRDefault="00B755C5" w:rsidP="00E2687F">
      <w:pPr>
        <w:rPr>
          <w:rtl/>
          <w:lang w:eastAsia="he-IL"/>
        </w:rPr>
      </w:pPr>
      <w:bookmarkStart w:id="10698" w:name="_ETM_Q166_642167"/>
      <w:bookmarkEnd w:id="10698"/>
    </w:p>
    <w:p w:rsidR="00B755C5" w:rsidRDefault="00B755C5" w:rsidP="00E2687F">
      <w:pPr>
        <w:pStyle w:val="af6"/>
        <w:rPr>
          <w:rtl/>
        </w:rPr>
      </w:pPr>
      <w:bookmarkStart w:id="10699" w:name="ET_yor_6423_14"/>
      <w:r w:rsidRPr="002D10BD">
        <w:rPr>
          <w:rStyle w:val="TagStyle"/>
          <w:rtl/>
        </w:rPr>
        <w:t xml:space="preserve"> &lt;&lt; יור &gt;&gt;</w:t>
      </w:r>
      <w:r w:rsidRPr="0001511A">
        <w:rPr>
          <w:rStyle w:val="TagStyle"/>
          <w:rtl/>
        </w:rPr>
        <w:t xml:space="preserve"> </w:t>
      </w:r>
      <w:r>
        <w:rPr>
          <w:rtl/>
        </w:rPr>
        <w:t>היו"ר אמיר אוחנה:</w:t>
      </w:r>
      <w:r w:rsidRPr="0001511A">
        <w:rPr>
          <w:rStyle w:val="TagStyle"/>
          <w:rtl/>
        </w:rPr>
        <w:t xml:space="preserve"> </w:t>
      </w:r>
      <w:r w:rsidRPr="002D10BD">
        <w:rPr>
          <w:rStyle w:val="TagStyle"/>
          <w:rtl/>
        </w:rPr>
        <w:t>&lt;&lt; יור &gt;&gt;</w:t>
      </w:r>
      <w:r>
        <w:rPr>
          <w:rtl/>
        </w:rPr>
        <w:t xml:space="preserve">   </w:t>
      </w:r>
      <w:bookmarkEnd w:id="10699"/>
    </w:p>
    <w:p w:rsidR="00B755C5" w:rsidRDefault="00B755C5" w:rsidP="009D472A">
      <w:pPr>
        <w:rPr>
          <w:rtl/>
          <w:lang w:eastAsia="he-IL"/>
        </w:rPr>
      </w:pPr>
    </w:p>
    <w:p w:rsidR="00B755C5" w:rsidRDefault="00B755C5" w:rsidP="00E2687F">
      <w:pPr>
        <w:rPr>
          <w:rtl/>
          <w:lang w:eastAsia="he-IL"/>
        </w:rPr>
      </w:pPr>
      <w:bookmarkStart w:id="10700" w:name="_ETM_Q166_643100"/>
      <w:bookmarkEnd w:id="10700"/>
      <w:r>
        <w:rPr>
          <w:rFonts w:hint="cs"/>
          <w:rtl/>
          <w:lang w:eastAsia="he-IL"/>
        </w:rPr>
        <w:t xml:space="preserve">תודה רבה ליושב-ראש ועדת העבודה </w:t>
      </w:r>
      <w:bookmarkStart w:id="10701" w:name="_ETM_Q166_650666"/>
      <w:bookmarkEnd w:id="10701"/>
      <w:r>
        <w:rPr>
          <w:rFonts w:hint="cs"/>
          <w:rtl/>
          <w:lang w:eastAsia="he-IL"/>
        </w:rPr>
        <w:t>והרווחה.</w:t>
      </w:r>
      <w:bookmarkStart w:id="10702" w:name="_ETM_Q166_646512"/>
      <w:bookmarkStart w:id="10703" w:name="_ETM_Q166_646609"/>
      <w:bookmarkStart w:id="10704" w:name="_ETM_Q166_646656"/>
      <w:bookmarkStart w:id="10705" w:name="_ETM_Q166_646753"/>
      <w:bookmarkEnd w:id="10702"/>
      <w:bookmarkEnd w:id="10703"/>
      <w:bookmarkEnd w:id="10704"/>
      <w:bookmarkEnd w:id="10705"/>
      <w:r>
        <w:rPr>
          <w:rFonts w:hint="cs"/>
          <w:rtl/>
          <w:lang w:eastAsia="he-IL"/>
        </w:rPr>
        <w:t xml:space="preserve"> להצעת החוק הזו, כאמור, לא הוגשו הסתייגויות, אך כן </w:t>
      </w:r>
      <w:bookmarkStart w:id="10706" w:name="_ETM_Q166_654542"/>
      <w:bookmarkEnd w:id="10706"/>
      <w:r>
        <w:rPr>
          <w:rFonts w:hint="cs"/>
          <w:rtl/>
          <w:lang w:eastAsia="he-IL"/>
        </w:rPr>
        <w:t xml:space="preserve">הוגשו בקשות לרשות דיבור של חברי כנסת מסיעת העבודה וחבר </w:t>
      </w:r>
      <w:bookmarkStart w:id="10707" w:name="_ETM_Q166_658749"/>
      <w:bookmarkEnd w:id="10707"/>
      <w:r>
        <w:rPr>
          <w:rFonts w:hint="cs"/>
          <w:rtl/>
          <w:lang w:eastAsia="he-IL"/>
        </w:rPr>
        <w:t xml:space="preserve">כנסת משה טור פז. ראשונת הדוברים, חברת הכנסת מרב מיכאלי </w:t>
      </w:r>
      <w:bookmarkStart w:id="10708" w:name="_ETM_Q166_663214"/>
      <w:bookmarkEnd w:id="10708"/>
      <w:r>
        <w:rPr>
          <w:rtl/>
          <w:lang w:eastAsia="he-IL"/>
        </w:rPr>
        <w:t>–</w:t>
      </w:r>
      <w:r>
        <w:rPr>
          <w:rFonts w:hint="cs"/>
          <w:rtl/>
          <w:lang w:eastAsia="he-IL"/>
        </w:rPr>
        <w:t xml:space="preserve"> אינה נוכחת; חברת הכנסת נעמה לזימי </w:t>
      </w:r>
      <w:r>
        <w:rPr>
          <w:rtl/>
          <w:lang w:eastAsia="he-IL"/>
        </w:rPr>
        <w:t>–</w:t>
      </w:r>
      <w:r>
        <w:rPr>
          <w:rFonts w:hint="cs"/>
          <w:rtl/>
          <w:lang w:eastAsia="he-IL"/>
        </w:rPr>
        <w:t xml:space="preserve"> </w:t>
      </w:r>
      <w:bookmarkStart w:id="10709" w:name="_ETM_Q166_665326"/>
      <w:bookmarkEnd w:id="10709"/>
      <w:r>
        <w:rPr>
          <w:rFonts w:hint="cs"/>
          <w:rtl/>
          <w:lang w:eastAsia="he-IL"/>
        </w:rPr>
        <w:t>אינה נוכחת. חבר הכנסת גלעד קריב, בבקשה.</w:t>
      </w:r>
    </w:p>
    <w:p w:rsidR="00B755C5" w:rsidRDefault="00B755C5" w:rsidP="00E2687F">
      <w:pPr>
        <w:rPr>
          <w:rtl/>
          <w:lang w:eastAsia="he-IL"/>
        </w:rPr>
      </w:pPr>
      <w:bookmarkStart w:id="10710" w:name="_ETM_Q166_643378"/>
      <w:bookmarkStart w:id="10711" w:name="_ETM_Q166_643459"/>
      <w:bookmarkEnd w:id="10710"/>
      <w:bookmarkEnd w:id="10711"/>
    </w:p>
    <w:p w:rsidR="00B755C5" w:rsidRDefault="00B755C5" w:rsidP="00E2687F">
      <w:pPr>
        <w:pStyle w:val="a4"/>
        <w:rPr>
          <w:rtl/>
        </w:rPr>
      </w:pPr>
      <w:bookmarkStart w:id="10712" w:name="ET_speaker_6156_15"/>
      <w:r w:rsidRPr="002D10BD">
        <w:rPr>
          <w:rStyle w:val="TagStyle"/>
          <w:rtl/>
        </w:rPr>
        <w:t xml:space="preserve"> &lt;&lt; דובר &gt;&gt;</w:t>
      </w:r>
      <w:r w:rsidRPr="0001511A">
        <w:rPr>
          <w:rStyle w:val="TagStyle"/>
          <w:rtl/>
        </w:rPr>
        <w:t xml:space="preserve"> </w:t>
      </w:r>
      <w:bookmarkStart w:id="10713" w:name="_Toc150440963"/>
      <w:r>
        <w:rPr>
          <w:rtl/>
        </w:rPr>
        <w:t>גלעד קריב (העבודה):</w:t>
      </w:r>
      <w:bookmarkEnd w:id="10713"/>
      <w:r w:rsidRPr="0001511A">
        <w:rPr>
          <w:rStyle w:val="TagStyle"/>
          <w:rtl/>
        </w:rPr>
        <w:t xml:space="preserve"> </w:t>
      </w:r>
      <w:r w:rsidRPr="002D10BD">
        <w:rPr>
          <w:rStyle w:val="TagStyle"/>
          <w:rtl/>
        </w:rPr>
        <w:t>&lt;&lt; דובר &gt;&gt;</w:t>
      </w:r>
      <w:r>
        <w:rPr>
          <w:rtl/>
        </w:rPr>
        <w:t xml:space="preserve">   </w:t>
      </w:r>
      <w:bookmarkEnd w:id="10712"/>
    </w:p>
    <w:p w:rsidR="00B755C5" w:rsidRPr="0001511A" w:rsidRDefault="00B755C5" w:rsidP="00E2687F">
      <w:pPr>
        <w:rPr>
          <w:rtl/>
          <w:lang w:eastAsia="he-IL"/>
        </w:rPr>
      </w:pPr>
      <w:bookmarkStart w:id="10714" w:name="_ETM_Q166_645272"/>
      <w:bookmarkEnd w:id="10714"/>
    </w:p>
    <w:p w:rsidR="00B755C5" w:rsidRDefault="00B755C5" w:rsidP="009D472A">
      <w:pPr>
        <w:rPr>
          <w:rtl/>
          <w:lang w:eastAsia="he-IL"/>
        </w:rPr>
      </w:pPr>
      <w:r>
        <w:rPr>
          <w:rFonts w:hint="cs"/>
          <w:rtl/>
          <w:lang w:eastAsia="he-IL"/>
        </w:rPr>
        <w:t>אדוני היושב-ראש, חברי וחבר</w:t>
      </w:r>
      <w:bookmarkStart w:id="10715" w:name="_ETM_Q166_690129"/>
      <w:bookmarkEnd w:id="10715"/>
      <w:r>
        <w:rPr>
          <w:rFonts w:hint="cs"/>
          <w:rtl/>
          <w:lang w:eastAsia="he-IL"/>
        </w:rPr>
        <w:t xml:space="preserve">ות הכנסת, אדוני השר, ראשית, אדוני </w:t>
      </w:r>
      <w:bookmarkStart w:id="10716" w:name="_ETM_Q166_689079"/>
      <w:bookmarkEnd w:id="10716"/>
      <w:r>
        <w:rPr>
          <w:rFonts w:hint="cs"/>
          <w:rtl/>
          <w:lang w:eastAsia="he-IL"/>
        </w:rPr>
        <w:t xml:space="preserve">היושב-ראש, אני מבקש להודות לך ולצוותך על הצבת תמונותיהם של </w:t>
      </w:r>
      <w:bookmarkStart w:id="10717" w:name="_ETM_Q166_701303"/>
      <w:bookmarkEnd w:id="10717"/>
      <w:r>
        <w:rPr>
          <w:rFonts w:hint="cs"/>
          <w:rtl/>
          <w:lang w:eastAsia="he-IL"/>
        </w:rPr>
        <w:t xml:space="preserve">החטופים והנעדרים לנגד עינינו. כך צריך להיות, שתמונותיהם תהיינה </w:t>
      </w:r>
      <w:bookmarkStart w:id="10718" w:name="_ETM_Q166_703950"/>
      <w:bookmarkEnd w:id="10718"/>
      <w:r>
        <w:rPr>
          <w:rFonts w:hint="cs"/>
          <w:rtl/>
          <w:lang w:eastAsia="he-IL"/>
        </w:rPr>
        <w:t xml:space="preserve">נגד עיני נבחרי הציבור וקובעי המדיניות בכל </w:t>
      </w:r>
      <w:proofErr w:type="spellStart"/>
      <w:r w:rsidRPr="009508B3">
        <w:rPr>
          <w:rFonts w:hint="cs"/>
          <w:rtl/>
          <w:lang w:eastAsia="he-IL"/>
        </w:rPr>
        <w:t>פמליא</w:t>
      </w:r>
      <w:proofErr w:type="spellEnd"/>
      <w:r>
        <w:rPr>
          <w:rFonts w:hint="cs"/>
          <w:rtl/>
          <w:lang w:eastAsia="he-IL"/>
        </w:rPr>
        <w:t xml:space="preserve"> </w:t>
      </w:r>
      <w:bookmarkStart w:id="10719" w:name="_ETM_Q166_709884"/>
      <w:bookmarkEnd w:id="10719"/>
      <w:r>
        <w:rPr>
          <w:rFonts w:hint="cs"/>
          <w:rtl/>
          <w:lang w:eastAsia="he-IL"/>
        </w:rPr>
        <w:t>ומחוצה לה, בכל אשר נעשה ונפנה.</w:t>
      </w:r>
    </w:p>
    <w:p w:rsidR="00B755C5" w:rsidRDefault="00B755C5" w:rsidP="00E2687F">
      <w:pPr>
        <w:rPr>
          <w:rtl/>
          <w:lang w:eastAsia="he-IL"/>
        </w:rPr>
      </w:pPr>
      <w:bookmarkStart w:id="10720" w:name="_ETM_Q166_715377"/>
      <w:bookmarkEnd w:id="10720"/>
    </w:p>
    <w:p w:rsidR="00B755C5" w:rsidRDefault="00B755C5" w:rsidP="00E2687F">
      <w:pPr>
        <w:rPr>
          <w:rtl/>
          <w:lang w:eastAsia="he-IL"/>
        </w:rPr>
      </w:pPr>
      <w:bookmarkStart w:id="10721" w:name="_ETM_Q166_715524"/>
      <w:bookmarkStart w:id="10722" w:name="_ETM_Q166_715644"/>
      <w:bookmarkStart w:id="10723" w:name="_ETM_Q166_715692"/>
      <w:bookmarkEnd w:id="10721"/>
      <w:bookmarkEnd w:id="10722"/>
      <w:bookmarkEnd w:id="10723"/>
      <w:r>
        <w:rPr>
          <w:rFonts w:hint="cs"/>
          <w:rtl/>
          <w:lang w:eastAsia="he-IL"/>
        </w:rPr>
        <w:t xml:space="preserve">אני מבקש, כמובן, גם לברך </w:t>
      </w:r>
      <w:bookmarkStart w:id="10724" w:name="_ETM_Q166_718432"/>
      <w:bookmarkEnd w:id="10724"/>
      <w:r>
        <w:rPr>
          <w:rFonts w:hint="cs"/>
          <w:rtl/>
          <w:lang w:eastAsia="he-IL"/>
        </w:rPr>
        <w:t xml:space="preserve">את הממשלה ואת הוועדה על הצעת החוק, שאנחנו בוודאי נתמוך </w:t>
      </w:r>
      <w:bookmarkStart w:id="10725" w:name="_ETM_Q166_728385"/>
      <w:bookmarkEnd w:id="10725"/>
      <w:r>
        <w:rPr>
          <w:rFonts w:hint="cs"/>
          <w:rtl/>
          <w:lang w:eastAsia="he-IL"/>
        </w:rPr>
        <w:t>בה. תודה על העבודה המאומצת והחשובה.</w:t>
      </w:r>
    </w:p>
    <w:p w:rsidR="00B755C5" w:rsidRDefault="00B755C5" w:rsidP="00E2687F">
      <w:pPr>
        <w:rPr>
          <w:rtl/>
          <w:lang w:eastAsia="he-IL"/>
        </w:rPr>
      </w:pPr>
      <w:bookmarkStart w:id="10726" w:name="_ETM_Q166_731674"/>
      <w:bookmarkStart w:id="10727" w:name="_ETM_Q166_731765"/>
      <w:bookmarkEnd w:id="10726"/>
      <w:bookmarkEnd w:id="10727"/>
    </w:p>
    <w:p w:rsidR="00B755C5" w:rsidRDefault="00B755C5" w:rsidP="006E7FDA">
      <w:pPr>
        <w:rPr>
          <w:rtl/>
          <w:lang w:eastAsia="he-IL"/>
        </w:rPr>
      </w:pPr>
      <w:bookmarkStart w:id="10728" w:name="_ETM_Q166_731803"/>
      <w:bookmarkStart w:id="10729" w:name="_ETM_Q166_731910"/>
      <w:bookmarkEnd w:id="10728"/>
      <w:bookmarkEnd w:id="10729"/>
      <w:r>
        <w:rPr>
          <w:rFonts w:hint="cs"/>
          <w:rtl/>
          <w:lang w:eastAsia="he-IL"/>
        </w:rPr>
        <w:t xml:space="preserve">אדוני, אני אבקש להתייחס להצעת </w:t>
      </w:r>
      <w:bookmarkStart w:id="10730" w:name="_ETM_Q166_733746"/>
      <w:bookmarkEnd w:id="10730"/>
      <w:r>
        <w:rPr>
          <w:rFonts w:hint="cs"/>
          <w:rtl/>
          <w:lang w:eastAsia="he-IL"/>
        </w:rPr>
        <w:t xml:space="preserve">החוק שאושרה אתמול בערב, שעסקה במתווה הסיוע של הממשלה. גם </w:t>
      </w:r>
      <w:bookmarkStart w:id="10731" w:name="_ETM_Q166_743954"/>
      <w:bookmarkEnd w:id="10731"/>
      <w:r>
        <w:rPr>
          <w:rFonts w:hint="cs"/>
          <w:rtl/>
          <w:lang w:eastAsia="he-IL"/>
        </w:rPr>
        <w:t xml:space="preserve">בהצעת החוק הזו יש לא מעט דברים שראוי לברך </w:t>
      </w:r>
      <w:bookmarkStart w:id="10732" w:name="_ETM_Q166_747487"/>
      <w:bookmarkEnd w:id="10732"/>
      <w:r>
        <w:rPr>
          <w:rFonts w:hint="cs"/>
          <w:rtl/>
          <w:lang w:eastAsia="he-IL"/>
        </w:rPr>
        <w:t xml:space="preserve">עליהם. ועדת הכספים, בהשתדלות של חברי קואליציה וחברי אופוזיציה כאחד, </w:t>
      </w:r>
      <w:bookmarkStart w:id="10733" w:name="_ETM_Q166_754272"/>
      <w:bookmarkEnd w:id="10733"/>
      <w:r>
        <w:rPr>
          <w:rFonts w:hint="cs"/>
          <w:rtl/>
          <w:lang w:eastAsia="he-IL"/>
        </w:rPr>
        <w:t xml:space="preserve">הרחיבה את מתווה הסיוע הראשוני, ובאמת הביאה, אני חושב </w:t>
      </w:r>
      <w:bookmarkStart w:id="10734" w:name="_ETM_Q166_760263"/>
      <w:bookmarkEnd w:id="10734"/>
      <w:r>
        <w:rPr>
          <w:rFonts w:hint="cs"/>
          <w:rtl/>
          <w:lang w:eastAsia="he-IL"/>
        </w:rPr>
        <w:t xml:space="preserve">בפעם הראשונה, מענה לקהלים רבים שלא נכללו לא </w:t>
      </w:r>
      <w:bookmarkStart w:id="10735" w:name="_ETM_Q166_762772"/>
      <w:bookmarkEnd w:id="10735"/>
      <w:r>
        <w:rPr>
          <w:rFonts w:hint="cs"/>
          <w:rtl/>
          <w:lang w:eastAsia="he-IL"/>
        </w:rPr>
        <w:t xml:space="preserve">במתווה הסיוע הראשוני ולא </w:t>
      </w:r>
      <w:proofErr w:type="spellStart"/>
      <w:r>
        <w:rPr>
          <w:rFonts w:hint="cs"/>
          <w:rtl/>
          <w:lang w:eastAsia="he-IL"/>
        </w:rPr>
        <w:t>במתווי</w:t>
      </w:r>
      <w:proofErr w:type="spellEnd"/>
      <w:r>
        <w:rPr>
          <w:rFonts w:hint="cs"/>
          <w:rtl/>
          <w:lang w:eastAsia="he-IL"/>
        </w:rPr>
        <w:t xml:space="preserve"> סיוע קודמים של הממשלה,</w:t>
      </w:r>
      <w:bookmarkStart w:id="10736" w:name="_ETM_Q166_769069"/>
      <w:bookmarkEnd w:id="10736"/>
      <w:r>
        <w:rPr>
          <w:rFonts w:hint="cs"/>
          <w:rtl/>
          <w:lang w:eastAsia="he-IL"/>
        </w:rPr>
        <w:t xml:space="preserve"> אם בתקופת הקורונה ואם בהקשרים של מצבי חירום ביטחוניים. צריך </w:t>
      </w:r>
      <w:bookmarkStart w:id="10737" w:name="_ETM_Q166_776650"/>
      <w:bookmarkEnd w:id="10737"/>
      <w:r>
        <w:rPr>
          <w:rFonts w:hint="cs"/>
          <w:rtl/>
          <w:lang w:eastAsia="he-IL"/>
        </w:rPr>
        <w:t xml:space="preserve">למשל להזכיר בהקשר הזה את המענה שניתן הפעם לעובדים מעל </w:t>
      </w:r>
      <w:bookmarkStart w:id="10738" w:name="_ETM_Q166_781096"/>
      <w:bookmarkEnd w:id="10738"/>
      <w:r>
        <w:rPr>
          <w:rFonts w:hint="cs"/>
          <w:rtl/>
          <w:lang w:eastAsia="he-IL"/>
        </w:rPr>
        <w:t xml:space="preserve">לגיל פרישה </w:t>
      </w:r>
      <w:r>
        <w:rPr>
          <w:rtl/>
          <w:lang w:eastAsia="he-IL"/>
        </w:rPr>
        <w:t>–</w:t>
      </w:r>
      <w:r>
        <w:rPr>
          <w:rFonts w:hint="cs"/>
          <w:rtl/>
          <w:lang w:eastAsia="he-IL"/>
        </w:rPr>
        <w:t xml:space="preserve"> הפעם הראשונה שבה ניתן </w:t>
      </w:r>
      <w:bookmarkStart w:id="10739" w:name="_ETM_Q166_785289"/>
      <w:bookmarkEnd w:id="10739"/>
      <w:r>
        <w:rPr>
          <w:rFonts w:hint="cs"/>
          <w:rtl/>
          <w:lang w:eastAsia="he-IL"/>
        </w:rPr>
        <w:t>להם מענה.</w:t>
      </w:r>
    </w:p>
    <w:p w:rsidR="00B755C5" w:rsidRDefault="00B755C5" w:rsidP="00E2687F">
      <w:pPr>
        <w:rPr>
          <w:rtl/>
          <w:lang w:eastAsia="he-IL"/>
        </w:rPr>
      </w:pPr>
      <w:bookmarkStart w:id="10740" w:name="_ETM_Q166_786585"/>
      <w:bookmarkStart w:id="10741" w:name="_ETM_Q166_786668"/>
      <w:bookmarkEnd w:id="10740"/>
      <w:bookmarkEnd w:id="10741"/>
    </w:p>
    <w:p w:rsidR="00B20D4D" w:rsidRDefault="00B755C5" w:rsidP="00AD16CF">
      <w:pPr>
        <w:rPr>
          <w:rtl/>
          <w:lang w:eastAsia="he-IL"/>
        </w:rPr>
      </w:pPr>
      <w:bookmarkStart w:id="10742" w:name="_ETM_Q166_786697"/>
      <w:bookmarkStart w:id="10743" w:name="_ETM_Q166_786812"/>
      <w:bookmarkEnd w:id="10742"/>
      <w:bookmarkEnd w:id="10743"/>
      <w:r>
        <w:rPr>
          <w:rFonts w:hint="cs"/>
          <w:rtl/>
          <w:lang w:eastAsia="he-IL"/>
        </w:rPr>
        <w:t xml:space="preserve">עם זאת, חשוב לומר שגם הפעם ראינו כיצד קבוצות </w:t>
      </w:r>
      <w:bookmarkStart w:id="10744" w:name="_ETM_Q166_792456"/>
      <w:bookmarkEnd w:id="10744"/>
      <w:r>
        <w:rPr>
          <w:rFonts w:hint="cs"/>
          <w:rtl/>
          <w:lang w:eastAsia="he-IL"/>
        </w:rPr>
        <w:t>של עובדים, בין שהם שכירים ובין שהם עצמאי</w:t>
      </w:r>
      <w:bookmarkStart w:id="10745" w:name="_ETM_Q166_793605"/>
      <w:bookmarkEnd w:id="10745"/>
      <w:r>
        <w:rPr>
          <w:rFonts w:hint="cs"/>
          <w:rtl/>
          <w:lang w:eastAsia="he-IL"/>
        </w:rPr>
        <w:t xml:space="preserve">ם, שנמצאים בתחתית המדרג של היציבות התעסוקתית, של רמת ההשתכרות, </w:t>
      </w:r>
      <w:bookmarkStart w:id="10746" w:name="_ETM_Q166_800889"/>
      <w:bookmarkEnd w:id="10746"/>
      <w:r>
        <w:rPr>
          <w:rFonts w:hint="cs"/>
          <w:rtl/>
          <w:lang w:eastAsia="he-IL"/>
        </w:rPr>
        <w:t>נותרות ללא מענה.</w:t>
      </w:r>
      <w:bookmarkStart w:id="10747" w:name="_ETM_Q166_807097"/>
      <w:bookmarkStart w:id="10748" w:name="_ETM_Q166_807164"/>
      <w:bookmarkStart w:id="10749" w:name="_ETM_Q166_807256"/>
      <w:bookmarkStart w:id="10750" w:name="_ETM_Q166_807338"/>
      <w:bookmarkStart w:id="10751" w:name="_ETM_Q166_318089"/>
      <w:bookmarkStart w:id="10752" w:name="TOR_Q167"/>
      <w:bookmarkEnd w:id="10747"/>
      <w:bookmarkEnd w:id="10748"/>
      <w:bookmarkEnd w:id="10749"/>
      <w:bookmarkEnd w:id="10750"/>
      <w:bookmarkEnd w:id="10751"/>
      <w:bookmarkEnd w:id="10752"/>
      <w:r w:rsidR="00AD16CF">
        <w:rPr>
          <w:rFonts w:hint="cs"/>
          <w:rtl/>
          <w:lang w:eastAsia="he-IL"/>
        </w:rPr>
        <w:t xml:space="preserve"> </w:t>
      </w:r>
      <w:r w:rsidR="00B20D4D">
        <w:rPr>
          <w:rFonts w:hint="cs"/>
          <w:rtl/>
          <w:lang w:eastAsia="he-IL"/>
        </w:rPr>
        <w:t>א</w:t>
      </w:r>
      <w:r w:rsidR="00B20D4D" w:rsidRPr="006D3011">
        <w:rPr>
          <w:rtl/>
          <w:lang w:eastAsia="he-IL"/>
        </w:rPr>
        <w:t>ני לא אתן את כל הדוגמאות</w:t>
      </w:r>
      <w:r w:rsidR="00B20D4D">
        <w:rPr>
          <w:rFonts w:hint="cs"/>
          <w:rtl/>
          <w:lang w:eastAsia="he-IL"/>
        </w:rPr>
        <w:t xml:space="preserve">, </w:t>
      </w:r>
      <w:r w:rsidR="00B20D4D" w:rsidRPr="006D3011">
        <w:rPr>
          <w:rtl/>
          <w:lang w:eastAsia="he-IL"/>
        </w:rPr>
        <w:t xml:space="preserve">אני אזכיר רק דוגמה אחת בולטת </w:t>
      </w:r>
      <w:r w:rsidR="00B20D4D">
        <w:rPr>
          <w:rFonts w:hint="cs"/>
          <w:rtl/>
          <w:lang w:eastAsia="he-IL"/>
        </w:rPr>
        <w:t xml:space="preserve">– </w:t>
      </w:r>
      <w:r w:rsidR="00B20D4D" w:rsidRPr="006D3011">
        <w:rPr>
          <w:rtl/>
          <w:lang w:eastAsia="he-IL"/>
        </w:rPr>
        <w:t>אותה קבוצה של עשרות אלפי אם לא מאות אלפי עובדים שעתיים במשק הישראלי</w:t>
      </w:r>
      <w:r w:rsidR="00B20D4D">
        <w:rPr>
          <w:rFonts w:hint="cs"/>
          <w:rtl/>
          <w:lang w:eastAsia="he-IL"/>
        </w:rPr>
        <w:t xml:space="preserve">. למרות שחברי כנסת מהקואליציה ומהאופוזיציה </w:t>
      </w:r>
      <w:bookmarkStart w:id="10753" w:name="_ETM_Q167_817000"/>
      <w:bookmarkEnd w:id="10753"/>
      <w:r w:rsidR="00B20D4D">
        <w:rPr>
          <w:rFonts w:hint="cs"/>
          <w:rtl/>
          <w:lang w:eastAsia="he-IL"/>
        </w:rPr>
        <w:t xml:space="preserve">התריעו חזור והתרע שהם אינם מקבלים מענה </w:t>
      </w:r>
      <w:r w:rsidR="00AD16CF">
        <w:rPr>
          <w:rFonts w:hint="cs"/>
          <w:rtl/>
          <w:lang w:eastAsia="he-IL"/>
        </w:rPr>
        <w:t>ע</w:t>
      </w:r>
      <w:r w:rsidR="00B20D4D">
        <w:rPr>
          <w:rFonts w:hint="cs"/>
          <w:rtl/>
          <w:lang w:eastAsia="he-IL"/>
        </w:rPr>
        <w:t>ל</w:t>
      </w:r>
      <w:r w:rsidR="00AD16CF">
        <w:rPr>
          <w:rFonts w:hint="cs"/>
          <w:rtl/>
          <w:lang w:eastAsia="he-IL"/>
        </w:rPr>
        <w:t xml:space="preserve"> ב</w:t>
      </w:r>
      <w:r w:rsidR="00B20D4D">
        <w:rPr>
          <w:rFonts w:hint="cs"/>
          <w:rtl/>
          <w:lang w:eastAsia="he-IL"/>
        </w:rPr>
        <w:t xml:space="preserve">פגיעה </w:t>
      </w:r>
      <w:bookmarkStart w:id="10754" w:name="_ETM_Q167_828000"/>
      <w:bookmarkEnd w:id="10754"/>
      <w:r w:rsidR="00AD16CF">
        <w:rPr>
          <w:rFonts w:hint="cs"/>
          <w:rtl/>
          <w:lang w:eastAsia="he-IL"/>
        </w:rPr>
        <w:t>ב</w:t>
      </w:r>
      <w:r w:rsidR="00B20D4D">
        <w:rPr>
          <w:rFonts w:hint="cs"/>
          <w:rtl/>
          <w:lang w:eastAsia="he-IL"/>
        </w:rPr>
        <w:t xml:space="preserve">הם במתווה הזה, לצערי הממשלה לא נענתה להביא פתרון, אם בדמות חל"ת גמיש – צמד מילים שהאוצר רואה אותם כערעור </w:t>
      </w:r>
      <w:bookmarkStart w:id="10755" w:name="_ETM_Q167_837000"/>
      <w:bookmarkEnd w:id="10755"/>
      <w:r w:rsidR="00B20D4D">
        <w:rPr>
          <w:rFonts w:hint="cs"/>
          <w:rtl/>
          <w:lang w:eastAsia="he-IL"/>
        </w:rPr>
        <w:t xml:space="preserve">יסודות המשק הישראלי, למרות שניתן היה להחיל את המודל </w:t>
      </w:r>
      <w:bookmarkStart w:id="10756" w:name="_ETM_Q167_844000"/>
      <w:bookmarkEnd w:id="10756"/>
      <w:r w:rsidR="00B20D4D">
        <w:rPr>
          <w:rFonts w:hint="cs"/>
          <w:rtl/>
          <w:lang w:eastAsia="he-IL"/>
        </w:rPr>
        <w:t xml:space="preserve">הזה רק בעבור הקבוצה של העובדים השעתיים </w:t>
      </w:r>
      <w:r w:rsidR="00B20D4D">
        <w:rPr>
          <w:rFonts w:hint="eastAsia"/>
          <w:rtl/>
          <w:lang w:eastAsia="he-IL"/>
        </w:rPr>
        <w:t>–</w:t>
      </w:r>
      <w:r w:rsidR="00B20D4D">
        <w:rPr>
          <w:rFonts w:hint="cs"/>
          <w:rtl/>
          <w:lang w:eastAsia="he-IL"/>
        </w:rPr>
        <w:t xml:space="preserve"> </w:t>
      </w:r>
      <w:r w:rsidR="00AD16CF">
        <w:rPr>
          <w:rFonts w:hint="cs"/>
          <w:rtl/>
          <w:lang w:eastAsia="he-IL"/>
        </w:rPr>
        <w:t>ואם ב</w:t>
      </w:r>
      <w:r w:rsidR="00B20D4D">
        <w:rPr>
          <w:rFonts w:hint="cs"/>
          <w:rtl/>
          <w:lang w:eastAsia="he-IL"/>
        </w:rPr>
        <w:t xml:space="preserve">פתרונות </w:t>
      </w:r>
      <w:bookmarkStart w:id="10757" w:name="_ETM_Q167_846000"/>
      <w:bookmarkEnd w:id="10757"/>
      <w:r w:rsidR="00B20D4D">
        <w:rPr>
          <w:rFonts w:hint="cs"/>
          <w:rtl/>
          <w:lang w:eastAsia="he-IL"/>
        </w:rPr>
        <w:t>אחרים, שהוצעו גם על ידי ארגוני העובדים</w:t>
      </w:r>
      <w:bookmarkStart w:id="10758" w:name="_ETM_Q167_853000"/>
      <w:bookmarkEnd w:id="10758"/>
      <w:r w:rsidR="00B20D4D">
        <w:rPr>
          <w:rFonts w:hint="cs"/>
          <w:rtl/>
          <w:lang w:eastAsia="he-IL"/>
        </w:rPr>
        <w:t xml:space="preserve"> ובראשם ההסתדרות וגם על ידי ארגוני המעסיקים. </w:t>
      </w:r>
    </w:p>
    <w:p w:rsidR="00B20D4D" w:rsidRDefault="00B20D4D" w:rsidP="00E2687F">
      <w:pPr>
        <w:rPr>
          <w:rtl/>
          <w:lang w:eastAsia="he-IL"/>
        </w:rPr>
      </w:pPr>
    </w:p>
    <w:p w:rsidR="00B20D4D" w:rsidRDefault="00B20D4D" w:rsidP="00AD16CF">
      <w:pPr>
        <w:rPr>
          <w:rtl/>
          <w:lang w:eastAsia="he-IL"/>
        </w:rPr>
      </w:pPr>
      <w:bookmarkStart w:id="10759" w:name="_ETM_Q167_857000"/>
      <w:bookmarkEnd w:id="10759"/>
      <w:r>
        <w:rPr>
          <w:rFonts w:hint="cs"/>
          <w:rtl/>
          <w:lang w:eastAsia="he-IL"/>
        </w:rPr>
        <w:t xml:space="preserve">אני </w:t>
      </w:r>
      <w:bookmarkStart w:id="10760" w:name="_ETM_Q167_852000"/>
      <w:bookmarkEnd w:id="10760"/>
      <w:r>
        <w:rPr>
          <w:rFonts w:hint="cs"/>
          <w:rtl/>
          <w:lang w:eastAsia="he-IL"/>
        </w:rPr>
        <w:t xml:space="preserve">חושב שכולנו צריכים לשים את ליבנו לעובדה הזו שפעם אחר </w:t>
      </w:r>
      <w:bookmarkStart w:id="10761" w:name="_ETM_Q167_858000"/>
      <w:bookmarkEnd w:id="10761"/>
      <w:r>
        <w:rPr>
          <w:rFonts w:hint="cs"/>
          <w:rtl/>
          <w:lang w:eastAsia="he-IL"/>
        </w:rPr>
        <w:t xml:space="preserve">פעם קבוצות של עובדים, אנשים שקמים בבוקר ויוצאים </w:t>
      </w:r>
      <w:bookmarkStart w:id="10762" w:name="_ETM_Q167_867000"/>
      <w:bookmarkEnd w:id="10762"/>
      <w:r>
        <w:rPr>
          <w:rFonts w:hint="cs"/>
          <w:rtl/>
          <w:lang w:eastAsia="he-IL"/>
        </w:rPr>
        <w:t xml:space="preserve">לעמל יומם, בין </w:t>
      </w:r>
      <w:r w:rsidR="00AD16CF">
        <w:rPr>
          <w:rFonts w:hint="cs"/>
          <w:rtl/>
          <w:lang w:eastAsia="he-IL"/>
        </w:rPr>
        <w:t>ש</w:t>
      </w:r>
      <w:r>
        <w:rPr>
          <w:rFonts w:hint="cs"/>
          <w:rtl/>
          <w:lang w:eastAsia="he-IL"/>
        </w:rPr>
        <w:t xml:space="preserve">הם שכירים ובין </w:t>
      </w:r>
      <w:r w:rsidR="00AD16CF">
        <w:rPr>
          <w:rFonts w:hint="cs"/>
          <w:rtl/>
          <w:lang w:eastAsia="he-IL"/>
        </w:rPr>
        <w:t>ש</w:t>
      </w:r>
      <w:r>
        <w:rPr>
          <w:rFonts w:hint="cs"/>
          <w:rtl/>
          <w:lang w:eastAsia="he-IL"/>
        </w:rPr>
        <w:t xml:space="preserve">הם </w:t>
      </w:r>
      <w:bookmarkStart w:id="10763" w:name="_ETM_Q167_861000"/>
      <w:bookmarkEnd w:id="10763"/>
      <w:r>
        <w:rPr>
          <w:rFonts w:hint="cs"/>
          <w:rtl/>
          <w:lang w:eastAsia="he-IL"/>
        </w:rPr>
        <w:t xml:space="preserve">עצמאים, והם באמת </w:t>
      </w:r>
      <w:r w:rsidR="00AD16CF">
        <w:rPr>
          <w:rFonts w:hint="cs"/>
          <w:rtl/>
          <w:lang w:eastAsia="he-IL"/>
        </w:rPr>
        <w:t>מ</w:t>
      </w:r>
      <w:r>
        <w:rPr>
          <w:rFonts w:hint="cs"/>
          <w:rtl/>
          <w:lang w:eastAsia="he-IL"/>
        </w:rPr>
        <w:t xml:space="preserve">קבוצות העובדים המוחלשות ביותר במשק </w:t>
      </w:r>
      <w:bookmarkStart w:id="10764" w:name="_ETM_Q167_869000"/>
      <w:bookmarkEnd w:id="10764"/>
      <w:r>
        <w:rPr>
          <w:rFonts w:hint="cs"/>
          <w:rtl/>
          <w:lang w:eastAsia="he-IL"/>
        </w:rPr>
        <w:t xml:space="preserve">הישראלי, איכשהו הם תמיד מתחת לרדאר של משרד </w:t>
      </w:r>
      <w:bookmarkStart w:id="10765" w:name="_ETM_Q167_878000"/>
      <w:bookmarkEnd w:id="10765"/>
      <w:r>
        <w:rPr>
          <w:rFonts w:hint="cs"/>
          <w:rtl/>
          <w:lang w:eastAsia="he-IL"/>
        </w:rPr>
        <w:t>האוצר, של הממשלה, ולצערי של כולנו, כי בסופו של דבר אישרנו מתווה ללא מענה הולם. מן הראוי</w:t>
      </w:r>
      <w:bookmarkStart w:id="10766" w:name="_ETM_Q167_883000"/>
      <w:bookmarkEnd w:id="10766"/>
      <w:r>
        <w:rPr>
          <w:rFonts w:hint="cs"/>
          <w:rtl/>
          <w:lang w:eastAsia="he-IL"/>
        </w:rPr>
        <w:t xml:space="preserve"> לא לשקוט על השמרים ולומר: סיימנו את המתווה, אלא </w:t>
      </w:r>
      <w:bookmarkStart w:id="10767" w:name="_ETM_Q167_887000"/>
      <w:bookmarkEnd w:id="10767"/>
      <w:r>
        <w:rPr>
          <w:rFonts w:hint="cs"/>
          <w:rtl/>
          <w:lang w:eastAsia="he-IL"/>
        </w:rPr>
        <w:t xml:space="preserve">לחשוב איך אנחנו מביאים מזור לאותן קבוצות. </w:t>
      </w:r>
    </w:p>
    <w:p w:rsidR="00B20D4D" w:rsidRDefault="00B20D4D" w:rsidP="00E2687F">
      <w:pPr>
        <w:rPr>
          <w:rtl/>
          <w:lang w:eastAsia="he-IL"/>
        </w:rPr>
      </w:pPr>
    </w:p>
    <w:p w:rsidR="00B20D4D" w:rsidRDefault="00B20D4D" w:rsidP="00AD16CF">
      <w:pPr>
        <w:rPr>
          <w:rtl/>
          <w:lang w:eastAsia="he-IL"/>
        </w:rPr>
      </w:pPr>
      <w:r>
        <w:rPr>
          <w:rFonts w:hint="cs"/>
          <w:rtl/>
          <w:lang w:eastAsia="he-IL"/>
        </w:rPr>
        <w:t xml:space="preserve">אחרי שאמרתי </w:t>
      </w:r>
      <w:bookmarkStart w:id="10768" w:name="_ETM_Q167_884000"/>
      <w:bookmarkEnd w:id="10768"/>
      <w:r>
        <w:rPr>
          <w:rFonts w:hint="cs"/>
          <w:rtl/>
          <w:lang w:eastAsia="he-IL"/>
        </w:rPr>
        <w:t xml:space="preserve">את הדברים הללו, אני אבקש רק </w:t>
      </w:r>
      <w:bookmarkStart w:id="10769" w:name="_ETM_Q167_899000"/>
      <w:bookmarkEnd w:id="10769"/>
      <w:r>
        <w:rPr>
          <w:rFonts w:hint="cs"/>
          <w:rtl/>
          <w:lang w:eastAsia="he-IL"/>
        </w:rPr>
        <w:t xml:space="preserve">לומר עוד דבר אחד. אדוני היושב-ראש, אתמול אנחנו שמענו את שר האוצר בקולו </w:t>
      </w:r>
      <w:bookmarkStart w:id="10770" w:name="_ETM_Q167_908000"/>
      <w:bookmarkEnd w:id="10770"/>
      <w:r>
        <w:rPr>
          <w:rFonts w:hint="cs"/>
          <w:rtl/>
          <w:lang w:eastAsia="he-IL"/>
        </w:rPr>
        <w:t>בהקלטות שהודלפו לתקשורת, ואני מרשה לעצמי לומר בזהירות שהן הודלפו לא במעשה זדון אלא ב</w:t>
      </w:r>
      <w:bookmarkStart w:id="10771" w:name="_ETM_Q167_900000"/>
      <w:bookmarkEnd w:id="10771"/>
      <w:r>
        <w:rPr>
          <w:rFonts w:hint="cs"/>
          <w:rtl/>
          <w:lang w:eastAsia="he-IL"/>
        </w:rPr>
        <w:t xml:space="preserve">מהלך מכוון של סביבת שר האוצר </w:t>
      </w:r>
      <w:bookmarkStart w:id="10772" w:name="_ETM_Q167_921000"/>
      <w:bookmarkEnd w:id="10772"/>
      <w:r>
        <w:rPr>
          <w:rFonts w:hint="eastAsia"/>
          <w:rtl/>
          <w:lang w:eastAsia="he-IL"/>
        </w:rPr>
        <w:t>–</w:t>
      </w:r>
      <w:r>
        <w:rPr>
          <w:rFonts w:hint="cs"/>
          <w:rtl/>
          <w:lang w:eastAsia="he-IL"/>
        </w:rPr>
        <w:t xml:space="preserve"> הקלטות שבהן שר האוצר משמיע דברים בלתי נסבלים </w:t>
      </w:r>
      <w:bookmarkStart w:id="10773" w:name="_ETM_Q167_927000"/>
      <w:bookmarkEnd w:id="10773"/>
      <w:r>
        <w:rPr>
          <w:rFonts w:hint="cs"/>
          <w:rtl/>
          <w:lang w:eastAsia="he-IL"/>
        </w:rPr>
        <w:t xml:space="preserve">ובלתי מתקבלים על הדעת כלפי הדרג המקצועי הבכיר במשרדו, </w:t>
      </w:r>
      <w:bookmarkStart w:id="10774" w:name="_ETM_Q167_936000"/>
      <w:bookmarkEnd w:id="10774"/>
      <w:r>
        <w:rPr>
          <w:rFonts w:hint="cs"/>
          <w:rtl/>
          <w:lang w:eastAsia="he-IL"/>
        </w:rPr>
        <w:t xml:space="preserve">מהיועץ המשפטי, שחוות הדעת שלו לא מעניינות את קצה הפופיק </w:t>
      </w:r>
      <w:bookmarkStart w:id="10775" w:name="_ETM_Q167_938000"/>
      <w:bookmarkEnd w:id="10775"/>
      <w:r>
        <w:rPr>
          <w:rFonts w:hint="cs"/>
          <w:rtl/>
          <w:lang w:eastAsia="he-IL"/>
        </w:rPr>
        <w:t xml:space="preserve">של שר האוצר של מדינת ישראל, ועד לראש אגף </w:t>
      </w:r>
      <w:bookmarkStart w:id="10776" w:name="_ETM_Q167_942000"/>
      <w:bookmarkEnd w:id="10776"/>
      <w:r>
        <w:rPr>
          <w:rFonts w:hint="cs"/>
          <w:rtl/>
          <w:lang w:eastAsia="he-IL"/>
        </w:rPr>
        <w:t>התקציבים. בעניין הזה צריך לומר שאמירות מן ה</w:t>
      </w:r>
      <w:bookmarkStart w:id="10777" w:name="_ETM_Q167_951000"/>
      <w:bookmarkEnd w:id="10777"/>
      <w:r>
        <w:rPr>
          <w:rFonts w:hint="cs"/>
          <w:rtl/>
          <w:lang w:eastAsia="he-IL"/>
        </w:rPr>
        <w:t xml:space="preserve">סוג הזה – ואני אחזור על האמירה שלי שהן לא </w:t>
      </w:r>
      <w:bookmarkStart w:id="10778" w:name="_ETM_Q167_950000"/>
      <w:bookmarkEnd w:id="10778"/>
      <w:r>
        <w:rPr>
          <w:rFonts w:hint="cs"/>
          <w:rtl/>
          <w:lang w:eastAsia="he-IL"/>
        </w:rPr>
        <w:t xml:space="preserve">נאמרו בחדר סגור אלא הן נאמרו באופן שהיה מכוון </w:t>
      </w:r>
      <w:bookmarkStart w:id="10779" w:name="_ETM_Q167_956000"/>
      <w:bookmarkEnd w:id="10779"/>
      <w:r>
        <w:rPr>
          <w:rFonts w:hint="cs"/>
          <w:rtl/>
          <w:lang w:eastAsia="he-IL"/>
        </w:rPr>
        <w:t xml:space="preserve">אל אמצעי התקשורת – האמירות הללו גם בשגרה הן אמירות </w:t>
      </w:r>
      <w:bookmarkStart w:id="10780" w:name="_ETM_Q167_960000"/>
      <w:bookmarkEnd w:id="10780"/>
      <w:r>
        <w:rPr>
          <w:rFonts w:hint="cs"/>
          <w:rtl/>
          <w:lang w:eastAsia="he-IL"/>
        </w:rPr>
        <w:t xml:space="preserve">נפסדות, ובשעת חירום על אחת כמה וכמה. לא ארחיב </w:t>
      </w:r>
      <w:bookmarkStart w:id="10781" w:name="_ETM_Q167_370000"/>
      <w:bookmarkEnd w:id="10781"/>
      <w:r>
        <w:rPr>
          <w:rFonts w:hint="cs"/>
          <w:rtl/>
          <w:lang w:eastAsia="he-IL"/>
        </w:rPr>
        <w:t xml:space="preserve">בעניין אלא רק אומר או אציג שאלה אחת: מה </w:t>
      </w:r>
      <w:bookmarkStart w:id="10782" w:name="_ETM_Q167_373000"/>
      <w:bookmarkEnd w:id="10782"/>
      <w:r>
        <w:rPr>
          <w:rFonts w:hint="cs"/>
          <w:rtl/>
          <w:lang w:eastAsia="he-IL"/>
        </w:rPr>
        <w:t xml:space="preserve">עובר במוחם של אותם רפרנטים שעוסקים בענייני הכלכלה הישראלית בשלוש </w:t>
      </w:r>
      <w:bookmarkStart w:id="10783" w:name="_ETM_Q167_378000"/>
      <w:bookmarkEnd w:id="10783"/>
      <w:r>
        <w:rPr>
          <w:rFonts w:hint="cs"/>
          <w:rtl/>
          <w:lang w:eastAsia="he-IL"/>
        </w:rPr>
        <w:t xml:space="preserve">חברות הדירוג הבין-לאומיות אשר כבר הוציאו סימן התרעה לגבי </w:t>
      </w:r>
      <w:bookmarkStart w:id="10784" w:name="_ETM_Q167_385000"/>
      <w:bookmarkEnd w:id="10784"/>
      <w:r>
        <w:rPr>
          <w:rFonts w:hint="cs"/>
          <w:rtl/>
          <w:lang w:eastAsia="he-IL"/>
        </w:rPr>
        <w:t xml:space="preserve">הכלכלה הישראלית בגלל המלחמה </w:t>
      </w:r>
      <w:r>
        <w:rPr>
          <w:rFonts w:hint="eastAsia"/>
          <w:rtl/>
          <w:lang w:eastAsia="he-IL"/>
        </w:rPr>
        <w:t>–</w:t>
      </w:r>
      <w:r>
        <w:rPr>
          <w:rFonts w:hint="cs"/>
          <w:rtl/>
          <w:lang w:eastAsia="he-IL"/>
        </w:rPr>
        <w:t xml:space="preserve"> מה עובר בראשם כשהם </w:t>
      </w:r>
      <w:bookmarkStart w:id="10785" w:name="_ETM_Q167_390000"/>
      <w:bookmarkEnd w:id="10785"/>
      <w:r>
        <w:rPr>
          <w:rFonts w:hint="cs"/>
          <w:rtl/>
          <w:lang w:eastAsia="he-IL"/>
        </w:rPr>
        <w:t>שומעים או קוראים ששר האוצר של מדינת ישראל מתבטא</w:t>
      </w:r>
      <w:bookmarkStart w:id="10786" w:name="_ETM_Q167_394000"/>
      <w:bookmarkEnd w:id="10786"/>
      <w:r>
        <w:rPr>
          <w:rFonts w:hint="cs"/>
          <w:rtl/>
          <w:lang w:eastAsia="he-IL"/>
        </w:rPr>
        <w:t xml:space="preserve"> כך נגד בכירי משרדו? האם זהו הדבר שאנחנ</w:t>
      </w:r>
      <w:bookmarkStart w:id="10787" w:name="_ETM_Q167_398000"/>
      <w:bookmarkEnd w:id="10787"/>
      <w:r>
        <w:rPr>
          <w:rFonts w:hint="cs"/>
          <w:rtl/>
          <w:lang w:eastAsia="he-IL"/>
        </w:rPr>
        <w:t>ו מצפים משר אוצר אחראי, שיודע מה גודל האתגר הכלכלי</w:t>
      </w:r>
      <w:bookmarkStart w:id="10788" w:name="_ETM_Q167_408000"/>
      <w:bookmarkEnd w:id="10788"/>
      <w:r>
        <w:rPr>
          <w:rFonts w:hint="cs"/>
          <w:rtl/>
          <w:lang w:eastAsia="he-IL"/>
        </w:rPr>
        <w:t xml:space="preserve"> שניצב בפנינו במהלך המלחמה ולאחריה? תודה. </w:t>
      </w:r>
    </w:p>
    <w:p w:rsidR="00B20D4D" w:rsidRDefault="00B20D4D" w:rsidP="00E2687F">
      <w:pPr>
        <w:rPr>
          <w:rtl/>
          <w:lang w:eastAsia="he-IL"/>
        </w:rPr>
      </w:pPr>
    </w:p>
    <w:p w:rsidR="00B20D4D" w:rsidRDefault="00B20D4D" w:rsidP="00E2687F">
      <w:pPr>
        <w:pStyle w:val="af6"/>
        <w:keepNext/>
        <w:rPr>
          <w:rtl/>
        </w:rPr>
      </w:pPr>
      <w:bookmarkStart w:id="10789" w:name="ET_yor_6423_2"/>
      <w:r w:rsidRPr="00C8408B">
        <w:rPr>
          <w:rStyle w:val="TagStyle"/>
          <w:rtl/>
        </w:rPr>
        <w:t xml:space="preserve"> &lt;&lt; יור &gt;&gt; </w:t>
      </w:r>
      <w:r>
        <w:rPr>
          <w:rtl/>
        </w:rPr>
        <w:t>היו"ר אמיר אוחנה:</w:t>
      </w:r>
      <w:r w:rsidRPr="00C8408B">
        <w:rPr>
          <w:rStyle w:val="TagStyle"/>
          <w:rtl/>
        </w:rPr>
        <w:t xml:space="preserve"> &lt;&lt; יור &gt;&gt;</w:t>
      </w:r>
      <w:r>
        <w:rPr>
          <w:rtl/>
        </w:rPr>
        <w:t xml:space="preserve">   </w:t>
      </w:r>
      <w:bookmarkEnd w:id="10789"/>
    </w:p>
    <w:p w:rsidR="00B20D4D" w:rsidRDefault="00B20D4D" w:rsidP="009D472A">
      <w:pPr>
        <w:rPr>
          <w:rtl/>
          <w:lang w:eastAsia="he-IL"/>
        </w:rPr>
      </w:pPr>
    </w:p>
    <w:p w:rsidR="00B20D4D" w:rsidRDefault="00B20D4D" w:rsidP="00E2687F">
      <w:pPr>
        <w:rPr>
          <w:rtl/>
          <w:lang w:eastAsia="he-IL"/>
        </w:rPr>
      </w:pPr>
      <w:bookmarkStart w:id="10790" w:name="_ETM_Q167_409000"/>
      <w:bookmarkEnd w:id="10790"/>
      <w:r>
        <w:rPr>
          <w:rFonts w:hint="cs"/>
          <w:rtl/>
          <w:lang w:eastAsia="he-IL"/>
        </w:rPr>
        <w:t xml:space="preserve">תודה לחבר </w:t>
      </w:r>
      <w:bookmarkStart w:id="10791" w:name="_ETM_Q167_411000"/>
      <w:bookmarkEnd w:id="10791"/>
      <w:r>
        <w:rPr>
          <w:rFonts w:hint="cs"/>
          <w:rtl/>
          <w:lang w:eastAsia="he-IL"/>
        </w:rPr>
        <w:t xml:space="preserve">הכנסת גלעד קריב. חברת הכנסת אפרת רייטן מרום </w:t>
      </w:r>
      <w:r>
        <w:rPr>
          <w:rtl/>
          <w:lang w:eastAsia="he-IL"/>
        </w:rPr>
        <w:t>–</w:t>
      </w:r>
      <w:r>
        <w:rPr>
          <w:rFonts w:hint="cs"/>
          <w:rtl/>
          <w:lang w:eastAsia="he-IL"/>
        </w:rPr>
        <w:t xml:space="preserve"> אינה</w:t>
      </w:r>
      <w:bookmarkStart w:id="10792" w:name="_ETM_Q167_416000"/>
      <w:bookmarkEnd w:id="10792"/>
      <w:r>
        <w:rPr>
          <w:rFonts w:hint="cs"/>
          <w:rtl/>
          <w:lang w:eastAsia="he-IL"/>
        </w:rPr>
        <w:t xml:space="preserve"> נוכחת. חבר הכנסת משה טור פז, שחרף שירותו בשירות מילואים פעיל, כפי שניתן לראות </w:t>
      </w:r>
      <w:r w:rsidR="00BD6761">
        <w:rPr>
          <w:rFonts w:hint="cs"/>
          <w:rtl/>
          <w:lang w:eastAsia="he-IL"/>
        </w:rPr>
        <w:t>– –</w:t>
      </w:r>
      <w:r>
        <w:rPr>
          <w:rFonts w:hint="cs"/>
          <w:rtl/>
          <w:lang w:eastAsia="he-IL"/>
        </w:rPr>
        <w:t xml:space="preserve"> </w:t>
      </w:r>
    </w:p>
    <w:p w:rsidR="00B20D4D" w:rsidRDefault="00B20D4D" w:rsidP="00E2687F">
      <w:pPr>
        <w:ind w:firstLine="0"/>
        <w:rPr>
          <w:rtl/>
          <w:lang w:eastAsia="he-IL"/>
        </w:rPr>
      </w:pPr>
    </w:p>
    <w:p w:rsidR="00B20D4D" w:rsidRDefault="00B20D4D" w:rsidP="00E2687F">
      <w:pPr>
        <w:pStyle w:val="af5"/>
        <w:keepNext/>
        <w:rPr>
          <w:rtl/>
        </w:rPr>
      </w:pPr>
      <w:bookmarkStart w:id="10793" w:name="ET_interruption_6553_3"/>
      <w:r w:rsidRPr="00C8408B">
        <w:rPr>
          <w:rStyle w:val="TagStyle"/>
          <w:rtl/>
        </w:rPr>
        <w:t xml:space="preserve"> &lt;&lt; קריאה &gt;&gt; </w:t>
      </w:r>
      <w:r>
        <w:rPr>
          <w:rtl/>
        </w:rPr>
        <w:t>שר הפנים משה ארבל:</w:t>
      </w:r>
      <w:r w:rsidRPr="00C8408B">
        <w:rPr>
          <w:rStyle w:val="TagStyle"/>
          <w:rtl/>
        </w:rPr>
        <w:t xml:space="preserve"> &lt;&lt; קריאה &gt;&gt;</w:t>
      </w:r>
      <w:r>
        <w:rPr>
          <w:rtl/>
        </w:rPr>
        <w:t xml:space="preserve">   </w:t>
      </w:r>
      <w:bookmarkEnd w:id="10793"/>
    </w:p>
    <w:p w:rsidR="00B20D4D" w:rsidRDefault="00B20D4D" w:rsidP="009D472A">
      <w:pPr>
        <w:rPr>
          <w:rtl/>
          <w:lang w:eastAsia="he-IL"/>
        </w:rPr>
      </w:pPr>
    </w:p>
    <w:p w:rsidR="00B20D4D" w:rsidRPr="00C8408B" w:rsidRDefault="00B20D4D" w:rsidP="00E2687F">
      <w:pPr>
        <w:rPr>
          <w:rtl/>
          <w:lang w:eastAsia="he-IL"/>
        </w:rPr>
      </w:pPr>
      <w:r>
        <w:rPr>
          <w:rFonts w:hint="cs"/>
          <w:rtl/>
          <w:lang w:eastAsia="he-IL"/>
        </w:rPr>
        <w:t xml:space="preserve">אני מבקש גילוי נאות ליועצת המשפטית. </w:t>
      </w:r>
    </w:p>
    <w:p w:rsidR="00B20D4D" w:rsidRDefault="00B20D4D" w:rsidP="00E2687F">
      <w:pPr>
        <w:rPr>
          <w:rtl/>
          <w:lang w:eastAsia="he-IL"/>
        </w:rPr>
      </w:pPr>
    </w:p>
    <w:p w:rsidR="00B20D4D" w:rsidRDefault="00B20D4D" w:rsidP="00E2687F">
      <w:pPr>
        <w:pStyle w:val="af6"/>
        <w:keepNext/>
        <w:rPr>
          <w:rtl/>
        </w:rPr>
      </w:pPr>
      <w:r w:rsidRPr="00C8408B">
        <w:rPr>
          <w:rStyle w:val="TagStyle"/>
          <w:rtl/>
        </w:rPr>
        <w:t xml:space="preserve"> &lt;&lt; יור &gt;&gt; </w:t>
      </w:r>
      <w:r>
        <w:rPr>
          <w:rtl/>
        </w:rPr>
        <w:t>היו"ר אמיר אוחנה:</w:t>
      </w:r>
      <w:r w:rsidRPr="00C8408B">
        <w:rPr>
          <w:rStyle w:val="TagStyle"/>
          <w:rtl/>
        </w:rPr>
        <w:t xml:space="preserve"> &lt;&lt; יור &gt;&gt;</w:t>
      </w:r>
      <w:r>
        <w:rPr>
          <w:rtl/>
        </w:rPr>
        <w:t xml:space="preserve">   </w:t>
      </w:r>
    </w:p>
    <w:p w:rsidR="00B20D4D" w:rsidRDefault="00B20D4D" w:rsidP="009D472A">
      <w:pPr>
        <w:rPr>
          <w:rtl/>
          <w:lang w:eastAsia="he-IL"/>
        </w:rPr>
      </w:pPr>
    </w:p>
    <w:p w:rsidR="00B20D4D" w:rsidRDefault="00BD6761" w:rsidP="00E2687F">
      <w:pPr>
        <w:rPr>
          <w:rtl/>
          <w:lang w:eastAsia="he-IL"/>
        </w:rPr>
      </w:pPr>
      <w:bookmarkStart w:id="10794" w:name="_ETM_Q167_424000"/>
      <w:bookmarkEnd w:id="10794"/>
      <w:r>
        <w:rPr>
          <w:rFonts w:hint="cs"/>
          <w:rtl/>
          <w:lang w:eastAsia="he-IL"/>
        </w:rPr>
        <w:t>– –</w:t>
      </w:r>
      <w:r w:rsidR="00B20D4D">
        <w:rPr>
          <w:rFonts w:hint="cs"/>
          <w:rtl/>
          <w:lang w:eastAsia="he-IL"/>
        </w:rPr>
        <w:t xml:space="preserve"> הגיע לכאן. </w:t>
      </w:r>
    </w:p>
    <w:p w:rsidR="00B20D4D" w:rsidRDefault="00B20D4D" w:rsidP="00E2687F">
      <w:pPr>
        <w:rPr>
          <w:rtl/>
          <w:lang w:eastAsia="he-IL"/>
        </w:rPr>
      </w:pPr>
    </w:p>
    <w:p w:rsidR="00B20D4D" w:rsidRDefault="00B20D4D" w:rsidP="00E2687F">
      <w:pPr>
        <w:pStyle w:val="af5"/>
        <w:keepNext/>
        <w:rPr>
          <w:rtl/>
        </w:rPr>
      </w:pPr>
      <w:bookmarkStart w:id="10795" w:name="ET_interruption_6553_5"/>
      <w:r w:rsidRPr="00C8408B">
        <w:rPr>
          <w:rStyle w:val="TagStyle"/>
          <w:rtl/>
        </w:rPr>
        <w:t xml:space="preserve"> &lt;&lt; קריאה &gt;&gt; </w:t>
      </w:r>
      <w:r>
        <w:rPr>
          <w:rtl/>
        </w:rPr>
        <w:t>שר הפנים משה ארבל:</w:t>
      </w:r>
      <w:r w:rsidRPr="00C8408B">
        <w:rPr>
          <w:rStyle w:val="TagStyle"/>
          <w:rtl/>
        </w:rPr>
        <w:t xml:space="preserve"> &lt;&lt; קריאה &gt;&gt;</w:t>
      </w:r>
      <w:r>
        <w:rPr>
          <w:rtl/>
        </w:rPr>
        <w:t xml:space="preserve">   </w:t>
      </w:r>
      <w:bookmarkEnd w:id="10795"/>
    </w:p>
    <w:p w:rsidR="00B20D4D" w:rsidRDefault="00B20D4D" w:rsidP="009D472A">
      <w:pPr>
        <w:rPr>
          <w:rtl/>
          <w:lang w:eastAsia="he-IL"/>
        </w:rPr>
      </w:pPr>
    </w:p>
    <w:p w:rsidR="00B20D4D" w:rsidRDefault="00B20D4D" w:rsidP="00E2687F">
      <w:pPr>
        <w:rPr>
          <w:rtl/>
          <w:lang w:eastAsia="he-IL"/>
        </w:rPr>
      </w:pPr>
      <w:r>
        <w:rPr>
          <w:rFonts w:hint="cs"/>
          <w:rtl/>
          <w:lang w:eastAsia="he-IL"/>
        </w:rPr>
        <w:t xml:space="preserve">הגעת מהצבא, באופן ישיר. </w:t>
      </w:r>
    </w:p>
    <w:p w:rsidR="00B20D4D" w:rsidRPr="00C8408B" w:rsidRDefault="00B20D4D" w:rsidP="00E2687F">
      <w:pPr>
        <w:rPr>
          <w:rtl/>
          <w:lang w:eastAsia="he-IL"/>
        </w:rPr>
      </w:pPr>
    </w:p>
    <w:p w:rsidR="00B20D4D" w:rsidRDefault="00B20D4D" w:rsidP="00E2687F">
      <w:pPr>
        <w:pStyle w:val="af5"/>
        <w:keepNext/>
        <w:rPr>
          <w:rtl/>
        </w:rPr>
      </w:pPr>
      <w:bookmarkStart w:id="10796" w:name="_ETM_Q167_443453"/>
      <w:bookmarkStart w:id="10797" w:name="ET_interruption_6128_3"/>
      <w:bookmarkEnd w:id="10796"/>
      <w:r w:rsidRPr="00E10D68">
        <w:rPr>
          <w:rStyle w:val="TagStyle"/>
          <w:rtl/>
        </w:rPr>
        <w:t xml:space="preserve"> &lt;&lt; קריאה &gt;&gt;</w:t>
      </w:r>
      <w:r w:rsidRPr="00CD3F5E">
        <w:rPr>
          <w:rStyle w:val="TagStyle"/>
          <w:rtl/>
        </w:rPr>
        <w:t xml:space="preserve"> </w:t>
      </w:r>
      <w:r>
        <w:rPr>
          <w:rtl/>
        </w:rPr>
        <w:t xml:space="preserve">משה טור פז </w:t>
      </w:r>
      <w:bookmarkStart w:id="10798" w:name="_ETM_Q167_428000"/>
      <w:bookmarkEnd w:id="10798"/>
      <w:r>
        <w:rPr>
          <w:rtl/>
        </w:rPr>
        <w:t>(יש עתיד):</w:t>
      </w:r>
      <w:r w:rsidRPr="00CD3F5E">
        <w:rPr>
          <w:rStyle w:val="TagStyle"/>
          <w:rtl/>
        </w:rPr>
        <w:t xml:space="preserve"> </w:t>
      </w:r>
      <w:r w:rsidRPr="00E10D68">
        <w:rPr>
          <w:rStyle w:val="TagStyle"/>
          <w:rtl/>
        </w:rPr>
        <w:t xml:space="preserve">&lt;&lt; קריאה &gt;&gt; </w:t>
      </w:r>
      <w:r>
        <w:rPr>
          <w:rtl/>
        </w:rPr>
        <w:t xml:space="preserve">   </w:t>
      </w:r>
      <w:bookmarkEnd w:id="10797"/>
    </w:p>
    <w:p w:rsidR="00B20D4D" w:rsidRDefault="00B20D4D" w:rsidP="009D472A">
      <w:pPr>
        <w:rPr>
          <w:rtl/>
          <w:lang w:eastAsia="he-IL"/>
        </w:rPr>
      </w:pPr>
    </w:p>
    <w:p w:rsidR="00B20D4D" w:rsidRDefault="00B20D4D" w:rsidP="00E2687F">
      <w:pPr>
        <w:rPr>
          <w:rtl/>
          <w:lang w:eastAsia="he-IL"/>
        </w:rPr>
      </w:pPr>
      <w:r>
        <w:rPr>
          <w:rFonts w:hint="cs"/>
          <w:rtl/>
          <w:lang w:eastAsia="he-IL"/>
        </w:rPr>
        <w:t xml:space="preserve">ניגוד עניינים, ניגוד עניינים. </w:t>
      </w:r>
    </w:p>
    <w:p w:rsidR="00B20D4D" w:rsidRDefault="00B20D4D" w:rsidP="00E2687F">
      <w:pPr>
        <w:rPr>
          <w:rtl/>
          <w:lang w:eastAsia="he-IL"/>
        </w:rPr>
      </w:pPr>
      <w:bookmarkStart w:id="10799" w:name="_ETM_Q167_431000"/>
      <w:bookmarkEnd w:id="10799"/>
    </w:p>
    <w:p w:rsidR="00B20D4D" w:rsidRDefault="00B20D4D" w:rsidP="00E2687F">
      <w:pPr>
        <w:pStyle w:val="af6"/>
        <w:keepNext/>
        <w:rPr>
          <w:rtl/>
        </w:rPr>
      </w:pPr>
      <w:r w:rsidRPr="00C8408B">
        <w:rPr>
          <w:rStyle w:val="TagStyle"/>
          <w:rtl/>
        </w:rPr>
        <w:t xml:space="preserve"> &lt;&lt; יור &gt;&gt; </w:t>
      </w:r>
      <w:r>
        <w:rPr>
          <w:rtl/>
        </w:rPr>
        <w:t>היו"ר אמיר אוחנה:</w:t>
      </w:r>
      <w:r w:rsidRPr="00C8408B">
        <w:rPr>
          <w:rStyle w:val="TagStyle"/>
          <w:rtl/>
        </w:rPr>
        <w:t xml:space="preserve"> &lt;&lt; יור &gt;&gt;</w:t>
      </w:r>
      <w:r>
        <w:rPr>
          <w:rtl/>
        </w:rPr>
        <w:t xml:space="preserve">   </w:t>
      </w:r>
    </w:p>
    <w:p w:rsidR="00B20D4D" w:rsidRDefault="00B20D4D" w:rsidP="009D472A">
      <w:pPr>
        <w:rPr>
          <w:rtl/>
          <w:lang w:eastAsia="he-IL"/>
        </w:rPr>
      </w:pPr>
    </w:p>
    <w:p w:rsidR="00B20D4D" w:rsidRDefault="00B20D4D" w:rsidP="00AD16CF">
      <w:pPr>
        <w:rPr>
          <w:rtl/>
          <w:lang w:eastAsia="he-IL"/>
        </w:rPr>
      </w:pPr>
      <w:bookmarkStart w:id="10800" w:name="_ETM_Q167_432000"/>
      <w:bookmarkEnd w:id="10800"/>
      <w:r>
        <w:rPr>
          <w:rFonts w:hint="cs"/>
          <w:rtl/>
          <w:lang w:eastAsia="he-IL"/>
        </w:rPr>
        <w:t>אני לא</w:t>
      </w:r>
      <w:bookmarkStart w:id="10801" w:name="_ETM_Q167_434000"/>
      <w:bookmarkEnd w:id="10801"/>
      <w:r>
        <w:rPr>
          <w:rFonts w:hint="cs"/>
          <w:rtl/>
          <w:lang w:eastAsia="he-IL"/>
        </w:rPr>
        <w:t xml:space="preserve"> בטוח שיש לדבר הזה תקדים, אבל אנחנו כמובן מברכים אותך,</w:t>
      </w:r>
      <w:bookmarkStart w:id="10802" w:name="_ETM_Q167_433000"/>
      <w:bookmarkEnd w:id="10802"/>
      <w:r>
        <w:rPr>
          <w:rFonts w:hint="cs"/>
          <w:rtl/>
          <w:lang w:eastAsia="he-IL"/>
        </w:rPr>
        <w:t xml:space="preserve"> חבר הכנסת טור פז</w:t>
      </w:r>
      <w:r w:rsidR="00AD16CF">
        <w:rPr>
          <w:rFonts w:hint="cs"/>
          <w:rtl/>
          <w:lang w:eastAsia="he-IL"/>
        </w:rPr>
        <w:t>.</w:t>
      </w:r>
      <w:r>
        <w:rPr>
          <w:rFonts w:hint="cs"/>
          <w:rtl/>
          <w:lang w:eastAsia="he-IL"/>
        </w:rPr>
        <w:t xml:space="preserve"> בבקשה. </w:t>
      </w:r>
    </w:p>
    <w:p w:rsidR="00B20D4D" w:rsidRDefault="00B20D4D" w:rsidP="00E2687F">
      <w:pPr>
        <w:rPr>
          <w:rtl/>
          <w:lang w:eastAsia="he-IL"/>
        </w:rPr>
      </w:pPr>
      <w:bookmarkStart w:id="10803" w:name="_ETM_Q167_438000"/>
      <w:bookmarkEnd w:id="10803"/>
    </w:p>
    <w:p w:rsidR="00B20D4D" w:rsidRDefault="00B20D4D" w:rsidP="00E2687F">
      <w:pPr>
        <w:pStyle w:val="a4"/>
        <w:keepNext/>
        <w:rPr>
          <w:rtl/>
        </w:rPr>
      </w:pPr>
      <w:bookmarkStart w:id="10804" w:name="_ETM_Q167_442315"/>
      <w:bookmarkStart w:id="10805" w:name="ET_speakercontinue_6128_7"/>
      <w:bookmarkEnd w:id="10804"/>
      <w:r w:rsidRPr="00E10D68">
        <w:rPr>
          <w:rStyle w:val="TagStyle"/>
          <w:rtl/>
        </w:rPr>
        <w:t xml:space="preserve"> &lt;&lt; דובר &gt;&gt;</w:t>
      </w:r>
      <w:r w:rsidRPr="00C8408B">
        <w:rPr>
          <w:rStyle w:val="TagStyle"/>
          <w:rtl/>
        </w:rPr>
        <w:t xml:space="preserve"> </w:t>
      </w:r>
      <w:bookmarkStart w:id="10806" w:name="_Toc150440964"/>
      <w:r>
        <w:rPr>
          <w:rtl/>
        </w:rPr>
        <w:t>משה טור פז (יש עתיד):</w:t>
      </w:r>
      <w:bookmarkEnd w:id="10806"/>
      <w:r w:rsidRPr="00C8408B">
        <w:rPr>
          <w:rStyle w:val="TagStyle"/>
          <w:rtl/>
        </w:rPr>
        <w:t xml:space="preserve"> </w:t>
      </w:r>
      <w:r w:rsidRPr="00E10D68">
        <w:rPr>
          <w:rStyle w:val="TagStyle"/>
          <w:rtl/>
        </w:rPr>
        <w:t xml:space="preserve">&lt;&lt; דובר &gt;&gt; </w:t>
      </w:r>
      <w:r>
        <w:rPr>
          <w:rtl/>
        </w:rPr>
        <w:t xml:space="preserve">   </w:t>
      </w:r>
      <w:bookmarkEnd w:id="10805"/>
    </w:p>
    <w:p w:rsidR="00B20D4D" w:rsidRDefault="00B20D4D" w:rsidP="009D472A">
      <w:pPr>
        <w:rPr>
          <w:rtl/>
          <w:lang w:eastAsia="he-IL"/>
        </w:rPr>
      </w:pPr>
    </w:p>
    <w:p w:rsidR="00B20D4D" w:rsidRDefault="00B20D4D" w:rsidP="00AD16CF">
      <w:pPr>
        <w:rPr>
          <w:rtl/>
          <w:lang w:eastAsia="he-IL"/>
        </w:rPr>
      </w:pPr>
      <w:bookmarkStart w:id="10807" w:name="_ETM_Q167_440000"/>
      <w:bookmarkEnd w:id="10807"/>
      <w:r>
        <w:rPr>
          <w:rFonts w:hint="cs"/>
          <w:rtl/>
          <w:lang w:eastAsia="he-IL"/>
        </w:rPr>
        <w:t xml:space="preserve">תודה. אדוני היושב-ראש, </w:t>
      </w:r>
      <w:bookmarkStart w:id="10808" w:name="_ETM_Q167_437000"/>
      <w:bookmarkEnd w:id="10808"/>
      <w:r>
        <w:rPr>
          <w:rFonts w:hint="cs"/>
          <w:rtl/>
          <w:lang w:eastAsia="he-IL"/>
        </w:rPr>
        <w:t>חבריי חברי הכנסת, את משמרת הלילה סיימתי ב-09:00</w:t>
      </w:r>
      <w:bookmarkStart w:id="10809" w:name="_ETM_Q167_447000"/>
      <w:bookmarkEnd w:id="10809"/>
      <w:r>
        <w:rPr>
          <w:rFonts w:hint="cs"/>
          <w:rtl/>
          <w:lang w:eastAsia="he-IL"/>
        </w:rPr>
        <w:t xml:space="preserve"> היום אי שם בדרום הארץ. הצטרפתי כאן לחבריי בירושלים לדיון בוועדת </w:t>
      </w:r>
      <w:bookmarkStart w:id="10810" w:name="_ETM_Q167_454000"/>
      <w:bookmarkEnd w:id="10810"/>
      <w:r>
        <w:rPr>
          <w:rFonts w:hint="cs"/>
          <w:rtl/>
          <w:lang w:eastAsia="he-IL"/>
        </w:rPr>
        <w:t xml:space="preserve">העבודה שהתחיל בשעה 11:00; בלי שינה, בלי ארוחת בוקר, </w:t>
      </w:r>
      <w:bookmarkStart w:id="10811" w:name="_ETM_Q167_455000"/>
      <w:bookmarkEnd w:id="10811"/>
      <w:r>
        <w:rPr>
          <w:rFonts w:hint="cs"/>
          <w:rtl/>
          <w:lang w:eastAsia="he-IL"/>
        </w:rPr>
        <w:t xml:space="preserve">ישר לדיון על תגמולי המילואים. אני אומנם חבר כנסת, </w:t>
      </w:r>
      <w:bookmarkStart w:id="10812" w:name="_ETM_Q167_463000"/>
      <w:bookmarkEnd w:id="10812"/>
      <w:r>
        <w:rPr>
          <w:rFonts w:hint="cs"/>
          <w:rtl/>
          <w:lang w:eastAsia="he-IL"/>
        </w:rPr>
        <w:t xml:space="preserve">אבל עכשיו ברגע זה אני מייצג יותר מ-200,000 משרתי </w:t>
      </w:r>
      <w:bookmarkStart w:id="10813" w:name="_ETM_Q167_464000"/>
      <w:bookmarkEnd w:id="10813"/>
      <w:r>
        <w:rPr>
          <w:rFonts w:hint="cs"/>
          <w:rtl/>
          <w:lang w:eastAsia="he-IL"/>
        </w:rPr>
        <w:t>מילואים</w:t>
      </w:r>
      <w:r w:rsidR="00AD16CF">
        <w:rPr>
          <w:rFonts w:hint="cs"/>
          <w:rtl/>
          <w:lang w:eastAsia="he-IL"/>
        </w:rPr>
        <w:t>,</w:t>
      </w:r>
      <w:r>
        <w:rPr>
          <w:rFonts w:hint="cs"/>
          <w:rtl/>
          <w:lang w:eastAsia="he-IL"/>
        </w:rPr>
        <w:t xml:space="preserve"> ובאמת, למרות שאני אולי לובש המדים היחיד כאן בחדר, </w:t>
      </w:r>
      <w:bookmarkStart w:id="10814" w:name="_ETM_Q167_471000"/>
      <w:bookmarkEnd w:id="10814"/>
      <w:r>
        <w:rPr>
          <w:rFonts w:hint="cs"/>
          <w:rtl/>
          <w:lang w:eastAsia="he-IL"/>
        </w:rPr>
        <w:t xml:space="preserve">המצב שלי לא מיוחד. </w:t>
      </w:r>
    </w:p>
    <w:p w:rsidR="00B20D4D" w:rsidRDefault="00B20D4D" w:rsidP="00E2687F">
      <w:pPr>
        <w:rPr>
          <w:rtl/>
          <w:lang w:eastAsia="he-IL"/>
        </w:rPr>
      </w:pPr>
      <w:bookmarkStart w:id="10815" w:name="_ETM_Q167_478000"/>
      <w:bookmarkEnd w:id="10815"/>
    </w:p>
    <w:p w:rsidR="00B20D4D" w:rsidRDefault="00B20D4D" w:rsidP="00E2687F">
      <w:pPr>
        <w:pStyle w:val="af6"/>
        <w:keepNext/>
        <w:rPr>
          <w:rtl/>
        </w:rPr>
      </w:pPr>
      <w:r w:rsidRPr="00C8408B">
        <w:rPr>
          <w:rStyle w:val="TagStyle"/>
          <w:rtl/>
        </w:rPr>
        <w:t xml:space="preserve"> &lt;&lt; יור &gt;&gt; </w:t>
      </w:r>
      <w:r>
        <w:rPr>
          <w:rtl/>
        </w:rPr>
        <w:t>היו"ר אמיר אוחנה:</w:t>
      </w:r>
      <w:r w:rsidRPr="00C8408B">
        <w:rPr>
          <w:rStyle w:val="TagStyle"/>
          <w:rtl/>
        </w:rPr>
        <w:t xml:space="preserve"> &lt;&lt; יור &gt;&gt;</w:t>
      </w:r>
      <w:r>
        <w:rPr>
          <w:rtl/>
        </w:rPr>
        <w:t xml:space="preserve">   </w:t>
      </w:r>
    </w:p>
    <w:p w:rsidR="00B20D4D" w:rsidRDefault="00B20D4D" w:rsidP="009D472A">
      <w:pPr>
        <w:rPr>
          <w:rtl/>
          <w:lang w:eastAsia="he-IL"/>
        </w:rPr>
      </w:pPr>
    </w:p>
    <w:p w:rsidR="00B20D4D" w:rsidRDefault="00B20D4D" w:rsidP="00E2687F">
      <w:pPr>
        <w:rPr>
          <w:rtl/>
          <w:lang w:eastAsia="he-IL"/>
        </w:rPr>
      </w:pPr>
      <w:r>
        <w:rPr>
          <w:rFonts w:hint="cs"/>
          <w:rtl/>
          <w:lang w:eastAsia="he-IL"/>
        </w:rPr>
        <w:t xml:space="preserve">יש את משמר הכנסת והסדרנים, כמובן. </w:t>
      </w:r>
    </w:p>
    <w:p w:rsidR="00B20D4D" w:rsidRDefault="00B20D4D" w:rsidP="00E2687F">
      <w:pPr>
        <w:rPr>
          <w:rtl/>
          <w:lang w:eastAsia="he-IL"/>
        </w:rPr>
      </w:pPr>
      <w:bookmarkStart w:id="10816" w:name="_ETM_Q167_475000"/>
      <w:bookmarkEnd w:id="10816"/>
    </w:p>
    <w:p w:rsidR="00B20D4D" w:rsidRDefault="00B20D4D" w:rsidP="00E2687F">
      <w:pPr>
        <w:pStyle w:val="-"/>
        <w:keepNext/>
        <w:rPr>
          <w:rtl/>
        </w:rPr>
      </w:pPr>
      <w:bookmarkStart w:id="10817" w:name="ET_speakercontinue_6128_9"/>
      <w:r w:rsidRPr="00C8408B">
        <w:rPr>
          <w:rStyle w:val="TagStyle"/>
          <w:rtl/>
        </w:rPr>
        <w:t xml:space="preserve"> &lt;&lt; דובר_המשך &gt;&gt; </w:t>
      </w:r>
      <w:r>
        <w:rPr>
          <w:rtl/>
        </w:rPr>
        <w:t>משה טור פז (יש עתיד):</w:t>
      </w:r>
      <w:r w:rsidRPr="00C8408B">
        <w:rPr>
          <w:rStyle w:val="TagStyle"/>
          <w:rtl/>
        </w:rPr>
        <w:t xml:space="preserve"> &lt;&lt; דובר_המשך &gt;&gt;</w:t>
      </w:r>
      <w:r>
        <w:rPr>
          <w:rtl/>
        </w:rPr>
        <w:t xml:space="preserve">   </w:t>
      </w:r>
      <w:bookmarkEnd w:id="10817"/>
    </w:p>
    <w:p w:rsidR="00B20D4D" w:rsidRDefault="00B20D4D" w:rsidP="009D472A">
      <w:pPr>
        <w:rPr>
          <w:rtl/>
          <w:lang w:eastAsia="he-IL"/>
        </w:rPr>
      </w:pPr>
    </w:p>
    <w:p w:rsidR="00B20D4D" w:rsidRDefault="00B20D4D" w:rsidP="00E2687F">
      <w:pPr>
        <w:rPr>
          <w:rtl/>
          <w:lang w:eastAsia="he-IL"/>
        </w:rPr>
      </w:pPr>
      <w:bookmarkStart w:id="10818" w:name="_ETM_Q167_476000"/>
      <w:bookmarkEnd w:id="10818"/>
      <w:r>
        <w:rPr>
          <w:rFonts w:hint="cs"/>
          <w:rtl/>
          <w:lang w:eastAsia="he-IL"/>
        </w:rPr>
        <w:t>מאות אלפים עצרו את חייהם, עזבו את הכול</w:t>
      </w:r>
      <w:bookmarkStart w:id="10819" w:name="_ETM_Q167_482000"/>
      <w:bookmarkEnd w:id="10819"/>
      <w:r>
        <w:rPr>
          <w:rFonts w:hint="cs"/>
          <w:rtl/>
          <w:lang w:eastAsia="he-IL"/>
        </w:rPr>
        <w:t xml:space="preserve"> והלכו למשימתם להגן על המולדת, להגן עלינו.</w:t>
      </w:r>
      <w:bookmarkStart w:id="10820" w:name="_ETM_Q167_485000"/>
      <w:bookmarkEnd w:id="10820"/>
      <w:r>
        <w:rPr>
          <w:rFonts w:hint="cs"/>
          <w:rtl/>
          <w:lang w:eastAsia="he-IL"/>
        </w:rPr>
        <w:t xml:space="preserve"> החוק הזה שמובא כאן היום הוא חוק ראוי. הוא מתקן עוול, כי הוא מגדיל את שכר המינימום המעליב ששולם</w:t>
      </w:r>
      <w:bookmarkStart w:id="10821" w:name="_ETM_Q167_500000"/>
      <w:bookmarkEnd w:id="10821"/>
      <w:r>
        <w:rPr>
          <w:rFonts w:hint="cs"/>
          <w:rtl/>
          <w:lang w:eastAsia="he-IL"/>
        </w:rPr>
        <w:t xml:space="preserve"> לחיילי המילואים חרף כמה פעמים שניסינו בעבר לשנות אותו</w:t>
      </w:r>
      <w:bookmarkStart w:id="10822" w:name="_ETM_Q167_502000"/>
      <w:bookmarkEnd w:id="10822"/>
      <w:r>
        <w:rPr>
          <w:rFonts w:hint="cs"/>
          <w:rtl/>
          <w:lang w:eastAsia="he-IL"/>
        </w:rPr>
        <w:t xml:space="preserve">. אומנם ביקשתי, כפי שאמר יושב-ראש הוועדה, להכניס </w:t>
      </w:r>
      <w:bookmarkStart w:id="10823" w:name="_ETM_Q167_509000"/>
      <w:bookmarkEnd w:id="10823"/>
      <w:r>
        <w:rPr>
          <w:rFonts w:hint="cs"/>
          <w:rtl/>
          <w:lang w:eastAsia="he-IL"/>
        </w:rPr>
        <w:t xml:space="preserve">יום חופש שיינתן בתמורה לכל עשרה ימים, אבל כרגע </w:t>
      </w:r>
      <w:bookmarkStart w:id="10824" w:name="_ETM_Q167_510000"/>
      <w:bookmarkEnd w:id="10824"/>
      <w:r>
        <w:rPr>
          <w:rFonts w:hint="cs"/>
          <w:rtl/>
          <w:lang w:eastAsia="he-IL"/>
        </w:rPr>
        <w:t>הדבר לא התקבל. אני מקווה שנצליח לתקן אותו בעתיד.</w:t>
      </w:r>
    </w:p>
    <w:p w:rsidR="00B20D4D" w:rsidRDefault="00B20D4D" w:rsidP="00E2687F">
      <w:pPr>
        <w:rPr>
          <w:rtl/>
          <w:lang w:eastAsia="he-IL"/>
        </w:rPr>
      </w:pPr>
      <w:r>
        <w:rPr>
          <w:rFonts w:hint="cs"/>
          <w:rtl/>
          <w:lang w:eastAsia="he-IL"/>
        </w:rPr>
        <w:t xml:space="preserve"> </w:t>
      </w:r>
      <w:bookmarkStart w:id="10825" w:name="_ETM_Q167_515000"/>
      <w:bookmarkEnd w:id="10825"/>
    </w:p>
    <w:p w:rsidR="00B20D4D" w:rsidRDefault="00B20D4D" w:rsidP="00AD16CF">
      <w:pPr>
        <w:rPr>
          <w:rtl/>
          <w:lang w:eastAsia="he-IL"/>
        </w:rPr>
      </w:pPr>
      <w:bookmarkStart w:id="10826" w:name="_ETM_Q167_518000"/>
      <w:bookmarkEnd w:id="10826"/>
      <w:r>
        <w:rPr>
          <w:rFonts w:hint="cs"/>
          <w:rtl/>
          <w:lang w:eastAsia="he-IL"/>
        </w:rPr>
        <w:t xml:space="preserve">ישנם דברים נוספים שחברי ועדת העבודה וחברים נוספים ביקשו להכניס לטובת </w:t>
      </w:r>
      <w:bookmarkStart w:id="10827" w:name="_ETM_Q167_519000"/>
      <w:bookmarkEnd w:id="10827"/>
      <w:r>
        <w:rPr>
          <w:rFonts w:hint="cs"/>
          <w:rtl/>
          <w:lang w:eastAsia="he-IL"/>
        </w:rPr>
        <w:t>אנשי המילואים, ואני מבקש כאן עכשיו</w:t>
      </w:r>
      <w:bookmarkStart w:id="10828" w:name="_ETM_Q167_525000"/>
      <w:bookmarkEnd w:id="10828"/>
      <w:r>
        <w:rPr>
          <w:rFonts w:hint="cs"/>
          <w:rtl/>
          <w:lang w:eastAsia="he-IL"/>
        </w:rPr>
        <w:t xml:space="preserve"> שלא נניח לדברים האלה; שביום שאחרי נזכור את אנשי המילואים, נזכור את עשרות האלפים שמסכנים עכשיו, </w:t>
      </w:r>
      <w:bookmarkStart w:id="10829" w:name="_ETM_Q167_531000"/>
      <w:bookmarkEnd w:id="10829"/>
      <w:r>
        <w:rPr>
          <w:rFonts w:hint="cs"/>
          <w:rtl/>
          <w:lang w:eastAsia="he-IL"/>
        </w:rPr>
        <w:t xml:space="preserve">ברגע זה, את חייהם בתוך רצועת עזה </w:t>
      </w:r>
      <w:bookmarkStart w:id="10830" w:name="_ETM_Q167_546403"/>
      <w:bookmarkEnd w:id="10830"/>
      <w:r>
        <w:rPr>
          <w:rFonts w:hint="cs"/>
          <w:rtl/>
          <w:lang w:eastAsia="he-IL"/>
        </w:rPr>
        <w:t xml:space="preserve">כדי להגן </w:t>
      </w:r>
      <w:bookmarkStart w:id="10831" w:name="_ETM_Q167_539000"/>
      <w:bookmarkEnd w:id="10831"/>
      <w:r>
        <w:rPr>
          <w:rFonts w:hint="cs"/>
          <w:rtl/>
          <w:lang w:eastAsia="he-IL"/>
        </w:rPr>
        <w:t xml:space="preserve">על כולנו. אנחנו מצביעים היום בעד החוק הזה, אבל </w:t>
      </w:r>
      <w:bookmarkStart w:id="10832" w:name="_ETM_Q167_549000"/>
      <w:bookmarkEnd w:id="10832"/>
      <w:r>
        <w:rPr>
          <w:rFonts w:hint="cs"/>
          <w:rtl/>
          <w:lang w:eastAsia="he-IL"/>
        </w:rPr>
        <w:t>זהו רק הצעד הראשון. נזכור את אנשי המילואים</w:t>
      </w:r>
      <w:bookmarkStart w:id="10833" w:name="_ETM_Q167_547000"/>
      <w:bookmarkEnd w:id="10833"/>
      <w:r>
        <w:rPr>
          <w:rFonts w:hint="cs"/>
          <w:rtl/>
          <w:lang w:eastAsia="he-IL"/>
        </w:rPr>
        <w:t xml:space="preserve">, נזכור את מגש הכסף שעליו ניתנת לנו יום-יום </w:t>
      </w:r>
      <w:bookmarkStart w:id="10834" w:name="_ETM_Q167_552000"/>
      <w:bookmarkEnd w:id="10834"/>
      <w:r>
        <w:rPr>
          <w:rFonts w:hint="cs"/>
          <w:rtl/>
          <w:lang w:eastAsia="he-IL"/>
        </w:rPr>
        <w:t xml:space="preserve">מדינת היהודים זה 34 ימים, ועוד היד נטויה. תודה רבה. </w:t>
      </w:r>
    </w:p>
    <w:p w:rsidR="00B20D4D" w:rsidRDefault="00B20D4D" w:rsidP="00E2687F">
      <w:pPr>
        <w:rPr>
          <w:rtl/>
          <w:lang w:eastAsia="he-IL"/>
        </w:rPr>
      </w:pPr>
      <w:bookmarkStart w:id="10835" w:name="_ETM_Q167_560000"/>
      <w:bookmarkEnd w:id="10835"/>
    </w:p>
    <w:p w:rsidR="00B20D4D" w:rsidRDefault="00B20D4D" w:rsidP="00E2687F">
      <w:pPr>
        <w:pStyle w:val="a4"/>
        <w:keepNext/>
        <w:rPr>
          <w:rtl/>
        </w:rPr>
      </w:pPr>
      <w:bookmarkStart w:id="10836" w:name="_ETM_Q167_575487"/>
      <w:bookmarkStart w:id="10837" w:name="ET_speaker_5466_10"/>
      <w:bookmarkEnd w:id="10836"/>
      <w:r w:rsidRPr="00E10D68">
        <w:rPr>
          <w:rStyle w:val="TagStyle"/>
          <w:rtl/>
        </w:rPr>
        <w:t xml:space="preserve"> &lt;&lt; דובר &gt;&gt;</w:t>
      </w:r>
      <w:r w:rsidRPr="0056385F">
        <w:rPr>
          <w:rStyle w:val="TagStyle"/>
          <w:rtl/>
        </w:rPr>
        <w:t xml:space="preserve"> </w:t>
      </w:r>
      <w:bookmarkStart w:id="10838" w:name="_Toc150440965"/>
      <w:r>
        <w:rPr>
          <w:rtl/>
        </w:rPr>
        <w:t>היו"ר אמיר אוחנה:</w:t>
      </w:r>
      <w:bookmarkEnd w:id="10838"/>
      <w:r w:rsidRPr="0056385F">
        <w:rPr>
          <w:rStyle w:val="TagStyle"/>
          <w:rtl/>
        </w:rPr>
        <w:t xml:space="preserve"> </w:t>
      </w:r>
      <w:r w:rsidRPr="00E10D68">
        <w:rPr>
          <w:rStyle w:val="TagStyle"/>
          <w:rtl/>
        </w:rPr>
        <w:t xml:space="preserve">&lt;&lt; דובר &gt;&gt; </w:t>
      </w:r>
      <w:r>
        <w:rPr>
          <w:rtl/>
        </w:rPr>
        <w:t xml:space="preserve">   </w:t>
      </w:r>
      <w:bookmarkEnd w:id="10837"/>
    </w:p>
    <w:p w:rsidR="00B20D4D" w:rsidRDefault="00B20D4D" w:rsidP="009D472A">
      <w:pPr>
        <w:rPr>
          <w:rtl/>
          <w:lang w:eastAsia="he-IL"/>
        </w:rPr>
      </w:pPr>
    </w:p>
    <w:p w:rsidR="00B20D4D" w:rsidRDefault="00B20D4D" w:rsidP="00AD16CF">
      <w:pPr>
        <w:rPr>
          <w:rtl/>
          <w:lang w:eastAsia="he-IL"/>
        </w:rPr>
      </w:pPr>
      <w:bookmarkStart w:id="10839" w:name="_ETM_Q167_559000"/>
      <w:bookmarkEnd w:id="10839"/>
      <w:r>
        <w:rPr>
          <w:rFonts w:hint="cs"/>
          <w:rtl/>
          <w:lang w:eastAsia="he-IL"/>
        </w:rPr>
        <w:t xml:space="preserve">תודה רבה לחבר הכנסת טור פז. לפני שנעבור </w:t>
      </w:r>
      <w:bookmarkStart w:id="10840" w:name="_ETM_Q167_566000"/>
      <w:bookmarkEnd w:id="10840"/>
      <w:r>
        <w:rPr>
          <w:rFonts w:hint="cs"/>
          <w:rtl/>
          <w:lang w:eastAsia="he-IL"/>
        </w:rPr>
        <w:t xml:space="preserve">להצבעה, אני רוצה לומר כמה מילים, דווקא לציבור שאולי </w:t>
      </w:r>
      <w:bookmarkStart w:id="10841" w:name="_ETM_Q167_571000"/>
      <w:bookmarkEnd w:id="10841"/>
      <w:r>
        <w:rPr>
          <w:rFonts w:hint="cs"/>
          <w:rtl/>
          <w:lang w:eastAsia="he-IL"/>
        </w:rPr>
        <w:t xml:space="preserve">צופה בנו. אל תתרשמו מהנוכחות הדלה של חברי הכנסת במשכן כעת. החוק הזה זוכה לתמיכה רחבה </w:t>
      </w:r>
      <w:bookmarkStart w:id="10842" w:name="_ETM_Q167_575000"/>
      <w:bookmarkEnd w:id="10842"/>
      <w:r>
        <w:rPr>
          <w:rFonts w:hint="cs"/>
          <w:rtl/>
          <w:lang w:eastAsia="he-IL"/>
        </w:rPr>
        <w:t xml:space="preserve">מאוד של הרבה מאוד חברים שלא יכלו להיות כאן. אנחנו </w:t>
      </w:r>
      <w:bookmarkStart w:id="10843" w:name="_ETM_Q167_581000"/>
      <w:bookmarkEnd w:id="10843"/>
      <w:r>
        <w:rPr>
          <w:rFonts w:hint="cs"/>
          <w:rtl/>
          <w:lang w:eastAsia="he-IL"/>
        </w:rPr>
        <w:t xml:space="preserve">ביום חמישי, זה לא יום שהמליאה מתכנסת בו בדרך כלל. עשינו זאת באופן חריג רק </w:t>
      </w:r>
      <w:bookmarkStart w:id="10844" w:name="_ETM_Q167_585000"/>
      <w:bookmarkEnd w:id="10844"/>
      <w:r>
        <w:rPr>
          <w:rFonts w:hint="cs"/>
          <w:rtl/>
          <w:lang w:eastAsia="he-IL"/>
        </w:rPr>
        <w:t xml:space="preserve">מסיבה אחת: אתמול, במשך שעות של שיחות טלפוניות יחד עם </w:t>
      </w:r>
      <w:bookmarkStart w:id="10845" w:name="_ETM_Q167_590000"/>
      <w:bookmarkEnd w:id="10845"/>
      <w:r>
        <w:rPr>
          <w:rFonts w:hint="cs"/>
          <w:rtl/>
          <w:lang w:eastAsia="he-IL"/>
        </w:rPr>
        <w:t xml:space="preserve">אנשי הביטוח הלאומי, הבנו שככל שהחוק יעבור מוקדם יותר כך </w:t>
      </w:r>
      <w:bookmarkStart w:id="10846" w:name="_ETM_Q167_600000"/>
      <w:bookmarkEnd w:id="10846"/>
      <w:r>
        <w:rPr>
          <w:rFonts w:hint="cs"/>
          <w:rtl/>
          <w:lang w:eastAsia="he-IL"/>
        </w:rPr>
        <w:t xml:space="preserve">חיילי המילואים יקבלו את התגמול שלהם מוקדם יותר. אילו זה </w:t>
      </w:r>
      <w:bookmarkStart w:id="10847" w:name="_ETM_Q167_604000"/>
      <w:bookmarkEnd w:id="10847"/>
      <w:r>
        <w:rPr>
          <w:rFonts w:hint="cs"/>
          <w:rtl/>
          <w:lang w:eastAsia="he-IL"/>
        </w:rPr>
        <w:t xml:space="preserve">לא היה כך, אז היינו ביום שני מקיימים את </w:t>
      </w:r>
      <w:bookmarkStart w:id="10848" w:name="_ETM_Q167_603000"/>
      <w:bookmarkEnd w:id="10848"/>
      <w:r>
        <w:rPr>
          <w:rFonts w:hint="cs"/>
          <w:rtl/>
          <w:lang w:eastAsia="he-IL"/>
        </w:rPr>
        <w:t xml:space="preserve">הדיון הזה. מכאן הדחיפות, מכאן הדיון שמתקיים היום, </w:t>
      </w:r>
      <w:bookmarkStart w:id="10849" w:name="_ETM_Q167_609000"/>
      <w:bookmarkEnd w:id="10849"/>
      <w:r>
        <w:rPr>
          <w:rFonts w:hint="cs"/>
          <w:rtl/>
          <w:lang w:eastAsia="he-IL"/>
        </w:rPr>
        <w:t xml:space="preserve">מכאן גם הנוכחות הלא-מלאה של חברי הכנסת </w:t>
      </w:r>
      <w:bookmarkStart w:id="10850" w:name="_ETM_Q167_611000"/>
      <w:bookmarkEnd w:id="10850"/>
      <w:r>
        <w:rPr>
          <w:rFonts w:hint="cs"/>
          <w:rtl/>
          <w:lang w:eastAsia="he-IL"/>
        </w:rPr>
        <w:t xml:space="preserve">במשכן. אבל יש חברי כנסת רבים </w:t>
      </w:r>
      <w:proofErr w:type="spellStart"/>
      <w:r>
        <w:rPr>
          <w:rFonts w:hint="cs"/>
          <w:rtl/>
          <w:lang w:eastAsia="he-IL"/>
        </w:rPr>
        <w:t>רבים</w:t>
      </w:r>
      <w:proofErr w:type="spellEnd"/>
      <w:r>
        <w:rPr>
          <w:rFonts w:hint="cs"/>
          <w:rtl/>
          <w:lang w:eastAsia="he-IL"/>
        </w:rPr>
        <w:t xml:space="preserve"> שגם אם</w:t>
      </w:r>
      <w:bookmarkStart w:id="10851" w:name="_ETM_Q167_615000"/>
      <w:bookmarkEnd w:id="10851"/>
      <w:r>
        <w:rPr>
          <w:rFonts w:hint="cs"/>
          <w:rtl/>
          <w:lang w:eastAsia="he-IL"/>
        </w:rPr>
        <w:t xml:space="preserve"> שמם לא יופיע באופן טכני בפרוטוקול, הרי שבאופן מוסרי </w:t>
      </w:r>
      <w:bookmarkStart w:id="10852" w:name="_ETM_Q167_621000"/>
      <w:bookmarkEnd w:id="10852"/>
      <w:r>
        <w:rPr>
          <w:rFonts w:hint="cs"/>
          <w:rtl/>
          <w:lang w:eastAsia="he-IL"/>
        </w:rPr>
        <w:t xml:space="preserve">הם כאן איתנו בחוק הזה. חלקם גם עזרו באופן פעיל </w:t>
      </w:r>
      <w:bookmarkStart w:id="10853" w:name="_ETM_Q167_624000"/>
      <w:bookmarkEnd w:id="10853"/>
      <w:r>
        <w:rPr>
          <w:rFonts w:hint="cs"/>
          <w:rtl/>
          <w:lang w:eastAsia="he-IL"/>
        </w:rPr>
        <w:t>ודחפו, ובהם גם מרכזת האופוזיציה מירב בן ארי</w:t>
      </w:r>
      <w:r w:rsidR="00AD16CF">
        <w:rPr>
          <w:rFonts w:hint="cs"/>
          <w:rtl/>
          <w:lang w:eastAsia="he-IL"/>
        </w:rPr>
        <w:t xml:space="preserve"> ו</w:t>
      </w:r>
      <w:r>
        <w:rPr>
          <w:rFonts w:hint="cs"/>
          <w:rtl/>
          <w:lang w:eastAsia="he-IL"/>
        </w:rPr>
        <w:t xml:space="preserve">יושב-ראש הקואליציה אופיר כץ. </w:t>
      </w:r>
    </w:p>
    <w:p w:rsidR="00B20D4D" w:rsidRDefault="00B20D4D" w:rsidP="00E2687F">
      <w:pPr>
        <w:rPr>
          <w:rtl/>
          <w:lang w:eastAsia="he-IL"/>
        </w:rPr>
      </w:pPr>
    </w:p>
    <w:p w:rsidR="00B20D4D" w:rsidRDefault="00B20D4D" w:rsidP="00AD16CF">
      <w:pPr>
        <w:rPr>
          <w:rtl/>
          <w:lang w:eastAsia="he-IL"/>
        </w:rPr>
      </w:pPr>
      <w:r>
        <w:rPr>
          <w:rFonts w:hint="cs"/>
          <w:rtl/>
          <w:lang w:eastAsia="he-IL"/>
        </w:rPr>
        <w:t xml:space="preserve">אני רוצה להודות לכל מי שלקחו </w:t>
      </w:r>
      <w:bookmarkStart w:id="10854" w:name="_ETM_Q167_634000"/>
      <w:bookmarkEnd w:id="10854"/>
      <w:r>
        <w:rPr>
          <w:rFonts w:hint="cs"/>
          <w:rtl/>
          <w:lang w:eastAsia="he-IL"/>
        </w:rPr>
        <w:t xml:space="preserve">חלק, </w:t>
      </w:r>
      <w:r w:rsidR="00AD16CF">
        <w:rPr>
          <w:rFonts w:hint="cs"/>
          <w:rtl/>
          <w:lang w:eastAsia="he-IL"/>
        </w:rPr>
        <w:t>ל</w:t>
      </w:r>
      <w:r>
        <w:rPr>
          <w:rFonts w:hint="cs"/>
          <w:rtl/>
          <w:lang w:eastAsia="he-IL"/>
        </w:rPr>
        <w:t xml:space="preserve">כל מי שסייעו, </w:t>
      </w:r>
      <w:r w:rsidR="00AD16CF">
        <w:rPr>
          <w:rFonts w:hint="cs"/>
          <w:rtl/>
          <w:lang w:eastAsia="he-IL"/>
        </w:rPr>
        <w:t>ל</w:t>
      </w:r>
      <w:r>
        <w:rPr>
          <w:rFonts w:hint="cs"/>
          <w:rtl/>
          <w:lang w:eastAsia="he-IL"/>
        </w:rPr>
        <w:t>כל מי שפעלו. בכלל</w:t>
      </w:r>
      <w:bookmarkStart w:id="10855" w:name="_ETM_Q167_637000"/>
      <w:bookmarkEnd w:id="10855"/>
      <w:r>
        <w:rPr>
          <w:rFonts w:hint="cs"/>
          <w:rtl/>
          <w:lang w:eastAsia="he-IL"/>
        </w:rPr>
        <w:t xml:space="preserve">, אגב, מי שרואה את הכנסת </w:t>
      </w:r>
      <w:r w:rsidR="00AD16CF">
        <w:rPr>
          <w:rFonts w:hint="eastAsia"/>
          <w:rtl/>
          <w:lang w:eastAsia="he-IL"/>
        </w:rPr>
        <w:t xml:space="preserve">– </w:t>
      </w:r>
      <w:r>
        <w:rPr>
          <w:rFonts w:hint="cs"/>
          <w:rtl/>
          <w:lang w:eastAsia="he-IL"/>
        </w:rPr>
        <w:t xml:space="preserve">אני חושב שזו שעתה </w:t>
      </w:r>
      <w:bookmarkStart w:id="10856" w:name="_ETM_Q167_645000"/>
      <w:bookmarkEnd w:id="10856"/>
      <w:r>
        <w:rPr>
          <w:rFonts w:hint="cs"/>
          <w:rtl/>
          <w:lang w:eastAsia="he-IL"/>
        </w:rPr>
        <w:t xml:space="preserve">היפה של הכנסת. חברי כנסת מהאופוזיציה ומהקואליציה גם משתפים פעולה יחד </w:t>
      </w:r>
      <w:bookmarkStart w:id="10857" w:name="_ETM_Q167_646000"/>
      <w:bookmarkEnd w:id="10857"/>
      <w:r>
        <w:rPr>
          <w:rFonts w:hint="cs"/>
          <w:rtl/>
          <w:lang w:eastAsia="he-IL"/>
        </w:rPr>
        <w:t>באופן פורמלי בוועדות ובחוקים, וגם, באופן בלתי פורמל</w:t>
      </w:r>
      <w:bookmarkStart w:id="10858" w:name="_ETM_Q167_656000"/>
      <w:bookmarkEnd w:id="10858"/>
      <w:r>
        <w:rPr>
          <w:rFonts w:hint="cs"/>
          <w:rtl/>
          <w:lang w:eastAsia="he-IL"/>
        </w:rPr>
        <w:t xml:space="preserve">י, מתגייסים כדי לקחת חלק </w:t>
      </w:r>
      <w:r>
        <w:rPr>
          <w:rFonts w:hint="eastAsia"/>
          <w:rtl/>
          <w:lang w:eastAsia="he-IL"/>
        </w:rPr>
        <w:t>–</w:t>
      </w:r>
      <w:r>
        <w:rPr>
          <w:rFonts w:hint="cs"/>
          <w:rtl/>
          <w:lang w:eastAsia="he-IL"/>
        </w:rPr>
        <w:t xml:space="preserve"> אם זה לא עלינו בלוויות, בשבעות, בפגישות הרבות עם משפחות החטופים, </w:t>
      </w:r>
      <w:bookmarkStart w:id="10859" w:name="_ETM_Q167_661000"/>
      <w:bookmarkEnd w:id="10859"/>
      <w:r>
        <w:rPr>
          <w:rFonts w:hint="cs"/>
          <w:rtl/>
          <w:lang w:eastAsia="he-IL"/>
        </w:rPr>
        <w:t xml:space="preserve">עם משפחות החללים, וגם בחמ"ל שהוקם </w:t>
      </w:r>
      <w:bookmarkStart w:id="10860" w:name="_ETM_Q167_667000"/>
      <w:bookmarkEnd w:id="10860"/>
      <w:r>
        <w:rPr>
          <w:rFonts w:hint="cs"/>
          <w:rtl/>
          <w:lang w:eastAsia="he-IL"/>
        </w:rPr>
        <w:t xml:space="preserve">בכנסת, שפועל כדי לסייע לחיילים מצד אחד, לשלוח להם חבילות, ולמפונים מצד שני, לשלוח להם את כל מה שהם </w:t>
      </w:r>
      <w:bookmarkStart w:id="10861" w:name="_ETM_Q167_672000"/>
      <w:bookmarkEnd w:id="10861"/>
      <w:r>
        <w:rPr>
          <w:rFonts w:hint="cs"/>
          <w:rtl/>
          <w:lang w:eastAsia="he-IL"/>
        </w:rPr>
        <w:t xml:space="preserve">זקוקים לו, לקשר. 11,000 פניות </w:t>
      </w:r>
      <w:proofErr w:type="spellStart"/>
      <w:r>
        <w:rPr>
          <w:rFonts w:hint="cs"/>
          <w:rtl/>
          <w:lang w:eastAsia="he-IL"/>
        </w:rPr>
        <w:t>החמ"ל</w:t>
      </w:r>
      <w:proofErr w:type="spellEnd"/>
      <w:r>
        <w:rPr>
          <w:rFonts w:hint="cs"/>
          <w:rtl/>
          <w:lang w:eastAsia="he-IL"/>
        </w:rPr>
        <w:t xml:space="preserve"> </w:t>
      </w:r>
      <w:bookmarkStart w:id="10862" w:name="_ETM_Q167_669000"/>
      <w:bookmarkEnd w:id="10862"/>
      <w:r>
        <w:rPr>
          <w:rFonts w:hint="cs"/>
          <w:rtl/>
          <w:lang w:eastAsia="he-IL"/>
        </w:rPr>
        <w:t xml:space="preserve">הזה קיבל מתחילת פעילותו, ונמצאים </w:t>
      </w:r>
      <w:bookmarkStart w:id="10863" w:name="_ETM_Q167_678000"/>
      <w:bookmarkEnd w:id="10863"/>
      <w:r>
        <w:rPr>
          <w:rFonts w:hint="cs"/>
          <w:rtl/>
          <w:lang w:eastAsia="he-IL"/>
        </w:rPr>
        <w:t xml:space="preserve">בו חברות וחברי הכנסת, עובדות ועובדי הכנסת, יועצים ויועצות </w:t>
      </w:r>
      <w:bookmarkStart w:id="10864" w:name="_ETM_Q167_683000"/>
      <w:bookmarkEnd w:id="10864"/>
      <w:r>
        <w:rPr>
          <w:rFonts w:hint="cs"/>
          <w:rtl/>
          <w:lang w:eastAsia="he-IL"/>
        </w:rPr>
        <w:t xml:space="preserve">של חברי הכנסת. למעלה מ-11,000 פניות לקשר למשרדי הממשלה </w:t>
      </w:r>
      <w:bookmarkStart w:id="10865" w:name="_ETM_Q167_687000"/>
      <w:bookmarkEnd w:id="10865"/>
      <w:r>
        <w:rPr>
          <w:rFonts w:hint="cs"/>
          <w:rtl/>
          <w:lang w:eastAsia="he-IL"/>
        </w:rPr>
        <w:t xml:space="preserve">הרלוונטיים לעזור בחיתוך הביורוקרטיה. ובאמת החוק הזה </w:t>
      </w:r>
      <w:bookmarkStart w:id="10866" w:name="_ETM_Q167_698000"/>
      <w:bookmarkEnd w:id="10866"/>
      <w:r>
        <w:rPr>
          <w:rFonts w:hint="cs"/>
          <w:rtl/>
          <w:lang w:eastAsia="he-IL"/>
        </w:rPr>
        <w:t xml:space="preserve">שמובא הוא דוגמה יפה לשיתוף פעולה של קואליציה ואופוזיציה, </w:t>
      </w:r>
      <w:bookmarkStart w:id="10867" w:name="_ETM_Q167_697000"/>
      <w:bookmarkEnd w:id="10867"/>
      <w:r>
        <w:rPr>
          <w:rFonts w:hint="cs"/>
          <w:rtl/>
          <w:lang w:eastAsia="he-IL"/>
        </w:rPr>
        <w:t xml:space="preserve">והוא דוגמה יפה למאמץ שגם הכנסת לוקחת בו חלק, </w:t>
      </w:r>
      <w:bookmarkStart w:id="10868" w:name="_ETM_Q167_703000"/>
      <w:bookmarkEnd w:id="10868"/>
      <w:r>
        <w:rPr>
          <w:rFonts w:hint="cs"/>
          <w:rtl/>
          <w:lang w:eastAsia="he-IL"/>
        </w:rPr>
        <w:t xml:space="preserve">במאמץ המלחמתי. </w:t>
      </w:r>
      <w:bookmarkStart w:id="10869" w:name="_ETM_Q167_702000"/>
      <w:bookmarkStart w:id="10870" w:name="_ETM_Q167_705000"/>
      <w:bookmarkEnd w:id="10869"/>
      <w:bookmarkEnd w:id="10870"/>
    </w:p>
    <w:p w:rsidR="00B20D4D" w:rsidRDefault="00B20D4D" w:rsidP="00E2687F">
      <w:pPr>
        <w:rPr>
          <w:rtl/>
          <w:lang w:eastAsia="he-IL"/>
        </w:rPr>
      </w:pPr>
      <w:bookmarkStart w:id="10871" w:name="_ETM_Q167_709113"/>
      <w:bookmarkStart w:id="10872" w:name="_ETM_Q167_709202"/>
      <w:bookmarkEnd w:id="10871"/>
      <w:bookmarkEnd w:id="10872"/>
    </w:p>
    <w:p w:rsidR="00B20D4D" w:rsidRDefault="00B20D4D" w:rsidP="00AD16CF">
      <w:pPr>
        <w:rPr>
          <w:rtl/>
          <w:lang w:eastAsia="he-IL"/>
        </w:rPr>
      </w:pPr>
      <w:bookmarkStart w:id="10873" w:name="_ETM_Q167_709256"/>
      <w:bookmarkStart w:id="10874" w:name="_ETM_Q167_709377"/>
      <w:bookmarkEnd w:id="10873"/>
      <w:bookmarkEnd w:id="10874"/>
      <w:r>
        <w:rPr>
          <w:rFonts w:hint="cs"/>
          <w:rtl/>
          <w:lang w:eastAsia="he-IL"/>
        </w:rPr>
        <w:t xml:space="preserve">אנחנו נעבור כעת להצבעה. סליחה, עוד מילה אחת על </w:t>
      </w:r>
      <w:bookmarkStart w:id="10875" w:name="_ETM_Q167_709000"/>
      <w:bookmarkEnd w:id="10875"/>
      <w:r>
        <w:rPr>
          <w:rFonts w:hint="cs"/>
          <w:rtl/>
          <w:lang w:eastAsia="he-IL"/>
        </w:rPr>
        <w:t xml:space="preserve">יושב-ראש הוועדה חבר הכנסת אייכלר, שגם נעתר לבקשתי לקיים במהירות שיא את הדיונים כדי להכין את החוק </w:t>
      </w:r>
      <w:bookmarkStart w:id="10876" w:name="_ETM_Q167_719000"/>
      <w:bookmarkEnd w:id="10876"/>
      <w:r>
        <w:rPr>
          <w:rFonts w:hint="cs"/>
          <w:rtl/>
          <w:lang w:eastAsia="he-IL"/>
        </w:rPr>
        <w:t>הזה ולהביא אותו כמה שיותר מוקדם</w:t>
      </w:r>
      <w:r w:rsidR="00AD16CF">
        <w:rPr>
          <w:rFonts w:hint="cs"/>
          <w:rtl/>
          <w:lang w:eastAsia="he-IL"/>
        </w:rPr>
        <w:t>,</w:t>
      </w:r>
      <w:r>
        <w:rPr>
          <w:rFonts w:hint="cs"/>
          <w:rtl/>
          <w:lang w:eastAsia="he-IL"/>
        </w:rPr>
        <w:t xml:space="preserve"> ואכן, הוא עשה זא</w:t>
      </w:r>
      <w:bookmarkStart w:id="10877" w:name="_ETM_Q167_724000"/>
      <w:bookmarkEnd w:id="10877"/>
      <w:r>
        <w:rPr>
          <w:rFonts w:hint="cs"/>
          <w:rtl/>
          <w:lang w:eastAsia="he-IL"/>
        </w:rPr>
        <w:t xml:space="preserve">ת ביעילות רבה, במרץ רב, בשכל רב, יחד עם </w:t>
      </w:r>
      <w:bookmarkStart w:id="10878" w:name="_ETM_Q167_728000"/>
      <w:bookmarkEnd w:id="10878"/>
      <w:r>
        <w:rPr>
          <w:rFonts w:hint="cs"/>
          <w:rtl/>
          <w:lang w:eastAsia="he-IL"/>
        </w:rPr>
        <w:t xml:space="preserve">כל הגורמים שצריך </w:t>
      </w:r>
      <w:proofErr w:type="spellStart"/>
      <w:r>
        <w:rPr>
          <w:rFonts w:hint="cs"/>
          <w:rtl/>
          <w:lang w:eastAsia="he-IL"/>
        </w:rPr>
        <w:t>לתכלל</w:t>
      </w:r>
      <w:proofErr w:type="spellEnd"/>
      <w:r>
        <w:rPr>
          <w:rFonts w:hint="cs"/>
          <w:rtl/>
          <w:lang w:eastAsia="he-IL"/>
        </w:rPr>
        <w:t xml:space="preserve"> כדי להביא חוק כזה במהירות כל כך </w:t>
      </w:r>
      <w:bookmarkStart w:id="10879" w:name="_ETM_Q167_731000"/>
      <w:bookmarkEnd w:id="10879"/>
      <w:r>
        <w:rPr>
          <w:rFonts w:hint="cs"/>
          <w:rtl/>
          <w:lang w:eastAsia="he-IL"/>
        </w:rPr>
        <w:t xml:space="preserve">גדולה. </w:t>
      </w:r>
    </w:p>
    <w:p w:rsidR="00B20D4D" w:rsidRDefault="00B20D4D" w:rsidP="00E2687F">
      <w:pPr>
        <w:rPr>
          <w:rtl/>
          <w:lang w:eastAsia="he-IL"/>
        </w:rPr>
      </w:pPr>
      <w:bookmarkStart w:id="10880" w:name="_ETM_Q167_739255"/>
      <w:bookmarkStart w:id="10881" w:name="_ETM_Q167_739342"/>
      <w:bookmarkEnd w:id="10880"/>
      <w:bookmarkEnd w:id="10881"/>
    </w:p>
    <w:p w:rsidR="00B20D4D" w:rsidRDefault="00B20D4D" w:rsidP="00AD16CF">
      <w:pPr>
        <w:rPr>
          <w:rtl/>
          <w:lang w:eastAsia="he-IL"/>
        </w:rPr>
      </w:pPr>
      <w:bookmarkStart w:id="10882" w:name="_ETM_Q167_739447"/>
      <w:bookmarkStart w:id="10883" w:name="_ETM_Q167_739544"/>
      <w:bookmarkEnd w:id="10882"/>
      <w:bookmarkEnd w:id="10883"/>
      <w:r>
        <w:rPr>
          <w:rFonts w:hint="cs"/>
          <w:rtl/>
          <w:lang w:eastAsia="he-IL"/>
        </w:rPr>
        <w:t xml:space="preserve">אנחנו נעבור כעת להצבעה. </w:t>
      </w:r>
      <w:bookmarkStart w:id="10884" w:name="_ETM_Q167_739000"/>
      <w:bookmarkStart w:id="10885" w:name="_ETM_Q167_561000"/>
      <w:bookmarkEnd w:id="10884"/>
      <w:bookmarkEnd w:id="10885"/>
      <w:r>
        <w:rPr>
          <w:rFonts w:hint="cs"/>
          <w:rtl/>
          <w:lang w:eastAsia="he-IL"/>
        </w:rPr>
        <w:t xml:space="preserve">ההצבעה היא בקריאה </w:t>
      </w:r>
      <w:bookmarkStart w:id="10886" w:name="_ETM_Q167_742000"/>
      <w:bookmarkEnd w:id="10886"/>
      <w:r>
        <w:rPr>
          <w:rFonts w:hint="cs"/>
          <w:rtl/>
          <w:lang w:eastAsia="he-IL"/>
        </w:rPr>
        <w:t xml:space="preserve">השנייה על הצעת חוק הביטוח הלאומי </w:t>
      </w:r>
      <w:r w:rsidRPr="00CE627A">
        <w:rPr>
          <w:rtl/>
          <w:lang w:eastAsia="he-IL"/>
        </w:rPr>
        <w:t xml:space="preserve">(תיקון מס' 238 </w:t>
      </w:r>
      <w:r>
        <w:rPr>
          <w:rFonts w:hint="cs"/>
          <w:rtl/>
          <w:lang w:eastAsia="he-IL"/>
        </w:rPr>
        <w:t>–</w:t>
      </w:r>
      <w:r w:rsidRPr="00CE627A">
        <w:rPr>
          <w:rtl/>
          <w:lang w:eastAsia="he-IL"/>
        </w:rPr>
        <w:t xml:space="preserve"> הוראת שעה – חרבות ברזל) (תגמולים למשרתים במילואים), התשפ"ד</w:t>
      </w:r>
      <w:r>
        <w:rPr>
          <w:rFonts w:hint="cs"/>
          <w:rtl/>
          <w:lang w:eastAsia="he-IL"/>
        </w:rPr>
        <w:t>–</w:t>
      </w:r>
      <w:r w:rsidRPr="00CE627A">
        <w:rPr>
          <w:rtl/>
          <w:lang w:eastAsia="he-IL"/>
        </w:rPr>
        <w:t>2023</w:t>
      </w:r>
      <w:r>
        <w:rPr>
          <w:rFonts w:hint="cs"/>
          <w:rtl/>
          <w:lang w:eastAsia="he-IL"/>
        </w:rPr>
        <w:t xml:space="preserve">, כנוסח </w:t>
      </w:r>
      <w:bookmarkStart w:id="10887" w:name="_ETM_Q167_759000"/>
      <w:bookmarkEnd w:id="10887"/>
      <w:r>
        <w:rPr>
          <w:rFonts w:hint="cs"/>
          <w:rtl/>
          <w:lang w:eastAsia="he-IL"/>
        </w:rPr>
        <w:t>הוועדה. ההצבעה תהיה אלקטרונית</w:t>
      </w:r>
      <w:r w:rsidR="00AD16CF">
        <w:rPr>
          <w:rFonts w:hint="cs"/>
          <w:rtl/>
          <w:lang w:eastAsia="he-IL"/>
        </w:rPr>
        <w:t>.</w:t>
      </w:r>
      <w:r>
        <w:rPr>
          <w:rFonts w:hint="cs"/>
          <w:rtl/>
          <w:lang w:eastAsia="he-IL"/>
        </w:rPr>
        <w:t xml:space="preserve"> הצבעה כעת.</w:t>
      </w:r>
    </w:p>
    <w:p w:rsidR="00B20D4D" w:rsidRDefault="00B20D4D" w:rsidP="00E2687F">
      <w:pPr>
        <w:rPr>
          <w:rtl/>
          <w:lang w:eastAsia="he-IL"/>
        </w:rPr>
      </w:pPr>
      <w:bookmarkStart w:id="10888" w:name="_ETM_Q167_762000"/>
      <w:bookmarkEnd w:id="10888"/>
    </w:p>
    <w:p w:rsidR="00CC1293" w:rsidRDefault="00CC1293" w:rsidP="00E2687F">
      <w:pPr>
        <w:pStyle w:val="af1"/>
        <w:keepNext/>
        <w:rPr>
          <w:rtl/>
        </w:rPr>
      </w:pPr>
      <w:bookmarkStart w:id="10889" w:name="TOR_Q168"/>
      <w:bookmarkEnd w:id="10889"/>
      <w:r>
        <w:rPr>
          <w:rtl/>
        </w:rPr>
        <w:t>הצבעה מס'</w:t>
      </w:r>
      <w:r>
        <w:rPr>
          <w:rFonts w:hint="cs"/>
          <w:rtl/>
        </w:rPr>
        <w:t xml:space="preserve"> 17</w:t>
      </w:r>
    </w:p>
    <w:p w:rsidR="00CC1293" w:rsidRDefault="00CC1293" w:rsidP="00E2687F">
      <w:pPr>
        <w:pStyle w:val="--"/>
        <w:keepNext/>
        <w:rPr>
          <w:rtl/>
        </w:rPr>
      </w:pPr>
    </w:p>
    <w:p w:rsidR="00CC1293" w:rsidRDefault="00CC1293" w:rsidP="00E2687F">
      <w:pPr>
        <w:pStyle w:val="--"/>
        <w:keepNext/>
        <w:rPr>
          <w:rtl/>
        </w:rPr>
      </w:pPr>
      <w:r>
        <w:rPr>
          <w:rtl/>
        </w:rPr>
        <w:t>בעד סעיפים</w:t>
      </w:r>
      <w:r>
        <w:rPr>
          <w:rFonts w:hint="cs"/>
          <w:rtl/>
        </w:rPr>
        <w:t xml:space="preserve"> 1</w:t>
      </w:r>
      <w:r>
        <w:rPr>
          <w:rFonts w:hint="eastAsia"/>
          <w:rtl/>
        </w:rPr>
        <w:t>–</w:t>
      </w:r>
      <w:r>
        <w:rPr>
          <w:rFonts w:hint="cs"/>
          <w:rtl/>
        </w:rPr>
        <w:t>3</w:t>
      </w:r>
      <w:r>
        <w:rPr>
          <w:rtl/>
        </w:rPr>
        <w:t xml:space="preserve"> –</w:t>
      </w:r>
      <w:r>
        <w:rPr>
          <w:rFonts w:hint="cs"/>
          <w:rtl/>
        </w:rPr>
        <w:t xml:space="preserve">   11</w:t>
      </w:r>
    </w:p>
    <w:p w:rsidR="00CC1293" w:rsidRDefault="00CC1293" w:rsidP="00E2687F">
      <w:pPr>
        <w:pStyle w:val="--"/>
        <w:keepNext/>
        <w:rPr>
          <w:rtl/>
        </w:rPr>
      </w:pPr>
      <w:r>
        <w:rPr>
          <w:rtl/>
        </w:rPr>
        <w:t xml:space="preserve">נגד – </w:t>
      </w:r>
      <w:r>
        <w:rPr>
          <w:rFonts w:hint="cs"/>
          <w:rtl/>
        </w:rPr>
        <w:t>אין</w:t>
      </w:r>
    </w:p>
    <w:p w:rsidR="00CC1293" w:rsidRDefault="00CC1293" w:rsidP="00E2687F">
      <w:pPr>
        <w:pStyle w:val="--"/>
        <w:keepNext/>
        <w:rPr>
          <w:rtl/>
        </w:rPr>
      </w:pPr>
      <w:r>
        <w:rPr>
          <w:rtl/>
        </w:rPr>
        <w:t>נמנעים –</w:t>
      </w:r>
      <w:r>
        <w:rPr>
          <w:rFonts w:hint="cs"/>
          <w:rtl/>
        </w:rPr>
        <w:t xml:space="preserve"> אין</w:t>
      </w:r>
      <w:r>
        <w:rPr>
          <w:rtl/>
        </w:rPr>
        <w:t xml:space="preserve"> </w:t>
      </w:r>
    </w:p>
    <w:p w:rsidR="00CC1293" w:rsidRDefault="00CC1293" w:rsidP="00E2687F">
      <w:pPr>
        <w:pStyle w:val="af2"/>
        <w:rPr>
          <w:rtl/>
        </w:rPr>
      </w:pPr>
      <w:r>
        <w:rPr>
          <w:rtl/>
        </w:rPr>
        <w:t>סעיפים</w:t>
      </w:r>
      <w:r>
        <w:rPr>
          <w:rFonts w:hint="cs"/>
          <w:rtl/>
        </w:rPr>
        <w:t xml:space="preserve"> 1</w:t>
      </w:r>
      <w:r>
        <w:rPr>
          <w:rFonts w:hint="eastAsia"/>
          <w:rtl/>
        </w:rPr>
        <w:t>–</w:t>
      </w:r>
      <w:r>
        <w:rPr>
          <w:rFonts w:hint="cs"/>
          <w:rtl/>
        </w:rPr>
        <w:t>3 נתקבלו.</w:t>
      </w:r>
    </w:p>
    <w:p w:rsidR="00CC1293" w:rsidRDefault="00CC1293" w:rsidP="00E2687F">
      <w:pPr>
        <w:rPr>
          <w:rtl/>
        </w:rPr>
      </w:pPr>
    </w:p>
    <w:p w:rsidR="00CC1293" w:rsidRDefault="00CC1293" w:rsidP="00E2687F">
      <w:pPr>
        <w:pStyle w:val="af6"/>
        <w:keepNext/>
        <w:rPr>
          <w:rtl/>
        </w:rPr>
      </w:pPr>
      <w:r w:rsidRPr="004940FE">
        <w:rPr>
          <w:rStyle w:val="TagStyle"/>
          <w:rtl/>
        </w:rPr>
        <w:t xml:space="preserve"> &lt;&lt; יור &gt;&gt; </w:t>
      </w:r>
      <w:r>
        <w:rPr>
          <w:rtl/>
        </w:rPr>
        <w:t>היו"ר אמיר אוחנה:</w:t>
      </w:r>
      <w:r w:rsidRPr="004940FE">
        <w:rPr>
          <w:rStyle w:val="TagStyle"/>
          <w:rtl/>
        </w:rPr>
        <w:t xml:space="preserve"> &lt;&lt; יור &gt;&gt;</w:t>
      </w:r>
      <w:r>
        <w:rPr>
          <w:rtl/>
        </w:rPr>
        <w:t xml:space="preserve">   </w:t>
      </w:r>
    </w:p>
    <w:p w:rsidR="00CC1293" w:rsidRDefault="00CC1293" w:rsidP="009D472A">
      <w:pPr>
        <w:rPr>
          <w:rtl/>
        </w:rPr>
      </w:pPr>
    </w:p>
    <w:p w:rsidR="00CC1293" w:rsidRDefault="00CC1293" w:rsidP="00E2687F">
      <w:pPr>
        <w:rPr>
          <w:rtl/>
        </w:rPr>
      </w:pPr>
      <w:r>
        <w:rPr>
          <w:rFonts w:hint="cs"/>
          <w:rtl/>
        </w:rPr>
        <w:t xml:space="preserve">11 בעד, </w:t>
      </w:r>
      <w:bookmarkStart w:id="10890" w:name="_ETM_Q168_172000"/>
      <w:bookmarkEnd w:id="10890"/>
      <w:r>
        <w:rPr>
          <w:rFonts w:hint="cs"/>
          <w:rtl/>
        </w:rPr>
        <w:t xml:space="preserve">אין מתנגדים ואין נמנעים. אני קובע כי הצעת החוק אושרה </w:t>
      </w:r>
      <w:bookmarkStart w:id="10891" w:name="_ETM_Q168_177000"/>
      <w:bookmarkEnd w:id="10891"/>
      <w:r>
        <w:rPr>
          <w:rFonts w:hint="cs"/>
          <w:rtl/>
        </w:rPr>
        <w:t xml:space="preserve">בקריאה השנייה. </w:t>
      </w:r>
    </w:p>
    <w:p w:rsidR="00CC1293" w:rsidRDefault="00CC1293" w:rsidP="00E2687F">
      <w:pPr>
        <w:rPr>
          <w:rtl/>
        </w:rPr>
      </w:pPr>
    </w:p>
    <w:p w:rsidR="00CC1293" w:rsidRDefault="00CC1293" w:rsidP="00E2687F">
      <w:pPr>
        <w:rPr>
          <w:rtl/>
        </w:rPr>
      </w:pPr>
      <w:r>
        <w:rPr>
          <w:rFonts w:hint="cs"/>
          <w:rtl/>
        </w:rPr>
        <w:t xml:space="preserve">אנחנו נעבור כעת להצבעה בקריאה השלישית על הצעת חוק הביטוח הלאומי (תיקון מס' 238 </w:t>
      </w:r>
      <w:r>
        <w:rPr>
          <w:rtl/>
        </w:rPr>
        <w:t>–</w:t>
      </w:r>
      <w:r>
        <w:rPr>
          <w:rFonts w:hint="cs"/>
          <w:rtl/>
        </w:rPr>
        <w:t xml:space="preserve"> הוראת שעה </w:t>
      </w:r>
      <w:r>
        <w:rPr>
          <w:rtl/>
        </w:rPr>
        <w:t>–</w:t>
      </w:r>
      <w:r>
        <w:rPr>
          <w:rFonts w:hint="cs"/>
          <w:rtl/>
        </w:rPr>
        <w:t xml:space="preserve"> </w:t>
      </w:r>
      <w:bookmarkStart w:id="10892" w:name="_ETM_Q168_186000"/>
      <w:bookmarkEnd w:id="10892"/>
      <w:r>
        <w:rPr>
          <w:rFonts w:hint="cs"/>
          <w:rtl/>
        </w:rPr>
        <w:t>חרבות ברזל) (תגמולים למשרתים במילואים), התשפ"ד</w:t>
      </w:r>
      <w:r>
        <w:rPr>
          <w:rFonts w:hint="eastAsia"/>
          <w:rtl/>
        </w:rPr>
        <w:t>–</w:t>
      </w:r>
      <w:r>
        <w:rPr>
          <w:rFonts w:hint="cs"/>
          <w:rtl/>
        </w:rPr>
        <w:t xml:space="preserve">2023. הצבעה כעת. </w:t>
      </w:r>
    </w:p>
    <w:p w:rsidR="00CC1293" w:rsidRDefault="00CC1293" w:rsidP="00E2687F">
      <w:pPr>
        <w:rPr>
          <w:rtl/>
        </w:rPr>
      </w:pPr>
    </w:p>
    <w:p w:rsidR="00CC1293" w:rsidRDefault="00CC1293" w:rsidP="00E2687F">
      <w:pPr>
        <w:pStyle w:val="af1"/>
        <w:keepNext/>
        <w:rPr>
          <w:rtl/>
        </w:rPr>
      </w:pPr>
      <w:bookmarkStart w:id="10893" w:name="_ETM_Q168_183000"/>
      <w:bookmarkEnd w:id="10893"/>
      <w:r>
        <w:rPr>
          <w:rtl/>
        </w:rPr>
        <w:t>הצבעה מס'</w:t>
      </w:r>
      <w:r>
        <w:rPr>
          <w:rFonts w:hint="cs"/>
          <w:rtl/>
        </w:rPr>
        <w:t xml:space="preserve"> 18</w:t>
      </w:r>
    </w:p>
    <w:p w:rsidR="00CC1293" w:rsidRDefault="00CC1293" w:rsidP="00E2687F">
      <w:pPr>
        <w:pStyle w:val="--"/>
        <w:keepNext/>
        <w:rPr>
          <w:rtl/>
        </w:rPr>
      </w:pPr>
    </w:p>
    <w:p w:rsidR="00CC1293" w:rsidRDefault="00CC1293" w:rsidP="00E2687F">
      <w:pPr>
        <w:pStyle w:val="--"/>
        <w:keepNext/>
        <w:rPr>
          <w:rtl/>
        </w:rPr>
      </w:pPr>
      <w:r>
        <w:rPr>
          <w:rtl/>
        </w:rPr>
        <w:t>בעד החוק –</w:t>
      </w:r>
      <w:r>
        <w:rPr>
          <w:rFonts w:hint="cs"/>
          <w:rtl/>
        </w:rPr>
        <w:t xml:space="preserve"> 11</w:t>
      </w:r>
    </w:p>
    <w:p w:rsidR="00CC1293" w:rsidRDefault="00CC1293" w:rsidP="00E2687F">
      <w:pPr>
        <w:pStyle w:val="--"/>
        <w:keepNext/>
        <w:rPr>
          <w:rtl/>
        </w:rPr>
      </w:pPr>
      <w:r>
        <w:rPr>
          <w:rtl/>
        </w:rPr>
        <w:t xml:space="preserve">נגד – </w:t>
      </w:r>
      <w:r>
        <w:rPr>
          <w:rFonts w:hint="cs"/>
          <w:rtl/>
        </w:rPr>
        <w:t>אין</w:t>
      </w:r>
    </w:p>
    <w:p w:rsidR="00CC1293" w:rsidRDefault="00CC1293" w:rsidP="00E2687F">
      <w:pPr>
        <w:pStyle w:val="--"/>
        <w:keepNext/>
        <w:rPr>
          <w:rtl/>
        </w:rPr>
      </w:pPr>
      <w:r>
        <w:rPr>
          <w:rtl/>
        </w:rPr>
        <w:t xml:space="preserve">נמנעים – </w:t>
      </w:r>
      <w:r>
        <w:rPr>
          <w:rFonts w:hint="cs"/>
          <w:rtl/>
        </w:rPr>
        <w:t>אין</w:t>
      </w:r>
    </w:p>
    <w:p w:rsidR="00CC1293" w:rsidRDefault="00CC1293" w:rsidP="00E2687F">
      <w:pPr>
        <w:pStyle w:val="af2"/>
        <w:rPr>
          <w:rtl/>
        </w:rPr>
      </w:pPr>
      <w:r>
        <w:rPr>
          <w:rtl/>
        </w:rPr>
        <w:t>חוק</w:t>
      </w:r>
      <w:bookmarkStart w:id="10894" w:name="_ETM_Q168_187000"/>
      <w:bookmarkEnd w:id="10894"/>
      <w:r>
        <w:rPr>
          <w:rFonts w:hint="cs"/>
          <w:rtl/>
        </w:rPr>
        <w:t xml:space="preserve"> הביטוח הלאומי (תיקון מס' 238 </w:t>
      </w:r>
      <w:r>
        <w:rPr>
          <w:rtl/>
        </w:rPr>
        <w:t>–</w:t>
      </w:r>
      <w:r>
        <w:rPr>
          <w:rFonts w:hint="cs"/>
          <w:rtl/>
        </w:rPr>
        <w:t xml:space="preserve"> הוראת שעה </w:t>
      </w:r>
      <w:r>
        <w:rPr>
          <w:rtl/>
        </w:rPr>
        <w:t>–</w:t>
      </w:r>
      <w:r>
        <w:rPr>
          <w:rFonts w:hint="cs"/>
          <w:rtl/>
        </w:rPr>
        <w:t xml:space="preserve"> חרבות ברזל) (תגמולים למשרתים במילואים), התשפ"ד</w:t>
      </w:r>
      <w:r>
        <w:rPr>
          <w:rFonts w:hint="eastAsia"/>
          <w:rtl/>
        </w:rPr>
        <w:t>–</w:t>
      </w:r>
      <w:r>
        <w:rPr>
          <w:rFonts w:hint="cs"/>
          <w:rtl/>
        </w:rPr>
        <w:t xml:space="preserve">2023, נתקבל. </w:t>
      </w:r>
    </w:p>
    <w:p w:rsidR="00CC1293" w:rsidRDefault="00CC1293" w:rsidP="00E2687F">
      <w:pPr>
        <w:rPr>
          <w:rtl/>
        </w:rPr>
      </w:pPr>
    </w:p>
    <w:p w:rsidR="00CC1293" w:rsidRDefault="00CC1293" w:rsidP="00E2687F">
      <w:pPr>
        <w:pStyle w:val="af6"/>
        <w:keepNext/>
        <w:rPr>
          <w:rtl/>
        </w:rPr>
      </w:pPr>
      <w:r w:rsidRPr="004940FE">
        <w:rPr>
          <w:rStyle w:val="TagStyle"/>
          <w:rtl/>
        </w:rPr>
        <w:t xml:space="preserve"> &lt;&lt; יור &gt;&gt; </w:t>
      </w:r>
      <w:r>
        <w:rPr>
          <w:rtl/>
        </w:rPr>
        <w:t>היו"ר אמיר אוחנה:</w:t>
      </w:r>
      <w:r w:rsidRPr="004940FE">
        <w:rPr>
          <w:rStyle w:val="TagStyle"/>
          <w:rtl/>
        </w:rPr>
        <w:t xml:space="preserve"> &lt;&lt; יור &gt;&gt;</w:t>
      </w:r>
      <w:r>
        <w:rPr>
          <w:rtl/>
        </w:rPr>
        <w:t xml:space="preserve">   </w:t>
      </w:r>
    </w:p>
    <w:p w:rsidR="00CC1293" w:rsidRDefault="00CC1293" w:rsidP="009D472A">
      <w:pPr>
        <w:rPr>
          <w:rtl/>
        </w:rPr>
      </w:pPr>
    </w:p>
    <w:p w:rsidR="00CC1293" w:rsidRDefault="00CC1293" w:rsidP="00BA2D3D">
      <w:pPr>
        <w:rPr>
          <w:rtl/>
        </w:rPr>
      </w:pPr>
      <w:r>
        <w:rPr>
          <w:rFonts w:hint="cs"/>
          <w:rtl/>
        </w:rPr>
        <w:t xml:space="preserve">11 בעד, אין מתנגדים ואין נמנעים. </w:t>
      </w:r>
      <w:bookmarkStart w:id="10895" w:name="_ETM_Q168_208000"/>
      <w:bookmarkEnd w:id="10895"/>
      <w:r>
        <w:rPr>
          <w:rFonts w:hint="cs"/>
          <w:rtl/>
        </w:rPr>
        <w:t xml:space="preserve">אני קובע כי הצעת חוק הביטוח הלאומי (תיקון מס' 238 </w:t>
      </w:r>
      <w:r>
        <w:rPr>
          <w:rtl/>
        </w:rPr>
        <w:t>–</w:t>
      </w:r>
      <w:r>
        <w:rPr>
          <w:rFonts w:hint="cs"/>
          <w:rtl/>
        </w:rPr>
        <w:t xml:space="preserve"> הוראת שעה </w:t>
      </w:r>
      <w:r>
        <w:rPr>
          <w:rtl/>
        </w:rPr>
        <w:t>–</w:t>
      </w:r>
      <w:r>
        <w:rPr>
          <w:rFonts w:hint="cs"/>
          <w:rtl/>
        </w:rPr>
        <w:t xml:space="preserve"> חרבות ברזל) (תגמולים למשרתים במילואים), התשפ"ד</w:t>
      </w:r>
      <w:r w:rsidR="00BA2D3D">
        <w:rPr>
          <w:rFonts w:hint="eastAsia"/>
          <w:rtl/>
        </w:rPr>
        <w:t>–</w:t>
      </w:r>
      <w:r>
        <w:rPr>
          <w:rFonts w:hint="cs"/>
          <w:rtl/>
        </w:rPr>
        <w:t>2023, התקבלה בקריאה השנייה והשלישית, ותיכנס לספר החוקים.</w:t>
      </w:r>
    </w:p>
    <w:p w:rsidR="00CC1293" w:rsidRDefault="00CC1293" w:rsidP="00E2687F">
      <w:pPr>
        <w:rPr>
          <w:rtl/>
        </w:rPr>
      </w:pPr>
    </w:p>
    <w:p w:rsidR="00CC1293" w:rsidRDefault="00CC1293" w:rsidP="00E2687F">
      <w:pPr>
        <w:rPr>
          <w:rtl/>
        </w:rPr>
      </w:pPr>
      <w:bookmarkStart w:id="10896" w:name="_ETM_Q168_223000"/>
      <w:bookmarkEnd w:id="10896"/>
      <w:r>
        <w:rPr>
          <w:rFonts w:hint="cs"/>
          <w:rtl/>
        </w:rPr>
        <w:t xml:space="preserve">חברי הכנסת, תם סדר-היום. הישיבה </w:t>
      </w:r>
      <w:bookmarkStart w:id="10897" w:name="_ETM_Q168_225000"/>
      <w:bookmarkEnd w:id="10897"/>
      <w:r>
        <w:rPr>
          <w:rFonts w:hint="cs"/>
          <w:rtl/>
        </w:rPr>
        <w:t xml:space="preserve">הבאה תתקיים ביום שני כ"ט בחשוון התשפ"ד, 13 בנובמבר 2023, </w:t>
      </w:r>
      <w:bookmarkStart w:id="10898" w:name="_ETM_Q168_232000"/>
      <w:bookmarkEnd w:id="10898"/>
      <w:r>
        <w:rPr>
          <w:rFonts w:hint="cs"/>
          <w:rtl/>
        </w:rPr>
        <w:t>בשעה 16:00.</w:t>
      </w:r>
      <w:bookmarkStart w:id="10899" w:name="_ETM_Q168_233000"/>
      <w:bookmarkEnd w:id="10899"/>
      <w:r>
        <w:rPr>
          <w:rFonts w:hint="cs"/>
          <w:rtl/>
        </w:rPr>
        <w:t xml:space="preserve"> ישיבה זו נעולה.</w:t>
      </w:r>
    </w:p>
    <w:p w:rsidR="00CC1293" w:rsidRDefault="00CC1293" w:rsidP="00E2687F">
      <w:pPr>
        <w:rPr>
          <w:rtl/>
        </w:rPr>
      </w:pPr>
    </w:p>
    <w:p w:rsidR="00CC1293" w:rsidRPr="004940FE" w:rsidRDefault="00CC1293" w:rsidP="00E2687F">
      <w:pPr>
        <w:pStyle w:val="afa"/>
        <w:keepNext/>
        <w:ind w:firstLine="0"/>
        <w:jc w:val="center"/>
        <w:rPr>
          <w:rtl/>
        </w:rPr>
      </w:pPr>
      <w:bookmarkStart w:id="10900" w:name="ET_meetingend_4"/>
      <w:r w:rsidRPr="00A61B33">
        <w:rPr>
          <w:rStyle w:val="TagStyle"/>
          <w:rtl/>
        </w:rPr>
        <w:t xml:space="preserve">&lt;&lt; סיום &gt;&gt; </w:t>
      </w:r>
      <w:r>
        <w:rPr>
          <w:rtl/>
        </w:rPr>
        <w:t>הישיבה ננעלה בשעה 14:51.</w:t>
      </w:r>
      <w:r w:rsidRPr="00A61B33">
        <w:rPr>
          <w:rStyle w:val="TagStyle"/>
          <w:rtl/>
        </w:rPr>
        <w:t xml:space="preserve"> &lt;&lt; סיום &gt;&gt;</w:t>
      </w:r>
      <w:bookmarkEnd w:id="10900"/>
    </w:p>
    <w:p w:rsidR="00CC1293" w:rsidRPr="00CC1293" w:rsidRDefault="00CC1293" w:rsidP="00B755C5">
      <w:pPr>
        <w:rPr>
          <w:rtl/>
        </w:rPr>
      </w:pPr>
    </w:p>
    <w:sectPr w:rsidR="00CC1293" w:rsidRPr="00CC1293" w:rsidSect="007974D0">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761" w:rsidRDefault="00BD6761">
      <w:r>
        <w:separator/>
      </w:r>
    </w:p>
  </w:endnote>
  <w:endnote w:type="continuationSeparator" w:id="0">
    <w:p w:rsidR="00BD6761" w:rsidRDefault="00BD6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761" w:rsidRDefault="00BD6761">
      <w:r>
        <w:separator/>
      </w:r>
    </w:p>
  </w:footnote>
  <w:footnote w:type="continuationSeparator" w:id="0">
    <w:p w:rsidR="00BD6761" w:rsidRDefault="00BD6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D6761" w:rsidRDefault="00BD676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785CEA">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BD6761">
      <w:trPr>
        <w:cantSplit/>
        <w:trHeight w:val="421"/>
      </w:trPr>
      <w:tc>
        <w:tcPr>
          <w:tcW w:w="2880" w:type="dxa"/>
        </w:tcPr>
        <w:p w:rsidR="00BD6761" w:rsidRDefault="00BD6761" w:rsidP="00BE0137">
          <w:pPr>
            <w:ind w:right="360" w:firstLine="0"/>
            <w:jc w:val="left"/>
          </w:pPr>
          <w:r>
            <w:rPr>
              <w:rtl/>
            </w:rPr>
            <w:t>דברי הכנסת</w:t>
          </w:r>
        </w:p>
      </w:tc>
      <w:tc>
        <w:tcPr>
          <w:tcW w:w="2520" w:type="dxa"/>
        </w:tcPr>
        <w:p w:rsidR="00BD6761" w:rsidRDefault="00BD6761" w:rsidP="00BE0137">
          <w:pPr>
            <w:ind w:firstLine="0"/>
            <w:jc w:val="left"/>
          </w:pPr>
          <w:r>
            <w:rPr>
              <w:rtl/>
            </w:rPr>
            <w:t>ישיבה מס' 114</w:t>
          </w:r>
        </w:p>
      </w:tc>
      <w:tc>
        <w:tcPr>
          <w:tcW w:w="2700" w:type="dxa"/>
        </w:tcPr>
        <w:p w:rsidR="00BD6761" w:rsidRDefault="00BD6761" w:rsidP="00BE0137">
          <w:pPr>
            <w:ind w:firstLine="0"/>
            <w:jc w:val="left"/>
            <w:rPr>
              <w:rtl/>
            </w:rPr>
          </w:pPr>
          <w:r>
            <w:rPr>
              <w:rtl/>
            </w:rPr>
            <w:t>08/11/2023</w:t>
          </w:r>
        </w:p>
      </w:tc>
    </w:tr>
  </w:tbl>
  <w:p w:rsidR="00BD6761" w:rsidRPr="000F00C1" w:rsidRDefault="00BD6761"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6761" w:rsidRDefault="00BD676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AC"/>
    <w:rsid w:val="00006916"/>
    <w:rsid w:val="000321FA"/>
    <w:rsid w:val="00036B10"/>
    <w:rsid w:val="00050737"/>
    <w:rsid w:val="000559DC"/>
    <w:rsid w:val="00060E55"/>
    <w:rsid w:val="00062EF7"/>
    <w:rsid w:val="000678FD"/>
    <w:rsid w:val="00067F42"/>
    <w:rsid w:val="00077DD4"/>
    <w:rsid w:val="00082CBD"/>
    <w:rsid w:val="0008322C"/>
    <w:rsid w:val="0008749D"/>
    <w:rsid w:val="00092197"/>
    <w:rsid w:val="00093026"/>
    <w:rsid w:val="00097AD7"/>
    <w:rsid w:val="000B0C68"/>
    <w:rsid w:val="000B2EE6"/>
    <w:rsid w:val="000B34BC"/>
    <w:rsid w:val="000C7A99"/>
    <w:rsid w:val="000E01AA"/>
    <w:rsid w:val="000E2B67"/>
    <w:rsid w:val="000E54FD"/>
    <w:rsid w:val="000F00C1"/>
    <w:rsid w:val="00117E4B"/>
    <w:rsid w:val="00117EFB"/>
    <w:rsid w:val="00120B2D"/>
    <w:rsid w:val="0012203F"/>
    <w:rsid w:val="001270CE"/>
    <w:rsid w:val="001338DF"/>
    <w:rsid w:val="00144279"/>
    <w:rsid w:val="00146DD9"/>
    <w:rsid w:val="00150822"/>
    <w:rsid w:val="00155D84"/>
    <w:rsid w:val="001568E1"/>
    <w:rsid w:val="00162047"/>
    <w:rsid w:val="00167294"/>
    <w:rsid w:val="00171E7F"/>
    <w:rsid w:val="0017779F"/>
    <w:rsid w:val="00196822"/>
    <w:rsid w:val="001A74E9"/>
    <w:rsid w:val="001B4E93"/>
    <w:rsid w:val="001B79C5"/>
    <w:rsid w:val="001C0EA3"/>
    <w:rsid w:val="001C44DA"/>
    <w:rsid w:val="001C62BF"/>
    <w:rsid w:val="001D440C"/>
    <w:rsid w:val="001D4B39"/>
    <w:rsid w:val="001F1ADC"/>
    <w:rsid w:val="001F663D"/>
    <w:rsid w:val="00203A20"/>
    <w:rsid w:val="00206DA6"/>
    <w:rsid w:val="002107C5"/>
    <w:rsid w:val="0021479D"/>
    <w:rsid w:val="00214CD2"/>
    <w:rsid w:val="002158D1"/>
    <w:rsid w:val="00245249"/>
    <w:rsid w:val="0024645B"/>
    <w:rsid w:val="00261554"/>
    <w:rsid w:val="00262E5E"/>
    <w:rsid w:val="0026473D"/>
    <w:rsid w:val="00272422"/>
    <w:rsid w:val="00275D9F"/>
    <w:rsid w:val="00283D7D"/>
    <w:rsid w:val="002863DC"/>
    <w:rsid w:val="00291ACD"/>
    <w:rsid w:val="00292378"/>
    <w:rsid w:val="002B3331"/>
    <w:rsid w:val="002B410F"/>
    <w:rsid w:val="002C1C5B"/>
    <w:rsid w:val="002D0384"/>
    <w:rsid w:val="002D5B7D"/>
    <w:rsid w:val="002E6CE6"/>
    <w:rsid w:val="002F7144"/>
    <w:rsid w:val="00300869"/>
    <w:rsid w:val="00302765"/>
    <w:rsid w:val="003102D6"/>
    <w:rsid w:val="00310572"/>
    <w:rsid w:val="00326ECA"/>
    <w:rsid w:val="00332B18"/>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46614"/>
    <w:rsid w:val="00451B3A"/>
    <w:rsid w:val="004530E8"/>
    <w:rsid w:val="00477E1F"/>
    <w:rsid w:val="00481E2C"/>
    <w:rsid w:val="0048436A"/>
    <w:rsid w:val="004B0A65"/>
    <w:rsid w:val="004B1BE9"/>
    <w:rsid w:val="004B23DC"/>
    <w:rsid w:val="004B3111"/>
    <w:rsid w:val="004D2026"/>
    <w:rsid w:val="004D76F4"/>
    <w:rsid w:val="004E534D"/>
    <w:rsid w:val="00500C0C"/>
    <w:rsid w:val="00504760"/>
    <w:rsid w:val="00515A49"/>
    <w:rsid w:val="005278E4"/>
    <w:rsid w:val="00551AFF"/>
    <w:rsid w:val="005911B3"/>
    <w:rsid w:val="00591FE2"/>
    <w:rsid w:val="00593190"/>
    <w:rsid w:val="005A342D"/>
    <w:rsid w:val="005B0993"/>
    <w:rsid w:val="005B670B"/>
    <w:rsid w:val="005B7D6D"/>
    <w:rsid w:val="005C363E"/>
    <w:rsid w:val="005D08D8"/>
    <w:rsid w:val="005D61F3"/>
    <w:rsid w:val="005E3ADA"/>
    <w:rsid w:val="00604146"/>
    <w:rsid w:val="00615F7E"/>
    <w:rsid w:val="0062357A"/>
    <w:rsid w:val="00635EF0"/>
    <w:rsid w:val="00660A93"/>
    <w:rsid w:val="00665DD8"/>
    <w:rsid w:val="00671455"/>
    <w:rsid w:val="00674431"/>
    <w:rsid w:val="00675874"/>
    <w:rsid w:val="00681301"/>
    <w:rsid w:val="006A035F"/>
    <w:rsid w:val="006A0CB7"/>
    <w:rsid w:val="006A6CF5"/>
    <w:rsid w:val="006D268B"/>
    <w:rsid w:val="006E4E4D"/>
    <w:rsid w:val="006E7FDA"/>
    <w:rsid w:val="00702755"/>
    <w:rsid w:val="007111DB"/>
    <w:rsid w:val="007237A0"/>
    <w:rsid w:val="00726D8F"/>
    <w:rsid w:val="00731E5A"/>
    <w:rsid w:val="0073206E"/>
    <w:rsid w:val="007408C3"/>
    <w:rsid w:val="00785CEA"/>
    <w:rsid w:val="007972B7"/>
    <w:rsid w:val="007974D0"/>
    <w:rsid w:val="007D04D0"/>
    <w:rsid w:val="007E5FE1"/>
    <w:rsid w:val="008117CF"/>
    <w:rsid w:val="0081749A"/>
    <w:rsid w:val="008306A7"/>
    <w:rsid w:val="00833685"/>
    <w:rsid w:val="00836B57"/>
    <w:rsid w:val="00841223"/>
    <w:rsid w:val="00846BE9"/>
    <w:rsid w:val="00850498"/>
    <w:rsid w:val="00853CEC"/>
    <w:rsid w:val="008546B7"/>
    <w:rsid w:val="0085514C"/>
    <w:rsid w:val="0086178C"/>
    <w:rsid w:val="00872F66"/>
    <w:rsid w:val="008B1423"/>
    <w:rsid w:val="008B38BE"/>
    <w:rsid w:val="008C315C"/>
    <w:rsid w:val="008C341C"/>
    <w:rsid w:val="008D1DFB"/>
    <w:rsid w:val="008D738E"/>
    <w:rsid w:val="008F1E4F"/>
    <w:rsid w:val="00900170"/>
    <w:rsid w:val="00914904"/>
    <w:rsid w:val="0092207C"/>
    <w:rsid w:val="009302F9"/>
    <w:rsid w:val="00943955"/>
    <w:rsid w:val="00945E6A"/>
    <w:rsid w:val="00946460"/>
    <w:rsid w:val="009476A5"/>
    <w:rsid w:val="009515F0"/>
    <w:rsid w:val="0095443E"/>
    <w:rsid w:val="00960796"/>
    <w:rsid w:val="009635F5"/>
    <w:rsid w:val="00970775"/>
    <w:rsid w:val="00970CE0"/>
    <w:rsid w:val="009900BB"/>
    <w:rsid w:val="00993DA1"/>
    <w:rsid w:val="009A2FCD"/>
    <w:rsid w:val="009B50C0"/>
    <w:rsid w:val="009C35BE"/>
    <w:rsid w:val="009D1629"/>
    <w:rsid w:val="009D472A"/>
    <w:rsid w:val="009F1518"/>
    <w:rsid w:val="009F2675"/>
    <w:rsid w:val="009F68FF"/>
    <w:rsid w:val="00A11A5C"/>
    <w:rsid w:val="00A13019"/>
    <w:rsid w:val="00A15971"/>
    <w:rsid w:val="00A16437"/>
    <w:rsid w:val="00A20FF3"/>
    <w:rsid w:val="00A30441"/>
    <w:rsid w:val="00A35551"/>
    <w:rsid w:val="00A3564F"/>
    <w:rsid w:val="00A42DFE"/>
    <w:rsid w:val="00A6360D"/>
    <w:rsid w:val="00A66020"/>
    <w:rsid w:val="00A719DD"/>
    <w:rsid w:val="00A734F4"/>
    <w:rsid w:val="00A756ED"/>
    <w:rsid w:val="00A81155"/>
    <w:rsid w:val="00A821DA"/>
    <w:rsid w:val="00A8249A"/>
    <w:rsid w:val="00A83507"/>
    <w:rsid w:val="00AA5436"/>
    <w:rsid w:val="00AB02EE"/>
    <w:rsid w:val="00AB1070"/>
    <w:rsid w:val="00AB5148"/>
    <w:rsid w:val="00AC41C0"/>
    <w:rsid w:val="00AD16CF"/>
    <w:rsid w:val="00AD18CD"/>
    <w:rsid w:val="00AD2F00"/>
    <w:rsid w:val="00AE32AA"/>
    <w:rsid w:val="00AE5115"/>
    <w:rsid w:val="00AE688E"/>
    <w:rsid w:val="00AF4E2C"/>
    <w:rsid w:val="00B04B9C"/>
    <w:rsid w:val="00B0641D"/>
    <w:rsid w:val="00B179E5"/>
    <w:rsid w:val="00B20D4D"/>
    <w:rsid w:val="00B27540"/>
    <w:rsid w:val="00B36F42"/>
    <w:rsid w:val="00B43239"/>
    <w:rsid w:val="00B4577B"/>
    <w:rsid w:val="00B63F8D"/>
    <w:rsid w:val="00B65519"/>
    <w:rsid w:val="00B65781"/>
    <w:rsid w:val="00B751FF"/>
    <w:rsid w:val="00B755C5"/>
    <w:rsid w:val="00BA2D3D"/>
    <w:rsid w:val="00BB2F43"/>
    <w:rsid w:val="00BD22B6"/>
    <w:rsid w:val="00BD47B7"/>
    <w:rsid w:val="00BD6761"/>
    <w:rsid w:val="00BD7D35"/>
    <w:rsid w:val="00BE0137"/>
    <w:rsid w:val="00C16F92"/>
    <w:rsid w:val="00C3598A"/>
    <w:rsid w:val="00C36A1D"/>
    <w:rsid w:val="00C36EEB"/>
    <w:rsid w:val="00C5322E"/>
    <w:rsid w:val="00C545B9"/>
    <w:rsid w:val="00C740F3"/>
    <w:rsid w:val="00C80434"/>
    <w:rsid w:val="00C8624A"/>
    <w:rsid w:val="00C92A23"/>
    <w:rsid w:val="00C96D4C"/>
    <w:rsid w:val="00CA40C7"/>
    <w:rsid w:val="00CA5363"/>
    <w:rsid w:val="00CB6D60"/>
    <w:rsid w:val="00CC1293"/>
    <w:rsid w:val="00CC6848"/>
    <w:rsid w:val="00CE30FD"/>
    <w:rsid w:val="00CE40F4"/>
    <w:rsid w:val="00CE5849"/>
    <w:rsid w:val="00CE6F31"/>
    <w:rsid w:val="00D0004F"/>
    <w:rsid w:val="00D00C09"/>
    <w:rsid w:val="00D23B7E"/>
    <w:rsid w:val="00D41B96"/>
    <w:rsid w:val="00D519D7"/>
    <w:rsid w:val="00D55E2B"/>
    <w:rsid w:val="00D64F6D"/>
    <w:rsid w:val="00D72F04"/>
    <w:rsid w:val="00D7575A"/>
    <w:rsid w:val="00D8036D"/>
    <w:rsid w:val="00D82A91"/>
    <w:rsid w:val="00D97E14"/>
    <w:rsid w:val="00DC2144"/>
    <w:rsid w:val="00DC28B4"/>
    <w:rsid w:val="00DE496E"/>
    <w:rsid w:val="00E035CE"/>
    <w:rsid w:val="00E03E58"/>
    <w:rsid w:val="00E23F44"/>
    <w:rsid w:val="00E25E6C"/>
    <w:rsid w:val="00E2687F"/>
    <w:rsid w:val="00E278FA"/>
    <w:rsid w:val="00E53A84"/>
    <w:rsid w:val="00E54CC8"/>
    <w:rsid w:val="00E550D6"/>
    <w:rsid w:val="00E56AC8"/>
    <w:rsid w:val="00E6097E"/>
    <w:rsid w:val="00E60981"/>
    <w:rsid w:val="00E70603"/>
    <w:rsid w:val="00E7465A"/>
    <w:rsid w:val="00E8723D"/>
    <w:rsid w:val="00E91BC3"/>
    <w:rsid w:val="00E97C82"/>
    <w:rsid w:val="00EA1C29"/>
    <w:rsid w:val="00EA46D4"/>
    <w:rsid w:val="00EA7F44"/>
    <w:rsid w:val="00EB37F2"/>
    <w:rsid w:val="00EC3A7C"/>
    <w:rsid w:val="00ED1A98"/>
    <w:rsid w:val="00ED5392"/>
    <w:rsid w:val="00EE4EB2"/>
    <w:rsid w:val="00EE5F9F"/>
    <w:rsid w:val="00EE6AC0"/>
    <w:rsid w:val="00F30855"/>
    <w:rsid w:val="00F33902"/>
    <w:rsid w:val="00F45B06"/>
    <w:rsid w:val="00F506F2"/>
    <w:rsid w:val="00F50C81"/>
    <w:rsid w:val="00F51DF9"/>
    <w:rsid w:val="00F53584"/>
    <w:rsid w:val="00F63084"/>
    <w:rsid w:val="00F75475"/>
    <w:rsid w:val="00F84A07"/>
    <w:rsid w:val="00F84EE2"/>
    <w:rsid w:val="00F90372"/>
    <w:rsid w:val="00F910A5"/>
    <w:rsid w:val="00FB554A"/>
    <w:rsid w:val="00FC46CB"/>
    <w:rsid w:val="00FD1BF2"/>
    <w:rsid w:val="00FD225E"/>
    <w:rsid w:val="00FE1283"/>
    <w:rsid w:val="00FE3474"/>
    <w:rsid w:val="00FE53BE"/>
    <w:rsid w:val="00FF2E1E"/>
    <w:rsid w:val="00FF4895"/>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980C75"/>
  <w15:docId w15:val="{6732CB61-61E9-47A6-B9D4-B34358C4C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974D0"/>
    <w:rPr>
      <w:rFonts w:cs="Arial"/>
      <w:bCs w:val="0"/>
      <w:vanish/>
      <w:color w:val="010000"/>
      <w:bdr w:val="single" w:sz="4" w:space="0" w:color="FF66FF"/>
    </w:rPr>
  </w:style>
  <w:style w:type="paragraph" w:customStyle="1" w:styleId="ETSpeechToText">
    <w:name w:val="ETSpeechToText"/>
    <w:basedOn w:val="a"/>
    <w:link w:val="ETSpeechToText0"/>
    <w:rsid w:val="00C36EEB"/>
    <w:rPr>
      <w:color w:val="999999"/>
    </w:rPr>
  </w:style>
  <w:style w:type="character" w:customStyle="1" w:styleId="ETSpeechToText0">
    <w:name w:val="ETSpeechToText תו"/>
    <w:basedOn w:val="a0"/>
    <w:link w:val="ETSpeechToText"/>
    <w:rsid w:val="00C36EEB"/>
    <w:rPr>
      <w:rFonts w:ascii="Arial" w:hAnsi="Arial" w:cs="Arial"/>
      <w:color w:val="999999"/>
      <w:sz w:val="22"/>
      <w:szCs w:val="22"/>
    </w:rPr>
  </w:style>
  <w:style w:type="character" w:customStyle="1" w:styleId="KeepWithNext0">
    <w:name w:val="KeepWithNext תו"/>
    <w:basedOn w:val="a0"/>
    <w:link w:val="KeepWithNext"/>
    <w:rsid w:val="00D82A91"/>
    <w:rPr>
      <w:rFonts w:ascii="Arial" w:hAnsi="Arial" w:cs="Arial"/>
      <w:sz w:val="22"/>
      <w:szCs w:val="22"/>
    </w:rPr>
  </w:style>
  <w:style w:type="paragraph" w:styleId="TOC1">
    <w:name w:val="toc 1"/>
    <w:basedOn w:val="a"/>
    <w:next w:val="a"/>
    <w:autoRedefine/>
    <w:uiPriority w:val="39"/>
    <w:unhideWhenUsed/>
    <w:rsid w:val="00E2687F"/>
    <w:pPr>
      <w:spacing w:after="100"/>
    </w:pPr>
  </w:style>
  <w:style w:type="paragraph" w:styleId="TOC2">
    <w:name w:val="toc 2"/>
    <w:basedOn w:val="a"/>
    <w:next w:val="a"/>
    <w:autoRedefine/>
    <w:uiPriority w:val="39"/>
    <w:unhideWhenUsed/>
    <w:rsid w:val="00E2687F"/>
    <w:pPr>
      <w:spacing w:after="100"/>
      <w:ind w:left="220"/>
    </w:pPr>
  </w:style>
  <w:style w:type="character" w:styleId="Hyperlink">
    <w:name w:val="Hyperlink"/>
    <w:basedOn w:val="a0"/>
    <w:uiPriority w:val="99"/>
    <w:unhideWhenUsed/>
    <w:rsid w:val="00E2687F"/>
    <w:rPr>
      <w:color w:val="0000FF" w:themeColor="hyperlink"/>
      <w:u w:val="single"/>
    </w:rPr>
  </w:style>
  <w:style w:type="paragraph" w:styleId="TOC3">
    <w:name w:val="toc 3"/>
    <w:basedOn w:val="a"/>
    <w:next w:val="a"/>
    <w:autoRedefine/>
    <w:semiHidden/>
    <w:unhideWhenUsed/>
    <w:rsid w:val="00E2687F"/>
    <w:pPr>
      <w:spacing w:after="100"/>
      <w:ind w:left="440"/>
    </w:pPr>
  </w:style>
  <w:style w:type="paragraph" w:styleId="TOC4">
    <w:name w:val="toc 4"/>
    <w:basedOn w:val="a"/>
    <w:next w:val="a"/>
    <w:autoRedefine/>
    <w:semiHidden/>
    <w:unhideWhenUsed/>
    <w:rsid w:val="00E2687F"/>
    <w:pPr>
      <w:spacing w:after="100"/>
      <w:ind w:left="660"/>
    </w:pPr>
  </w:style>
  <w:style w:type="paragraph" w:styleId="TOC5">
    <w:name w:val="toc 5"/>
    <w:basedOn w:val="a"/>
    <w:next w:val="a"/>
    <w:autoRedefine/>
    <w:semiHidden/>
    <w:unhideWhenUsed/>
    <w:rsid w:val="00E2687F"/>
    <w:pPr>
      <w:spacing w:after="100"/>
      <w:ind w:left="880"/>
    </w:pPr>
  </w:style>
  <w:style w:type="paragraph" w:styleId="TOC6">
    <w:name w:val="toc 6"/>
    <w:basedOn w:val="a"/>
    <w:next w:val="a"/>
    <w:autoRedefine/>
    <w:semiHidden/>
    <w:unhideWhenUsed/>
    <w:rsid w:val="00E2687F"/>
    <w:pPr>
      <w:spacing w:after="100"/>
      <w:ind w:left="1100"/>
    </w:pPr>
  </w:style>
  <w:style w:type="paragraph" w:styleId="TOC7">
    <w:name w:val="toc 7"/>
    <w:basedOn w:val="a"/>
    <w:next w:val="a"/>
    <w:autoRedefine/>
    <w:semiHidden/>
    <w:unhideWhenUsed/>
    <w:rsid w:val="00E2687F"/>
    <w:pPr>
      <w:spacing w:after="100"/>
      <w:ind w:left="1320"/>
    </w:pPr>
  </w:style>
  <w:style w:type="paragraph" w:styleId="TOC8">
    <w:name w:val="toc 8"/>
    <w:basedOn w:val="a"/>
    <w:next w:val="a"/>
    <w:autoRedefine/>
    <w:semiHidden/>
    <w:unhideWhenUsed/>
    <w:rsid w:val="00E2687F"/>
    <w:pPr>
      <w:spacing w:after="100"/>
      <w:ind w:left="1540"/>
    </w:pPr>
  </w:style>
  <w:style w:type="paragraph" w:styleId="TOC9">
    <w:name w:val="toc 9"/>
    <w:basedOn w:val="a"/>
    <w:next w:val="a"/>
    <w:autoRedefine/>
    <w:semiHidden/>
    <w:unhideWhenUsed/>
    <w:rsid w:val="00E2687F"/>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9629524">
      <w:bodyDiv w:val="1"/>
      <w:marLeft w:val="0"/>
      <w:marRight w:val="0"/>
      <w:marTop w:val="0"/>
      <w:marBottom w:val="0"/>
      <w:divBdr>
        <w:top w:val="none" w:sz="0" w:space="0" w:color="auto"/>
        <w:left w:val="none" w:sz="0" w:space="0" w:color="auto"/>
        <w:bottom w:val="none" w:sz="0" w:space="0" w:color="auto"/>
        <w:right w:val="none" w:sz="0" w:space="0" w:color="auto"/>
      </w:divBdr>
    </w:div>
    <w:div w:id="32833651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1167612">
      <w:bodyDiv w:val="1"/>
      <w:marLeft w:val="0"/>
      <w:marRight w:val="0"/>
      <w:marTop w:val="0"/>
      <w:marBottom w:val="0"/>
      <w:divBdr>
        <w:top w:val="none" w:sz="0" w:space="0" w:color="auto"/>
        <w:left w:val="none" w:sz="0" w:space="0" w:color="auto"/>
        <w:bottom w:val="none" w:sz="0" w:space="0" w:color="auto"/>
        <w:right w:val="none" w:sz="0" w:space="0" w:color="auto"/>
      </w:divBdr>
    </w:div>
    <w:div w:id="622273072">
      <w:bodyDiv w:val="1"/>
      <w:marLeft w:val="0"/>
      <w:marRight w:val="0"/>
      <w:marTop w:val="0"/>
      <w:marBottom w:val="0"/>
      <w:divBdr>
        <w:top w:val="none" w:sz="0" w:space="0" w:color="auto"/>
        <w:left w:val="none" w:sz="0" w:space="0" w:color="auto"/>
        <w:bottom w:val="none" w:sz="0" w:space="0" w:color="auto"/>
        <w:right w:val="none" w:sz="0" w:space="0" w:color="auto"/>
      </w:divBdr>
    </w:div>
    <w:div w:id="823548750">
      <w:bodyDiv w:val="1"/>
      <w:marLeft w:val="0"/>
      <w:marRight w:val="0"/>
      <w:marTop w:val="0"/>
      <w:marBottom w:val="0"/>
      <w:divBdr>
        <w:top w:val="none" w:sz="0" w:space="0" w:color="auto"/>
        <w:left w:val="none" w:sz="0" w:space="0" w:color="auto"/>
        <w:bottom w:val="none" w:sz="0" w:space="0" w:color="auto"/>
        <w:right w:val="none" w:sz="0" w:space="0" w:color="auto"/>
      </w:divBdr>
    </w:div>
    <w:div w:id="1466852538">
      <w:bodyDiv w:val="1"/>
      <w:marLeft w:val="0"/>
      <w:marRight w:val="0"/>
      <w:marTop w:val="0"/>
      <w:marBottom w:val="0"/>
      <w:divBdr>
        <w:top w:val="none" w:sz="0" w:space="0" w:color="auto"/>
        <w:left w:val="none" w:sz="0" w:space="0" w:color="auto"/>
        <w:bottom w:val="none" w:sz="0" w:space="0" w:color="auto"/>
        <w:right w:val="none" w:sz="0" w:space="0" w:color="auto"/>
      </w:divBdr>
      <w:divsChild>
        <w:div w:id="1965230496">
          <w:marLeft w:val="0"/>
          <w:marRight w:val="0"/>
          <w:marTop w:val="0"/>
          <w:marBottom w:val="0"/>
          <w:divBdr>
            <w:top w:val="none" w:sz="0" w:space="0" w:color="auto"/>
            <w:left w:val="none" w:sz="0" w:space="0" w:color="auto"/>
            <w:bottom w:val="none" w:sz="0" w:space="0" w:color="auto"/>
            <w:right w:val="none" w:sz="0" w:space="0" w:color="auto"/>
          </w:divBdr>
        </w:div>
      </w:divsChild>
    </w:div>
    <w:div w:id="156443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434</TotalTime>
  <Pages>4</Pages>
  <Words>25171</Words>
  <Characters>125858</Characters>
  <Application>Microsoft Office Word</Application>
  <DocSecurity>0</DocSecurity>
  <Lines>1048</Lines>
  <Paragraphs>301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150728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101</cp:revision>
  <cp:lastPrinted>1899-12-31T22:00:00Z</cp:lastPrinted>
  <dcterms:created xsi:type="dcterms:W3CDTF">2018-05-03T11:21:00Z</dcterms:created>
  <dcterms:modified xsi:type="dcterms:W3CDTF">2024-06-24T14:57:00Z</dcterms:modified>
</cp:coreProperties>
</file>